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6.png" ContentType="image/png"/>
  <Override PartName="/word/media/rId49.png" ContentType="image/png"/>
  <Override PartName="/word/media/rId52.png" ContentType="image/png"/>
  <Override PartName="/word/media/rId55.png" ContentType="image/png"/>
  <Override PartName="/word/media/rId21.png" ContentType="image/png"/>
  <Override PartName="/word/media/rId58.png" ContentType="image/png"/>
  <Override PartName="/word/media/rId65.png" ContentType="image/png"/>
  <Override PartName="/word/media/rId73.png" ContentType="image/png"/>
  <Override PartName="/word/media/rId77.png" ContentType="image/png"/>
  <Override PartName="/word/media/rId80.png" ContentType="image/png"/>
  <Override PartName="/word/media/rId85.png" ContentType="image/png"/>
  <Override PartName="/word/media/rId93.png" ContentType="image/png"/>
  <Override PartName="/word/media/rId97.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Author"/>
      </w:pPr>
      <w:r>
        <w:t xml:space="preserve">Reese</w:t>
      </w:r>
      <w:r>
        <w:t xml:space="preserve"> </w:t>
      </w:r>
      <w:r>
        <w:t xml:space="preserve">Quillian,</w:t>
      </w:r>
      <w:r>
        <w:t xml:space="preserve"> </w:t>
      </w:r>
      <w:r>
        <w:t xml:space="preserve">Sofia</w:t>
      </w:r>
      <w:r>
        <w:t xml:space="preserve"> </w:t>
      </w:r>
      <w:r>
        <w:t xml:space="preserve">Zajec,</w:t>
      </w:r>
      <w:r>
        <w:t xml:space="preserve"> </w:t>
      </w:r>
      <w:r>
        <w:t xml:space="preserve">Cecilia</w:t>
      </w:r>
      <w:r>
        <w:t xml:space="preserve"> </w:t>
      </w:r>
      <w:r>
        <w:t xml:space="preserve">Smith,</w:t>
      </w:r>
      <w:r>
        <w:t xml:space="preserve"> </w:t>
      </w:r>
      <w:r>
        <w:t xml:space="preserve">TJ</w:t>
      </w:r>
      <w:r>
        <w:t xml:space="preserve"> </w:t>
      </w:r>
      <w:r>
        <w:t xml:space="preserve">Gwilliam</w:t>
      </w:r>
    </w:p>
    <w:p>
      <w:pPr>
        <w:pStyle w:val="Date"/>
      </w:pPr>
      <w:r>
        <w:t xml:space="preserve">2022-10-24</w:t>
      </w:r>
    </w:p>
    <w:bookmarkStart w:id="20" w:name="load-data-packages"/>
    <w:p>
      <w:pPr>
        <w:pStyle w:val="Heading2"/>
      </w:pPr>
      <w:r>
        <w:t xml:space="preserve">Load data / packages</w:t>
      </w:r>
    </w:p>
    <w:p>
      <w:pPr>
        <w:pStyle w:val="SourceCode"/>
      </w:pPr>
      <w:r>
        <w:rPr>
          <w:rStyle w:val="CommentTok"/>
        </w:rPr>
        <w:t xml:space="preserve"># Libraries and files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(lattice)</w:t>
      </w:r>
      <w:r>
        <w:br/>
      </w: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FunctionTok"/>
        </w:rPr>
        <w:t xml:space="preserve">library</w:t>
      </w:r>
      <w:r>
        <w:rPr>
          <w:rStyle w:val="NormalTok"/>
        </w:rPr>
        <w:t xml:space="preserve">(ggfortify)</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NormalTok"/>
        </w:rPr>
        <w:t xml:space="preserve">traindir </w:t>
      </w:r>
      <w:r>
        <w:rPr>
          <w:rStyle w:val="OtherTok"/>
        </w:rPr>
        <w:t xml:space="preserve">&lt;-</w:t>
      </w:r>
      <w:r>
        <w:rPr>
          <w:rStyle w:val="NormalTok"/>
        </w:rPr>
        <w:t xml:space="preserve"> </w:t>
      </w:r>
      <w:r>
        <w:rPr>
          <w:rStyle w:val="StringTok"/>
        </w:rPr>
        <w:t xml:space="preserve">"C:/Users/Student/OneDrive - University of Virginia/Documents/SYS4021/In Class/Data/Train Data"</w:t>
      </w:r>
      <w:r>
        <w:br/>
      </w:r>
      <w:r>
        <w:rPr>
          <w:rStyle w:val="NormalTok"/>
        </w:rPr>
        <w:t xml:space="preserve">sourcedir </w:t>
      </w:r>
      <w:r>
        <w:rPr>
          <w:rStyle w:val="OtherTok"/>
        </w:rPr>
        <w:t xml:space="preserve">&lt;-</w:t>
      </w:r>
      <w:r>
        <w:rPr>
          <w:rStyle w:val="StringTok"/>
        </w:rPr>
        <w:t xml:space="preserve">"C:/Users/Student/OneDrive - University of Virginia/Documents/SYS4021/Project"</w:t>
      </w:r>
      <w:r>
        <w:br/>
      </w:r>
      <w:r>
        <w:br/>
      </w:r>
      <w:r>
        <w:rPr>
          <w:rStyle w:val="FunctionTok"/>
        </w:rPr>
        <w:t xml:space="preserve">setwd</w:t>
      </w:r>
      <w:r>
        <w:rPr>
          <w:rStyle w:val="NormalTok"/>
        </w:rPr>
        <w:t xml:space="preserve">(sourcedir)</w:t>
      </w:r>
      <w:r>
        <w:br/>
      </w:r>
      <w:r>
        <w:br/>
      </w:r>
      <w:r>
        <w:rPr>
          <w:rStyle w:val="CommentTok"/>
        </w:rPr>
        <w:t xml:space="preserve"># files for analysis</w:t>
      </w:r>
      <w:r>
        <w:br/>
      </w:r>
      <w:r>
        <w:rPr>
          <w:rStyle w:val="FunctionTok"/>
        </w:rPr>
        <w:t xml:space="preserve">source</w:t>
      </w:r>
      <w:r>
        <w:rPr>
          <w:rStyle w:val="NormalTok"/>
        </w:rPr>
        <w:t xml:space="preserve">(</w:t>
      </w:r>
      <w:r>
        <w:rPr>
          <w:rStyle w:val="StringTok"/>
        </w:rPr>
        <w:t xml:space="preserve">"AccidentInput.R"</w:t>
      </w:r>
      <w:r>
        <w:rPr>
          <w:rStyle w:val="NormalTok"/>
        </w:rPr>
        <w:t xml:space="preserve">)</w:t>
      </w:r>
      <w:r>
        <w:br/>
      </w:r>
      <w:r>
        <w:rPr>
          <w:rStyle w:val="FunctionTok"/>
        </w:rPr>
        <w:t xml:space="preserve">source</w:t>
      </w:r>
      <w:r>
        <w:rPr>
          <w:rStyle w:val="NormalTok"/>
        </w:rPr>
        <w:t xml:space="preserve">(</w:t>
      </w:r>
      <w:r>
        <w:rPr>
          <w:rStyle w:val="StringTok"/>
        </w:rPr>
        <w:t xml:space="preserve">"SPM_Panel.R"</w:t>
      </w:r>
      <w:r>
        <w:rPr>
          <w:rStyle w:val="NormalTok"/>
        </w:rPr>
        <w:t xml:space="preserve">)</w:t>
      </w:r>
      <w:r>
        <w:br/>
      </w:r>
      <w:r>
        <w:rPr>
          <w:rStyle w:val="FunctionTok"/>
        </w:rPr>
        <w:t xml:space="preserve">source</w:t>
      </w:r>
      <w:r>
        <w:rPr>
          <w:rStyle w:val="NormalTok"/>
        </w:rPr>
        <w:t xml:space="preserve">(</w:t>
      </w:r>
      <w:r>
        <w:rPr>
          <w:rStyle w:val="StringTok"/>
        </w:rPr>
        <w:t xml:space="preserve">"PCAplots.R"</w:t>
      </w:r>
      <w:r>
        <w:rPr>
          <w:rStyle w:val="NormalTok"/>
        </w:rPr>
        <w:t xml:space="preserv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objects are masked from 'package:psych':</w:t>
      </w:r>
      <w:r>
        <w:br/>
      </w:r>
      <w:r>
        <w:rPr>
          <w:rStyle w:val="VerbatimChar"/>
        </w:rPr>
        <w:t xml:space="preserve">## </w:t>
      </w:r>
      <w:r>
        <w:br/>
      </w:r>
      <w:r>
        <w:rPr>
          <w:rStyle w:val="VerbatimChar"/>
        </w:rPr>
        <w:t xml:space="preserve">##     alpha, rescale</w:t>
      </w:r>
    </w:p>
    <w:p>
      <w:pPr>
        <w:pStyle w:val="SourceCode"/>
      </w:pPr>
      <w:r>
        <w:rPr>
          <w:rStyle w:val="VerbatimChar"/>
        </w:rPr>
        <w:t xml:space="preserve">## </w:t>
      </w:r>
      <w:r>
        <w:br/>
      </w:r>
      <w:r>
        <w:rPr>
          <w:rStyle w:val="VerbatimChar"/>
        </w:rPr>
        <w:t xml:space="preserve">## Attaching package: 'ggpubr'</w:t>
      </w:r>
    </w:p>
    <w:p>
      <w:pPr>
        <w:pStyle w:val="SourceCode"/>
      </w:pPr>
      <w:r>
        <w:rPr>
          <w:rStyle w:val="VerbatimChar"/>
        </w:rPr>
        <w:t xml:space="preserve">## The following object is masked from 'package:plyr':</w:t>
      </w:r>
      <w:r>
        <w:br/>
      </w:r>
      <w:r>
        <w:rPr>
          <w:rStyle w:val="VerbatimChar"/>
        </w:rPr>
        <w:t xml:space="preserve">## </w:t>
      </w:r>
      <w:r>
        <w:br/>
      </w:r>
      <w:r>
        <w:rPr>
          <w:rStyle w:val="VerbatimChar"/>
        </w:rPr>
        <w:t xml:space="preserve">##     mutate</w:t>
      </w:r>
    </w:p>
    <w:p>
      <w:pPr>
        <w:pStyle w:val="SourceCode"/>
      </w:pPr>
      <w:r>
        <w:rPr>
          <w:rStyle w:val="CommentTok"/>
        </w:rPr>
        <w:t xml:space="preserve"># load data</w:t>
      </w:r>
      <w:r>
        <w:br/>
      </w:r>
      <w:r>
        <w:rPr>
          <w:rStyle w:val="NormalTok"/>
        </w:rPr>
        <w:t xml:space="preserve">acts </w:t>
      </w:r>
      <w:r>
        <w:rPr>
          <w:rStyle w:val="OtherTok"/>
        </w:rPr>
        <w:t xml:space="preserve">&lt;-</w:t>
      </w:r>
      <w:r>
        <w:rPr>
          <w:rStyle w:val="NormalTok"/>
        </w:rPr>
        <w:t xml:space="preserve"> </w:t>
      </w:r>
      <w:r>
        <w:rPr>
          <w:rStyle w:val="FunctionTok"/>
        </w:rPr>
        <w:t xml:space="preserve">file.inputl</w:t>
      </w:r>
      <w:r>
        <w:rPr>
          <w:rStyle w:val="NormalTok"/>
        </w:rPr>
        <w:t xml:space="preserve">(traindir)</w:t>
      </w:r>
      <w:r>
        <w:br/>
      </w:r>
      <w:r>
        <w:br/>
      </w:r>
      <w:r>
        <w:rPr>
          <w:rStyle w:val="NormalTok"/>
        </w:rPr>
        <w:t xml:space="preserve">totacts </w:t>
      </w:r>
      <w:r>
        <w:rPr>
          <w:rStyle w:val="OtherTok"/>
        </w:rPr>
        <w:t xml:space="preserve">&lt;-</w:t>
      </w:r>
      <w:r>
        <w:rPr>
          <w:rStyle w:val="NormalTok"/>
        </w:rPr>
        <w:t xml:space="preserve"> </w:t>
      </w:r>
      <w:r>
        <w:rPr>
          <w:rStyle w:val="FunctionTok"/>
        </w:rPr>
        <w:t xml:space="preserve">combine.data</w:t>
      </w:r>
      <w:r>
        <w:rPr>
          <w:rStyle w:val="NormalTok"/>
        </w:rPr>
        <w:t xml:space="preserve">(acts)</w:t>
      </w:r>
    </w:p>
    <w:bookmarkEnd w:id="20"/>
    <w:bookmarkStart w:id="24" w:name="cleaning"/>
    <w:p>
      <w:pPr>
        <w:pStyle w:val="Heading2"/>
      </w:pPr>
      <w:r>
        <w:t xml:space="preserve">Cleaning</w:t>
      </w:r>
    </w:p>
    <w:p>
      <w:pPr>
        <w:pStyle w:val="FirstParagraph"/>
      </w:pPr>
      <w:r>
        <w:t xml:space="preserve">For this analysis, we only consider extreme accidents, as we are not concerned with accidents that do not lead to significant damages/casualties. For the ACCDMG metric, extreme accidents are those whose ACCDMG are above the upper whisker. For the Casualties metric, extreme accidents are those with at least 1 casualty.</w:t>
      </w:r>
    </w:p>
    <w:p>
      <w:pPr>
        <w:pStyle w:val="SourceCode"/>
      </w:pPr>
      <w:r>
        <w:rPr>
          <w:rStyle w:val="CommentTok"/>
        </w:rPr>
        <w:t xml:space="preserve"># extreme accidents</w:t>
      </w:r>
      <w:r>
        <w:br/>
      </w:r>
      <w:r>
        <w:rPr>
          <w:rStyle w:val="CommentTok"/>
        </w:rPr>
        <w:t xml:space="preserve"># Build a data frame with only extreme accidents for ACCDMG</w:t>
      </w:r>
      <w:r>
        <w:br/>
      </w:r>
      <w:r>
        <w:br/>
      </w:r>
      <w:r>
        <w:rPr>
          <w:rStyle w:val="NormalTok"/>
        </w:rPr>
        <w:t xml:space="preserve">dmgbox </w:t>
      </w:r>
      <w:r>
        <w:rPr>
          <w:rStyle w:val="OtherTok"/>
        </w:rPr>
        <w:t xml:space="preserve">&lt;-</w:t>
      </w:r>
      <w:r>
        <w:rPr>
          <w:rStyle w:val="FunctionTok"/>
        </w:rPr>
        <w:t xml:space="preserve">boxplot</w:t>
      </w:r>
      <w:r>
        <w:rPr>
          <w:rStyle w:val="NormalTok"/>
        </w:rPr>
        <w:t xml:space="preserve">(totacts</w:t>
      </w:r>
      <w:r>
        <w:rPr>
          <w:rStyle w:val="SpecialCharTok"/>
        </w:rPr>
        <w:t xml:space="preserve">$</w:t>
      </w:r>
      <w:r>
        <w:rPr>
          <w:rStyle w:val="NormalTok"/>
        </w:rPr>
        <w:t xml:space="preserve">ACCDMG)</w:t>
      </w:r>
    </w:p>
    <w:p>
      <w:pPr>
        <w:pStyle w:val="FirstParagraph"/>
      </w:pPr>
      <w:r>
        <w:drawing>
          <wp:inline>
            <wp:extent cx="4620126" cy="3696101"/>
            <wp:effectExtent b="0" l="0" r="0" t="0"/>
            <wp:docPr descr="" title="" id="22" name="Picture"/>
            <a:graphic>
              <a:graphicData uri="http://schemas.openxmlformats.org/drawingml/2006/picture">
                <pic:pic>
                  <pic:nvPicPr>
                    <pic:cNvPr descr="Project1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accidents above upper whisker</w:t>
      </w:r>
      <w:r>
        <w:br/>
      </w:r>
      <w:r>
        <w:rPr>
          <w:rStyle w:val="NormalTok"/>
        </w:rPr>
        <w:t xml:space="preserve">xdmg </w:t>
      </w:r>
      <w:r>
        <w:rPr>
          <w:rStyle w:val="OtherTok"/>
        </w:rPr>
        <w:t xml:space="preserve">&lt;-</w:t>
      </w:r>
      <w:r>
        <w:rPr>
          <w:rStyle w:val="NormalTok"/>
        </w:rPr>
        <w:t xml:space="preserve"> totacts[totacts</w:t>
      </w:r>
      <w:r>
        <w:rPr>
          <w:rStyle w:val="SpecialCharTok"/>
        </w:rPr>
        <w:t xml:space="preserve">$</w:t>
      </w:r>
      <w:r>
        <w:rPr>
          <w:rStyle w:val="NormalTok"/>
        </w:rPr>
        <w:t xml:space="preserve">ACCDMG </w:t>
      </w:r>
      <w:r>
        <w:rPr>
          <w:rStyle w:val="SpecialCharTok"/>
        </w:rPr>
        <w:t xml:space="preserve">&gt;</w:t>
      </w:r>
      <w:r>
        <w:rPr>
          <w:rStyle w:val="NormalTok"/>
        </w:rPr>
        <w:t xml:space="preserve"> dmgbox</w:t>
      </w:r>
      <w:r>
        <w:rPr>
          <w:rStyle w:val="SpecialCharTok"/>
        </w:rPr>
        <w:t xml:space="preserve">$</w:t>
      </w:r>
      <w:r>
        <w:rPr>
          <w:rStyle w:val="NormalTok"/>
        </w:rPr>
        <w:t xml:space="preserve">stats[</w:t>
      </w:r>
      <w:r>
        <w:rPr>
          <w:rStyle w:val="DecValTok"/>
        </w:rPr>
        <w:t xml:space="preserve">5</w:t>
      </w:r>
      <w:r>
        <w:rPr>
          <w:rStyle w:val="NormalTok"/>
        </w:rPr>
        <w:t xml:space="preserve">],]</w:t>
      </w:r>
      <w:r>
        <w:br/>
      </w:r>
      <w:r>
        <w:br/>
      </w:r>
      <w:r>
        <w:rPr>
          <w:rStyle w:val="CommentTok"/>
        </w:rPr>
        <w:t xml:space="preserve">#remove 9/11</w:t>
      </w:r>
      <w:r>
        <w:br/>
      </w:r>
      <w:r>
        <w:rPr>
          <w:rStyle w:val="NormalTok"/>
        </w:rPr>
        <w:t xml:space="preserve">xdmg </w:t>
      </w:r>
      <w:r>
        <w:rPr>
          <w:rStyle w:val="OtherTok"/>
        </w:rPr>
        <w:t xml:space="preserve">&lt;-</w:t>
      </w:r>
      <w:r>
        <w:rPr>
          <w:rStyle w:val="NormalTok"/>
        </w:rPr>
        <w:t xml:space="preserve"> xdmg[</w:t>
      </w:r>
      <w:r>
        <w:rPr>
          <w:rStyle w:val="SpecialCharTok"/>
        </w:rPr>
        <w:t xml:space="preserve">-</w:t>
      </w:r>
      <w:r>
        <w:rPr>
          <w:rStyle w:val="DecValTok"/>
        </w:rPr>
        <w:t xml:space="preserve">183</w:t>
      </w:r>
      <w:r>
        <w:rPr>
          <w:rStyle w:val="NormalTok"/>
        </w:rPr>
        <w:t xml:space="preserve">,]</w:t>
      </w:r>
      <w:r>
        <w:br/>
      </w:r>
      <w:r>
        <w:br/>
      </w:r>
      <w:r>
        <w:rPr>
          <w:rStyle w:val="DocumentationTok"/>
        </w:rPr>
        <w:t xml:space="preserve">## Remove duplicates from xdmg and call new data frame xdmgnd</w:t>
      </w:r>
      <w:r>
        <w:br/>
      </w:r>
      <w:r>
        <w:rPr>
          <w:rStyle w:val="NormalTok"/>
        </w:rPr>
        <w:t xml:space="preserve">xdmgnd </w:t>
      </w:r>
      <w:r>
        <w:rPr>
          <w:rStyle w:val="OtherTok"/>
        </w:rPr>
        <w:t xml:space="preserve">&lt;-</w:t>
      </w:r>
      <w:r>
        <w:rPr>
          <w:rStyle w:val="NormalTok"/>
        </w:rPr>
        <w:t xml:space="preserve"> xdmg[</w:t>
      </w:r>
      <w:r>
        <w:rPr>
          <w:rStyle w:val="SpecialCharTok"/>
        </w:rPr>
        <w:t xml:space="preserve">!</w:t>
      </w:r>
      <w:r>
        <w:rPr>
          <w:rStyle w:val="NormalTok"/>
        </w:rPr>
        <w:t xml:space="preserve">(</w:t>
      </w:r>
      <w:r>
        <w:rPr>
          <w:rStyle w:val="FunctionTok"/>
        </w:rPr>
        <w:t xml:space="preserve">duplicated</w:t>
      </w:r>
      <w:r>
        <w:rPr>
          <w:rStyle w:val="NormalTok"/>
        </w:rPr>
        <w:t xml:space="preserve">(xdmg[, </w:t>
      </w:r>
      <w:r>
        <w:rPr>
          <w:rStyle w:val="FunctionTok"/>
        </w:rPr>
        <w:t xml:space="preserve">c</w:t>
      </w:r>
      <w:r>
        <w:rPr>
          <w:rStyle w:val="NormalTok"/>
        </w:rPr>
        <w:t xml:space="preserve">(</w:t>
      </w:r>
      <w:r>
        <w:rPr>
          <w:rStyle w:val="StringTok"/>
        </w:rPr>
        <w:t xml:space="preserve">"INCDTNO"</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"TIMEHR"</w:t>
      </w:r>
      <w:r>
        <w:rPr>
          <w:rStyle w:val="NormalTok"/>
        </w:rPr>
        <w:t xml:space="preserve">, </w:t>
      </w:r>
      <w:r>
        <w:rPr>
          <w:rStyle w:val="StringTok"/>
        </w:rPr>
        <w:t xml:space="preserve">"TIMEMIN"</w:t>
      </w:r>
      <w:r>
        <w:rPr>
          <w:rStyle w:val="NormalTok"/>
        </w:rPr>
        <w:t xml:space="preserve">)])),]</w:t>
      </w:r>
      <w:r>
        <w:br/>
      </w:r>
      <w:r>
        <w:br/>
      </w:r>
      <w:r>
        <w:rPr>
          <w:rStyle w:val="NormalTok"/>
        </w:rPr>
        <w:t xml:space="preserve">xdmgnd</w:t>
      </w:r>
      <w:r>
        <w:rPr>
          <w:rStyle w:val="SpecialCharTok"/>
        </w:rPr>
        <w:t xml:space="preserve">$</w:t>
      </w:r>
      <w:r>
        <w:rPr>
          <w:rStyle w:val="NormalTok"/>
        </w:rPr>
        <w:t xml:space="preserve">Type </w:t>
      </w:r>
      <w:r>
        <w:rPr>
          <w:rStyle w:val="OtherTok"/>
        </w:rPr>
        <w:t xml:space="preserve">&lt;-</w:t>
      </w:r>
      <w:r>
        <w:rPr>
          <w:rStyle w:val="NormalTok"/>
        </w:rPr>
        <w:t xml:space="preserve"> </w:t>
      </w:r>
      <w:r>
        <w:rPr>
          <w:rStyle w:val="FunctionTok"/>
        </w:rPr>
        <w:t xml:space="preserve">factor</w:t>
      </w:r>
      <w:r>
        <w:rPr>
          <w:rStyle w:val="NormalTok"/>
        </w:rPr>
        <w:t xml:space="preserve">(xdmgnd</w:t>
      </w:r>
      <w:r>
        <w:rPr>
          <w:rStyle w:val="SpecialCharTok"/>
        </w:rPr>
        <w:t xml:space="preserve">$</w:t>
      </w:r>
      <w:r>
        <w:rPr>
          <w:rStyle w:val="NormalTok"/>
        </w:rPr>
        <w:t xml:space="preserve">TYPE,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"Derailment"</w:t>
      </w:r>
      <w:r>
        <w:rPr>
          <w:rStyle w:val="NormalTok"/>
        </w:rPr>
        <w:t xml:space="preserve">, </w:t>
      </w:r>
      <w:r>
        <w:rPr>
          <w:rStyle w:val="StringTok"/>
        </w:rPr>
        <w:t xml:space="preserve">"HeadOn"</w:t>
      </w:r>
      <w:r>
        <w:rPr>
          <w:rStyle w:val="NormalTok"/>
        </w:rPr>
        <w:t xml:space="preserve">, </w:t>
      </w:r>
      <w:r>
        <w:rPr>
          <w:rStyle w:val="StringTok"/>
        </w:rPr>
        <w:t xml:space="preserve">"Rearend"</w:t>
      </w:r>
      <w:r>
        <w:rPr>
          <w:rStyle w:val="NormalTok"/>
        </w:rPr>
        <w:t xml:space="preserve">, </w:t>
      </w:r>
      <w:r>
        <w:rPr>
          <w:rStyle w:val="StringTok"/>
        </w:rPr>
        <w:t xml:space="preserve">"Side"</w:t>
      </w:r>
      <w:r>
        <w:rPr>
          <w:rStyle w:val="NormalTok"/>
        </w:rPr>
        <w:t xml:space="preserve">, </w:t>
      </w:r>
      <w:r>
        <w:rPr>
          <w:rStyle w:val="StringTok"/>
        </w:rPr>
        <w:t xml:space="preserve">"Raking"</w:t>
      </w:r>
      <w:r>
        <w:rPr>
          <w:rStyle w:val="NormalTok"/>
        </w:rPr>
        <w:t xml:space="preserve">, </w:t>
      </w:r>
      <w:r>
        <w:rPr>
          <w:rStyle w:val="StringTok"/>
        </w:rPr>
        <w:t xml:space="preserve">"BrokenTrain"</w:t>
      </w:r>
      <w:r>
        <w:rPr>
          <w:rStyle w:val="NormalTok"/>
        </w:rPr>
        <w:t xml:space="preserve">, </w:t>
      </w:r>
      <w:r>
        <w:rPr>
          <w:rStyle w:val="StringTok"/>
        </w:rPr>
        <w:t xml:space="preserve">"Hwy-Rail"</w:t>
      </w:r>
      <w:r>
        <w:rPr>
          <w:rStyle w:val="NormalTok"/>
        </w:rPr>
        <w:t xml:space="preserve">, </w:t>
      </w:r>
      <w:r>
        <w:rPr>
          <w:rStyle w:val="StringTok"/>
        </w:rPr>
        <w:t xml:space="preserve">"GradeX"</w:t>
      </w:r>
      <w:r>
        <w:rPr>
          <w:rStyle w:val="NormalTok"/>
        </w:rPr>
        <w:t xml:space="preserve">, </w:t>
      </w:r>
      <w:r>
        <w:rPr>
          <w:rStyle w:val="StringTok"/>
        </w:rPr>
        <w:t xml:space="preserve">"Obstruction"</w:t>
      </w:r>
      <w:r>
        <w:rPr>
          <w:rStyle w:val="NormalTok"/>
        </w:rPr>
        <w:t xml:space="preserve">, </w:t>
      </w:r>
      <w:r>
        <w:rPr>
          <w:rStyle w:val="StringTok"/>
        </w:rPr>
        <w:t xml:space="preserve">"Explosive"</w:t>
      </w:r>
      <w:r>
        <w:rPr>
          <w:rStyle w:val="NormalTok"/>
        </w:rPr>
        <w:t xml:space="preserve">, </w:t>
      </w:r>
      <w:r>
        <w:rPr>
          <w:rStyle w:val="StringTok"/>
        </w:rPr>
        <w:t xml:space="preserve">"Fire"</w:t>
      </w:r>
      <w:r>
        <w:rPr>
          <w:rStyle w:val="NormalTok"/>
        </w:rPr>
        <w:t xml:space="preserve">,</w:t>
      </w:r>
      <w:r>
        <w:rPr>
          <w:rStyle w:val="StringTok"/>
        </w:rPr>
        <w:t xml:space="preserve">"Other"</w:t>
      </w:r>
      <w:r>
        <w:rPr>
          <w:rStyle w:val="NormalTok"/>
        </w:rPr>
        <w:t xml:space="preserve">,</w:t>
      </w:r>
      <w:r>
        <w:rPr>
          <w:rStyle w:val="StringTok"/>
        </w:rPr>
        <w:t xml:space="preserve">"SeeNarrative"</w:t>
      </w:r>
      <w:r>
        <w:rPr>
          <w:rStyle w:val="NormalTok"/>
        </w:rPr>
        <w:t xml:space="preserve">))</w:t>
      </w:r>
      <w:r>
        <w:br/>
      </w:r>
      <w:r>
        <w:br/>
      </w:r>
      <w:r>
        <w:rPr>
          <w:rStyle w:val="CommentTok"/>
        </w:rPr>
        <w:t xml:space="preserve"># casualties = TOTINJ + TOTKLD</w:t>
      </w:r>
      <w:r>
        <w:br/>
      </w:r>
      <w:r>
        <w:rPr>
          <w:rStyle w:val="NormalTok"/>
        </w:rPr>
        <w:t xml:space="preserve">xdmgnd </w:t>
      </w:r>
      <w:r>
        <w:rPr>
          <w:rStyle w:val="OtherTok"/>
        </w:rPr>
        <w:t xml:space="preserve">&lt;-</w:t>
      </w:r>
      <w:r>
        <w:rPr>
          <w:rStyle w:val="NormalTok"/>
        </w:rPr>
        <w:t xml:space="preserve"> xdmgnd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casualties =</w:t>
      </w:r>
      <w:r>
        <w:rPr>
          <w:rStyle w:val="NormalTok"/>
        </w:rPr>
        <w:t xml:space="preserve"> TOTKLD </w:t>
      </w:r>
      <w:r>
        <w:rPr>
          <w:rStyle w:val="SpecialCharTok"/>
        </w:rPr>
        <w:t xml:space="preserve">+</w:t>
      </w:r>
      <w:r>
        <w:rPr>
          <w:rStyle w:val="NormalTok"/>
        </w:rPr>
        <w:t xml:space="preserve"> TOTINJ)</w:t>
      </w:r>
    </w:p>
    <w:p>
      <w:pPr>
        <w:pStyle w:val="SourceCode"/>
      </w:pPr>
      <w:r>
        <w:rPr>
          <w:rStyle w:val="CommentTok"/>
        </w:rPr>
        <w:t xml:space="preserve"># Setup cause variable</w:t>
      </w:r>
      <w:r>
        <w:br/>
      </w:r>
      <w:r>
        <w:rPr>
          <w:rStyle w:val="NormalTok"/>
        </w:rPr>
        <w:t xml:space="preserve">xdmgnd</w:t>
      </w:r>
      <w:r>
        <w:rPr>
          <w:rStyle w:val="SpecialCharTok"/>
        </w:rPr>
        <w:t xml:space="preserve">$</w:t>
      </w:r>
      <w:r>
        <w:rPr>
          <w:rStyle w:val="NormalTok"/>
        </w:rPr>
        <w:t xml:space="preserve">Cause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(xdmgnd))</w:t>
      </w:r>
      <w:r>
        <w:br/>
      </w:r>
      <w:r>
        <w:br/>
      </w:r>
      <w:r>
        <w:rPr>
          <w:rStyle w:val="NormalTok"/>
        </w:rPr>
        <w:t xml:space="preserve">xdmgnd</w:t>
      </w:r>
      <w:r>
        <w:rPr>
          <w:rStyle w:val="SpecialCharTok"/>
        </w:rPr>
        <w:t xml:space="preserve">$</w:t>
      </w:r>
      <w:r>
        <w:rPr>
          <w:rStyle w:val="NormalTok"/>
        </w:rPr>
        <w:t xml:space="preserve">Cause[</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 </w:t>
      </w:r>
      <w:r>
        <w:rPr>
          <w:rStyle w:val="OtherTok"/>
        </w:rPr>
        <w:t xml:space="preserve">&lt;-</w:t>
      </w:r>
      <w:r>
        <w:rPr>
          <w:rStyle w:val="NormalTok"/>
        </w:rPr>
        <w:t xml:space="preserve"> </w:t>
      </w:r>
      <w:r>
        <w:rPr>
          <w:rStyle w:val="StringTok"/>
        </w:rPr>
        <w:t xml:space="preserve">"M"</w:t>
      </w:r>
      <w:r>
        <w:br/>
      </w:r>
      <w:r>
        <w:rPr>
          <w:rStyle w:val="NormalTok"/>
        </w:rPr>
        <w:t xml:space="preserve">xdmgnd</w:t>
      </w:r>
      <w:r>
        <w:rPr>
          <w:rStyle w:val="SpecialCharTok"/>
        </w:rPr>
        <w:t xml:space="preserve">$</w:t>
      </w:r>
      <w:r>
        <w:rPr>
          <w:rStyle w:val="NormalTok"/>
        </w:rPr>
        <w:t xml:space="preserve">Cause[</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w:t>
      </w:r>
      <w:r>
        <w:rPr>
          <w:rStyle w:val="NormalTok"/>
        </w:rPr>
        <w:t xml:space="preserve">)] </w:t>
      </w:r>
      <w:r>
        <w:rPr>
          <w:rStyle w:val="OtherTok"/>
        </w:rPr>
        <w:t xml:space="preserve">&lt;-</w:t>
      </w:r>
      <w:r>
        <w:rPr>
          <w:rStyle w:val="NormalTok"/>
        </w:rPr>
        <w:t xml:space="preserve"> </w:t>
      </w:r>
      <w:r>
        <w:rPr>
          <w:rStyle w:val="StringTok"/>
        </w:rPr>
        <w:t xml:space="preserve">"T"</w:t>
      </w:r>
      <w:r>
        <w:br/>
      </w:r>
      <w:r>
        <w:rPr>
          <w:rStyle w:val="NormalTok"/>
        </w:rPr>
        <w:t xml:space="preserve">xdmgnd</w:t>
      </w:r>
      <w:r>
        <w:rPr>
          <w:rStyle w:val="SpecialCharTok"/>
        </w:rPr>
        <w:t xml:space="preserve">$</w:t>
      </w:r>
      <w:r>
        <w:rPr>
          <w:rStyle w:val="NormalTok"/>
        </w:rPr>
        <w:t xml:space="preserve">Cause[</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"S"</w:t>
      </w:r>
      <w:r>
        <w:rPr>
          <w:rStyle w:val="NormalTok"/>
        </w:rPr>
        <w:t xml:space="preserve">)] </w:t>
      </w:r>
      <w:r>
        <w:rPr>
          <w:rStyle w:val="OtherTok"/>
        </w:rPr>
        <w:t xml:space="preserve">&lt;-</w:t>
      </w:r>
      <w:r>
        <w:rPr>
          <w:rStyle w:val="NormalTok"/>
        </w:rPr>
        <w:t xml:space="preserve"> </w:t>
      </w:r>
      <w:r>
        <w:rPr>
          <w:rStyle w:val="StringTok"/>
        </w:rPr>
        <w:t xml:space="preserve">"S"</w:t>
      </w:r>
      <w:r>
        <w:br/>
      </w:r>
      <w:r>
        <w:rPr>
          <w:rStyle w:val="NormalTok"/>
        </w:rPr>
        <w:t xml:space="preserve">xdmgnd</w:t>
      </w:r>
      <w:r>
        <w:rPr>
          <w:rStyle w:val="SpecialCharTok"/>
        </w:rPr>
        <w:t xml:space="preserve">$</w:t>
      </w:r>
      <w:r>
        <w:rPr>
          <w:rStyle w:val="NormalTok"/>
        </w:rPr>
        <w:t xml:space="preserve">Cause[</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"H"</w:t>
      </w:r>
      <w:r>
        <w:rPr>
          <w:rStyle w:val="NormalTok"/>
        </w:rPr>
        <w:t xml:space="preserve">)] </w:t>
      </w:r>
      <w:r>
        <w:rPr>
          <w:rStyle w:val="OtherTok"/>
        </w:rPr>
        <w:t xml:space="preserve">&lt;-</w:t>
      </w:r>
      <w:r>
        <w:rPr>
          <w:rStyle w:val="NormalTok"/>
        </w:rPr>
        <w:t xml:space="preserve"> </w:t>
      </w:r>
      <w:r>
        <w:rPr>
          <w:rStyle w:val="StringTok"/>
        </w:rPr>
        <w:t xml:space="preserve">"H"</w:t>
      </w:r>
      <w:r>
        <w:br/>
      </w:r>
      <w:r>
        <w:rPr>
          <w:rStyle w:val="NormalTok"/>
        </w:rPr>
        <w:t xml:space="preserve">xdmgnd</w:t>
      </w:r>
      <w:r>
        <w:rPr>
          <w:rStyle w:val="SpecialCharTok"/>
        </w:rPr>
        <w:t xml:space="preserve">$</w:t>
      </w:r>
      <w:r>
        <w:rPr>
          <w:rStyle w:val="NormalTok"/>
        </w:rPr>
        <w:t xml:space="preserve">Cause[</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"E"</w:t>
      </w:r>
      <w:r>
        <w:rPr>
          <w:rStyle w:val="NormalTok"/>
        </w:rPr>
        <w:t xml:space="preserve">)] </w:t>
      </w:r>
      <w:r>
        <w:rPr>
          <w:rStyle w:val="OtherTok"/>
        </w:rPr>
        <w:t xml:space="preserve">&lt;-</w:t>
      </w:r>
      <w:r>
        <w:rPr>
          <w:rStyle w:val="NormalTok"/>
        </w:rPr>
        <w:t xml:space="preserve"> </w:t>
      </w:r>
      <w:r>
        <w:rPr>
          <w:rStyle w:val="StringTok"/>
        </w:rPr>
        <w:t xml:space="preserve">"E"</w:t>
      </w:r>
      <w:r>
        <w:br/>
      </w:r>
      <w:r>
        <w:br/>
      </w:r>
      <w:r>
        <w:rPr>
          <w:rStyle w:val="NormalTok"/>
        </w:rPr>
        <w:t xml:space="preserve">xdmgnd</w:t>
      </w:r>
      <w:r>
        <w:rPr>
          <w:rStyle w:val="SpecialCharTok"/>
        </w:rPr>
        <w:t xml:space="preserve">$</w:t>
      </w:r>
      <w:r>
        <w:rPr>
          <w:rStyle w:val="NormalTok"/>
        </w:rPr>
        <w:t xml:space="preserve">Cause </w:t>
      </w:r>
      <w:r>
        <w:rPr>
          <w:rStyle w:val="OtherTok"/>
        </w:rPr>
        <w:t xml:space="preserve">&lt;-</w:t>
      </w:r>
      <w:r>
        <w:rPr>
          <w:rStyle w:val="NormalTok"/>
        </w:rPr>
        <w:t xml:space="preserve"> </w:t>
      </w:r>
      <w:r>
        <w:rPr>
          <w:rStyle w:val="FunctionTok"/>
        </w:rPr>
        <w:t xml:space="preserve">factor</w:t>
      </w:r>
      <w:r>
        <w:rPr>
          <w:rStyle w:val="NormalTok"/>
        </w:rPr>
        <w:t xml:space="preserve">(xdmgnd</w:t>
      </w:r>
      <w:r>
        <w:rPr>
          <w:rStyle w:val="SpecialCharTok"/>
        </w:rPr>
        <w:t xml:space="preserve">$</w:t>
      </w:r>
      <w:r>
        <w:rPr>
          <w:rStyle w:val="NormalTok"/>
        </w:rPr>
        <w:t xml:space="preserve">Cause)</w:t>
      </w:r>
      <w:r>
        <w:br/>
      </w:r>
      <w:r>
        <w:br/>
      </w:r>
      <w:r>
        <w:rPr>
          <w:rStyle w:val="CommentTok"/>
        </w:rPr>
        <w:t xml:space="preserve"># Speed variable</w:t>
      </w:r>
      <w:r>
        <w:br/>
      </w:r>
      <w:r>
        <w:rPr>
          <w:rStyle w:val="NormalTok"/>
        </w:rPr>
        <w:t xml:space="preserve">xdmgnd</w:t>
      </w:r>
      <w:r>
        <w:rPr>
          <w:rStyle w:val="SpecialCharTok"/>
        </w:rPr>
        <w:t xml:space="preserve">$</w:t>
      </w:r>
      <w:r>
        <w:rPr>
          <w:rStyle w:val="NormalTok"/>
        </w:rPr>
        <w:t xml:space="preserve">Speed </w:t>
      </w:r>
      <w:r>
        <w:rPr>
          <w:rStyle w:val="OtherTok"/>
        </w:rPr>
        <w:t xml:space="preserve">&lt;-</w:t>
      </w:r>
      <w:r>
        <w:rPr>
          <w:rStyle w:val="NormalTok"/>
        </w:rPr>
        <w:t xml:space="preserve"> </w:t>
      </w:r>
      <w:r>
        <w:rPr>
          <w:rStyle w:val="FunctionTok"/>
        </w:rPr>
        <w:t xml:space="preserve">cut</w:t>
      </w:r>
      <w:r>
        <w:rPr>
          <w:rStyle w:val="NormalTok"/>
        </w:rPr>
        <w:t xml:space="preserve">(xdmgnd</w:t>
      </w:r>
      <w:r>
        <w:rPr>
          <w:rStyle w:val="SpecialCharTok"/>
        </w:rPr>
        <w:t xml:space="preserve">$</w:t>
      </w:r>
      <w:r>
        <w:rPr>
          <w:rStyle w:val="NormalTok"/>
        </w:rPr>
        <w:t xml:space="preserve">TRNSPD, </w:t>
      </w:r>
      <w:r>
        <w:rPr>
          <w:rStyle w:val="FunctionTok"/>
        </w:rPr>
        <w:t xml:space="preserve">c</w:t>
      </w:r>
      <w:r>
        <w:rPr>
          <w:rStyle w:val="NormalTok"/>
        </w:rPr>
        <w:t xml:space="preserve">(</w:t>
      </w:r>
      <w:r>
        <w:rPr>
          <w:rStyle w:val="FunctionTok"/>
        </w:rPr>
        <w:t xml:space="preserve">min</w:t>
      </w:r>
      <w:r>
        <w:rPr>
          <w:rStyle w:val="NormalTok"/>
        </w:rPr>
        <w:t xml:space="preserve">(xdmgnd</w:t>
      </w:r>
      <w:r>
        <w:rPr>
          <w:rStyle w:val="SpecialCharTok"/>
        </w:rPr>
        <w:t xml:space="preserve">$</w:t>
      </w:r>
      <w:r>
        <w:rPr>
          <w:rStyle w:val="NormalTok"/>
        </w:rPr>
        <w:t xml:space="preserve">TRNSPD),</w:t>
      </w:r>
      <w:r>
        <w:rPr>
          <w:rStyle w:val="FunctionTok"/>
        </w:rPr>
        <w:t xml:space="preserve">median</w:t>
      </w:r>
      <w:r>
        <w:rPr>
          <w:rStyle w:val="NormalTok"/>
        </w:rPr>
        <w:t xml:space="preserve">(xdmgnd</w:t>
      </w:r>
      <w:r>
        <w:rPr>
          <w:rStyle w:val="SpecialCharTok"/>
        </w:rPr>
        <w:t xml:space="preserve">$</w:t>
      </w:r>
      <w:r>
        <w:rPr>
          <w:rStyle w:val="NormalTok"/>
        </w:rPr>
        <w:t xml:space="preserve">TRNSPD),</w:t>
      </w:r>
      <w:r>
        <w:rPr>
          <w:rStyle w:val="FunctionTok"/>
        </w:rPr>
        <w:t xml:space="preserve">max</w:t>
      </w:r>
      <w:r>
        <w:rPr>
          <w:rStyle w:val="NormalTok"/>
        </w:rPr>
        <w:t xml:space="preserve">(xdmgnd</w:t>
      </w:r>
      <w:r>
        <w:rPr>
          <w:rStyle w:val="SpecialCharTok"/>
        </w:rPr>
        <w:t xml:space="preserve">$</w:t>
      </w:r>
      <w:r>
        <w:rPr>
          <w:rStyle w:val="NormalTok"/>
        </w:rPr>
        <w:t xml:space="preserve">TRNSPD)), </w:t>
      </w:r>
      <w:r>
        <w:rPr>
          <w:rStyle w:val="AttributeTok"/>
        </w:rPr>
        <w:t xml:space="preserve">include.lowest =</w:t>
      </w:r>
      <w:r>
        <w:rPr>
          <w:rStyle w:val="NormalTok"/>
        </w:rPr>
        <w:t xml:space="preserve"> T,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 speed"</w:t>
      </w:r>
      <w:r>
        <w:rPr>
          <w:rStyle w:val="NormalTok"/>
        </w:rPr>
        <w:t xml:space="preserve">, </w:t>
      </w:r>
      <w:r>
        <w:rPr>
          <w:rStyle w:val="StringTok"/>
        </w:rPr>
        <w:t xml:space="preserve">"high speed"</w:t>
      </w:r>
      <w:r>
        <w:rPr>
          <w:rStyle w:val="NormalTok"/>
        </w:rPr>
        <w:t xml:space="preserve">))</w:t>
      </w:r>
      <w:r>
        <w:br/>
      </w:r>
      <w:r>
        <w:br/>
      </w:r>
      <w:r>
        <w:rPr>
          <w:rStyle w:val="CommentTok"/>
        </w:rPr>
        <w:t xml:space="preserve"># human factors variable</w:t>
      </w:r>
      <w:r>
        <w:br/>
      </w:r>
      <w:r>
        <w:rPr>
          <w:rStyle w:val="NormalTok"/>
        </w:rPr>
        <w:t xml:space="preserve">xdmgnd</w:t>
      </w:r>
      <w:r>
        <w:rPr>
          <w:rStyle w:val="SpecialCharTok"/>
        </w:rPr>
        <w:t xml:space="preserve">$</w:t>
      </w:r>
      <w:r>
        <w:rPr>
          <w:rStyle w:val="NormalTok"/>
        </w:rPr>
        <w:t xml:space="preserve">human_factors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(xdmgnd))</w:t>
      </w:r>
      <w:r>
        <w:br/>
      </w:r>
      <w:r>
        <w:rPr>
          <w:rStyle w:val="NormalTok"/>
        </w:rPr>
        <w:t xml:space="preserve">xdmgnd</w:t>
      </w:r>
      <w:r>
        <w:rPr>
          <w:rStyle w:val="SpecialCharTok"/>
        </w:rPr>
        <w:t xml:space="preserve">$</w:t>
      </w:r>
      <w:r>
        <w:rPr>
          <w:rStyle w:val="NormalTok"/>
        </w:rPr>
        <w:t xml:space="preserve">human_factors[</w:t>
      </w:r>
      <w:r>
        <w:rPr>
          <w:rStyle w:val="FunctionTok"/>
        </w:rPr>
        <w:t xml:space="preserve">which</w:t>
      </w:r>
      <w:r>
        <w:rPr>
          <w:rStyle w:val="NormalTok"/>
        </w:rPr>
        <w:t xml:space="preserve">(xdmgnd</w:t>
      </w:r>
      <w:r>
        <w:rPr>
          <w:rStyle w:val="SpecialCharTok"/>
        </w:rPr>
        <w:t xml:space="preserve">$</w:t>
      </w:r>
      <w:r>
        <w:rPr>
          <w:rStyle w:val="NormalTok"/>
        </w:rPr>
        <w:t xml:space="preserve">Cause </w:t>
      </w:r>
      <w:r>
        <w:rPr>
          <w:rStyle w:val="SpecialCharTok"/>
        </w:rPr>
        <w:t xml:space="preserve">==</w:t>
      </w:r>
      <w:r>
        <w:rPr>
          <w:rStyle w:val="NormalTok"/>
        </w:rPr>
        <w:t xml:space="preserve"> </w:t>
      </w:r>
      <w:r>
        <w:rPr>
          <w:rStyle w:val="StringTok"/>
        </w:rPr>
        <w:t xml:space="preserve">"H"</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xdmgnd</w:t>
      </w:r>
      <w:r>
        <w:rPr>
          <w:rStyle w:val="SpecialCharTok"/>
        </w:rPr>
        <w:t xml:space="preserve">$</w:t>
      </w:r>
      <w:r>
        <w:rPr>
          <w:rStyle w:val="NormalTok"/>
        </w:rPr>
        <w:t xml:space="preserve">human_factors </w:t>
      </w:r>
      <w:r>
        <w:rPr>
          <w:rStyle w:val="OtherTok"/>
        </w:rPr>
        <w:t xml:space="preserve">&lt;-</w:t>
      </w:r>
      <w:r>
        <w:rPr>
          <w:rStyle w:val="NormalTok"/>
        </w:rPr>
        <w:t xml:space="preserve"> </w:t>
      </w:r>
      <w:r>
        <w:rPr>
          <w:rStyle w:val="FunctionTok"/>
        </w:rPr>
        <w:t xml:space="preserve">factor</w:t>
      </w:r>
      <w:r>
        <w:rPr>
          <w:rStyle w:val="NormalTok"/>
        </w:rPr>
        <w:t xml:space="preserve">(xdmgnd</w:t>
      </w:r>
      <w:r>
        <w:rPr>
          <w:rStyle w:val="SpecialCharTok"/>
        </w:rPr>
        <w:t xml:space="preserve">$</w:t>
      </w:r>
      <w:r>
        <w:rPr>
          <w:rStyle w:val="NormalTok"/>
        </w:rPr>
        <w:t xml:space="preserve">human_factors)</w:t>
      </w:r>
    </w:p>
    <w:p>
      <w:pPr>
        <w:pStyle w:val="SourceCode"/>
      </w:pPr>
      <w:r>
        <w:rPr>
          <w:rStyle w:val="CommentTok"/>
        </w:rPr>
        <w:t xml:space="preserve"># dataframe for casualties analysis</w:t>
      </w:r>
      <w:r>
        <w:br/>
      </w:r>
      <w:r>
        <w:br/>
      </w:r>
      <w:r>
        <w:rPr>
          <w:rStyle w:val="CommentTok"/>
        </w:rPr>
        <w:t xml:space="preserve">#Create  a new dataframe with only 1 or more casualties</w:t>
      </w:r>
      <w:r>
        <w:br/>
      </w:r>
      <w:r>
        <w:rPr>
          <w:rStyle w:val="NormalTok"/>
        </w:rPr>
        <w:t xml:space="preserve">xdmgnd_cas </w:t>
      </w:r>
      <w:r>
        <w:rPr>
          <w:rStyle w:val="OtherTok"/>
        </w:rPr>
        <w:t xml:space="preserve">&lt;-</w:t>
      </w:r>
      <w:r>
        <w:rPr>
          <w:rStyle w:val="NormalTok"/>
        </w:rPr>
        <w:t xml:space="preserve"> xdmgnd </w:t>
      </w:r>
      <w:r>
        <w:rPr>
          <w:rStyle w:val="SpecialCharTok"/>
        </w:rPr>
        <w:t xml:space="preserve">%&gt;%</w:t>
      </w:r>
      <w:r>
        <w:rPr>
          <w:rStyle w:val="NormalTok"/>
        </w:rPr>
        <w:t xml:space="preserve"> </w:t>
      </w:r>
      <w:r>
        <w:rPr>
          <w:rStyle w:val="FunctionTok"/>
        </w:rPr>
        <w:t xml:space="preserve">filter</w:t>
      </w:r>
      <w:r>
        <w:rPr>
          <w:rStyle w:val="NormalTok"/>
        </w:rPr>
        <w:t xml:space="preserve">(casualties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remove max (outlier)</w:t>
      </w:r>
      <w:r>
        <w:br/>
      </w:r>
      <w:r>
        <w:rPr>
          <w:rStyle w:val="NormalTok"/>
        </w:rPr>
        <w:t xml:space="preserve">xdmgnd_cas </w:t>
      </w:r>
      <w:r>
        <w:rPr>
          <w:rStyle w:val="OtherTok"/>
        </w:rPr>
        <w:t xml:space="preserve">&lt;-</w:t>
      </w:r>
      <w:r>
        <w:rPr>
          <w:rStyle w:val="NormalTok"/>
        </w:rPr>
        <w:t xml:space="preserve"> xdmgnd_cas </w:t>
      </w:r>
      <w:r>
        <w:rPr>
          <w:rStyle w:val="SpecialCharTok"/>
        </w:rPr>
        <w:t xml:space="preserve">%&gt;%</w:t>
      </w:r>
      <w:r>
        <w:rPr>
          <w:rStyle w:val="NormalTok"/>
        </w:rPr>
        <w:t xml:space="preserve"> </w:t>
      </w:r>
      <w:r>
        <w:rPr>
          <w:rStyle w:val="FunctionTok"/>
        </w:rPr>
        <w:t xml:space="preserve">filter</w:t>
      </w:r>
      <w:r>
        <w:rPr>
          <w:rStyle w:val="NormalTok"/>
        </w:rPr>
        <w:t xml:space="preserve">(casualties </w:t>
      </w:r>
      <w:r>
        <w:rPr>
          <w:rStyle w:val="SpecialCharTok"/>
        </w:rPr>
        <w:t xml:space="preserve">!=</w:t>
      </w:r>
      <w:r>
        <w:rPr>
          <w:rStyle w:val="NormalTok"/>
        </w:rPr>
        <w:t xml:space="preserve"> </w:t>
      </w:r>
      <w:r>
        <w:rPr>
          <w:rStyle w:val="FunctionTok"/>
        </w:rPr>
        <w:t xml:space="preserve">max</w:t>
      </w:r>
      <w:r>
        <w:rPr>
          <w:rStyle w:val="NormalTok"/>
        </w:rPr>
        <w:t xml:space="preserve">(casualties))</w:t>
      </w:r>
    </w:p>
    <w:bookmarkEnd w:id="24"/>
    <w:bookmarkStart w:id="64" w:name="hypotheses"/>
    <w:p>
      <w:pPr>
        <w:pStyle w:val="Heading2"/>
      </w:pPr>
      <w:r>
        <w:t xml:space="preserve">1. Hypotheses</w:t>
      </w:r>
    </w:p>
    <w:bookmarkStart w:id="45" w:name="accdmg"/>
    <w:p>
      <w:pPr>
        <w:pStyle w:val="Heading3"/>
      </w:pPr>
      <w:r>
        <w:t xml:space="preserve">1.1 ACCDMG</w:t>
      </w:r>
    </w:p>
    <w:p>
      <w:pPr>
        <w:pStyle w:val="FirstParagraph"/>
      </w:pPr>
      <w:r>
        <w:t xml:space="preserve">We first began with a correlation matrix (Fig. 1) and saw that train speed (TRNSPD) was the most highly correlated with accident damage (ACCDMG). In exploring a categorical variable not included in the correlation matrix, we decided to make the following bar charts: Accident Frequency by Cause (Fig. 2) and Mean Accident Damage by Cause (Fig. 3). These two visualizations showed that H, which corresponds to an accident attributed to human factors, is the second most common accident cause as well as the second highest mean accident cost, leading to human factors being a variable of interest because it is both common and costly per accident. We then recoded the train speed (TRNSPD) into a categorical variable (Speed) with two levels, high and low speeds and created an interaction plot as shown below:</w:t>
      </w:r>
    </w:p>
    <w:p>
      <w:pPr>
        <w:pStyle w:val="SourceCode"/>
      </w:pPr>
      <w:r>
        <w:rPr>
          <w:rStyle w:val="FunctionTok"/>
        </w:rPr>
        <w:t xml:space="preserve">pairs.panels</w:t>
      </w:r>
      <w:r>
        <w:rPr>
          <w:rStyle w:val="NormalTok"/>
        </w:rPr>
        <w:t xml:space="preserve">(xdmgnd[,</w:t>
      </w:r>
      <w:r>
        <w:rPr>
          <w:rStyle w:val="FunctionTok"/>
        </w:rPr>
        <w:t xml:space="preserve">c</w:t>
      </w:r>
      <w:r>
        <w:rPr>
          <w:rStyle w:val="NormalTok"/>
        </w:rPr>
        <w:t xml:space="preserve">(</w:t>
      </w:r>
      <w:r>
        <w:rPr>
          <w:rStyle w:val="StringTok"/>
        </w:rPr>
        <w:t xml:space="preserve">"ACCDMG"</w:t>
      </w:r>
      <w:r>
        <w:rPr>
          <w:rStyle w:val="NormalTok"/>
        </w:rPr>
        <w:t xml:space="preserve">, </w:t>
      </w:r>
      <w:r>
        <w:rPr>
          <w:rStyle w:val="StringTok"/>
        </w:rPr>
        <w:t xml:space="preserve">"TRNSPD"</w:t>
      </w:r>
      <w:r>
        <w:rPr>
          <w:rStyle w:val="NormalTok"/>
        </w:rPr>
        <w:t xml:space="preserve">, </w:t>
      </w:r>
      <w:r>
        <w:rPr>
          <w:rStyle w:val="StringTok"/>
        </w:rPr>
        <w:t xml:space="preserve">"CARS"</w:t>
      </w:r>
      <w:r>
        <w:rPr>
          <w:rStyle w:val="NormalTok"/>
        </w:rPr>
        <w:t xml:space="preserve">, </w:t>
      </w:r>
      <w:r>
        <w:rPr>
          <w:rStyle w:val="StringTok"/>
        </w:rPr>
        <w:t xml:space="preserve">"TIMEHR"</w:t>
      </w:r>
      <w:r>
        <w:rPr>
          <w:rStyle w:val="NormalTok"/>
        </w:rPr>
        <w:t xml:space="preserve">, </w:t>
      </w:r>
      <w:r>
        <w:rPr>
          <w:rStyle w:val="StringTok"/>
        </w:rPr>
        <w:t xml:space="preserve">"TEMP"</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roject1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(xdmgnd</w:t>
      </w:r>
      <w:r>
        <w:rPr>
          <w:rStyle w:val="SpecialCharTok"/>
        </w:rPr>
        <w:t xml:space="preserve">$</w:t>
      </w:r>
      <w:r>
        <w:rPr>
          <w:rStyle w:val="NormalTok"/>
        </w:rPr>
        <w:t xml:space="preserve">Cause)),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w:t>
      </w:r>
      <w:r>
        <w:rPr>
          <w:rStyle w:val="NormalTok"/>
        </w:rPr>
        <w:t xml:space="preserve"> Freq))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fill=</w:t>
      </w:r>
      <w:r>
        <w:rPr>
          <w:rStyle w:val="NormalTok"/>
        </w:rPr>
        <w:t xml:space="preserve"> </w:t>
      </w:r>
      <w:r>
        <w:rPr>
          <w:rStyle w:val="StringTok"/>
        </w:rPr>
        <w:t xml:space="preserve">"steelblue"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"Fig 2: Accident Frequency by Cause"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"Type of Accident"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angle =</w:t>
      </w:r>
      <w:r>
        <w:rPr>
          <w:rStyle w:val="NormalTok"/>
        </w:rPr>
        <w:t xml:space="preserve"> </w:t>
      </w:r>
      <w:r>
        <w:rPr>
          <w:rStyle w:val="DecValTok"/>
        </w:rPr>
        <w:t xml:space="preserve">45</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Project1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df_causes</w:t>
      </w:r>
      <w:r>
        <w:rPr>
          <w:rStyle w:val="OtherTok"/>
        </w:rPr>
        <w:t xml:space="preserve">&lt;-</w:t>
      </w:r>
      <w:r>
        <w:rPr>
          <w:rStyle w:val="NormalTok"/>
        </w:rPr>
        <w:t xml:space="preserve"> xdmgnd </w:t>
      </w:r>
      <w:r>
        <w:rPr>
          <w:rStyle w:val="SpecialCharTok"/>
        </w:rPr>
        <w:t xml:space="preserve">%&gt;%</w:t>
      </w:r>
      <w:r>
        <w:rPr>
          <w:rStyle w:val="NormalTok"/>
        </w:rPr>
        <w:t xml:space="preserve"> </w:t>
      </w:r>
      <w:r>
        <w:rPr>
          <w:rStyle w:val="FunctionTok"/>
        </w:rPr>
        <w:t xml:space="preserve">group_by</w:t>
      </w:r>
      <w:r>
        <w:rPr>
          <w:rStyle w:val="NormalTok"/>
        </w:rPr>
        <w:t xml:space="preserve">(Cause) </w:t>
      </w:r>
      <w:r>
        <w:rPr>
          <w:rStyle w:val="SpecialCharTok"/>
        </w:rPr>
        <w:t xml:space="preserve">%&gt;%</w:t>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Damage=</w:t>
      </w:r>
      <w:r>
        <w:rPr>
          <w:rStyle w:val="FunctionTok"/>
        </w:rPr>
        <w:t xml:space="preserve">mean</w:t>
      </w:r>
      <w:r>
        <w:rPr>
          <w:rStyle w:val="NormalTok"/>
        </w:rPr>
        <w:t xml:space="preserve">(ACCDMG),</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(df_causes, </w:t>
      </w:r>
      <w:r>
        <w:rPr>
          <w:rStyle w:val="FunctionTok"/>
        </w:rPr>
        <w:t xml:space="preserve">aes</w:t>
      </w:r>
      <w:r>
        <w:rPr>
          <w:rStyle w:val="NormalTok"/>
        </w:rPr>
        <w:t xml:space="preserve">(</w:t>
      </w:r>
      <w:r>
        <w:rPr>
          <w:rStyle w:val="AttributeTok"/>
        </w:rPr>
        <w:t xml:space="preserve">x =</w:t>
      </w:r>
      <w:r>
        <w:rPr>
          <w:rStyle w:val="NormalTok"/>
        </w:rPr>
        <w:t xml:space="preserve"> Cause, </w:t>
      </w:r>
      <w:r>
        <w:rPr>
          <w:rStyle w:val="AttributeTok"/>
        </w:rPr>
        <w:t xml:space="preserve">y=</w:t>
      </w:r>
      <w:r>
        <w:rPr>
          <w:rStyle w:val="NormalTok"/>
        </w:rPr>
        <w:t xml:space="preserve">Damage))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NormalTok"/>
        </w:rPr>
        <w:t xml:space="preserve"> </w:t>
      </w:r>
      <w:r>
        <w:rPr>
          <w:rStyle w:val="StringTok"/>
        </w:rPr>
        <w:t xml:space="preserve">"steelblue"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"Fig 3: Mean Accident Damage by Cause"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"Accident cause"</w:t>
      </w:r>
      <w:r>
        <w:rPr>
          <w:rStyle w:val="NormalTok"/>
        </w:rPr>
        <w:t xml:space="preserve">, </w:t>
      </w:r>
      <w:r>
        <w:rPr>
          <w:rStyle w:val="AttributeTok"/>
        </w:rPr>
        <w:t xml:space="preserve">y =</w:t>
      </w:r>
      <w:r>
        <w:rPr>
          <w:rStyle w:val="NormalTok"/>
        </w:rPr>
        <w:t xml:space="preserve"> </w:t>
      </w:r>
      <w:r>
        <w:rPr>
          <w:rStyle w:val="StringTok"/>
        </w:rPr>
        <w:t xml:space="preserve">"Mean Accident Damage"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roject1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interaction.plot</w:t>
      </w:r>
      <w:r>
        <w:rPr>
          <w:rStyle w:val="NormalTok"/>
        </w:rPr>
        <w:t xml:space="preserve">(xdmgnd</w:t>
      </w:r>
      <w:r>
        <w:rPr>
          <w:rStyle w:val="SpecialCharTok"/>
        </w:rPr>
        <w:t xml:space="preserve">$</w:t>
      </w:r>
      <w:r>
        <w:rPr>
          <w:rStyle w:val="NormalTok"/>
        </w:rPr>
        <w:t xml:space="preserve">Speed, xdmgnd</w:t>
      </w:r>
      <w:r>
        <w:rPr>
          <w:rStyle w:val="SpecialCharTok"/>
        </w:rPr>
        <w:t xml:space="preserve">$</w:t>
      </w:r>
      <w:r>
        <w:rPr>
          <w:rStyle w:val="NormalTok"/>
        </w:rPr>
        <w:t xml:space="preserve">Cause, xdmgnd</w:t>
      </w:r>
      <w:r>
        <w:rPr>
          <w:rStyle w:val="SpecialCharTok"/>
        </w:rPr>
        <w:t xml:space="preserve">$</w:t>
      </w:r>
      <w:r>
        <w:rPr>
          <w:rStyle w:val="NormalTok"/>
        </w:rPr>
        <w:t xml:space="preserve">ACCDMG)</w:t>
      </w:r>
    </w:p>
    <w:p>
      <w:pPr>
        <w:pStyle w:val="FirstParagraph"/>
      </w:pPr>
      <w:r>
        <w:drawing>
          <wp:inline>
            <wp:extent cx="4620126" cy="3696101"/>
            <wp:effectExtent b="0" l="0" r="0" t="0"/>
            <wp:docPr descr="" title="" id="35" name="Picture"/>
            <a:graphic>
              <a:graphicData uri="http://schemas.openxmlformats.org/drawingml/2006/picture">
                <pic:pic>
                  <pic:nvPicPr>
                    <pic:cNvPr descr="Project1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interaction plot (Fig. 4) shows that human factors have the greatest discrepancy in accident cost between low and high speeds compared to any other cause, leading to the generation of our first hypothesis: At high train speeds, human error is the most costly cause of accident.</w:t>
      </w:r>
    </w:p>
    <w:bookmarkStart w:id="43" w:name="Xb650fc27c3c1b356f77d9fae55747cba0d21aaf"/>
    <w:p>
      <w:pPr>
        <w:pStyle w:val="Heading4"/>
      </w:pPr>
      <w:r>
        <w:t xml:space="preserve">Hypothesis 1: At high train speeds, human errors are the most costly cause of accidents.</w:t>
      </w:r>
    </w:p>
    <w:p>
      <w:pPr>
        <w:pStyle w:val="FirstParagraph"/>
      </w:pPr>
      <w:r>
        <w:t xml:space="preserve">H0: ACCDMG for all causes are equal at high train speeds.</w:t>
      </w:r>
    </w:p>
    <w:p>
      <w:pPr>
        <w:pStyle w:val="BodyText"/>
      </w:pPr>
      <w:r>
        <w:t xml:space="preserve">HA: ACCDMG for human factors is not equal to other causes at high speeds.</w:t>
      </w:r>
    </w:p>
    <w:p>
      <w:pPr>
        <w:pStyle w:val="BodyText"/>
      </w:pPr>
      <w:r>
        <w:t xml:space="preserve">This hypothesis is actionable because trains known to go at higher speeds can be paid more attention to. For example, additional or more senior staff can be assigned to high speed trains. To arrive at this hypothesis, we looked at the interaction plot between cause and speed and saw that human factors had the steepest slope between low and high speeds. We then looked at the interaction between only human errors and speed and it appears that at higher speeds, human errors cause a disproportionate amount of damage.</w:t>
      </w:r>
    </w:p>
    <w:p>
      <w:pPr>
        <w:pStyle w:val="BodyText"/>
      </w:pPr>
      <w:r>
        <w:t xml:space="preserve">We then turned to exploring the more specific cause (CAUSE) of the accident. Exploration of our first hypothesis showed human factors were overrepresented in the accident damage severity metric, however in creating a bar chart Mean Accident Damage by Type of Human Error, Flagging, Fixed, Hand and Radio Signals (signals)(Fig. 5) were the most costly type of human error. The Frequency of Accidents by Type of Human Error (Fig. 6) bar chart showed that signals were not the most common, but still made up ~25% of the cost of extreme accidents caused by human factors.</w:t>
      </w:r>
    </w:p>
    <w:p>
      <w:pPr>
        <w:pStyle w:val="SourceCode"/>
      </w:pPr>
      <w:r>
        <w:rPr>
          <w:rStyle w:val="CommentTok"/>
        </w:rPr>
        <w:t xml:space="preserve"># recode human factor CAUSE</w:t>
      </w:r>
      <w:r>
        <w:br/>
      </w:r>
      <w:r>
        <w:br/>
      </w:r>
      <w:r>
        <w:rPr>
          <w:rStyle w:val="NormalTok"/>
        </w:rPr>
        <w:t xml:space="preserve">xdmgnd</w:t>
      </w:r>
      <w:r>
        <w:rPr>
          <w:rStyle w:val="SpecialCharTok"/>
        </w:rPr>
        <w:t xml:space="preserve">$</w:t>
      </w:r>
      <w:r>
        <w:rPr>
          <w:rStyle w:val="NormalTok"/>
        </w:rPr>
        <w:t xml:space="preserve">human_factor_level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(xdmgnd))</w:t>
      </w:r>
      <w:r>
        <w:br/>
      </w:r>
      <w:r>
        <w:br/>
      </w:r>
      <w:r>
        <w:rPr>
          <w:rStyle w:val="NormalTok"/>
        </w:rPr>
        <w:t xml:space="preserve">xdmgnd</w:t>
      </w:r>
      <w:r>
        <w:rPr>
          <w:rStyle w:val="SpecialCharTok"/>
        </w:rPr>
        <w:t xml:space="preserve">$</w:t>
      </w:r>
      <w:r>
        <w:rPr>
          <w:rStyle w:val="NormalTok"/>
        </w:rPr>
        <w:t xml:space="preserve">human_factor_level[</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"H0"</w:t>
      </w:r>
      <w:r>
        <w:rPr>
          <w:rStyle w:val="NormalTok"/>
        </w:rPr>
        <w:t xml:space="preserve">)] </w:t>
      </w:r>
      <w:r>
        <w:rPr>
          <w:rStyle w:val="OtherTok"/>
        </w:rPr>
        <w:t xml:space="preserve">&lt;-</w:t>
      </w:r>
      <w:r>
        <w:rPr>
          <w:rStyle w:val="NormalTok"/>
        </w:rPr>
        <w:t xml:space="preserve"> </w:t>
      </w:r>
      <w:r>
        <w:rPr>
          <w:rStyle w:val="StringTok"/>
        </w:rPr>
        <w:t xml:space="preserve">"brakes"</w:t>
      </w:r>
      <w:r>
        <w:br/>
      </w:r>
      <w:r>
        <w:rPr>
          <w:rStyle w:val="NormalTok"/>
        </w:rPr>
        <w:t xml:space="preserve">xdmgnd</w:t>
      </w:r>
      <w:r>
        <w:rPr>
          <w:rStyle w:val="SpecialCharTok"/>
        </w:rPr>
        <w:t xml:space="preserve">$</w:t>
      </w:r>
      <w:r>
        <w:rPr>
          <w:rStyle w:val="NormalTok"/>
        </w:rPr>
        <w:t xml:space="preserve">human_factor_level[</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"H1"</w:t>
      </w:r>
      <w:r>
        <w:rPr>
          <w:rStyle w:val="NormalTok"/>
        </w:rPr>
        <w:t xml:space="preserve">)] </w:t>
      </w:r>
      <w:r>
        <w:rPr>
          <w:rStyle w:val="OtherTok"/>
        </w:rPr>
        <w:t xml:space="preserve">&lt;-</w:t>
      </w:r>
      <w:r>
        <w:rPr>
          <w:rStyle w:val="NormalTok"/>
        </w:rPr>
        <w:t xml:space="preserve"> </w:t>
      </w:r>
      <w:r>
        <w:rPr>
          <w:rStyle w:val="StringTok"/>
        </w:rPr>
        <w:t xml:space="preserve">"physical condition"</w:t>
      </w:r>
      <w:r>
        <w:br/>
      </w:r>
      <w:r>
        <w:rPr>
          <w:rStyle w:val="NormalTok"/>
        </w:rPr>
        <w:t xml:space="preserve">xdmgnd</w:t>
      </w:r>
      <w:r>
        <w:rPr>
          <w:rStyle w:val="SpecialCharTok"/>
        </w:rPr>
        <w:t xml:space="preserve">$</w:t>
      </w:r>
      <w:r>
        <w:rPr>
          <w:rStyle w:val="NormalTok"/>
        </w:rPr>
        <w:t xml:space="preserve">human_factor_level[</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"H2"</w:t>
      </w:r>
      <w:r>
        <w:rPr>
          <w:rStyle w:val="NormalTok"/>
        </w:rPr>
        <w:t xml:space="preserve">)] </w:t>
      </w:r>
      <w:r>
        <w:rPr>
          <w:rStyle w:val="OtherTok"/>
        </w:rPr>
        <w:t xml:space="preserve">&lt;-</w:t>
      </w:r>
      <w:r>
        <w:rPr>
          <w:rStyle w:val="NormalTok"/>
        </w:rPr>
        <w:t xml:space="preserve"> </w:t>
      </w:r>
      <w:r>
        <w:rPr>
          <w:rStyle w:val="StringTok"/>
        </w:rPr>
        <w:t xml:space="preserve">"signals"</w:t>
      </w:r>
      <w:r>
        <w:br/>
      </w:r>
      <w:r>
        <w:rPr>
          <w:rStyle w:val="NormalTok"/>
        </w:rPr>
        <w:t xml:space="preserve">xdmgnd</w:t>
      </w:r>
      <w:r>
        <w:rPr>
          <w:rStyle w:val="SpecialCharTok"/>
        </w:rPr>
        <w:t xml:space="preserve">$</w:t>
      </w:r>
      <w:r>
        <w:rPr>
          <w:rStyle w:val="NormalTok"/>
        </w:rPr>
        <w:t xml:space="preserve">human_factor_level[</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"H3"</w:t>
      </w:r>
      <w:r>
        <w:rPr>
          <w:rStyle w:val="NormalTok"/>
        </w:rPr>
        <w:t xml:space="preserve">)] </w:t>
      </w:r>
      <w:r>
        <w:rPr>
          <w:rStyle w:val="OtherTok"/>
        </w:rPr>
        <w:t xml:space="preserve">&lt;-</w:t>
      </w:r>
      <w:r>
        <w:rPr>
          <w:rStyle w:val="NormalTok"/>
        </w:rPr>
        <w:t xml:space="preserve"> </w:t>
      </w:r>
      <w:r>
        <w:rPr>
          <w:rStyle w:val="StringTok"/>
        </w:rPr>
        <w:t xml:space="preserve">"rule"</w:t>
      </w:r>
      <w:r>
        <w:br/>
      </w:r>
      <w:r>
        <w:rPr>
          <w:rStyle w:val="NormalTok"/>
        </w:rPr>
        <w:t xml:space="preserve">xdmgnd</w:t>
      </w:r>
      <w:r>
        <w:rPr>
          <w:rStyle w:val="SpecialCharTok"/>
        </w:rPr>
        <w:t xml:space="preserve">$</w:t>
      </w:r>
      <w:r>
        <w:rPr>
          <w:rStyle w:val="NormalTok"/>
        </w:rPr>
        <w:t xml:space="preserve">human_factor_level[</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"H4"</w:t>
      </w:r>
      <w:r>
        <w:rPr>
          <w:rStyle w:val="NormalTok"/>
        </w:rPr>
        <w:t xml:space="preserve">)] </w:t>
      </w:r>
      <w:r>
        <w:rPr>
          <w:rStyle w:val="OtherTok"/>
        </w:rPr>
        <w:t xml:space="preserve">&lt;-</w:t>
      </w:r>
      <w:r>
        <w:rPr>
          <w:rStyle w:val="NormalTok"/>
        </w:rPr>
        <w:t xml:space="preserve"> </w:t>
      </w:r>
      <w:r>
        <w:rPr>
          <w:rStyle w:val="StringTok"/>
        </w:rPr>
        <w:t xml:space="preserve">"authority"</w:t>
      </w:r>
      <w:r>
        <w:br/>
      </w:r>
      <w:r>
        <w:rPr>
          <w:rStyle w:val="NormalTok"/>
        </w:rPr>
        <w:t xml:space="preserve">xdmgnd</w:t>
      </w:r>
      <w:r>
        <w:rPr>
          <w:rStyle w:val="SpecialCharTok"/>
        </w:rPr>
        <w:t xml:space="preserve">$</w:t>
      </w:r>
      <w:r>
        <w:rPr>
          <w:rStyle w:val="NormalTok"/>
        </w:rPr>
        <w:t xml:space="preserve">human_factor_level[</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"H5"</w:t>
      </w:r>
      <w:r>
        <w:rPr>
          <w:rStyle w:val="NormalTok"/>
        </w:rPr>
        <w:t xml:space="preserve">)] </w:t>
      </w:r>
      <w:r>
        <w:rPr>
          <w:rStyle w:val="OtherTok"/>
        </w:rPr>
        <w:t xml:space="preserve">&lt;-</w:t>
      </w:r>
      <w:r>
        <w:rPr>
          <w:rStyle w:val="NormalTok"/>
        </w:rPr>
        <w:t xml:space="preserve"> </w:t>
      </w:r>
      <w:r>
        <w:rPr>
          <w:rStyle w:val="StringTok"/>
        </w:rPr>
        <w:t xml:space="preserve">"handling"</w:t>
      </w:r>
      <w:r>
        <w:br/>
      </w:r>
      <w:r>
        <w:rPr>
          <w:rStyle w:val="NormalTok"/>
        </w:rPr>
        <w:t xml:space="preserve">xdmgnd</w:t>
      </w:r>
      <w:r>
        <w:rPr>
          <w:rStyle w:val="SpecialCharTok"/>
        </w:rPr>
        <w:t xml:space="preserve">$</w:t>
      </w:r>
      <w:r>
        <w:rPr>
          <w:rStyle w:val="NormalTok"/>
        </w:rPr>
        <w:t xml:space="preserve">human_factor_level[</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"H6"</w:t>
      </w:r>
      <w:r>
        <w:rPr>
          <w:rStyle w:val="NormalTok"/>
        </w:rPr>
        <w:t xml:space="preserve">)] </w:t>
      </w:r>
      <w:r>
        <w:rPr>
          <w:rStyle w:val="OtherTok"/>
        </w:rPr>
        <w:t xml:space="preserve">&lt;-</w:t>
      </w:r>
      <w:r>
        <w:rPr>
          <w:rStyle w:val="NormalTok"/>
        </w:rPr>
        <w:t xml:space="preserve"> </w:t>
      </w:r>
      <w:r>
        <w:rPr>
          <w:rStyle w:val="StringTok"/>
        </w:rPr>
        <w:t xml:space="preserve">"speed"</w:t>
      </w:r>
      <w:r>
        <w:br/>
      </w:r>
      <w:r>
        <w:rPr>
          <w:rStyle w:val="NormalTok"/>
        </w:rPr>
        <w:t xml:space="preserve">xdmgnd</w:t>
      </w:r>
      <w:r>
        <w:rPr>
          <w:rStyle w:val="SpecialCharTok"/>
        </w:rPr>
        <w:t xml:space="preserve">$</w:t>
      </w:r>
      <w:r>
        <w:rPr>
          <w:rStyle w:val="NormalTok"/>
        </w:rPr>
        <w:t xml:space="preserve">human_factor_level[</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"H7"</w:t>
      </w:r>
      <w:r>
        <w:rPr>
          <w:rStyle w:val="NormalTok"/>
        </w:rPr>
        <w:t xml:space="preserve">)] </w:t>
      </w:r>
      <w:r>
        <w:rPr>
          <w:rStyle w:val="OtherTok"/>
        </w:rPr>
        <w:t xml:space="preserve">&lt;-</w:t>
      </w:r>
      <w:r>
        <w:rPr>
          <w:rStyle w:val="NormalTok"/>
        </w:rPr>
        <w:t xml:space="preserve"> </w:t>
      </w:r>
      <w:r>
        <w:rPr>
          <w:rStyle w:val="StringTok"/>
        </w:rPr>
        <w:t xml:space="preserve">"switches"</w:t>
      </w:r>
      <w:r>
        <w:br/>
      </w:r>
      <w:r>
        <w:rPr>
          <w:rStyle w:val="NormalTok"/>
        </w:rPr>
        <w:t xml:space="preserve">xdmgnd</w:t>
      </w:r>
      <w:r>
        <w:rPr>
          <w:rStyle w:val="SpecialCharTok"/>
        </w:rPr>
        <w:t xml:space="preserve">$</w:t>
      </w:r>
      <w:r>
        <w:rPr>
          <w:rStyle w:val="NormalTok"/>
        </w:rPr>
        <w:t xml:space="preserve">human_factor_level[</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"H8"</w:t>
      </w:r>
      <w:r>
        <w:rPr>
          <w:rStyle w:val="NormalTok"/>
        </w:rPr>
        <w:t xml:space="preserve">)] </w:t>
      </w:r>
      <w:r>
        <w:rPr>
          <w:rStyle w:val="OtherTok"/>
        </w:rPr>
        <w:t xml:space="preserve">&lt;-</w:t>
      </w:r>
      <w:r>
        <w:rPr>
          <w:rStyle w:val="NormalTok"/>
        </w:rPr>
        <w:t xml:space="preserve"> </w:t>
      </w:r>
      <w:r>
        <w:rPr>
          <w:rStyle w:val="StringTok"/>
        </w:rPr>
        <w:t xml:space="preserve">"cab"</w:t>
      </w:r>
      <w:r>
        <w:br/>
      </w:r>
      <w:r>
        <w:rPr>
          <w:rStyle w:val="NormalTok"/>
        </w:rPr>
        <w:t xml:space="preserve">xdmgnd</w:t>
      </w:r>
      <w:r>
        <w:rPr>
          <w:rStyle w:val="SpecialCharTok"/>
        </w:rPr>
        <w:t xml:space="preserve">$</w:t>
      </w:r>
      <w:r>
        <w:rPr>
          <w:rStyle w:val="NormalTok"/>
        </w:rPr>
        <w:t xml:space="preserve">human_factor_level[</w:t>
      </w:r>
      <w:r>
        <w:rPr>
          <w:rStyle w:val="FunctionTok"/>
        </w:rPr>
        <w:t xml:space="preserve">which</w:t>
      </w:r>
      <w:r>
        <w:rPr>
          <w:rStyle w:val="NormalTok"/>
        </w:rPr>
        <w:t xml:space="preserve">(</w:t>
      </w:r>
      <w:r>
        <w:rPr>
          <w:rStyle w:val="FunctionTok"/>
        </w:rPr>
        <w:t xml:space="preserve">substr</w:t>
      </w:r>
      <w:r>
        <w:rPr>
          <w:rStyle w:val="NormalTok"/>
        </w:rPr>
        <w:t xml:space="preserve">(xdmgnd</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"H9"</w:t>
      </w:r>
      <w:r>
        <w:rPr>
          <w:rStyle w:val="NormalTok"/>
        </w:rPr>
        <w:t xml:space="preserve">)] </w:t>
      </w:r>
      <w:r>
        <w:rPr>
          <w:rStyle w:val="OtherTok"/>
        </w:rPr>
        <w:t xml:space="preserve">&lt;-</w:t>
      </w:r>
      <w:r>
        <w:rPr>
          <w:rStyle w:val="NormalTok"/>
        </w:rPr>
        <w:t xml:space="preserve"> </w:t>
      </w:r>
      <w:r>
        <w:rPr>
          <w:rStyle w:val="StringTok"/>
        </w:rPr>
        <w:t xml:space="preserve">"misc"</w:t>
      </w:r>
      <w:r>
        <w:br/>
      </w:r>
      <w:r>
        <w:br/>
      </w:r>
      <w:r>
        <w:rPr>
          <w:rStyle w:val="NormalTok"/>
        </w:rPr>
        <w:t xml:space="preserve">xdmgnd</w:t>
      </w:r>
      <w:r>
        <w:rPr>
          <w:rStyle w:val="SpecialCharTok"/>
        </w:rPr>
        <w:t xml:space="preserve">$</w:t>
      </w:r>
      <w:r>
        <w:rPr>
          <w:rStyle w:val="NormalTok"/>
        </w:rPr>
        <w:t xml:space="preserve">human_factor_level </w:t>
      </w:r>
      <w:r>
        <w:rPr>
          <w:rStyle w:val="OtherTok"/>
        </w:rPr>
        <w:t xml:space="preserve">&lt;-</w:t>
      </w:r>
      <w:r>
        <w:rPr>
          <w:rStyle w:val="NormalTok"/>
        </w:rPr>
        <w:t xml:space="preserve"> </w:t>
      </w:r>
      <w:r>
        <w:rPr>
          <w:rStyle w:val="FunctionTok"/>
        </w:rPr>
        <w:t xml:space="preserve">factor</w:t>
      </w:r>
      <w:r>
        <w:rPr>
          <w:rStyle w:val="NormalTok"/>
        </w:rPr>
        <w:t xml:space="preserve">(xdmgnd</w:t>
      </w:r>
      <w:r>
        <w:rPr>
          <w:rStyle w:val="SpecialCharTok"/>
        </w:rPr>
        <w:t xml:space="preserve">$</w:t>
      </w:r>
      <w:r>
        <w:rPr>
          <w:rStyle w:val="NormalTok"/>
        </w:rPr>
        <w:t xml:space="preserve">human_factor_level)</w:t>
      </w:r>
    </w:p>
    <w:p>
      <w:pPr>
        <w:pStyle w:val="SourceCode"/>
      </w:pPr>
      <w:r>
        <w:rPr>
          <w:rStyle w:val="NormalTok"/>
        </w:rPr>
        <w:t xml:space="preserve">df</w:t>
      </w:r>
      <w:r>
        <w:rPr>
          <w:rStyle w:val="OtherTok"/>
        </w:rPr>
        <w:t xml:space="preserve">&lt;-</w:t>
      </w:r>
      <w:r>
        <w:rPr>
          <w:rStyle w:val="NormalTok"/>
        </w:rPr>
        <w:t xml:space="preserve"> xdmgnd </w:t>
      </w:r>
      <w:r>
        <w:rPr>
          <w:rStyle w:val="SpecialCharTok"/>
        </w:rPr>
        <w:t xml:space="preserve">%&gt;%</w:t>
      </w:r>
      <w:r>
        <w:rPr>
          <w:rStyle w:val="NormalTok"/>
        </w:rPr>
        <w:t xml:space="preserve"> </w:t>
      </w:r>
      <w:r>
        <w:rPr>
          <w:rStyle w:val="FunctionTok"/>
        </w:rPr>
        <w:t xml:space="preserve">filter</w:t>
      </w:r>
      <w:r>
        <w:rPr>
          <w:rStyle w:val="NormalTok"/>
        </w:rPr>
        <w:t xml:space="preserve">(Cause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(human_factor_level) </w:t>
      </w:r>
      <w:r>
        <w:rPr>
          <w:rStyle w:val="SpecialCharTok"/>
        </w:rPr>
        <w:t xml:space="preserve">%&gt;%</w:t>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Damage=</w:t>
      </w:r>
      <w:r>
        <w:rPr>
          <w:rStyle w:val="FunctionTok"/>
        </w:rPr>
        <w:t xml:space="preserve">mean</w:t>
      </w:r>
      <w:r>
        <w:rPr>
          <w:rStyle w:val="NormalTok"/>
        </w:rPr>
        <w:t xml:space="preserve">(ACCDMG),</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human_factor_level, </w:t>
      </w:r>
      <w:r>
        <w:rPr>
          <w:rStyle w:val="AttributeTok"/>
        </w:rPr>
        <w:t xml:space="preserve">y=</w:t>
      </w:r>
      <w:r>
        <w:rPr>
          <w:rStyle w:val="NormalTok"/>
        </w:rPr>
        <w:t xml:space="preserve">Damage))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NormalTok"/>
        </w:rPr>
        <w:t xml:space="preserve"> </w:t>
      </w:r>
      <w:r>
        <w:rPr>
          <w:rStyle w:val="StringTok"/>
        </w:rPr>
        <w:t xml:space="preserve">"steelblue"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"Fig 5: Mean Accident Damage by Type of Human Error"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"Type of Human Error"</w:t>
      </w:r>
      <w:r>
        <w:rPr>
          <w:rStyle w:val="NormalTok"/>
        </w:rPr>
        <w:t xml:space="preserve">, </w:t>
      </w:r>
      <w:r>
        <w:rPr>
          <w:rStyle w:val="AttributeTok"/>
        </w:rPr>
        <w:t xml:space="preserve">y =</w:t>
      </w:r>
      <w:r>
        <w:rPr>
          <w:rStyle w:val="NormalTok"/>
        </w:rPr>
        <w:t xml:space="preserve"> </w:t>
      </w:r>
      <w:r>
        <w:rPr>
          <w:rStyle w:val="StringTok"/>
        </w:rPr>
        <w:t xml:space="preserve">"Mean Accident Damage"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Project1_files/figure-docx/unnamed-chunk-1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df_hf</w:t>
      </w:r>
      <w:r>
        <w:rPr>
          <w:rStyle w:val="OtherTok"/>
        </w:rPr>
        <w:t xml:space="preserve">&lt;-</w:t>
      </w:r>
      <w:r>
        <w:rPr>
          <w:rStyle w:val="NormalTok"/>
        </w:rPr>
        <w:t xml:space="preserve"> xdmgnd </w:t>
      </w:r>
      <w:r>
        <w:rPr>
          <w:rStyle w:val="SpecialCharTok"/>
        </w:rPr>
        <w:t xml:space="preserve">%&gt;%</w:t>
      </w:r>
      <w:r>
        <w:rPr>
          <w:rStyle w:val="NormalTok"/>
        </w:rPr>
        <w:t xml:space="preserve"> </w:t>
      </w:r>
      <w:r>
        <w:rPr>
          <w:rStyle w:val="FunctionTok"/>
        </w:rPr>
        <w:t xml:space="preserve">filter</w:t>
      </w:r>
      <w:r>
        <w:rPr>
          <w:rStyle w:val="NormalTok"/>
        </w:rPr>
        <w:t xml:space="preserve">(Cause </w:t>
      </w:r>
      <w:r>
        <w:rPr>
          <w:rStyle w:val="SpecialCharTok"/>
        </w:rPr>
        <w:t xml:space="preserve">==</w:t>
      </w:r>
      <w:r>
        <w:rPr>
          <w:rStyle w:val="NormalTok"/>
        </w:rPr>
        <w:t xml:space="preserve"> </w:t>
      </w:r>
      <w:r>
        <w:rPr>
          <w:rStyle w:val="StringTok"/>
        </w:rPr>
        <w:t xml:space="preserve">"H"</w:t>
      </w:r>
      <w:r>
        <w:rPr>
          <w:rStyle w:val="NormalTok"/>
        </w:rPr>
        <w:t xml:space="preserve">)</w:t>
      </w:r>
      <w:r>
        <w:br/>
      </w:r>
      <w:r>
        <w:br/>
      </w:r>
      <w:r>
        <w:rPr>
          <w:rStyle w:val="FunctionTok"/>
        </w:rPr>
        <w:t xml:space="preserve">ggplot</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(df_hf</w:t>
      </w:r>
      <w:r>
        <w:rPr>
          <w:rStyle w:val="SpecialCharTok"/>
        </w:rPr>
        <w:t xml:space="preserve">$</w:t>
      </w:r>
      <w:r>
        <w:rPr>
          <w:rStyle w:val="NormalTok"/>
        </w:rPr>
        <w:t xml:space="preserve">human_factor_level)),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w:t>
      </w:r>
      <w:r>
        <w:rPr>
          <w:rStyle w:val="NormalTok"/>
        </w:rPr>
        <w:t xml:space="preserve"> Freq))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fill=</w:t>
      </w:r>
      <w:r>
        <w:rPr>
          <w:rStyle w:val="NormalTok"/>
        </w:rPr>
        <w:t xml:space="preserve"> </w:t>
      </w:r>
      <w:r>
        <w:rPr>
          <w:rStyle w:val="StringTok"/>
        </w:rPr>
        <w:t xml:space="preserve">"steelblue"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"Fig 6: Frequency of Accidents by type of human error"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"Type of Human Error"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angle =</w:t>
      </w:r>
      <w:r>
        <w:rPr>
          <w:rStyle w:val="NormalTok"/>
        </w:rPr>
        <w:t xml:space="preserve"> </w:t>
      </w:r>
      <w:r>
        <w:rPr>
          <w:rStyle w:val="DecValTok"/>
        </w:rPr>
        <w:t xml:space="preserve">45</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Project1_files/figure-docx/unnamed-chunk-11-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Total cost of human error accidents by type as a proportion of total accident damage</w:t>
      </w:r>
      <w:r>
        <w:br/>
      </w:r>
      <w:r>
        <w:rPr>
          <w:rStyle w:val="NormalTok"/>
        </w:rPr>
        <w:t xml:space="preserve">sumbytype</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tapply</w:t>
      </w:r>
      <w:r>
        <w:rPr>
          <w:rStyle w:val="NormalTok"/>
        </w:rPr>
        <w:t xml:space="preserve">(</w:t>
      </w:r>
      <w:r>
        <w:rPr>
          <w:rStyle w:val="FunctionTok"/>
        </w:rPr>
        <w:t xml:space="preserve">as.numeric</w:t>
      </w:r>
      <w:r>
        <w:rPr>
          <w:rStyle w:val="NormalTok"/>
        </w:rPr>
        <w:t xml:space="preserve">(df_hf</w:t>
      </w:r>
      <w:r>
        <w:rPr>
          <w:rStyle w:val="SpecialCharTok"/>
        </w:rPr>
        <w:t xml:space="preserve">$</w:t>
      </w:r>
      <w:r>
        <w:rPr>
          <w:rStyle w:val="NormalTok"/>
        </w:rPr>
        <w:t xml:space="preserve">ACCDMG), </w:t>
      </w:r>
      <w:r>
        <w:rPr>
          <w:rStyle w:val="FunctionTok"/>
        </w:rPr>
        <w:t xml:space="preserve">as.factor</w:t>
      </w:r>
      <w:r>
        <w:rPr>
          <w:rStyle w:val="NormalTok"/>
        </w:rPr>
        <w:t xml:space="preserve">(df_hf</w:t>
      </w:r>
      <w:r>
        <w:rPr>
          <w:rStyle w:val="SpecialCharTok"/>
        </w:rPr>
        <w:t xml:space="preserve">$</w:t>
      </w:r>
      <w:r>
        <w:rPr>
          <w:rStyle w:val="NormalTok"/>
        </w:rPr>
        <w:t xml:space="preserve">human_factor_level), sum))</w:t>
      </w:r>
      <w:r>
        <w:br/>
      </w:r>
      <w:r>
        <w:rPr>
          <w:rStyle w:val="NormalTok"/>
        </w:rPr>
        <w:t xml:space="preserve">proptype </w:t>
      </w:r>
      <w:r>
        <w:rPr>
          <w:rStyle w:val="OtherTok"/>
        </w:rPr>
        <w:t xml:space="preserve">&lt;-</w:t>
      </w:r>
      <w:r>
        <w:rPr>
          <w:rStyle w:val="NormalTok"/>
        </w:rPr>
        <w:t xml:space="preserve"> sumbytype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(df_hf</w:t>
      </w:r>
      <w:r>
        <w:rPr>
          <w:rStyle w:val="SpecialCharTok"/>
        </w:rPr>
        <w:t xml:space="preserve">$</w:t>
      </w:r>
      <w:r>
        <w:rPr>
          <w:rStyle w:val="NormalTok"/>
        </w:rPr>
        <w:t xml:space="preserve">ACCDMG))</w:t>
      </w:r>
      <w:r>
        <w:br/>
      </w:r>
      <w:r>
        <w:br/>
      </w:r>
      <w:r>
        <w:rPr>
          <w:rStyle w:val="NormalTok"/>
        </w:rPr>
        <w:t xml:space="preserve">proptype</w:t>
      </w:r>
    </w:p>
    <w:p>
      <w:pPr>
        <w:pStyle w:val="SourceCode"/>
      </w:pPr>
      <w:r>
        <w:rPr>
          <w:rStyle w:val="VerbatimChar"/>
        </w:rPr>
        <w:t xml:space="preserve">## [1] 0.05305501 0.04376580 0.18849434 0.08280430 0.01708031 0.09407907 0.24698521</w:t>
      </w:r>
      <w:r>
        <w:br/>
      </w:r>
      <w:r>
        <w:rPr>
          <w:rStyle w:val="VerbatimChar"/>
        </w:rPr>
        <w:t xml:space="preserve">## [8] 0.14849948 0.12523647</w:t>
      </w:r>
    </w:p>
    <w:p>
      <w:pPr>
        <w:pStyle w:val="FirstParagraph"/>
      </w:pPr>
      <w:r>
        <w:t xml:space="preserve">The high cost and proportion of total accident damage that is made up by signals led to the development of our second hypothesis: Signaling errors (a type of human error) lead to disproportionately more costly accidents.</w:t>
      </w:r>
    </w:p>
    <w:bookmarkEnd w:id="43"/>
    <w:bookmarkStart w:id="44" w:name="Xfbd00b06d4416905c8f4456de1c2d8a26cd4b63"/>
    <w:p>
      <w:pPr>
        <w:pStyle w:val="Heading4"/>
      </w:pPr>
      <w:r>
        <w:t xml:space="preserve">Hypothesis 2: Signaling errors lead to disproportionately more costly accidents.</w:t>
      </w:r>
    </w:p>
    <w:p>
      <w:pPr>
        <w:pStyle w:val="FirstParagraph"/>
      </w:pPr>
      <w:r>
        <w:t xml:space="preserve">H0 = ACCDMG for signaling errors is the same as other errors.</w:t>
      </w:r>
    </w:p>
    <w:p>
      <w:pPr>
        <w:pStyle w:val="BodyText"/>
      </w:pPr>
      <w:r>
        <w:t xml:space="preserve">HA = ACCDMG caused by signaling errors is higher than other errors.</w:t>
      </w:r>
    </w:p>
    <w:p>
      <w:pPr>
        <w:pStyle w:val="BodyText"/>
      </w:pPr>
      <w:r>
        <w:t xml:space="preserve">This hypothesis is actionable because training of conductors can be updated or improved if the evidence supports rejection of H0. We arrived at this hypothesis by first looking into the overall frequency of accidents by cause and found that human factors was the second most common cause of train accidents. This lead us to look into specific types of human errors, and found that signaling errors incur the most damage despite being 5/10 in terms of frequency.</w:t>
      </w:r>
    </w:p>
    <w:bookmarkEnd w:id="44"/>
    <w:bookmarkEnd w:id="45"/>
    <w:bookmarkStart w:id="63" w:name="casualties"/>
    <w:p>
      <w:pPr>
        <w:pStyle w:val="Heading3"/>
      </w:pPr>
      <w:r>
        <w:t xml:space="preserve">1.2 Casualties</w:t>
      </w:r>
    </w:p>
    <w:p>
      <w:pPr>
        <w:pStyle w:val="FirstParagraph"/>
      </w:pPr>
      <w:r>
        <w:t xml:space="preserve">Next we want to explore the cause of casualties by first making a correlation matrix (Fig. 7) that includes the quantitative variables from our previous exploration and includes casualties. The matrix showed that casualties is most highly correlated with accident damage with a correlation coefficient of 0.39 and as a result, led us to continue our analysis of casualties by exploring the cause. A bar plot of Casualty Frequency by Cause (Fig. 8) showed that miscellaneous was the most frequent and the third highest in mean, as seen in the bar plot of Mean Casualties by Cause (Fig. 9). Consideration of these plots together lead us to believe it warrants further consideration, especially given the vague overarching definition of the category.</w:t>
      </w:r>
    </w:p>
    <w:p>
      <w:pPr>
        <w:pStyle w:val="SourceCode"/>
      </w:pPr>
      <w:r>
        <w:rPr>
          <w:rStyle w:val="FunctionTok"/>
        </w:rPr>
        <w:t xml:space="preserve">pairs.panels</w:t>
      </w:r>
      <w:r>
        <w:rPr>
          <w:rStyle w:val="NormalTok"/>
        </w:rPr>
        <w:t xml:space="preserve">(xdmgnd_cas[,</w:t>
      </w:r>
      <w:r>
        <w:rPr>
          <w:rStyle w:val="FunctionTok"/>
        </w:rPr>
        <w:t xml:space="preserve">c</w:t>
      </w:r>
      <w:r>
        <w:rPr>
          <w:rStyle w:val="NormalTok"/>
        </w:rPr>
        <w:t xml:space="preserve">(</w:t>
      </w:r>
      <w:r>
        <w:rPr>
          <w:rStyle w:val="StringTok"/>
        </w:rPr>
        <w:t xml:space="preserve">"ACCDMG"</w:t>
      </w:r>
      <w:r>
        <w:rPr>
          <w:rStyle w:val="NormalTok"/>
        </w:rPr>
        <w:t xml:space="preserve">, </w:t>
      </w:r>
      <w:r>
        <w:rPr>
          <w:rStyle w:val="StringTok"/>
        </w:rPr>
        <w:t xml:space="preserve">"TRNSPD"</w:t>
      </w:r>
      <w:r>
        <w:rPr>
          <w:rStyle w:val="NormalTok"/>
        </w:rPr>
        <w:t xml:space="preserve">, </w:t>
      </w:r>
      <w:r>
        <w:rPr>
          <w:rStyle w:val="StringTok"/>
        </w:rPr>
        <w:t xml:space="preserve">"CARS"</w:t>
      </w:r>
      <w:r>
        <w:rPr>
          <w:rStyle w:val="NormalTok"/>
        </w:rPr>
        <w:t xml:space="preserve">, </w:t>
      </w:r>
      <w:r>
        <w:rPr>
          <w:rStyle w:val="StringTok"/>
        </w:rPr>
        <w:t xml:space="preserve">"TIMEHR"</w:t>
      </w:r>
      <w:r>
        <w:rPr>
          <w:rStyle w:val="NormalTok"/>
        </w:rPr>
        <w:t xml:space="preserve">, </w:t>
      </w:r>
      <w:r>
        <w:rPr>
          <w:rStyle w:val="StringTok"/>
        </w:rPr>
        <w:t xml:space="preserve">"TEMP"</w:t>
      </w:r>
      <w:r>
        <w:rPr>
          <w:rStyle w:val="NormalTok"/>
        </w:rPr>
        <w:t xml:space="preserve">, </w:t>
      </w:r>
      <w:r>
        <w:rPr>
          <w:rStyle w:val="StringTok"/>
        </w:rPr>
        <w:t xml:space="preserve">"casualties"</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Project1_files/figure-docx/unnamed-chunk-13-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FunctionTok"/>
        </w:rPr>
        <w:t xml:space="preserve">as.data.frame</w:t>
      </w:r>
      <w:r>
        <w:rPr>
          <w:rStyle w:val="NormalTok"/>
        </w:rPr>
        <w:t xml:space="preserve">(</w:t>
      </w:r>
      <w:r>
        <w:rPr>
          <w:rStyle w:val="FunctionTok"/>
        </w:rPr>
        <w:t xml:space="preserve">table</w:t>
      </w:r>
      <w:r>
        <w:rPr>
          <w:rStyle w:val="NormalTok"/>
        </w:rPr>
        <w:t xml:space="preserve">(xdmgnd_cas</w:t>
      </w:r>
      <w:r>
        <w:rPr>
          <w:rStyle w:val="SpecialCharTok"/>
        </w:rPr>
        <w:t xml:space="preserve">$</w:t>
      </w:r>
      <w:r>
        <w:rPr>
          <w:rStyle w:val="NormalTok"/>
        </w:rPr>
        <w:t xml:space="preserve">Cause)),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w:t>
      </w:r>
      <w:r>
        <w:rPr>
          <w:rStyle w:val="NormalTok"/>
        </w:rPr>
        <w:t xml:space="preserve"> Freq))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fill=</w:t>
      </w:r>
      <w:r>
        <w:rPr>
          <w:rStyle w:val="NormalTok"/>
        </w:rPr>
        <w:t xml:space="preserve"> </w:t>
      </w:r>
      <w:r>
        <w:rPr>
          <w:rStyle w:val="StringTok"/>
        </w:rPr>
        <w:t xml:space="preserve">"steelblue"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"Fig 8: Accident Frequency by Cause"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"Type of Accident"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angle =</w:t>
      </w:r>
      <w:r>
        <w:rPr>
          <w:rStyle w:val="NormalTok"/>
        </w:rPr>
        <w:t xml:space="preserve"> </w:t>
      </w:r>
      <w:r>
        <w:rPr>
          <w:rStyle w:val="DecValTok"/>
        </w:rPr>
        <w:t xml:space="preserve">45</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Project1_files/figure-docx/unnamed-chunk-14-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df_causes_cas</w:t>
      </w:r>
      <w:r>
        <w:rPr>
          <w:rStyle w:val="OtherTok"/>
        </w:rPr>
        <w:t xml:space="preserve">&lt;-</w:t>
      </w:r>
      <w:r>
        <w:rPr>
          <w:rStyle w:val="NormalTok"/>
        </w:rPr>
        <w:t xml:space="preserve"> xdmgnd_cas </w:t>
      </w:r>
      <w:r>
        <w:rPr>
          <w:rStyle w:val="SpecialCharTok"/>
        </w:rPr>
        <w:t xml:space="preserve">%&gt;%</w:t>
      </w:r>
      <w:r>
        <w:rPr>
          <w:rStyle w:val="NormalTok"/>
        </w:rPr>
        <w:t xml:space="preserve"> </w:t>
      </w:r>
      <w:r>
        <w:rPr>
          <w:rStyle w:val="FunctionTok"/>
        </w:rPr>
        <w:t xml:space="preserve">group_by</w:t>
      </w:r>
      <w:r>
        <w:rPr>
          <w:rStyle w:val="NormalTok"/>
        </w:rPr>
        <w:t xml:space="preserve">(Cause) </w:t>
      </w:r>
      <w:r>
        <w:rPr>
          <w:rStyle w:val="SpecialCharTok"/>
        </w:rPr>
        <w:t xml:space="preserve">%&gt;%</w:t>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average_casualties=</w:t>
      </w:r>
      <w:r>
        <w:rPr>
          <w:rStyle w:val="FunctionTok"/>
        </w:rPr>
        <w:t xml:space="preserve">mean</w:t>
      </w:r>
      <w:r>
        <w:rPr>
          <w:rStyle w:val="NormalTok"/>
        </w:rPr>
        <w:t xml:space="preserve">(casualties),</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(df_causes_cas, </w:t>
      </w:r>
      <w:r>
        <w:rPr>
          <w:rStyle w:val="FunctionTok"/>
        </w:rPr>
        <w:t xml:space="preserve">aes</w:t>
      </w:r>
      <w:r>
        <w:rPr>
          <w:rStyle w:val="NormalTok"/>
        </w:rPr>
        <w:t xml:space="preserve">(</w:t>
      </w:r>
      <w:r>
        <w:rPr>
          <w:rStyle w:val="AttributeTok"/>
        </w:rPr>
        <w:t xml:space="preserve">x =</w:t>
      </w:r>
      <w:r>
        <w:rPr>
          <w:rStyle w:val="NormalTok"/>
        </w:rPr>
        <w:t xml:space="preserve"> Cause, </w:t>
      </w:r>
      <w:r>
        <w:rPr>
          <w:rStyle w:val="AttributeTok"/>
        </w:rPr>
        <w:t xml:space="preserve">y=</w:t>
      </w:r>
      <w:r>
        <w:rPr>
          <w:rStyle w:val="NormalTok"/>
        </w:rPr>
        <w:t xml:space="preserve">average_casualties))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NormalTok"/>
        </w:rPr>
        <w:t xml:space="preserve"> </w:t>
      </w:r>
      <w:r>
        <w:rPr>
          <w:rStyle w:val="StringTok"/>
        </w:rPr>
        <w:t xml:space="preserve">"steelblue"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"Fig 9: Mean Casualties by Cause"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"Accident cause"</w:t>
      </w:r>
      <w:r>
        <w:rPr>
          <w:rStyle w:val="NormalTok"/>
        </w:rPr>
        <w:t xml:space="preserve">, </w:t>
      </w:r>
      <w:r>
        <w:rPr>
          <w:rStyle w:val="AttributeTok"/>
        </w:rPr>
        <w:t xml:space="preserve">y =</w:t>
      </w:r>
      <w:r>
        <w:rPr>
          <w:rStyle w:val="NormalTok"/>
        </w:rPr>
        <w:t xml:space="preserve"> </w:t>
      </w:r>
      <w:r>
        <w:rPr>
          <w:rStyle w:val="StringTok"/>
        </w:rPr>
        <w:t xml:space="preserve">"Mean casualties"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Project1_files/figure-docx/unnamed-chunk-15-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Casualties are most frequently attributed to miscellaneous causes. Now, we want to drill down further to analyze causes within the miscellaneous category. Breakdowns of miscellaneous causes discussed in the data dictionary were applied through the recoding of the CAUSE variable. Next, this breakdown was visualized to understand the number of fatal or injury-inducing accidents by cause, as seen in the Average Number of Casualties by Type of Miscellaneous Error (Fig. 10) bar chart.</w:t>
      </w:r>
    </w:p>
    <w:p>
      <w:pPr>
        <w:pStyle w:val="SourceCode"/>
      </w:pPr>
      <w:r>
        <w:rPr>
          <w:rStyle w:val="NormalTok"/>
        </w:rPr>
        <w:t xml:space="preserve">xdmgnd_cas</w:t>
      </w:r>
      <w:r>
        <w:rPr>
          <w:rStyle w:val="SpecialCharTok"/>
        </w:rPr>
        <w:t xml:space="preserve">$</w:t>
      </w:r>
      <w:r>
        <w:rPr>
          <w:rStyle w:val="NormalTok"/>
        </w:rPr>
        <w:t xml:space="preserve">misc_type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nrow</w:t>
      </w:r>
      <w:r>
        <w:rPr>
          <w:rStyle w:val="NormalTok"/>
        </w:rPr>
        <w:t xml:space="preserve">(xdmgnd_cas))</w:t>
      </w:r>
      <w:r>
        <w:br/>
      </w:r>
      <w:r>
        <w:br/>
      </w:r>
      <w:r>
        <w:rPr>
          <w:rStyle w:val="NormalTok"/>
        </w:rPr>
        <w:t xml:space="preserve">xdmgnd_cas</w:t>
      </w:r>
      <w:r>
        <w:rPr>
          <w:rStyle w:val="SpecialCharTok"/>
        </w:rPr>
        <w:t xml:space="preserve">$</w:t>
      </w:r>
      <w:r>
        <w:rPr>
          <w:rStyle w:val="NormalTok"/>
        </w:rPr>
        <w:t xml:space="preserve">misc_type[</w:t>
      </w:r>
      <w:r>
        <w:rPr>
          <w:rStyle w:val="FunctionTok"/>
        </w:rPr>
        <w:t xml:space="preserve">which</w:t>
      </w:r>
      <w:r>
        <w:rPr>
          <w:rStyle w:val="NormalTok"/>
        </w:rPr>
        <w:t xml:space="preserve">(</w:t>
      </w:r>
      <w:r>
        <w:rPr>
          <w:rStyle w:val="FunctionTok"/>
        </w:rPr>
        <w:t xml:space="preserve">substr</w:t>
      </w:r>
      <w:r>
        <w:rPr>
          <w:rStyle w:val="NormalTok"/>
        </w:rPr>
        <w:t xml:space="preserve">(xdmgnd_cas</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"M1"</w:t>
      </w:r>
      <w:r>
        <w:rPr>
          <w:rStyle w:val="NormalTok"/>
        </w:rPr>
        <w:t xml:space="preserve">)] </w:t>
      </w:r>
      <w:r>
        <w:rPr>
          <w:rStyle w:val="OtherTok"/>
        </w:rPr>
        <w:t xml:space="preserve">&lt;-</w:t>
      </w:r>
      <w:r>
        <w:rPr>
          <w:rStyle w:val="NormalTok"/>
        </w:rPr>
        <w:t xml:space="preserve"> </w:t>
      </w:r>
      <w:r>
        <w:rPr>
          <w:rStyle w:val="StringTok"/>
        </w:rPr>
        <w:t xml:space="preserve">"environment"</w:t>
      </w:r>
      <w:r>
        <w:br/>
      </w:r>
      <w:r>
        <w:rPr>
          <w:rStyle w:val="NormalTok"/>
        </w:rPr>
        <w:t xml:space="preserve">xdmgnd_cas</w:t>
      </w:r>
      <w:r>
        <w:rPr>
          <w:rStyle w:val="SpecialCharTok"/>
        </w:rPr>
        <w:t xml:space="preserve">$</w:t>
      </w:r>
      <w:r>
        <w:rPr>
          <w:rStyle w:val="NormalTok"/>
        </w:rPr>
        <w:t xml:space="preserve">misc_type[</w:t>
      </w:r>
      <w:r>
        <w:rPr>
          <w:rStyle w:val="FunctionTok"/>
        </w:rPr>
        <w:t xml:space="preserve">which</w:t>
      </w:r>
      <w:r>
        <w:rPr>
          <w:rStyle w:val="NormalTok"/>
        </w:rPr>
        <w:t xml:space="preserve">(</w:t>
      </w:r>
      <w:r>
        <w:rPr>
          <w:rStyle w:val="FunctionTok"/>
        </w:rPr>
        <w:t xml:space="preserve">substr</w:t>
      </w:r>
      <w:r>
        <w:rPr>
          <w:rStyle w:val="NormalTok"/>
        </w:rPr>
        <w:t xml:space="preserve">(xdmgnd_cas</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"M2"</w:t>
      </w:r>
      <w:r>
        <w:rPr>
          <w:rStyle w:val="NormalTok"/>
        </w:rPr>
        <w:t xml:space="preserve">)] </w:t>
      </w:r>
      <w:r>
        <w:rPr>
          <w:rStyle w:val="OtherTok"/>
        </w:rPr>
        <w:t xml:space="preserve">&lt;-</w:t>
      </w:r>
      <w:r>
        <w:rPr>
          <w:rStyle w:val="NormalTok"/>
        </w:rPr>
        <w:t xml:space="preserve"> </w:t>
      </w:r>
      <w:r>
        <w:rPr>
          <w:rStyle w:val="StringTok"/>
        </w:rPr>
        <w:t xml:space="preserve">"loading"</w:t>
      </w:r>
      <w:r>
        <w:br/>
      </w:r>
      <w:r>
        <w:rPr>
          <w:rStyle w:val="NormalTok"/>
        </w:rPr>
        <w:t xml:space="preserve">xdmgnd_cas</w:t>
      </w:r>
      <w:r>
        <w:rPr>
          <w:rStyle w:val="SpecialCharTok"/>
        </w:rPr>
        <w:t xml:space="preserve">$</w:t>
      </w:r>
      <w:r>
        <w:rPr>
          <w:rStyle w:val="NormalTok"/>
        </w:rPr>
        <w:t xml:space="preserve">misc_type[</w:t>
      </w:r>
      <w:r>
        <w:rPr>
          <w:rStyle w:val="FunctionTok"/>
        </w:rPr>
        <w:t xml:space="preserve">which</w:t>
      </w:r>
      <w:r>
        <w:rPr>
          <w:rStyle w:val="NormalTok"/>
        </w:rPr>
        <w:t xml:space="preserve">(</w:t>
      </w:r>
      <w:r>
        <w:rPr>
          <w:rStyle w:val="FunctionTok"/>
        </w:rPr>
        <w:t xml:space="preserve">substr</w:t>
      </w:r>
      <w:r>
        <w:rPr>
          <w:rStyle w:val="NormalTok"/>
        </w:rPr>
        <w:t xml:space="preserve">(xdmgnd_cas</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"M3"</w:t>
      </w:r>
      <w:r>
        <w:rPr>
          <w:rStyle w:val="NormalTok"/>
        </w:rPr>
        <w:t xml:space="preserve">)] </w:t>
      </w:r>
      <w:r>
        <w:rPr>
          <w:rStyle w:val="OtherTok"/>
        </w:rPr>
        <w:t xml:space="preserve">&lt;-</w:t>
      </w:r>
      <w:r>
        <w:rPr>
          <w:rStyle w:val="NormalTok"/>
        </w:rPr>
        <w:t xml:space="preserve"> </w:t>
      </w:r>
      <w:r>
        <w:rPr>
          <w:rStyle w:val="StringTok"/>
        </w:rPr>
        <w:t xml:space="preserve">"loading"</w:t>
      </w:r>
      <w:r>
        <w:br/>
      </w:r>
      <w:r>
        <w:rPr>
          <w:rStyle w:val="NormalTok"/>
        </w:rPr>
        <w:t xml:space="preserve">xdmgnd_cas</w:t>
      </w:r>
      <w:r>
        <w:rPr>
          <w:rStyle w:val="SpecialCharTok"/>
        </w:rPr>
        <w:t xml:space="preserve">$</w:t>
      </w:r>
      <w:r>
        <w:rPr>
          <w:rStyle w:val="NormalTok"/>
        </w:rPr>
        <w:t xml:space="preserve">misc_type[</w:t>
      </w:r>
      <w:r>
        <w:rPr>
          <w:rStyle w:val="FunctionTok"/>
        </w:rPr>
        <w:t xml:space="preserve">which</w:t>
      </w:r>
      <w:r>
        <w:rPr>
          <w:rStyle w:val="NormalTok"/>
        </w:rPr>
        <w:t xml:space="preserve">(</w:t>
      </w:r>
      <w:r>
        <w:rPr>
          <w:rStyle w:val="FunctionTok"/>
        </w:rPr>
        <w:t xml:space="preserve">substr</w:t>
      </w:r>
      <w:r>
        <w:rPr>
          <w:rStyle w:val="NormalTok"/>
        </w:rPr>
        <w:t xml:space="preserve">(xdmgnd_cas</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"M4"</w:t>
      </w:r>
      <w:r>
        <w:rPr>
          <w:rStyle w:val="NormalTok"/>
        </w:rPr>
        <w:t xml:space="preserve">)] </w:t>
      </w:r>
      <w:r>
        <w:rPr>
          <w:rStyle w:val="OtherTok"/>
        </w:rPr>
        <w:t xml:space="preserve">&lt;-</w:t>
      </w:r>
      <w:r>
        <w:rPr>
          <w:rStyle w:val="NormalTok"/>
        </w:rPr>
        <w:t xml:space="preserve"> </w:t>
      </w:r>
      <w:r>
        <w:rPr>
          <w:rStyle w:val="StringTok"/>
        </w:rPr>
        <w:t xml:space="preserve">"loading"</w:t>
      </w:r>
      <w:r>
        <w:br/>
      </w:r>
      <w:r>
        <w:rPr>
          <w:rStyle w:val="NormalTok"/>
        </w:rPr>
        <w:t xml:space="preserve">xdmgnd_cas</w:t>
      </w:r>
      <w:r>
        <w:rPr>
          <w:rStyle w:val="SpecialCharTok"/>
        </w:rPr>
        <w:t xml:space="preserve">$</w:t>
      </w:r>
      <w:r>
        <w:rPr>
          <w:rStyle w:val="NormalTok"/>
        </w:rPr>
        <w:t xml:space="preserve">misc_type[</w:t>
      </w:r>
      <w:r>
        <w:rPr>
          <w:rStyle w:val="FunctionTok"/>
        </w:rPr>
        <w:t xml:space="preserve">which</w:t>
      </w:r>
      <w:r>
        <w:rPr>
          <w:rStyle w:val="NormalTok"/>
        </w:rPr>
        <w:t xml:space="preserve">(</w:t>
      </w:r>
      <w:r>
        <w:rPr>
          <w:rStyle w:val="FunctionTok"/>
        </w:rPr>
        <w:t xml:space="preserve">substr</w:t>
      </w:r>
      <w:r>
        <w:rPr>
          <w:rStyle w:val="NormalTok"/>
        </w:rPr>
        <w:t xml:space="preserve">(xdmgnd_cas</w:t>
      </w:r>
      <w:r>
        <w:rPr>
          <w:rStyle w:val="SpecialCharTok"/>
        </w:rPr>
        <w:t xml:space="preserve">$</w:t>
      </w:r>
      <w:r>
        <w:rPr>
          <w:rStyle w:val="NormalTok"/>
        </w:rPr>
        <w:t xml:space="preserve">CAUSE,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StringTok"/>
        </w:rPr>
        <w:t xml:space="preserve">"M5"</w:t>
      </w:r>
      <w:r>
        <w:rPr>
          <w:rStyle w:val="NormalTok"/>
        </w:rPr>
        <w:t xml:space="preserve">)] </w:t>
      </w:r>
      <w:r>
        <w:rPr>
          <w:rStyle w:val="OtherTok"/>
        </w:rPr>
        <w:t xml:space="preserve">&lt;-</w:t>
      </w:r>
      <w:r>
        <w:rPr>
          <w:rStyle w:val="NormalTok"/>
        </w:rPr>
        <w:t xml:space="preserve"> </w:t>
      </w:r>
      <w:r>
        <w:rPr>
          <w:rStyle w:val="StringTok"/>
        </w:rPr>
        <w:t xml:space="preserve">"loading"</w:t>
      </w:r>
      <w:r>
        <w:br/>
      </w:r>
      <w:r>
        <w:br/>
      </w:r>
      <w:r>
        <w:rPr>
          <w:rStyle w:val="NormalTok"/>
        </w:rPr>
        <w:t xml:space="preserve">xdmgnd_cas</w:t>
      </w:r>
      <w:r>
        <w:rPr>
          <w:rStyle w:val="SpecialCharTok"/>
        </w:rPr>
        <w:t xml:space="preserve">$</w:t>
      </w:r>
      <w:r>
        <w:rPr>
          <w:rStyle w:val="NormalTok"/>
        </w:rPr>
        <w:t xml:space="preserve">misc_type </w:t>
      </w:r>
      <w:r>
        <w:rPr>
          <w:rStyle w:val="OtherTok"/>
        </w:rPr>
        <w:t xml:space="preserve">&lt;-</w:t>
      </w:r>
      <w:r>
        <w:rPr>
          <w:rStyle w:val="NormalTok"/>
        </w:rPr>
        <w:t xml:space="preserve"> </w:t>
      </w:r>
      <w:r>
        <w:rPr>
          <w:rStyle w:val="FunctionTok"/>
        </w:rPr>
        <w:t xml:space="preserve">factor</w:t>
      </w:r>
      <w:r>
        <w:rPr>
          <w:rStyle w:val="NormalTok"/>
        </w:rPr>
        <w:t xml:space="preserve">(xdmgnd_cas</w:t>
      </w:r>
      <w:r>
        <w:rPr>
          <w:rStyle w:val="SpecialCharTok"/>
        </w:rPr>
        <w:t xml:space="preserve">$</w:t>
      </w:r>
      <w:r>
        <w:rPr>
          <w:rStyle w:val="NormalTok"/>
        </w:rPr>
        <w:t xml:space="preserve">misc_type)</w:t>
      </w:r>
    </w:p>
    <w:p>
      <w:pPr>
        <w:pStyle w:val="SourceCode"/>
      </w:pPr>
      <w:r>
        <w:rPr>
          <w:rStyle w:val="NormalTok"/>
        </w:rPr>
        <w:t xml:space="preserve">df2</w:t>
      </w:r>
      <w:r>
        <w:rPr>
          <w:rStyle w:val="OtherTok"/>
        </w:rPr>
        <w:t xml:space="preserve">&lt;-</w:t>
      </w:r>
      <w:r>
        <w:rPr>
          <w:rStyle w:val="NormalTok"/>
        </w:rPr>
        <w:t xml:space="preserve"> xdmgnd_cas </w:t>
      </w:r>
      <w:r>
        <w:rPr>
          <w:rStyle w:val="SpecialCharTok"/>
        </w:rPr>
        <w:t xml:space="preserve">%&gt;%</w:t>
      </w:r>
      <w:r>
        <w:rPr>
          <w:rStyle w:val="NormalTok"/>
        </w:rPr>
        <w:t xml:space="preserve"> </w:t>
      </w:r>
      <w:r>
        <w:rPr>
          <w:rStyle w:val="FunctionTok"/>
        </w:rPr>
        <w:t xml:space="preserve">filter</w:t>
      </w:r>
      <w:r>
        <w:rPr>
          <w:rStyle w:val="NormalTok"/>
        </w:rPr>
        <w:t xml:space="preserve">(Cause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(misc_type) </w:t>
      </w:r>
      <w:r>
        <w:rPr>
          <w:rStyle w:val="SpecialCharTok"/>
        </w:rPr>
        <w:t xml:space="preserve">%&gt;%</w:t>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average_casualties =</w:t>
      </w:r>
      <w:r>
        <w:rPr>
          <w:rStyle w:val="NormalTok"/>
        </w:rPr>
        <w:t xml:space="preserve"> </w:t>
      </w:r>
      <w:r>
        <w:rPr>
          <w:rStyle w:val="FunctionTok"/>
        </w:rPr>
        <w:t xml:space="preserve">mean</w:t>
      </w:r>
      <w:r>
        <w:rPr>
          <w:rStyle w:val="NormalTok"/>
        </w:rPr>
        <w:t xml:space="preserve">(casualties),</w:t>
      </w:r>
      <w:r>
        <w:rPr>
          <w:rStyle w:val="AttributeTok"/>
        </w:rPr>
        <w:t xml:space="preserve">n=</w:t>
      </w:r>
      <w:r>
        <w:rPr>
          <w:rStyle w:val="FunctionTok"/>
        </w:rPr>
        <w:t xml:space="preserve">n</w:t>
      </w:r>
      <w:r>
        <w:rPr>
          <w:rStyle w:val="NormalTok"/>
        </w:rPr>
        <w:t xml:space="preserve">())</w:t>
      </w:r>
      <w:r>
        <w:br/>
      </w:r>
      <w:r>
        <w:br/>
      </w:r>
      <w:r>
        <w:rPr>
          <w:rStyle w:val="FunctionTok"/>
        </w:rPr>
        <w:t xml:space="preserve">ggplot</w:t>
      </w:r>
      <w:r>
        <w:rPr>
          <w:rStyle w:val="NormalTok"/>
        </w:rPr>
        <w:t xml:space="preserve">(df2, </w:t>
      </w:r>
      <w:r>
        <w:rPr>
          <w:rStyle w:val="FunctionTok"/>
        </w:rPr>
        <w:t xml:space="preserve">aes</w:t>
      </w:r>
      <w:r>
        <w:rPr>
          <w:rStyle w:val="NormalTok"/>
        </w:rPr>
        <w:t xml:space="preserve">(</w:t>
      </w:r>
      <w:r>
        <w:rPr>
          <w:rStyle w:val="AttributeTok"/>
        </w:rPr>
        <w:t xml:space="preserve">x =</w:t>
      </w:r>
      <w:r>
        <w:rPr>
          <w:rStyle w:val="NormalTok"/>
        </w:rPr>
        <w:t xml:space="preserve"> misc_type, </w:t>
      </w:r>
      <w:r>
        <w:rPr>
          <w:rStyle w:val="AttributeTok"/>
        </w:rPr>
        <w:t xml:space="preserve">y=</w:t>
      </w:r>
      <w:r>
        <w:rPr>
          <w:rStyle w:val="NormalTok"/>
        </w:rPr>
        <w:t xml:space="preserve">average_casualties))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NormalTok"/>
        </w:rPr>
        <w:t xml:space="preserve"> </w:t>
      </w:r>
      <w:r>
        <w:rPr>
          <w:rStyle w:val="StringTok"/>
        </w:rPr>
        <w:t xml:space="preserve">"steelblue"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"Fig 10: Average Number of Casualties by Type of Miscellaneous Error"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"Type of Miscellaneous Error"</w:t>
      </w:r>
      <w:r>
        <w:rPr>
          <w:rStyle w:val="NormalTok"/>
        </w:rPr>
        <w:t xml:space="preserve">, </w:t>
      </w:r>
      <w:r>
        <w:rPr>
          <w:rStyle w:val="AttributeTok"/>
        </w:rPr>
        <w:t xml:space="preserve">y =</w:t>
      </w:r>
      <w:r>
        <w:rPr>
          <w:rStyle w:val="NormalTok"/>
        </w:rPr>
        <w:t xml:space="preserve"> </w:t>
      </w:r>
      <w:r>
        <w:rPr>
          <w:rStyle w:val="StringTok"/>
        </w:rPr>
        <w:t xml:space="preserve">"Mean Casualties"</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Project1_files/figure-docx/unnamed-chunk-1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loading procedures variable (will use in model)</w:t>
      </w:r>
      <w:r>
        <w:br/>
      </w:r>
      <w:r>
        <w:rPr>
          <w:rStyle w:val="NormalTok"/>
        </w:rPr>
        <w:t xml:space="preserve">xdmgnd_cas</w:t>
      </w:r>
      <w:r>
        <w:rPr>
          <w:rStyle w:val="SpecialCharTok"/>
        </w:rPr>
        <w:t xml:space="preserve">$</w:t>
      </w:r>
      <w:r>
        <w:rPr>
          <w:rStyle w:val="NormalTok"/>
        </w:rPr>
        <w:t xml:space="preserve">loading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(xdmgnd_cas))</w:t>
      </w:r>
      <w:r>
        <w:br/>
      </w:r>
      <w:r>
        <w:rPr>
          <w:rStyle w:val="NormalTok"/>
        </w:rPr>
        <w:t xml:space="preserve">xdmgnd_cas</w:t>
      </w:r>
      <w:r>
        <w:rPr>
          <w:rStyle w:val="SpecialCharTok"/>
        </w:rPr>
        <w:t xml:space="preserve">$</w:t>
      </w:r>
      <w:r>
        <w:rPr>
          <w:rStyle w:val="NormalTok"/>
        </w:rPr>
        <w:t xml:space="preserve">loading[</w:t>
      </w:r>
      <w:r>
        <w:rPr>
          <w:rStyle w:val="FunctionTok"/>
        </w:rPr>
        <w:t xml:space="preserve">which</w:t>
      </w:r>
      <w:r>
        <w:rPr>
          <w:rStyle w:val="NormalTok"/>
        </w:rPr>
        <w:t xml:space="preserve">(xdmgnd_cas</w:t>
      </w:r>
      <w:r>
        <w:rPr>
          <w:rStyle w:val="SpecialCharTok"/>
        </w:rPr>
        <w:t xml:space="preserve">$</w:t>
      </w:r>
      <w:r>
        <w:rPr>
          <w:rStyle w:val="NormalTok"/>
        </w:rPr>
        <w:t xml:space="preserve">misc_type </w:t>
      </w:r>
      <w:r>
        <w:rPr>
          <w:rStyle w:val="SpecialCharTok"/>
        </w:rPr>
        <w:t xml:space="preserve">==</w:t>
      </w:r>
      <w:r>
        <w:rPr>
          <w:rStyle w:val="NormalTok"/>
        </w:rPr>
        <w:t xml:space="preserve"> </w:t>
      </w:r>
      <w:r>
        <w:rPr>
          <w:rStyle w:val="StringTok"/>
        </w:rPr>
        <w:t xml:space="preserve">"loading"</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xdmgnd_cas</w:t>
      </w:r>
      <w:r>
        <w:rPr>
          <w:rStyle w:val="SpecialCharTok"/>
        </w:rPr>
        <w:t xml:space="preserve">$</w:t>
      </w:r>
      <w:r>
        <w:rPr>
          <w:rStyle w:val="NormalTok"/>
        </w:rPr>
        <w:t xml:space="preserve">loading </w:t>
      </w:r>
      <w:r>
        <w:rPr>
          <w:rStyle w:val="OtherTok"/>
        </w:rPr>
        <w:t xml:space="preserve">&lt;-</w:t>
      </w:r>
      <w:r>
        <w:rPr>
          <w:rStyle w:val="NormalTok"/>
        </w:rPr>
        <w:t xml:space="preserve"> </w:t>
      </w:r>
      <w:r>
        <w:rPr>
          <w:rStyle w:val="FunctionTok"/>
        </w:rPr>
        <w:t xml:space="preserve">factor</w:t>
      </w:r>
      <w:r>
        <w:rPr>
          <w:rStyle w:val="NormalTok"/>
        </w:rPr>
        <w:t xml:space="preserve">(xdmgnd_cas</w:t>
      </w:r>
      <w:r>
        <w:rPr>
          <w:rStyle w:val="SpecialCharTok"/>
        </w:rPr>
        <w:t xml:space="preserve">$</w:t>
      </w:r>
      <w:r>
        <w:rPr>
          <w:rStyle w:val="NormalTok"/>
        </w:rPr>
        <w:t xml:space="preserve">loading)</w:t>
      </w:r>
    </w:p>
    <w:p>
      <w:pPr>
        <w:pStyle w:val="FirstParagraph"/>
      </w:pPr>
      <w:r>
        <w:t xml:space="preserve">The overrepresentation of loading procedure errors as a cause under miscellaneous accident causes led us to our third recommendation: Errors in loading procedures lead to disproportionately more casualties.</w:t>
      </w:r>
    </w:p>
    <w:bookmarkStart w:id="61" w:name="X27fcc2d7c94b7d43919ab9bda871e6796e9f6b2"/>
    <w:p>
      <w:pPr>
        <w:pStyle w:val="Heading4"/>
      </w:pPr>
      <w:r>
        <w:t xml:space="preserve">Hypothesis 3: Errors in loading procedures lead to disproportionately more casualties.</w:t>
      </w:r>
    </w:p>
    <w:p>
      <w:pPr>
        <w:pStyle w:val="FirstParagraph"/>
      </w:pPr>
      <w:r>
        <w:t xml:space="preserve">H0 = casualties in accidents caused by loading errors are the same as all other causes</w:t>
      </w:r>
    </w:p>
    <w:p>
      <w:pPr>
        <w:pStyle w:val="BodyText"/>
      </w:pPr>
      <w:r>
        <w:t xml:space="preserve">HA = casualties in accidents caused by loading errors are higher than other human errors.</w:t>
      </w:r>
    </w:p>
    <w:p>
      <w:pPr>
        <w:pStyle w:val="BodyText"/>
      </w:pPr>
      <w:r>
        <w:t xml:space="preserve">This hypothesis is actionable because loading procedures can be improved or modified if the evidence rejects the null hypothesis. This hypothesis was selected because miscellaneous causes resulted in the most frequent number of casualties in comparison to all other causes. Upon further investigation, miscellaneous cause is defined primarily by loading activities. This classification includes a range of activities, and if the null hypothesis is rejected, then action can be taken to further investigate the root cause of these activities and any patterns that exist in their occurrence.</w:t>
      </w:r>
    </w:p>
    <w:p>
      <w:pPr>
        <w:pStyle w:val="BodyText"/>
      </w:pPr>
      <w:r>
        <w:t xml:space="preserve">According to the Association of American Railroads, collisions at grade crossings and incidents involving trespassers on railroad property account for well over 95% of rail-related fatalities [1]. Based on this statistic, we decided to look into highway-rail accidents (TYPE) as being a predictor for casualties. Furthermore, we believed that having no conductors on board the train would likely result in more casualties as there would be no supervision on the train itself. Given this relationship, we created two binary variables to represent if an accident was a highway-rail and if there was a conductor on board and made an interaction plot (Fig. 11) with the two variables alongside casualties. The interaction plot showed that for highway-rail accidents, having a conductor seems to reduce the average number of casualties.</w:t>
      </w:r>
    </w:p>
    <w:p>
      <w:pPr>
        <w:pStyle w:val="SourceCode"/>
      </w:pPr>
      <w:r>
        <w:rPr>
          <w:rStyle w:val="CommentTok"/>
        </w:rPr>
        <w:t xml:space="preserve"># hwyrail variable</w:t>
      </w:r>
      <w:r>
        <w:br/>
      </w:r>
      <w:r>
        <w:rPr>
          <w:rStyle w:val="NormalTok"/>
        </w:rPr>
        <w:t xml:space="preserve">xdmgnd_cas</w:t>
      </w:r>
      <w:r>
        <w:rPr>
          <w:rStyle w:val="SpecialCharTok"/>
        </w:rPr>
        <w:t xml:space="preserve">$</w:t>
      </w:r>
      <w:r>
        <w:rPr>
          <w:rStyle w:val="NormalTok"/>
        </w:rPr>
        <w:t xml:space="preserve">hwyrail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(xdmgnd_cas))</w:t>
      </w:r>
      <w:r>
        <w:br/>
      </w:r>
      <w:r>
        <w:rPr>
          <w:rStyle w:val="NormalTok"/>
        </w:rPr>
        <w:t xml:space="preserve">xdmgnd_cas</w:t>
      </w:r>
      <w:r>
        <w:rPr>
          <w:rStyle w:val="SpecialCharTok"/>
        </w:rPr>
        <w:t xml:space="preserve">$</w:t>
      </w:r>
      <w:r>
        <w:rPr>
          <w:rStyle w:val="NormalTok"/>
        </w:rPr>
        <w:t xml:space="preserve">hwyrail[</w:t>
      </w:r>
      <w:r>
        <w:rPr>
          <w:rStyle w:val="FunctionTok"/>
        </w:rPr>
        <w:t xml:space="preserve">which</w:t>
      </w:r>
      <w:r>
        <w:rPr>
          <w:rStyle w:val="NormalTok"/>
        </w:rPr>
        <w:t xml:space="preserve">(xdmgnd_cas</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"Hwy-Rail"</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xdmgnd_cas</w:t>
      </w:r>
      <w:r>
        <w:rPr>
          <w:rStyle w:val="SpecialCharTok"/>
        </w:rPr>
        <w:t xml:space="preserve">$</w:t>
      </w:r>
      <w:r>
        <w:rPr>
          <w:rStyle w:val="NormalTok"/>
        </w:rPr>
        <w:t xml:space="preserve">hwyrail </w:t>
      </w:r>
      <w:r>
        <w:rPr>
          <w:rStyle w:val="OtherTok"/>
        </w:rPr>
        <w:t xml:space="preserve">&lt;-</w:t>
      </w:r>
      <w:r>
        <w:rPr>
          <w:rStyle w:val="NormalTok"/>
        </w:rPr>
        <w:t xml:space="preserve"> </w:t>
      </w:r>
      <w:r>
        <w:rPr>
          <w:rStyle w:val="FunctionTok"/>
        </w:rPr>
        <w:t xml:space="preserve">factor</w:t>
      </w:r>
      <w:r>
        <w:rPr>
          <w:rStyle w:val="NormalTok"/>
        </w:rPr>
        <w:t xml:space="preserve">(xdmgnd_cas</w:t>
      </w:r>
      <w:r>
        <w:rPr>
          <w:rStyle w:val="SpecialCharTok"/>
        </w:rPr>
        <w:t xml:space="preserve">$</w:t>
      </w:r>
      <w:r>
        <w:rPr>
          <w:rStyle w:val="NormalTok"/>
        </w:rPr>
        <w:t xml:space="preserve">hwyrail)</w:t>
      </w:r>
      <w:r>
        <w:br/>
      </w:r>
      <w:r>
        <w:br/>
      </w:r>
      <w:r>
        <w:rPr>
          <w:rStyle w:val="CommentTok"/>
        </w:rPr>
        <w:t xml:space="preserve"># conductor variable</w:t>
      </w:r>
      <w:r>
        <w:br/>
      </w:r>
      <w:r>
        <w:rPr>
          <w:rStyle w:val="NormalTok"/>
        </w:rPr>
        <w:t xml:space="preserve">xdmgnd_cas</w:t>
      </w:r>
      <w:r>
        <w:rPr>
          <w:rStyle w:val="SpecialCharTok"/>
        </w:rPr>
        <w:t xml:space="preserve">$</w:t>
      </w:r>
      <w:r>
        <w:rPr>
          <w:rStyle w:val="NormalTok"/>
        </w:rPr>
        <w:t xml:space="preserve">conduct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(xdmgnd_cas))</w:t>
      </w:r>
      <w:r>
        <w:br/>
      </w:r>
      <w:r>
        <w:rPr>
          <w:rStyle w:val="NormalTok"/>
        </w:rPr>
        <w:t xml:space="preserve">xdmgnd_cas</w:t>
      </w:r>
      <w:r>
        <w:rPr>
          <w:rStyle w:val="SpecialCharTok"/>
        </w:rPr>
        <w:t xml:space="preserve">$</w:t>
      </w:r>
      <w:r>
        <w:rPr>
          <w:rStyle w:val="NormalTok"/>
        </w:rPr>
        <w:t xml:space="preserve">conduct[</w:t>
      </w:r>
      <w:r>
        <w:rPr>
          <w:rStyle w:val="FunctionTok"/>
        </w:rPr>
        <w:t xml:space="preserve">which</w:t>
      </w:r>
      <w:r>
        <w:rPr>
          <w:rStyle w:val="NormalTok"/>
        </w:rPr>
        <w:t xml:space="preserve">(xdmgnd_cas</w:t>
      </w:r>
      <w:r>
        <w:rPr>
          <w:rStyle w:val="SpecialCharTok"/>
        </w:rPr>
        <w:t xml:space="preserve">$</w:t>
      </w:r>
      <w:r>
        <w:rPr>
          <w:rStyle w:val="NormalTok"/>
        </w:rPr>
        <w:t xml:space="preserve">CONDUCTR </w:t>
      </w:r>
      <w:r>
        <w:rPr>
          <w:rStyle w:val="SpecialCharTok"/>
        </w:rPr>
        <w:t xml:space="preserve">&gt;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xdmgnd_cas</w:t>
      </w:r>
      <w:r>
        <w:rPr>
          <w:rStyle w:val="SpecialCharTok"/>
        </w:rPr>
        <w:t xml:space="preserve">$</w:t>
      </w:r>
      <w:r>
        <w:rPr>
          <w:rStyle w:val="NormalTok"/>
        </w:rPr>
        <w:t xml:space="preserve">conduct </w:t>
      </w:r>
      <w:r>
        <w:rPr>
          <w:rStyle w:val="OtherTok"/>
        </w:rPr>
        <w:t xml:space="preserve">&lt;-</w:t>
      </w:r>
      <w:r>
        <w:rPr>
          <w:rStyle w:val="NormalTok"/>
        </w:rPr>
        <w:t xml:space="preserve"> </w:t>
      </w:r>
      <w:r>
        <w:rPr>
          <w:rStyle w:val="FunctionTok"/>
        </w:rPr>
        <w:t xml:space="preserve">factor</w:t>
      </w:r>
      <w:r>
        <w:rPr>
          <w:rStyle w:val="NormalTok"/>
        </w:rPr>
        <w:t xml:space="preserve">(xdmgnd_cas</w:t>
      </w:r>
      <w:r>
        <w:rPr>
          <w:rStyle w:val="SpecialCharTok"/>
        </w:rPr>
        <w:t xml:space="preserve">$</w:t>
      </w:r>
      <w:r>
        <w:rPr>
          <w:rStyle w:val="NormalTok"/>
        </w:rPr>
        <w:t xml:space="preserve">conduct)</w:t>
      </w:r>
    </w:p>
    <w:p>
      <w:pPr>
        <w:pStyle w:val="SourceCode"/>
      </w:pPr>
      <w:r>
        <w:rPr>
          <w:rStyle w:val="CommentTok"/>
        </w:rPr>
        <w:t xml:space="preserve"># interaction</w:t>
      </w:r>
      <w:r>
        <w:br/>
      </w:r>
      <w:r>
        <w:rPr>
          <w:rStyle w:val="FunctionTok"/>
        </w:rPr>
        <w:t xml:space="preserve">interaction.plot</w:t>
      </w:r>
      <w:r>
        <w:rPr>
          <w:rStyle w:val="NormalTok"/>
        </w:rPr>
        <w:t xml:space="preserve">(xdmgnd_cas</w:t>
      </w:r>
      <w:r>
        <w:rPr>
          <w:rStyle w:val="SpecialCharTok"/>
        </w:rPr>
        <w:t xml:space="preserve">$</w:t>
      </w:r>
      <w:r>
        <w:rPr>
          <w:rStyle w:val="NormalTok"/>
        </w:rPr>
        <w:t xml:space="preserve">conduct, xdmgnd_cas</w:t>
      </w:r>
      <w:r>
        <w:rPr>
          <w:rStyle w:val="SpecialCharTok"/>
        </w:rPr>
        <w:t xml:space="preserve">$</w:t>
      </w:r>
      <w:r>
        <w:rPr>
          <w:rStyle w:val="NormalTok"/>
        </w:rPr>
        <w:t xml:space="preserve">hwyrail, xdmgnd_cas</w:t>
      </w:r>
      <w:r>
        <w:rPr>
          <w:rStyle w:val="SpecialCharTok"/>
        </w:rPr>
        <w:t xml:space="preserve">$</w:t>
      </w:r>
      <w:r>
        <w:rPr>
          <w:rStyle w:val="NormalTok"/>
        </w:rPr>
        <w:t xml:space="preserve">casualties)</w:t>
      </w:r>
    </w:p>
    <w:p>
      <w:pPr>
        <w:pStyle w:val="FirstParagraph"/>
      </w:pPr>
      <w:r>
        <w:drawing>
          <wp:inline>
            <wp:extent cx="4620126" cy="3696101"/>
            <wp:effectExtent b="0" l="0" r="0" t="0"/>
            <wp:docPr descr="" title="" id="59" name="Picture"/>
            <a:graphic>
              <a:graphicData uri="http://schemas.openxmlformats.org/drawingml/2006/picture">
                <pic:pic>
                  <pic:nvPicPr>
                    <pic:cNvPr descr="Project1_files/figure-docx/unnamed-chunk-20-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2" w:name="X4837bab48eee2dc4589e7e4add6a93d45354f9f"/>
    <w:p>
      <w:pPr>
        <w:pStyle w:val="Heading4"/>
      </w:pPr>
      <w:r>
        <w:t xml:space="preserve">Hypothesis 4: Trains with conductors are more likely to reduce the number of casualties in highway-rail accidents.</w:t>
      </w:r>
    </w:p>
    <w:p>
      <w:pPr>
        <w:pStyle w:val="FirstParagraph"/>
      </w:pPr>
      <w:r>
        <w:t xml:space="preserve">H0 = For highway-rail type accidents, the number of casualties on trains with conductors is equal to the number of casualties on trains without conductors.</w:t>
      </w:r>
    </w:p>
    <w:p>
      <w:pPr>
        <w:pStyle w:val="BodyText"/>
      </w:pPr>
      <w:r>
        <w:t xml:space="preserve">HA = For highway-rail type accidents, the number of casualties on trains with conductors is less than the number of casualties on trains without conductors.</w:t>
      </w:r>
    </w:p>
    <w:p>
      <w:pPr>
        <w:pStyle w:val="BodyText"/>
      </w:pPr>
      <w:r>
        <w:t xml:space="preserve">We believe this is easily actionable as trains traveling on routes with a high volume of highway rail crossings should be allocated at least one conductor. Similarly, reducing the number of trains with zero conductors by using conductors staffed on trains with more than one conductor would be valuable if this analysis is shown to be statistically significant.</w:t>
      </w:r>
    </w:p>
    <w:bookmarkEnd w:id="62"/>
    <w:bookmarkEnd w:id="63"/>
    <w:bookmarkEnd w:id="64"/>
    <w:bookmarkStart w:id="84" w:name="accdmg-analysis"/>
    <w:p>
      <w:pPr>
        <w:pStyle w:val="Heading2"/>
      </w:pPr>
      <w:r>
        <w:t xml:space="preserve">2. ACCDMG Analysis</w:t>
      </w:r>
    </w:p>
    <w:bookmarkStart w:id="68" w:name="a-feature-and-model-selection-techniques"/>
    <w:p>
      <w:pPr>
        <w:pStyle w:val="Heading3"/>
      </w:pPr>
      <w:r>
        <w:t xml:space="preserve">a) feature and model selection techniques</w:t>
      </w:r>
    </w:p>
    <w:p>
      <w:pPr>
        <w:pStyle w:val="FirstParagraph"/>
      </w:pPr>
      <w:r>
        <w:t xml:space="preserve">We start by using PCA (Fig. 12) to determine which quantitative variables are most correlated with ACCDMG and therefore can be used as predictors.</w:t>
      </w:r>
    </w:p>
    <w:p>
      <w:pPr>
        <w:pStyle w:val="SourceCode"/>
      </w:pPr>
      <w:r>
        <w:rPr>
          <w:rStyle w:val="NormalTok"/>
        </w:rPr>
        <w:t xml:space="preserve">predictors.accdmg.pca </w:t>
      </w:r>
      <w:r>
        <w:rPr>
          <w:rStyle w:val="OtherTok"/>
        </w:rPr>
        <w:t xml:space="preserve">&lt;-</w:t>
      </w:r>
      <w:r>
        <w:rPr>
          <w:rStyle w:val="NormalTok"/>
        </w:rPr>
        <w:t xml:space="preserve"> </w:t>
      </w:r>
      <w:r>
        <w:rPr>
          <w:rStyle w:val="FunctionTok"/>
        </w:rPr>
        <w:t xml:space="preserve">princomp</w:t>
      </w:r>
      <w:r>
        <w:rPr>
          <w:rStyle w:val="NormalTok"/>
        </w:rPr>
        <w:t xml:space="preserve">(xdmgnd[,</w:t>
      </w:r>
      <w:r>
        <w:rPr>
          <w:rStyle w:val="FunctionTok"/>
        </w:rPr>
        <w:t xml:space="preserve">c</w:t>
      </w:r>
      <w:r>
        <w:rPr>
          <w:rStyle w:val="NormalTok"/>
        </w:rPr>
        <w:t xml:space="preserve">(</w:t>
      </w:r>
      <w:r>
        <w:rPr>
          <w:rStyle w:val="StringTok"/>
        </w:rPr>
        <w:t xml:space="preserve">"ACCDMG"</w:t>
      </w:r>
      <w:r>
        <w:rPr>
          <w:rStyle w:val="NormalTok"/>
        </w:rPr>
        <w:t xml:space="preserve">, </w:t>
      </w:r>
      <w:r>
        <w:rPr>
          <w:rStyle w:val="StringTok"/>
        </w:rPr>
        <w:t xml:space="preserve">"TRNSPD"</w:t>
      </w:r>
      <w:r>
        <w:rPr>
          <w:rStyle w:val="NormalTok"/>
        </w:rPr>
        <w:t xml:space="preserve">, </w:t>
      </w:r>
      <w:r>
        <w:rPr>
          <w:rStyle w:val="StringTok"/>
        </w:rPr>
        <w:t xml:space="preserve">"CARS"</w:t>
      </w:r>
      <w:r>
        <w:rPr>
          <w:rStyle w:val="NormalTok"/>
        </w:rPr>
        <w:t xml:space="preserve">, </w:t>
      </w:r>
      <w:r>
        <w:rPr>
          <w:rStyle w:val="StringTok"/>
        </w:rPr>
        <w:t xml:space="preserve">"TIMEHR"</w:t>
      </w:r>
      <w:r>
        <w:rPr>
          <w:rStyle w:val="NormalTok"/>
        </w:rPr>
        <w:t xml:space="preserve">, </w:t>
      </w:r>
      <w:r>
        <w:rPr>
          <w:rStyle w:val="StringTok"/>
        </w:rPr>
        <w:t xml:space="preserve">"TEMP"</w:t>
      </w:r>
      <w:r>
        <w:rPr>
          <w:rStyle w:val="NormalTok"/>
        </w:rPr>
        <w:t xml:space="preserve">)], </w:t>
      </w:r>
      <w:r>
        <w:rPr>
          <w:rStyle w:val="AttributeTok"/>
        </w:rPr>
        <w:t xml:space="preserve">cor =</w:t>
      </w:r>
      <w:r>
        <w:rPr>
          <w:rStyle w:val="NormalTok"/>
        </w:rPr>
        <w:t xml:space="preserve"> T )</w:t>
      </w:r>
      <w:r>
        <w:br/>
      </w:r>
      <w:r>
        <w:br/>
      </w:r>
      <w:r>
        <w:rPr>
          <w:rStyle w:val="FunctionTok"/>
        </w:rPr>
        <w:t xml:space="preserve">ggbiplot</w:t>
      </w:r>
      <w:r>
        <w:rPr>
          <w:rStyle w:val="NormalTok"/>
        </w:rPr>
        <w:t xml:space="preserve">(predictors.accdmg.pca, </w:t>
      </w:r>
      <w:r>
        <w:rPr>
          <w:rStyle w:val="AttributeTok"/>
        </w:rPr>
        <w:t xml:space="preserve">varname.size =</w:t>
      </w:r>
      <w:r>
        <w:rPr>
          <w:rStyle w:val="NormalTok"/>
        </w:rPr>
        <w:t xml:space="preserve"> </w:t>
      </w:r>
      <w:r>
        <w:rPr>
          <w:rStyle w:val="DecValTok"/>
        </w:rPr>
        <w:t xml:space="preserve">5</w:t>
      </w:r>
      <w:r>
        <w:rPr>
          <w:rStyle w:val="NormalTok"/>
        </w:rPr>
        <w:t xml:space="preserve">, </w:t>
      </w:r>
      <w:r>
        <w:rPr>
          <w:rStyle w:val="AttributeTok"/>
        </w:rPr>
        <w:t xml:space="preserve">labels=</w:t>
      </w:r>
      <w:r>
        <w:rPr>
          <w:rStyle w:val="FunctionTok"/>
        </w:rPr>
        <w:t xml:space="preserve">row</w:t>
      </w:r>
      <w:r>
        <w:rPr>
          <w:rStyle w:val="NormalTok"/>
        </w:rPr>
        <w:t xml:space="preserve">(xdmgnd)[,</w:t>
      </w:r>
      <w:r>
        <w:rPr>
          <w:rStyle w:val="DecValTok"/>
        </w:rPr>
        <w:t xml:space="preserve">1</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Project1_files/figure-docx/unnamed-chunk-2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TRNSPD and ACCDMG are very correlated, so we will use it as a predictor to our models.</w:t>
      </w:r>
    </w:p>
    <w:bookmarkEnd w:id="68"/>
    <w:bookmarkStart w:id="71" w:name="Xb65dff35a31d66883b4a976aad3b05fd568b67b"/>
    <w:p>
      <w:pPr>
        <w:pStyle w:val="Heading3"/>
      </w:pPr>
      <w:r>
        <w:t xml:space="preserve">b) treatment of ordinal and categorical variables</w:t>
      </w:r>
    </w:p>
    <w:p>
      <w:pPr>
        <w:pStyle w:val="FirstParagraph"/>
      </w:pPr>
      <w:r>
        <w:t xml:space="preserve">As seen in the initial Cleaning section, we transformed the CAUSE variable by recoding according to the first letter of each CAUSE code, as they represent cause categories according to the data dictionary. From this, a binary variable for whether an accident was caused by human factors (human_factors) or not was created as well as the variable human factors level which recodes the ten different causes (human_factor_level) with more easily understandable words.</w:t>
      </w:r>
    </w:p>
    <w:p>
      <w:pPr>
        <w:pStyle w:val="BodyText"/>
      </w:pPr>
      <w:r>
        <w:t xml:space="preserve">As seen in Hypothesis 2 analysis below, a binary variable (signal) was created and defined according to whether an accident was caused by signaling errors. (This is a level of human factors.)</w:t>
      </w:r>
    </w:p>
    <w:bookmarkStart w:id="69" w:name="Xb161bf49d07121f124f781d9b25b85e03e8c707"/>
    <w:p>
      <w:pPr>
        <w:pStyle w:val="Heading4"/>
      </w:pPr>
      <w:r>
        <w:t xml:space="preserve">Hypothesis 1: At high train speeds, human errors are the most costly cause of accidents.</w:t>
      </w:r>
    </w:p>
    <w:p>
      <w:pPr>
        <w:pStyle w:val="FirstParagraph"/>
      </w:pPr>
      <w:r>
        <w:t xml:space="preserve">H0: ACCDMG for all causes are equal at high train speeds.</w:t>
      </w:r>
    </w:p>
    <w:p>
      <w:pPr>
        <w:pStyle w:val="BodyText"/>
      </w:pPr>
      <w:r>
        <w:t xml:space="preserve">HA: ACCDMG for human factors is not equal to other causes at high speeds.</w:t>
      </w:r>
    </w:p>
    <w:p>
      <w:pPr>
        <w:pStyle w:val="SourceCode"/>
      </w:pPr>
      <w:r>
        <w:rPr>
          <w:rStyle w:val="CommentTok"/>
        </w:rPr>
        <w:t xml:space="preserve"># interaction model because our hypothesis is about human errors AT high speeds</w:t>
      </w:r>
      <w:r>
        <w:br/>
      </w:r>
      <w:r>
        <w:rPr>
          <w:rStyle w:val="NormalTok"/>
        </w:rPr>
        <w:t xml:space="preserve">accdmg.lm1 </w:t>
      </w:r>
      <w:r>
        <w:rPr>
          <w:rStyle w:val="OtherTok"/>
        </w:rPr>
        <w:t xml:space="preserve">&lt;-</w:t>
      </w:r>
      <w:r>
        <w:rPr>
          <w:rStyle w:val="NormalTok"/>
        </w:rPr>
        <w:t xml:space="preserve"> </w:t>
      </w:r>
      <w:r>
        <w:rPr>
          <w:rStyle w:val="FunctionTok"/>
        </w:rPr>
        <w:t xml:space="preserve">lm</w:t>
      </w:r>
      <w:r>
        <w:rPr>
          <w:rStyle w:val="NormalTok"/>
        </w:rPr>
        <w:t xml:space="preserve">(ACCDMG</w:t>
      </w:r>
      <w:r>
        <w:rPr>
          <w:rStyle w:val="SpecialCharTok"/>
        </w:rPr>
        <w:t xml:space="preserve">~</w:t>
      </w:r>
      <w:r>
        <w:rPr>
          <w:rStyle w:val="NormalTok"/>
        </w:rPr>
        <w:t xml:space="preserve">(TRNSPD</w:t>
      </w:r>
      <w:r>
        <w:rPr>
          <w:rStyle w:val="SpecialCharTok"/>
        </w:rPr>
        <w:t xml:space="preserve">+</w:t>
      </w:r>
      <w:r>
        <w:rPr>
          <w:rStyle w:val="NormalTok"/>
        </w:rPr>
        <w:t xml:space="preserve">human_factors)</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xdmgnd)</w:t>
      </w:r>
      <w:r>
        <w:br/>
      </w:r>
      <w:r>
        <w:rPr>
          <w:rStyle w:val="FunctionTok"/>
        </w:rPr>
        <w:t xml:space="preserve">summary</w:t>
      </w:r>
      <w:r>
        <w:rPr>
          <w:rStyle w:val="NormalTok"/>
        </w:rPr>
        <w:t xml:space="preserve">(accdmg.lm1)</w:t>
      </w:r>
    </w:p>
    <w:p>
      <w:pPr>
        <w:pStyle w:val="SourceCode"/>
      </w:pPr>
      <w:r>
        <w:rPr>
          <w:rStyle w:val="VerbatimChar"/>
        </w:rPr>
        <w:t xml:space="preserve">## </w:t>
      </w:r>
      <w:r>
        <w:br/>
      </w:r>
      <w:r>
        <w:rPr>
          <w:rStyle w:val="VerbatimChar"/>
        </w:rPr>
        <w:t xml:space="preserve">## Call:</w:t>
      </w:r>
      <w:r>
        <w:br/>
      </w:r>
      <w:r>
        <w:rPr>
          <w:rStyle w:val="VerbatimChar"/>
        </w:rPr>
        <w:t xml:space="preserve">## lm(formula = ACCDMG ~ (TRNSPD + human_factors)^2, data = xdmgnd)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-3770704  -366831  -201007    69903 31304687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388093.8    24669.8  15.732  &lt; 2e-16 ***</w:t>
      </w:r>
      <w:r>
        <w:br/>
      </w:r>
      <w:r>
        <w:rPr>
          <w:rStyle w:val="VerbatimChar"/>
        </w:rPr>
        <w:t xml:space="preserve">## TRNSPD                  14212.7      851.7  16.686  &lt; 2e-16 ***</w:t>
      </w:r>
      <w:r>
        <w:br/>
      </w:r>
      <w:r>
        <w:rPr>
          <w:rStyle w:val="VerbatimChar"/>
        </w:rPr>
        <w:t xml:space="preserve">## human_factors1        -154027.1    45250.0  -3.404 0.000668 ***</w:t>
      </w:r>
      <w:r>
        <w:br/>
      </w:r>
      <w:r>
        <w:rPr>
          <w:rStyle w:val="VerbatimChar"/>
        </w:rPr>
        <w:t xml:space="preserve">## TRNSPD:human_factors1   27363.2     2214.9  12.354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1194000 on 7597 degrees of freedom</w:t>
      </w:r>
      <w:r>
        <w:br/>
      </w:r>
      <w:r>
        <w:rPr>
          <w:rStyle w:val="VerbatimChar"/>
        </w:rPr>
        <w:t xml:space="preserve">## Multiple R-squared:  0.08355,    Adjusted R-squared:  0.08319 </w:t>
      </w:r>
      <w:r>
        <w:br/>
      </w:r>
      <w:r>
        <w:rPr>
          <w:rStyle w:val="VerbatimChar"/>
        </w:rPr>
        <w:t xml:space="preserve">## F-statistic: 230.9 on 3 and 7597 DF,  p-value: &lt; 2.2e-16</w:t>
      </w:r>
    </w:p>
    <w:bookmarkEnd w:id="69"/>
    <w:bookmarkStart w:id="70" w:name="X5af2550b96929ec1b21104458446673a102856d"/>
    <w:p>
      <w:pPr>
        <w:pStyle w:val="Heading4"/>
      </w:pPr>
      <w:r>
        <w:t xml:space="preserve">Hypothesis 2: Signaling errors lead to disproportionately more costly accidents.</w:t>
      </w:r>
    </w:p>
    <w:p>
      <w:pPr>
        <w:pStyle w:val="FirstParagraph"/>
      </w:pPr>
      <w:r>
        <w:t xml:space="preserve">H0 = ACCDMG for signaling errors is the same as other errors.</w:t>
      </w:r>
    </w:p>
    <w:p>
      <w:pPr>
        <w:pStyle w:val="BodyText"/>
      </w:pPr>
      <w:r>
        <w:t xml:space="preserve">HA = ACCDMG caused by signaling errors is higher than human errors.</w:t>
      </w:r>
    </w:p>
    <w:p>
      <w:pPr>
        <w:pStyle w:val="SourceCode"/>
      </w:pPr>
      <w:r>
        <w:rPr>
          <w:rStyle w:val="CommentTok"/>
        </w:rPr>
        <w:t xml:space="preserve"># signals variable</w:t>
      </w:r>
      <w:r>
        <w:br/>
      </w:r>
      <w:r>
        <w:rPr>
          <w:rStyle w:val="NormalTok"/>
        </w:rPr>
        <w:t xml:space="preserve">xdmgnd</w:t>
      </w:r>
      <w:r>
        <w:rPr>
          <w:rStyle w:val="SpecialCharTok"/>
        </w:rPr>
        <w:t xml:space="preserve">$</w:t>
      </w:r>
      <w:r>
        <w:rPr>
          <w:rStyle w:val="NormalTok"/>
        </w:rPr>
        <w:t xml:space="preserve">signals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(xdmgnd))</w:t>
      </w:r>
      <w:r>
        <w:br/>
      </w:r>
      <w:r>
        <w:rPr>
          <w:rStyle w:val="NormalTok"/>
        </w:rPr>
        <w:t xml:space="preserve">xdmgnd</w:t>
      </w:r>
      <w:r>
        <w:rPr>
          <w:rStyle w:val="SpecialCharTok"/>
        </w:rPr>
        <w:t xml:space="preserve">$</w:t>
      </w:r>
      <w:r>
        <w:rPr>
          <w:rStyle w:val="NormalTok"/>
        </w:rPr>
        <w:t xml:space="preserve">signals[</w:t>
      </w:r>
      <w:r>
        <w:rPr>
          <w:rStyle w:val="FunctionTok"/>
        </w:rPr>
        <w:t xml:space="preserve">which</w:t>
      </w:r>
      <w:r>
        <w:rPr>
          <w:rStyle w:val="NormalTok"/>
        </w:rPr>
        <w:t xml:space="preserve">(xdmgnd</w:t>
      </w:r>
      <w:r>
        <w:rPr>
          <w:rStyle w:val="SpecialCharTok"/>
        </w:rPr>
        <w:t xml:space="preserve">$</w:t>
      </w:r>
      <w:r>
        <w:rPr>
          <w:rStyle w:val="NormalTok"/>
        </w:rPr>
        <w:t xml:space="preserve">human_factor_level </w:t>
      </w:r>
      <w:r>
        <w:rPr>
          <w:rStyle w:val="SpecialCharTok"/>
        </w:rPr>
        <w:t xml:space="preserve">==</w:t>
      </w:r>
      <w:r>
        <w:rPr>
          <w:rStyle w:val="NormalTok"/>
        </w:rPr>
        <w:t xml:space="preserve"> </w:t>
      </w:r>
      <w:r>
        <w:rPr>
          <w:rStyle w:val="StringTok"/>
        </w:rPr>
        <w:t xml:space="preserve">"signals"</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xdmgnd</w:t>
      </w:r>
      <w:r>
        <w:rPr>
          <w:rStyle w:val="SpecialCharTok"/>
        </w:rPr>
        <w:t xml:space="preserve">$</w:t>
      </w:r>
      <w:r>
        <w:rPr>
          <w:rStyle w:val="NormalTok"/>
        </w:rPr>
        <w:t xml:space="preserve">signals </w:t>
      </w:r>
      <w:r>
        <w:rPr>
          <w:rStyle w:val="OtherTok"/>
        </w:rPr>
        <w:t xml:space="preserve">&lt;-</w:t>
      </w:r>
      <w:r>
        <w:rPr>
          <w:rStyle w:val="NormalTok"/>
        </w:rPr>
        <w:t xml:space="preserve"> </w:t>
      </w:r>
      <w:r>
        <w:rPr>
          <w:rStyle w:val="FunctionTok"/>
        </w:rPr>
        <w:t xml:space="preserve">factor</w:t>
      </w:r>
      <w:r>
        <w:rPr>
          <w:rStyle w:val="NormalTok"/>
        </w:rPr>
        <w:t xml:space="preserve">(xdmgnd</w:t>
      </w:r>
      <w:r>
        <w:rPr>
          <w:rStyle w:val="SpecialCharTok"/>
        </w:rPr>
        <w:t xml:space="preserve">$</w:t>
      </w:r>
      <w:r>
        <w:rPr>
          <w:rStyle w:val="NormalTok"/>
        </w:rPr>
        <w:t xml:space="preserve">signals)</w:t>
      </w:r>
      <w:r>
        <w:br/>
      </w:r>
      <w:r>
        <w:br/>
      </w:r>
      <w:r>
        <w:rPr>
          <w:rStyle w:val="NormalTok"/>
        </w:rPr>
        <w:t xml:space="preserve">accdmg.lm2 </w:t>
      </w:r>
      <w:r>
        <w:rPr>
          <w:rStyle w:val="OtherTok"/>
        </w:rPr>
        <w:t xml:space="preserve">&lt;-</w:t>
      </w:r>
      <w:r>
        <w:rPr>
          <w:rStyle w:val="NormalTok"/>
        </w:rPr>
        <w:t xml:space="preserve"> </w:t>
      </w:r>
      <w:r>
        <w:rPr>
          <w:rStyle w:val="FunctionTok"/>
        </w:rPr>
        <w:t xml:space="preserve">lm</w:t>
      </w:r>
      <w:r>
        <w:rPr>
          <w:rStyle w:val="NormalTok"/>
        </w:rPr>
        <w:t xml:space="preserve">(ACCDMG</w:t>
      </w:r>
      <w:r>
        <w:rPr>
          <w:rStyle w:val="SpecialCharTok"/>
        </w:rPr>
        <w:t xml:space="preserve">~</w:t>
      </w:r>
      <w:r>
        <w:rPr>
          <w:rStyle w:val="NormalTok"/>
        </w:rPr>
        <w:t xml:space="preserve">signals</w:t>
      </w:r>
      <w:r>
        <w:rPr>
          <w:rStyle w:val="SpecialCharTok"/>
        </w:rPr>
        <w:t xml:space="preserve">+</w:t>
      </w:r>
      <w:r>
        <w:rPr>
          <w:rStyle w:val="NormalTok"/>
        </w:rPr>
        <w:t xml:space="preserve">TRNSPD,</w:t>
      </w:r>
      <w:r>
        <w:rPr>
          <w:rStyle w:val="AttributeTok"/>
        </w:rPr>
        <w:t xml:space="preserve">data=</w:t>
      </w:r>
      <w:r>
        <w:rPr>
          <w:rStyle w:val="NormalTok"/>
        </w:rPr>
        <w:t xml:space="preserve">xdmgnd)</w:t>
      </w:r>
      <w:r>
        <w:br/>
      </w:r>
      <w:r>
        <w:rPr>
          <w:rStyle w:val="FunctionTok"/>
        </w:rPr>
        <w:t xml:space="preserve">summary</w:t>
      </w:r>
      <w:r>
        <w:rPr>
          <w:rStyle w:val="NormalTok"/>
        </w:rPr>
        <w:t xml:space="preserve">(accdmg.lm2)</w:t>
      </w:r>
    </w:p>
    <w:p>
      <w:pPr>
        <w:pStyle w:val="SourceCode"/>
      </w:pPr>
      <w:r>
        <w:rPr>
          <w:rStyle w:val="VerbatimChar"/>
        </w:rPr>
        <w:t xml:space="preserve">## </w:t>
      </w:r>
      <w:r>
        <w:br/>
      </w:r>
      <w:r>
        <w:rPr>
          <w:rStyle w:val="VerbatimChar"/>
        </w:rPr>
        <w:t xml:space="preserve">## Call:</w:t>
      </w:r>
      <w:r>
        <w:br/>
      </w:r>
      <w:r>
        <w:rPr>
          <w:rStyle w:val="VerbatimChar"/>
        </w:rPr>
        <w:t xml:space="preserve">## lm(formula = ACCDMG ~ signals + TRNSPD, data = xdmgnd)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-2168664  -353422  -182995    60797 31197312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341442.4    20813.0   16.41   &lt;2e-16 ***</w:t>
      </w:r>
      <w:r>
        <w:br/>
      </w:r>
      <w:r>
        <w:rPr>
          <w:rStyle w:val="VerbatimChar"/>
        </w:rPr>
        <w:t xml:space="preserve">## signals1    1018594.6    89040.2   11.44   &lt;2e-16 ***</w:t>
      </w:r>
      <w:r>
        <w:br/>
      </w:r>
      <w:r>
        <w:rPr>
          <w:rStyle w:val="VerbatimChar"/>
        </w:rPr>
        <w:t xml:space="preserve">## TRNSPD        17238.5      765.9   22.51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1199000 on 7598 degrees of freedom</w:t>
      </w:r>
      <w:r>
        <w:br/>
      </w:r>
      <w:r>
        <w:rPr>
          <w:rStyle w:val="VerbatimChar"/>
        </w:rPr>
        <w:t xml:space="preserve">## Multiple R-squared:  0.07609,    Adjusted R-squared:  0.07585 </w:t>
      </w:r>
      <w:r>
        <w:br/>
      </w:r>
      <w:r>
        <w:rPr>
          <w:rStyle w:val="VerbatimChar"/>
        </w:rPr>
        <w:t xml:space="preserve">## F-statistic: 312.9 on 2 and 7598 DF,  p-value: &lt; 2.2e-16</w:t>
      </w:r>
    </w:p>
    <w:bookmarkEnd w:id="70"/>
    <w:bookmarkEnd w:id="71"/>
    <w:bookmarkStart w:id="72" w:name="c-model-assessment"/>
    <w:p>
      <w:pPr>
        <w:pStyle w:val="Heading3"/>
      </w:pPr>
      <w:r>
        <w:t xml:space="preserve">c) model assessment</w:t>
      </w:r>
    </w:p>
    <w:p>
      <w:pPr>
        <w:pStyle w:val="FirstParagraph"/>
      </w:pPr>
      <w:r>
        <w:t xml:space="preserve">The above results show that signals are significant when controlling for speed.</w:t>
      </w:r>
    </w:p>
    <w:p>
      <w:pPr>
        <w:pStyle w:val="BodyText"/>
      </w:pPr>
      <w:r>
        <w:t xml:space="preserve">We will now use AIC to investigate which model is better. Since signaling errors are a subset of human factors, we cannot include both in our final model due to multicollinearity. Based on the model assessment below, accdmg.lm1 is the better model. We will move forward with using human factors as a predictor and not signals.</w:t>
      </w:r>
    </w:p>
    <w:p>
      <w:pPr>
        <w:pStyle w:val="SourceCode"/>
      </w:pPr>
      <w:r>
        <w:rPr>
          <w:rStyle w:val="FunctionTok"/>
        </w:rPr>
        <w:t xml:space="preserve">AIC</w:t>
      </w:r>
      <w:r>
        <w:rPr>
          <w:rStyle w:val="NormalTok"/>
        </w:rPr>
        <w:t xml:space="preserve">(accdmg.lm1)</w:t>
      </w:r>
    </w:p>
    <w:p>
      <w:pPr>
        <w:pStyle w:val="SourceCode"/>
      </w:pPr>
      <w:r>
        <w:rPr>
          <w:rStyle w:val="VerbatimChar"/>
        </w:rPr>
        <w:t xml:space="preserve">## [1] 234299.4</w:t>
      </w:r>
    </w:p>
    <w:p>
      <w:pPr>
        <w:pStyle w:val="SourceCode"/>
      </w:pPr>
      <w:r>
        <w:rPr>
          <w:rStyle w:val="FunctionTok"/>
        </w:rPr>
        <w:t xml:space="preserve">AIC</w:t>
      </w:r>
      <w:r>
        <w:rPr>
          <w:rStyle w:val="NormalTok"/>
        </w:rPr>
        <w:t xml:space="preserve">(accdmg.lm2)</w:t>
      </w:r>
    </w:p>
    <w:p>
      <w:pPr>
        <w:pStyle w:val="SourceCode"/>
      </w:pPr>
      <w:r>
        <w:rPr>
          <w:rStyle w:val="VerbatimChar"/>
        </w:rPr>
        <w:t xml:space="preserve">## [1] 234359</w:t>
      </w:r>
    </w:p>
    <w:bookmarkEnd w:id="72"/>
    <w:bookmarkStart w:id="76" w:name="diagnosing-issues"/>
    <w:p>
      <w:pPr>
        <w:pStyle w:val="Heading3"/>
      </w:pPr>
      <w:r>
        <w:t xml:space="preserve">diagnosing issues</w:t>
      </w:r>
    </w:p>
    <w:p>
      <w:pPr>
        <w:pStyle w:val="SourceCode"/>
      </w:pPr>
      <w:r>
        <w:rPr>
          <w:rStyle w:val="FunctionTok"/>
        </w:rPr>
        <w:t xml:space="preserve">autoplot</w:t>
      </w:r>
      <w:r>
        <w:rPr>
          <w:rStyle w:val="NormalTok"/>
        </w:rPr>
        <w:t xml:space="preserve">(accdmg.lm1,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Project1_files/figure-docx/unnamed-chunk-2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plots (Fig. 13) show a violation of constant variance from the downward sloping trendline in the Residuals vs. Fitted graph. The error term is non-Gaussian, as seen in the skewed lower tail of the QQ Plot. The other plots show consistent assumption violations, which will be addressed in future transformations.</w:t>
      </w:r>
    </w:p>
    <w:bookmarkEnd w:id="76"/>
    <w:bookmarkStart w:id="83" w:name="e-adjustments"/>
    <w:p>
      <w:pPr>
        <w:pStyle w:val="Heading3"/>
      </w:pPr>
      <w:r>
        <w:t xml:space="preserve">e) adjustments</w:t>
      </w:r>
    </w:p>
    <w:p>
      <w:pPr>
        <w:pStyle w:val="FirstParagraph"/>
      </w:pPr>
      <w:r>
        <w:t xml:space="preserve">To address the assumption violations discovered in the diagnostic plots, we first checked if a transformation is needed by creating a Box-Cox plot (Fig. 14) and to determine what transformation (log, exponential, or none) was required. As neither zero nor one was within the parameters, we opted for an exponential transformation with the optimal lambda value of -0.5 determined from the plot.</w:t>
      </w:r>
    </w:p>
    <w:p>
      <w:pPr>
        <w:pStyle w:val="SourceCode"/>
      </w:pPr>
      <w:r>
        <w:rPr>
          <w:rStyle w:val="CommentTok"/>
        </w:rPr>
        <w:t xml:space="preserve">#Box-Cox Transformation          </w:t>
      </w:r>
      <w:r>
        <w:br/>
      </w:r>
      <w:r>
        <w:rPr>
          <w:rStyle w:val="FunctionTok"/>
        </w:rPr>
        <w:t xml:space="preserve">boxcox</w:t>
      </w:r>
      <w:r>
        <w:rPr>
          <w:rStyle w:val="NormalTok"/>
        </w:rPr>
        <w:t xml:space="preserve">(accdmg.lm1) </w:t>
      </w:r>
      <w:r>
        <w:rPr>
          <w:rStyle w:val="CommentTok"/>
        </w:rPr>
        <w:t xml:space="preserve">#box-cox plot</w:t>
      </w:r>
    </w:p>
    <w:p>
      <w:pPr>
        <w:pStyle w:val="FirstParagraph"/>
      </w:pPr>
      <w:r>
        <w:drawing>
          <wp:inline>
            <wp:extent cx="4620126" cy="3696101"/>
            <wp:effectExtent b="0" l="0" r="0" t="0"/>
            <wp:docPr descr="" title="" id="78" name="Picture"/>
            <a:graphic>
              <a:graphicData uri="http://schemas.openxmlformats.org/drawingml/2006/picture">
                <pic:pic>
                  <pic:nvPicPr>
                    <pic:cNvPr descr="Project1_files/figure-docx/unnamed-chunk-26-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suggests that we need to use a boxcox transformation for ACCDMG. The optimal lambda value is:</w:t>
      </w:r>
    </w:p>
    <w:p>
      <w:pPr>
        <w:pStyle w:val="SourceCode"/>
      </w:pPr>
      <w:r>
        <w:rPr>
          <w:rStyle w:val="NormalTok"/>
        </w:rPr>
        <w:t xml:space="preserve">L</w:t>
      </w:r>
      <w:r>
        <w:rPr>
          <w:rStyle w:val="OtherTok"/>
        </w:rPr>
        <w:t xml:space="preserve">&lt;-</w:t>
      </w:r>
      <w:r>
        <w:rPr>
          <w:rStyle w:val="FunctionTok"/>
        </w:rPr>
        <w:t xml:space="preserve">boxcox</w:t>
      </w:r>
      <w:r>
        <w:rPr>
          <w:rStyle w:val="NormalTok"/>
        </w:rPr>
        <w:t xml:space="preserve">(accdmg.lm1, </w:t>
      </w:r>
      <w:r>
        <w:rPr>
          <w:rStyle w:val="AttributeTok"/>
        </w:rPr>
        <w:t xml:space="preserve">plotit =</w:t>
      </w:r>
      <w:r>
        <w:rPr>
          <w:rStyle w:val="NormalTok"/>
        </w:rPr>
        <w:t xml:space="preserve"> F)</w:t>
      </w:r>
      <w:r>
        <w:rPr>
          <w:rStyle w:val="SpecialCharTok"/>
        </w:rPr>
        <w:t xml:space="preserve">$</w:t>
      </w:r>
      <w:r>
        <w:rPr>
          <w:rStyle w:val="NormalTok"/>
        </w:rPr>
        <w:t xml:space="preserve">x[</w:t>
      </w:r>
      <w:r>
        <w:rPr>
          <w:rStyle w:val="FunctionTok"/>
        </w:rPr>
        <w:t xml:space="preserve">which.max</w:t>
      </w:r>
      <w:r>
        <w:rPr>
          <w:rStyle w:val="NormalTok"/>
        </w:rPr>
        <w:t xml:space="preserve">(</w:t>
      </w:r>
      <w:r>
        <w:rPr>
          <w:rStyle w:val="FunctionTok"/>
        </w:rPr>
        <w:t xml:space="preserve">boxcox</w:t>
      </w:r>
      <w:r>
        <w:rPr>
          <w:rStyle w:val="NormalTok"/>
        </w:rPr>
        <w:t xml:space="preserve">(accdmg.lm1, </w:t>
      </w:r>
      <w:r>
        <w:rPr>
          <w:rStyle w:val="AttributeTok"/>
        </w:rPr>
        <w:t xml:space="preserve">plotit =</w:t>
      </w:r>
      <w:r>
        <w:rPr>
          <w:rStyle w:val="NormalTok"/>
        </w:rPr>
        <w:t xml:space="preserve"> F)</w:t>
      </w:r>
      <w:r>
        <w:rPr>
          <w:rStyle w:val="SpecialCharTok"/>
        </w:rPr>
        <w:t xml:space="preserve">$</w:t>
      </w:r>
      <w:r>
        <w:rPr>
          <w:rStyle w:val="NormalTok"/>
        </w:rPr>
        <w:t xml:space="preserve">y)] </w:t>
      </w:r>
      <w:r>
        <w:br/>
      </w:r>
      <w:r>
        <w:rPr>
          <w:rStyle w:val="NormalTok"/>
        </w:rPr>
        <w:t xml:space="preserve">L</w:t>
      </w:r>
    </w:p>
    <w:p>
      <w:pPr>
        <w:pStyle w:val="SourceCode"/>
      </w:pPr>
      <w:r>
        <w:rPr>
          <w:rStyle w:val="VerbatimChar"/>
        </w:rPr>
        <w:t xml:space="preserve">## [1] -0.5</w:t>
      </w:r>
    </w:p>
    <w:p>
      <w:pPr>
        <w:pStyle w:val="SourceCode"/>
      </w:pPr>
      <w:r>
        <w:rPr>
          <w:rStyle w:val="CommentTok"/>
        </w:rPr>
        <w:t xml:space="preserve"># boxcox transformation</w:t>
      </w:r>
      <w:r>
        <w:br/>
      </w:r>
      <w:r>
        <w:rPr>
          <w:rStyle w:val="NormalTok"/>
        </w:rPr>
        <w:t xml:space="preserve">accdmg.lm1.boxcox </w:t>
      </w:r>
      <w:r>
        <w:rPr>
          <w:rStyle w:val="OtherTok"/>
        </w:rPr>
        <w:t xml:space="preserve">&lt;-</w:t>
      </w:r>
      <w:r>
        <w:rPr>
          <w:rStyle w:val="NormalTok"/>
        </w:rPr>
        <w:t xml:space="preserve"> </w:t>
      </w:r>
      <w:r>
        <w:rPr>
          <w:rStyle w:val="FunctionTok"/>
        </w:rPr>
        <w:t xml:space="preserve">lm</w:t>
      </w:r>
      <w:r>
        <w:rPr>
          <w:rStyle w:val="NormalTok"/>
        </w:rPr>
        <w:t xml:space="preserve">((ACCDMG</w:t>
      </w:r>
      <w:r>
        <w:rPr>
          <w:rStyle w:val="SpecialCharTok"/>
        </w:rPr>
        <w:t xml:space="preserve">^</w:t>
      </w:r>
      <w:r>
        <w:rPr>
          <w:rStyle w:val="NormalTok"/>
        </w:rPr>
        <w:t xml:space="preserve">L</w:t>
      </w:r>
      <w:r>
        <w:rPr>
          <w:rStyle w:val="DecValTok"/>
        </w:rPr>
        <w:t xml:space="preserve">-1</w:t>
      </w:r>
      <w:r>
        <w:rPr>
          <w:rStyle w:val="NormalTok"/>
        </w:rPr>
        <w:t xml:space="preserve">)</w:t>
      </w:r>
      <w:r>
        <w:rPr>
          <w:rStyle w:val="SpecialCharTok"/>
        </w:rPr>
        <w:t xml:space="preserve">/</w:t>
      </w:r>
      <w:r>
        <w:rPr>
          <w:rStyle w:val="NormalTok"/>
        </w:rPr>
        <w:t xml:space="preserve">L</w:t>
      </w:r>
      <w:r>
        <w:rPr>
          <w:rStyle w:val="SpecialCharTok"/>
        </w:rPr>
        <w:t xml:space="preserve">~</w:t>
      </w:r>
      <w:r>
        <w:rPr>
          <w:rStyle w:val="NormalTok"/>
        </w:rPr>
        <w:t xml:space="preserve">(TRNSPD</w:t>
      </w:r>
      <w:r>
        <w:rPr>
          <w:rStyle w:val="SpecialCharTok"/>
        </w:rPr>
        <w:t xml:space="preserve">+</w:t>
      </w:r>
      <w:r>
        <w:rPr>
          <w:rStyle w:val="NormalTok"/>
        </w:rPr>
        <w:t xml:space="preserve">human_factors)</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xdmgnd)</w:t>
      </w:r>
      <w:r>
        <w:br/>
      </w:r>
      <w:r>
        <w:rPr>
          <w:rStyle w:val="FunctionTok"/>
        </w:rPr>
        <w:t xml:space="preserve">summary</w:t>
      </w:r>
      <w:r>
        <w:rPr>
          <w:rStyle w:val="NormalTok"/>
        </w:rPr>
        <w:t xml:space="preserve">(accdmg.lm1.boxcox)</w:t>
      </w:r>
    </w:p>
    <w:p>
      <w:pPr>
        <w:pStyle w:val="SourceCode"/>
      </w:pPr>
      <w:r>
        <w:rPr>
          <w:rStyle w:val="VerbatimChar"/>
        </w:rPr>
        <w:t xml:space="preserve">## </w:t>
      </w:r>
      <w:r>
        <w:br/>
      </w:r>
      <w:r>
        <w:rPr>
          <w:rStyle w:val="VerbatimChar"/>
        </w:rPr>
        <w:t xml:space="preserve">## Call:</w:t>
      </w:r>
      <w:r>
        <w:br/>
      </w:r>
      <w:r>
        <w:rPr>
          <w:rStyle w:val="VerbatimChar"/>
        </w:rPr>
        <w:t xml:space="preserve">## lm(formula = (ACCDMG^L - 1)/L ~ (TRNSPD + human_factors)^2, data = xdmgnd)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-0.0033451 -0.0008175 -0.0000368  0.0007836  0.0034365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1.996e+00  2.104e-05 94895.401  &lt; 2e-16 ***</w:t>
      </w:r>
      <w:r>
        <w:br/>
      </w:r>
      <w:r>
        <w:rPr>
          <w:rStyle w:val="VerbatimChar"/>
        </w:rPr>
        <w:t xml:space="preserve">## TRNSPD                 2.160e-05  7.263e-07    29.739  &lt; 2e-16 ***</w:t>
      </w:r>
      <w:r>
        <w:br/>
      </w:r>
      <w:r>
        <w:rPr>
          <w:rStyle w:val="VerbatimChar"/>
        </w:rPr>
        <w:t xml:space="preserve">## human_factors1        -1.724e-04  3.859e-05    -4.467 8.03e-06 ***</w:t>
      </w:r>
      <w:r>
        <w:br/>
      </w:r>
      <w:r>
        <w:rPr>
          <w:rStyle w:val="VerbatimChar"/>
        </w:rPr>
        <w:t xml:space="preserve">## TRNSPD:human_factors1  8.650e-06  1.889e-06     4.580 4.73e-06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0.001018 on 7597 degrees of freedom</w:t>
      </w:r>
      <w:r>
        <w:br/>
      </w:r>
      <w:r>
        <w:rPr>
          <w:rStyle w:val="VerbatimChar"/>
        </w:rPr>
        <w:t xml:space="preserve">## Multiple R-squared:  0.1458, Adjusted R-squared:  0.1454 </w:t>
      </w:r>
      <w:r>
        <w:br/>
      </w:r>
      <w:r>
        <w:rPr>
          <w:rStyle w:val="VerbatimChar"/>
        </w:rPr>
        <w:t xml:space="preserve">## F-statistic: 432.1 on 3 and 7597 DF,  p-value: &lt; 2.2e-16</w:t>
      </w:r>
    </w:p>
    <w:p>
      <w:pPr>
        <w:pStyle w:val="FirstParagraph"/>
      </w:pPr>
      <w:r>
        <w:t xml:space="preserve">After performing our transformation, we check model diagnostics. The new diagnostic plots (Fig. 15) show the model performs better regarding the assumptions. The Residuals vs. Fitted plot shows a slope of smaller magnitude than the previous plot. The error term fits a Gaussian distribution with a linear regression line on the QQ Plot. Both Scale-Location and Residuals vs. Leverage show similar improvements to the assumptions. These plots confirm the transformations performed above.</w:t>
      </w:r>
    </w:p>
    <w:p>
      <w:pPr>
        <w:pStyle w:val="SourceCode"/>
      </w:pPr>
      <w:r>
        <w:rPr>
          <w:rStyle w:val="FunctionTok"/>
        </w:rPr>
        <w:t xml:space="preserve">autoplot</w:t>
      </w:r>
      <w:r>
        <w:rPr>
          <w:rStyle w:val="NormalTok"/>
        </w:rPr>
        <w:t xml:space="preserve">(accdmg.lm1.boxcox,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Project1_files/figure-docx/unnamed-chunk-29-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End w:id="84"/>
    <w:bookmarkStart w:id="101" w:name="casualties-analysis"/>
    <w:p>
      <w:pPr>
        <w:pStyle w:val="Heading2"/>
      </w:pPr>
      <w:r>
        <w:t xml:space="preserve">3. Casualties Analysis</w:t>
      </w:r>
    </w:p>
    <w:bookmarkStart w:id="88" w:name="Xa82bfd99d89939dc1a4afa20474d81640e70b65"/>
    <w:p>
      <w:pPr>
        <w:pStyle w:val="Heading3"/>
      </w:pPr>
      <w:r>
        <w:t xml:space="preserve">a) feature and model selection techniques</w:t>
      </w:r>
    </w:p>
    <w:p>
      <w:pPr>
        <w:pStyle w:val="FirstParagraph"/>
      </w:pPr>
      <w:r>
        <w:t xml:space="preserve">Our first step in feature selection was to set up the casualties variable by adding total killed and total injured for every accident, as seen in the previous Cleaning section. We then defined a new data frame with only one or more casualties to use in our analysis. To identify quantitative predictors that we could use in our model, we use PCA analysis (Fig. 16):</w:t>
      </w:r>
    </w:p>
    <w:p>
      <w:pPr>
        <w:pStyle w:val="SourceCode"/>
      </w:pPr>
      <w:r>
        <w:rPr>
          <w:rStyle w:val="NormalTok"/>
        </w:rPr>
        <w:t xml:space="preserve">predictors.casualties.pca </w:t>
      </w:r>
      <w:r>
        <w:rPr>
          <w:rStyle w:val="OtherTok"/>
        </w:rPr>
        <w:t xml:space="preserve">&lt;-</w:t>
      </w:r>
      <w:r>
        <w:rPr>
          <w:rStyle w:val="NormalTok"/>
        </w:rPr>
        <w:t xml:space="preserve"> </w:t>
      </w:r>
      <w:r>
        <w:rPr>
          <w:rStyle w:val="FunctionTok"/>
        </w:rPr>
        <w:t xml:space="preserve">princomp</w:t>
      </w:r>
      <w:r>
        <w:rPr>
          <w:rStyle w:val="NormalTok"/>
        </w:rPr>
        <w:t xml:space="preserve">(xdmgnd_cas[,</w:t>
      </w:r>
      <w:r>
        <w:rPr>
          <w:rStyle w:val="FunctionTok"/>
        </w:rPr>
        <w:t xml:space="preserve">c</w:t>
      </w:r>
      <w:r>
        <w:rPr>
          <w:rStyle w:val="NormalTok"/>
        </w:rPr>
        <w:t xml:space="preserve">(</w:t>
      </w:r>
      <w:r>
        <w:rPr>
          <w:rStyle w:val="StringTok"/>
        </w:rPr>
        <w:t xml:space="preserve">"casualties"</w:t>
      </w:r>
      <w:r>
        <w:rPr>
          <w:rStyle w:val="NormalTok"/>
        </w:rPr>
        <w:t xml:space="preserve">, </w:t>
      </w:r>
      <w:r>
        <w:rPr>
          <w:rStyle w:val="StringTok"/>
        </w:rPr>
        <w:t xml:space="preserve">"TRNSPD"</w:t>
      </w:r>
      <w:r>
        <w:rPr>
          <w:rStyle w:val="NormalTok"/>
        </w:rPr>
        <w:t xml:space="preserve">, </w:t>
      </w:r>
      <w:r>
        <w:rPr>
          <w:rStyle w:val="StringTok"/>
        </w:rPr>
        <w:t xml:space="preserve">"CARS"</w:t>
      </w:r>
      <w:r>
        <w:rPr>
          <w:rStyle w:val="NormalTok"/>
        </w:rPr>
        <w:t xml:space="preserve">, </w:t>
      </w:r>
      <w:r>
        <w:rPr>
          <w:rStyle w:val="StringTok"/>
        </w:rPr>
        <w:t xml:space="preserve">"TIMEHR"</w:t>
      </w:r>
      <w:r>
        <w:rPr>
          <w:rStyle w:val="NormalTok"/>
        </w:rPr>
        <w:t xml:space="preserve">, </w:t>
      </w:r>
      <w:r>
        <w:rPr>
          <w:rStyle w:val="StringTok"/>
        </w:rPr>
        <w:t xml:space="preserve">"TEMP"</w:t>
      </w:r>
      <w:r>
        <w:rPr>
          <w:rStyle w:val="NormalTok"/>
        </w:rPr>
        <w:t xml:space="preserve">,</w:t>
      </w:r>
      <w:r>
        <w:rPr>
          <w:rStyle w:val="StringTok"/>
        </w:rPr>
        <w:t xml:space="preserve">"ACCDMG"</w:t>
      </w:r>
      <w:r>
        <w:rPr>
          <w:rStyle w:val="NormalTok"/>
        </w:rPr>
        <w:t xml:space="preserve">)], </w:t>
      </w:r>
      <w:r>
        <w:rPr>
          <w:rStyle w:val="AttributeTok"/>
        </w:rPr>
        <w:t xml:space="preserve">cor =</w:t>
      </w:r>
      <w:r>
        <w:rPr>
          <w:rStyle w:val="NormalTok"/>
        </w:rPr>
        <w:t xml:space="preserve"> T )</w:t>
      </w:r>
      <w:r>
        <w:br/>
      </w:r>
      <w:r>
        <w:br/>
      </w:r>
      <w:r>
        <w:rPr>
          <w:rStyle w:val="FunctionTok"/>
        </w:rPr>
        <w:t xml:space="preserve">ggbiplot</w:t>
      </w:r>
      <w:r>
        <w:rPr>
          <w:rStyle w:val="NormalTok"/>
        </w:rPr>
        <w:t xml:space="preserve">(predictors.casualties.pca, </w:t>
      </w:r>
      <w:r>
        <w:rPr>
          <w:rStyle w:val="AttributeTok"/>
        </w:rPr>
        <w:t xml:space="preserve">varname.size =</w:t>
      </w:r>
      <w:r>
        <w:rPr>
          <w:rStyle w:val="NormalTok"/>
        </w:rPr>
        <w:t xml:space="preserve"> </w:t>
      </w:r>
      <w:r>
        <w:rPr>
          <w:rStyle w:val="DecValTok"/>
        </w:rPr>
        <w:t xml:space="preserve">5</w:t>
      </w:r>
      <w:r>
        <w:rPr>
          <w:rStyle w:val="NormalTok"/>
        </w:rPr>
        <w:t xml:space="preserve">, </w:t>
      </w:r>
      <w:r>
        <w:rPr>
          <w:rStyle w:val="AttributeTok"/>
        </w:rPr>
        <w:t xml:space="preserve">labels=</w:t>
      </w:r>
      <w:r>
        <w:rPr>
          <w:rStyle w:val="FunctionTok"/>
        </w:rPr>
        <w:t xml:space="preserve">row</w:t>
      </w:r>
      <w:r>
        <w:rPr>
          <w:rStyle w:val="NormalTok"/>
        </w:rPr>
        <w:t xml:space="preserve">(xdmgnd_cas)[,</w:t>
      </w:r>
      <w:r>
        <w:rPr>
          <w:rStyle w:val="DecValTok"/>
        </w:rPr>
        <w:t xml:space="preserve">1</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Project1_files/figure-docx/unnamed-chunk-30-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biplot displayed above (Fig. 16), we can see that TRNSPD and ACCDMG are correlated with casualties (though the temperature variable is pointing in the same direction, the arrow is very small). The correlation with ACCDMG suggests that the two severity metrics may have similar predictors. We can use TRNSPD in our casualties model and add predictors from our ACCDMG analysis if others found are not predictive enough. We discuss feature selection and treatment of ordinal and categorical variables in the following section.</w:t>
      </w:r>
    </w:p>
    <w:bookmarkEnd w:id="88"/>
    <w:bookmarkStart w:id="91" w:name="X9e50bb04616439489a7be96e4cc2d96c223465e"/>
    <w:p>
      <w:pPr>
        <w:pStyle w:val="Heading3"/>
      </w:pPr>
      <w:r>
        <w:t xml:space="preserve">b) treatment of ordinal and categorical variables</w:t>
      </w:r>
    </w:p>
    <w:p>
      <w:pPr>
        <w:pStyle w:val="FirstParagraph"/>
      </w:pPr>
      <w:r>
        <w:t xml:space="preserve">The first, and main categorical variable we investigate in our analysis is the CAUSE variable. We recoded CAUSE to a factor with 5 levels that represent the 5 broad classes of accident causes (M: miscellaneous, T: rack, roadbed and structures, S: signal and communication, H: human factors, E: mechanical and electrical failures). A bar plot of Casualty Frequency by Cause (Fig. 8) showed the relative frequencies of accidents with casualties among each cause, and demonstrated that accidents caused by</w:t>
      </w:r>
      <w:r>
        <w:t xml:space="preserve"> </w:t>
      </w:r>
      <w:r>
        <w:t xml:space="preserve">“</w:t>
      </w:r>
      <w:r>
        <w:t xml:space="preserve">miscellaneous - other factors</w:t>
      </w:r>
      <w:r>
        <w:t xml:space="preserve">”</w:t>
      </w:r>
      <w:r>
        <w:t xml:space="preserve"> </w:t>
      </w:r>
      <w:r>
        <w:t xml:space="preserve">were the most common in our casualties dataframe. This led us to break down the variable further to examine specific errors that occurred within accidents due to</w:t>
      </w:r>
      <w:r>
        <w:t xml:space="preserve"> </w:t>
      </w:r>
      <w:r>
        <w:t xml:space="preserve">“</w:t>
      </w:r>
      <w:r>
        <w:t xml:space="preserve">miscellaneous</w:t>
      </w:r>
      <w:r>
        <w:t xml:space="preserve">”</w:t>
      </w:r>
      <w:r>
        <w:t xml:space="preserve"> </w:t>
      </w:r>
      <w:r>
        <w:t xml:space="preserve">errors, using the first two indices of the cause code (M1XX, M2XX, etc.). Further breakdown is more useful so that we can actually understand what is leading to a higher number of casualties. We find that most of these accidents were cited as caused by loading procedures. Based on this, we created a loading procedures binary variable to use in our model for our third hypothesis: that errors in loading procedures are associated with disproportionately more casualties.</w:t>
      </w:r>
    </w:p>
    <w:p>
      <w:pPr>
        <w:pStyle w:val="BodyText"/>
      </w:pPr>
      <w:r>
        <w:t xml:space="preserve">For our second hypothesis, we recode the TYPE variable into a hwyrail binary dummy variable to select out and use in our model. This then determines accidents of type hwyrail and group the rest of the other types (derail, Head on, Rear End, etc…). We then recode the conductor variable to a binary dummy variable as our notion surrounded the idea of having</w:t>
      </w:r>
      <w:r>
        <w:t xml:space="preserve"> </w:t>
      </w:r>
      <w:r>
        <w:t xml:space="preserve">“</w:t>
      </w:r>
      <w:r>
        <w:t xml:space="preserve">at least one conductor on duty.</w:t>
      </w:r>
      <w:r>
        <w:t xml:space="preserve">”</w:t>
      </w:r>
      <w:r>
        <w:t xml:space="preserve"> </w:t>
      </w:r>
      <w:r>
        <w:t xml:space="preserve">We are then able to use an interaction plot to see that having a conductor on board was associated with lower casualties in highway rail accidents, thereby informing our hypothesis (Fig. 11).</w:t>
      </w:r>
    </w:p>
    <w:bookmarkStart w:id="89" w:name="X5c28dd7e56d83c258e2a1bdaeddc6d402d888b9"/>
    <w:p>
      <w:pPr>
        <w:pStyle w:val="Heading4"/>
      </w:pPr>
      <w:r>
        <w:t xml:space="preserve">Hypothesis 3: Errors in loading procedures lead to disproportionately more casualties.</w:t>
      </w:r>
    </w:p>
    <w:p>
      <w:pPr>
        <w:pStyle w:val="FirstParagraph"/>
      </w:pPr>
      <w:r>
        <w:t xml:space="preserve">H0 = casualties in accidents caused by loading errors are the same as all other causes.</w:t>
      </w:r>
      <w:r>
        <w:t xml:space="preserve"> </w:t>
      </w:r>
      <w:r>
        <w:t xml:space="preserve">HA = casualties in accidents caused by loading errors are higher than other human errors.</w:t>
      </w:r>
    </w:p>
    <w:p>
      <w:pPr>
        <w:pStyle w:val="SourceCode"/>
      </w:pPr>
      <w:r>
        <w:rPr>
          <w:rStyle w:val="NormalTok"/>
        </w:rPr>
        <w:t xml:space="preserve">casualties.lm1 </w:t>
      </w:r>
      <w:r>
        <w:rPr>
          <w:rStyle w:val="OtherTok"/>
        </w:rPr>
        <w:t xml:space="preserve">&lt;-</w:t>
      </w:r>
      <w:r>
        <w:rPr>
          <w:rStyle w:val="NormalTok"/>
        </w:rPr>
        <w:t xml:space="preserve"> </w:t>
      </w:r>
      <w:r>
        <w:rPr>
          <w:rStyle w:val="FunctionTok"/>
        </w:rPr>
        <w:t xml:space="preserve">lm</w:t>
      </w:r>
      <w:r>
        <w:rPr>
          <w:rStyle w:val="NormalTok"/>
        </w:rPr>
        <w:t xml:space="preserve">(casualties</w:t>
      </w:r>
      <w:r>
        <w:rPr>
          <w:rStyle w:val="SpecialCharTok"/>
        </w:rPr>
        <w:t xml:space="preserve">~</w:t>
      </w:r>
      <w:r>
        <w:rPr>
          <w:rStyle w:val="NormalTok"/>
        </w:rPr>
        <w:t xml:space="preserve">loading</w:t>
      </w:r>
      <w:r>
        <w:rPr>
          <w:rStyle w:val="SpecialCharTok"/>
        </w:rPr>
        <w:t xml:space="preserve">+</w:t>
      </w:r>
      <w:r>
        <w:rPr>
          <w:rStyle w:val="NormalTok"/>
        </w:rPr>
        <w:t xml:space="preserve">TRNSPD,</w:t>
      </w:r>
      <w:r>
        <w:rPr>
          <w:rStyle w:val="AttributeTok"/>
        </w:rPr>
        <w:t xml:space="preserve">data=</w:t>
      </w:r>
      <w:r>
        <w:rPr>
          <w:rStyle w:val="NormalTok"/>
        </w:rPr>
        <w:t xml:space="preserve">xdmgnd_cas)</w:t>
      </w:r>
      <w:r>
        <w:br/>
      </w:r>
      <w:r>
        <w:rPr>
          <w:rStyle w:val="FunctionTok"/>
        </w:rPr>
        <w:t xml:space="preserve">summary</w:t>
      </w:r>
      <w:r>
        <w:rPr>
          <w:rStyle w:val="NormalTok"/>
        </w:rPr>
        <w:t xml:space="preserve">(casualties.lm1)</w:t>
      </w:r>
    </w:p>
    <w:p>
      <w:pPr>
        <w:pStyle w:val="SourceCode"/>
      </w:pPr>
      <w:r>
        <w:rPr>
          <w:rStyle w:val="VerbatimChar"/>
        </w:rPr>
        <w:t xml:space="preserve">## </w:t>
      </w:r>
      <w:r>
        <w:br/>
      </w:r>
      <w:r>
        <w:rPr>
          <w:rStyle w:val="VerbatimChar"/>
        </w:rPr>
        <w:t xml:space="preserve">## Call:</w:t>
      </w:r>
      <w:r>
        <w:br/>
      </w:r>
      <w:r>
        <w:rPr>
          <w:rStyle w:val="VerbatimChar"/>
        </w:rPr>
        <w:t xml:space="preserve">## lm(formula = casualties ~ loading + TRNSPD, data = xdmgnd_cas)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-23.46  -9.04  -4.79  -0.50 381.14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1.50453    2.03411   0.740 0.459763    </w:t>
      </w:r>
      <w:r>
        <w:br/>
      </w:r>
      <w:r>
        <w:rPr>
          <w:rStyle w:val="VerbatimChar"/>
        </w:rPr>
        <w:t xml:space="preserve">## loading1    -8.96036    2.38124  -3.763 0.000182 ***</w:t>
      </w:r>
      <w:r>
        <w:br/>
      </w:r>
      <w:r>
        <w:rPr>
          <w:rStyle w:val="VerbatimChar"/>
        </w:rPr>
        <w:t xml:space="preserve">## TRNSPD       0.29430    0.05309   5.543 4.23e-08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27.85 on 689 degrees of freedom</w:t>
      </w:r>
      <w:r>
        <w:br/>
      </w:r>
      <w:r>
        <w:rPr>
          <w:rStyle w:val="VerbatimChar"/>
        </w:rPr>
        <w:t xml:space="preserve">## Multiple R-squared:  0.04562,    Adjusted R-squared:  0.04285 </w:t>
      </w:r>
      <w:r>
        <w:br/>
      </w:r>
      <w:r>
        <w:rPr>
          <w:rStyle w:val="VerbatimChar"/>
        </w:rPr>
        <w:t xml:space="preserve">## F-statistic: 16.47 on 2 and 689 DF,  p-value: 1.032e-07</w:t>
      </w:r>
    </w:p>
    <w:bookmarkEnd w:id="89"/>
    <w:bookmarkStart w:id="90" w:name="X2485dc76c1a488b864827ccbc23a6151a5a0201"/>
    <w:p>
      <w:pPr>
        <w:pStyle w:val="Heading4"/>
      </w:pPr>
      <w:r>
        <w:t xml:space="preserve">Hypothesis 4: Trains with conductors are more likely to reduce the number of casualties in highway-rail accidents.</w:t>
      </w:r>
    </w:p>
    <w:p>
      <w:pPr>
        <w:pStyle w:val="FirstParagraph"/>
      </w:pPr>
      <w:r>
        <w:t xml:space="preserve">H0 = For highway-rail type accidents, the number of casualties on trains with conductors is equal to the number of casualties on trains without conductors.</w:t>
      </w:r>
    </w:p>
    <w:p>
      <w:pPr>
        <w:pStyle w:val="BodyText"/>
      </w:pPr>
      <w:r>
        <w:t xml:space="preserve">HA = For highway-rail type accidents, the number of casualties on trains with conductors is less than the number of casualties on trains without conductors.</w:t>
      </w:r>
    </w:p>
    <w:p>
      <w:pPr>
        <w:pStyle w:val="SourceCode"/>
      </w:pPr>
      <w:r>
        <w:rPr>
          <w:rStyle w:val="NormalTok"/>
        </w:rPr>
        <w:t xml:space="preserve">casualties.lm2 </w:t>
      </w:r>
      <w:r>
        <w:rPr>
          <w:rStyle w:val="OtherTok"/>
        </w:rPr>
        <w:t xml:space="preserve">&lt;-</w:t>
      </w:r>
      <w:r>
        <w:rPr>
          <w:rStyle w:val="NormalTok"/>
        </w:rPr>
        <w:t xml:space="preserve"> </w:t>
      </w:r>
      <w:r>
        <w:rPr>
          <w:rStyle w:val="FunctionTok"/>
        </w:rPr>
        <w:t xml:space="preserve">lm</w:t>
      </w:r>
      <w:r>
        <w:rPr>
          <w:rStyle w:val="NormalTok"/>
        </w:rPr>
        <w:t xml:space="preserve">(casualties</w:t>
      </w:r>
      <w:r>
        <w:rPr>
          <w:rStyle w:val="SpecialCharTok"/>
        </w:rPr>
        <w:t xml:space="preserve">~</w:t>
      </w:r>
      <w:r>
        <w:rPr>
          <w:rStyle w:val="NormalTok"/>
        </w:rPr>
        <w:t xml:space="preserve">(conduct</w:t>
      </w:r>
      <w:r>
        <w:rPr>
          <w:rStyle w:val="SpecialCharTok"/>
        </w:rPr>
        <w:t xml:space="preserve">+</w:t>
      </w:r>
      <w:r>
        <w:rPr>
          <w:rStyle w:val="NormalTok"/>
        </w:rPr>
        <w:t xml:space="preserve">hwyrail</w:t>
      </w:r>
      <w:r>
        <w:rPr>
          <w:rStyle w:val="SpecialCharTok"/>
        </w:rPr>
        <w:t xml:space="preserve">+</w:t>
      </w:r>
      <w:r>
        <w:rPr>
          <w:rStyle w:val="NormalTok"/>
        </w:rPr>
        <w:t xml:space="preserve">TRNSPD)</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xdmgnd_cas)</w:t>
      </w:r>
      <w:r>
        <w:br/>
      </w:r>
      <w:r>
        <w:rPr>
          <w:rStyle w:val="FunctionTok"/>
        </w:rPr>
        <w:t xml:space="preserve">summary</w:t>
      </w:r>
      <w:r>
        <w:rPr>
          <w:rStyle w:val="NormalTok"/>
        </w:rPr>
        <w:t xml:space="preserve">(casualties.lm2)</w:t>
      </w:r>
    </w:p>
    <w:p>
      <w:pPr>
        <w:pStyle w:val="SourceCode"/>
      </w:pPr>
      <w:r>
        <w:rPr>
          <w:rStyle w:val="VerbatimChar"/>
        </w:rPr>
        <w:t xml:space="preserve">## </w:t>
      </w:r>
      <w:r>
        <w:br/>
      </w:r>
      <w:r>
        <w:rPr>
          <w:rStyle w:val="VerbatimChar"/>
        </w:rPr>
        <w:t xml:space="preserve">## Call:</w:t>
      </w:r>
      <w:r>
        <w:br/>
      </w:r>
      <w:r>
        <w:rPr>
          <w:rStyle w:val="VerbatimChar"/>
        </w:rPr>
        <w:t xml:space="preserve">## lm(formula = casualties ~ (conduct + hwyrail + TRNSPD)^2, data = xdmgnd_cas)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-31.52  -8.70  -3.89   0.19 383.05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1.07174    6.35350   0.169    0.866</w:t>
      </w:r>
      <w:r>
        <w:br/>
      </w:r>
      <w:r>
        <w:rPr>
          <w:rStyle w:val="VerbatimChar"/>
        </w:rPr>
        <w:t xml:space="preserve">## conduct1          -2.02791    6.66918  -0.304    0.761</w:t>
      </w:r>
      <w:r>
        <w:br/>
      </w:r>
      <w:r>
        <w:rPr>
          <w:rStyle w:val="VerbatimChar"/>
        </w:rPr>
        <w:t xml:space="preserve">## hwyrail1           4.64990   13.39353   0.347    0.729</w:t>
      </w:r>
      <w:r>
        <w:br/>
      </w:r>
      <w:r>
        <w:rPr>
          <w:rStyle w:val="VerbatimChar"/>
        </w:rPr>
        <w:t xml:space="preserve">## TRNSPD             0.09035    0.27465   0.329    0.742</w:t>
      </w:r>
      <w:r>
        <w:br/>
      </w:r>
      <w:r>
        <w:rPr>
          <w:rStyle w:val="VerbatimChar"/>
        </w:rPr>
        <w:t xml:space="preserve">## conduct1:hwyrail1 -7.99409   13.60418  -0.588    0.557</w:t>
      </w:r>
      <w:r>
        <w:br/>
      </w:r>
      <w:r>
        <w:rPr>
          <w:rStyle w:val="VerbatimChar"/>
        </w:rPr>
        <w:t xml:space="preserve">## conduct1:TRNSPD    0.27352    0.27381   0.999    0.318</w:t>
      </w:r>
      <w:r>
        <w:br/>
      </w:r>
      <w:r>
        <w:rPr>
          <w:rStyle w:val="VerbatimChar"/>
        </w:rPr>
        <w:t xml:space="preserve">## hwyrail1:TRNSPD   -0.16013    0.11866  -1.349    0.178</w:t>
      </w:r>
      <w:r>
        <w:br/>
      </w:r>
      <w:r>
        <w:rPr>
          <w:rStyle w:val="VerbatimChar"/>
        </w:rPr>
        <w:t xml:space="preserve">## </w:t>
      </w:r>
      <w:r>
        <w:br/>
      </w:r>
      <w:r>
        <w:rPr>
          <w:rStyle w:val="VerbatimChar"/>
        </w:rPr>
        <w:t xml:space="preserve">## Residual standard error: 27.83 on 685 degrees of freedom</w:t>
      </w:r>
      <w:r>
        <w:br/>
      </w:r>
      <w:r>
        <w:rPr>
          <w:rStyle w:val="VerbatimChar"/>
        </w:rPr>
        <w:t xml:space="preserve">## Multiple R-squared:  0.05303,    Adjusted R-squared:  0.04473 </w:t>
      </w:r>
      <w:r>
        <w:br/>
      </w:r>
      <w:r>
        <w:rPr>
          <w:rStyle w:val="VerbatimChar"/>
        </w:rPr>
        <w:t xml:space="preserve">## F-statistic: 6.393 on 6 and 685 DF,  p-value: 1.452e-06</w:t>
      </w:r>
    </w:p>
    <w:bookmarkEnd w:id="90"/>
    <w:bookmarkEnd w:id="91"/>
    <w:bookmarkStart w:id="92" w:name="c-model-assessment-1"/>
    <w:p>
      <w:pPr>
        <w:pStyle w:val="Heading3"/>
      </w:pPr>
      <w:r>
        <w:t xml:space="preserve">c) model assessment</w:t>
      </w:r>
    </w:p>
    <w:p>
      <w:pPr>
        <w:pStyle w:val="FirstParagraph"/>
      </w:pPr>
      <w:r>
        <w:t xml:space="preserve">Performing a partial-f between casualties.lm2 and casualties.lm3 test shows that there is no significant difference between the bigger (casualties.lm3) and smaller (casualties.lm2) models, so we move forward with casualties.lm2.</w:t>
      </w:r>
    </w:p>
    <w:p>
      <w:pPr>
        <w:pStyle w:val="BodyText"/>
      </w:pPr>
      <w:r>
        <w:t xml:space="preserve">Next, we performed a stepwise regression on casualties.lm2 (casualties.lm2.step) to reduce insignificant parameters. Following this, we compared the AIC between casualties.lm1 and casualties.lm2.step. Given its lower AIC value of 6570.99 compared to 6573.322, we choose casualties.lm2.step.</w:t>
      </w:r>
    </w:p>
    <w:p>
      <w:pPr>
        <w:pStyle w:val="SourceCode"/>
      </w:pPr>
      <w:r>
        <w:rPr>
          <w:rStyle w:val="CommentTok"/>
        </w:rPr>
        <w:t xml:space="preserve"># all predictors from lm1 and lm2</w:t>
      </w:r>
      <w:r>
        <w:br/>
      </w:r>
      <w:r>
        <w:rPr>
          <w:rStyle w:val="NormalTok"/>
        </w:rPr>
        <w:t xml:space="preserve">casualties.lm3 </w:t>
      </w:r>
      <w:r>
        <w:rPr>
          <w:rStyle w:val="OtherTok"/>
        </w:rPr>
        <w:t xml:space="preserve">&lt;-</w:t>
      </w:r>
      <w:r>
        <w:rPr>
          <w:rStyle w:val="NormalTok"/>
        </w:rPr>
        <w:t xml:space="preserve"> </w:t>
      </w:r>
      <w:r>
        <w:rPr>
          <w:rStyle w:val="FunctionTok"/>
        </w:rPr>
        <w:t xml:space="preserve">lm</w:t>
      </w:r>
      <w:r>
        <w:rPr>
          <w:rStyle w:val="NormalTok"/>
        </w:rPr>
        <w:t xml:space="preserve">(casualties</w:t>
      </w:r>
      <w:r>
        <w:rPr>
          <w:rStyle w:val="SpecialCharTok"/>
        </w:rPr>
        <w:t xml:space="preserve">~</w:t>
      </w:r>
      <w:r>
        <w:rPr>
          <w:rStyle w:val="NormalTok"/>
        </w:rPr>
        <w:t xml:space="preserve">(conduct</w:t>
      </w:r>
      <w:r>
        <w:rPr>
          <w:rStyle w:val="SpecialCharTok"/>
        </w:rPr>
        <w:t xml:space="preserve">+</w:t>
      </w:r>
      <w:r>
        <w:rPr>
          <w:rStyle w:val="NormalTok"/>
        </w:rPr>
        <w:t xml:space="preserve">hwyrail</w:t>
      </w:r>
      <w:r>
        <w:rPr>
          <w:rStyle w:val="SpecialCharTok"/>
        </w:rPr>
        <w:t xml:space="preserve">+</w:t>
      </w:r>
      <w:r>
        <w:rPr>
          <w:rStyle w:val="NormalTok"/>
        </w:rPr>
        <w:t xml:space="preserve">TRNSPD</w:t>
      </w:r>
      <w:r>
        <w:rPr>
          <w:rStyle w:val="SpecialCharTok"/>
        </w:rPr>
        <w:t xml:space="preserve">+</w:t>
      </w:r>
      <w:r>
        <w:rPr>
          <w:rStyle w:val="NormalTok"/>
        </w:rPr>
        <w:t xml:space="preserve">loading)</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xdmgnd_cas)</w:t>
      </w:r>
    </w:p>
    <w:p>
      <w:pPr>
        <w:pStyle w:val="SourceCode"/>
      </w:pPr>
      <w:r>
        <w:rPr>
          <w:rStyle w:val="FunctionTok"/>
        </w:rPr>
        <w:t xml:space="preserve">anova</w:t>
      </w:r>
      <w:r>
        <w:rPr>
          <w:rStyle w:val="NormalTok"/>
        </w:rPr>
        <w:t xml:space="preserve">(casualties.lm2,casualties.lm3)</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casualties ~ (conduct + hwyrail + TRNSPD)^2</w:t>
      </w:r>
      <w:r>
        <w:br/>
      </w:r>
      <w:r>
        <w:rPr>
          <w:rStyle w:val="VerbatimChar"/>
        </w:rPr>
        <w:t xml:space="preserve">## Model 2: casualties ~ (conduct + hwyrail + TRNSPD + loading)^2</w:t>
      </w:r>
      <w:r>
        <w:br/>
      </w:r>
      <w:r>
        <w:rPr>
          <w:rStyle w:val="VerbatimChar"/>
        </w:rPr>
        <w:t xml:space="preserve">##   Res.Df    RSS Df Sum of Sq      F Pr(&gt;F)</w:t>
      </w:r>
      <w:r>
        <w:br/>
      </w:r>
      <w:r>
        <w:rPr>
          <w:rStyle w:val="VerbatimChar"/>
        </w:rPr>
        <w:t xml:space="preserve">## 1    685 530398                           </w:t>
      </w:r>
      <w:r>
        <w:br/>
      </w:r>
      <w:r>
        <w:rPr>
          <w:rStyle w:val="VerbatimChar"/>
        </w:rPr>
        <w:t xml:space="preserve">## 2    681 526673  4    3724.2 1.2039 0.3078</w:t>
      </w:r>
    </w:p>
    <w:p>
      <w:pPr>
        <w:pStyle w:val="SourceCode"/>
      </w:pPr>
      <w:r>
        <w:rPr>
          <w:rStyle w:val="NormalTok"/>
        </w:rPr>
        <w:t xml:space="preserve">casualties.lm2.step </w:t>
      </w:r>
      <w:r>
        <w:rPr>
          <w:rStyle w:val="OtherTok"/>
        </w:rPr>
        <w:t xml:space="preserve">&lt;-</w:t>
      </w:r>
      <w:r>
        <w:rPr>
          <w:rStyle w:val="NormalTok"/>
        </w:rPr>
        <w:t xml:space="preserve"> </w:t>
      </w:r>
      <w:r>
        <w:rPr>
          <w:rStyle w:val="FunctionTok"/>
        </w:rPr>
        <w:t xml:space="preserve">step</w:t>
      </w:r>
      <w:r>
        <w:rPr>
          <w:rStyle w:val="NormalTok"/>
        </w:rPr>
        <w:t xml:space="preserve">(casualties.lm2, </w:t>
      </w:r>
      <w:r>
        <w:rPr>
          <w:rStyle w:val="AttributeTok"/>
        </w:rPr>
        <w:t xml:space="preserve">trace=</w:t>
      </w:r>
      <w:r>
        <w:rPr>
          <w:rStyle w:val="NormalTok"/>
        </w:rPr>
        <w:t xml:space="preserve">T)</w:t>
      </w:r>
    </w:p>
    <w:p>
      <w:pPr>
        <w:pStyle w:val="SourceCode"/>
      </w:pPr>
      <w:r>
        <w:rPr>
          <w:rStyle w:val="VerbatimChar"/>
        </w:rPr>
        <w:t xml:space="preserve">## Start:  AIC=4610.12</w:t>
      </w:r>
      <w:r>
        <w:br/>
      </w:r>
      <w:r>
        <w:rPr>
          <w:rStyle w:val="VerbatimChar"/>
        </w:rPr>
        <w:t xml:space="preserve">## casualties ~ (conduct + hwyrail + TRNSPD)^2</w:t>
      </w:r>
      <w:r>
        <w:br/>
      </w:r>
      <w:r>
        <w:rPr>
          <w:rStyle w:val="VerbatimChar"/>
        </w:rPr>
        <w:t xml:space="preserve">## </w:t>
      </w:r>
      <w:r>
        <w:br/>
      </w:r>
      <w:r>
        <w:rPr>
          <w:rStyle w:val="VerbatimChar"/>
        </w:rPr>
        <w:t xml:space="preserve">##                   Df Sum of Sq    RSS    AIC</w:t>
      </w:r>
      <w:r>
        <w:br/>
      </w:r>
      <w:r>
        <w:rPr>
          <w:rStyle w:val="VerbatimChar"/>
        </w:rPr>
        <w:t xml:space="preserve">## - conduct:hwyrail  1    267.37 530665 4608.5</w:t>
      </w:r>
      <w:r>
        <w:br/>
      </w:r>
      <w:r>
        <w:rPr>
          <w:rStyle w:val="VerbatimChar"/>
        </w:rPr>
        <w:t xml:space="preserve">## - conduct:TRNSPD   1    772.65 531170 4609.1</w:t>
      </w:r>
      <w:r>
        <w:br/>
      </w:r>
      <w:r>
        <w:rPr>
          <w:rStyle w:val="VerbatimChar"/>
        </w:rPr>
        <w:t xml:space="preserve">## - hwyrail:TRNSPD   1   1410.12 531808 4610.0</w:t>
      </w:r>
      <w:r>
        <w:br/>
      </w:r>
      <w:r>
        <w:rPr>
          <w:rStyle w:val="VerbatimChar"/>
        </w:rPr>
        <w:t xml:space="preserve">## &lt;none&gt;                         530398 4610.1</w:t>
      </w:r>
      <w:r>
        <w:br/>
      </w:r>
      <w:r>
        <w:rPr>
          <w:rStyle w:val="VerbatimChar"/>
        </w:rPr>
        <w:t xml:space="preserve">## </w:t>
      </w:r>
      <w:r>
        <w:br/>
      </w:r>
      <w:r>
        <w:rPr>
          <w:rStyle w:val="VerbatimChar"/>
        </w:rPr>
        <w:t xml:space="preserve">## Step:  AIC=4608.47</w:t>
      </w:r>
      <w:r>
        <w:br/>
      </w:r>
      <w:r>
        <w:rPr>
          <w:rStyle w:val="VerbatimChar"/>
        </w:rPr>
        <w:t xml:space="preserve">## casualties ~ conduct + hwyrail + TRNSPD + conduct:TRNSPD + hwyrail:TRNSPD</w:t>
      </w:r>
      <w:r>
        <w:br/>
      </w:r>
      <w:r>
        <w:rPr>
          <w:rStyle w:val="VerbatimChar"/>
        </w:rPr>
        <w:t xml:space="preserve">## </w:t>
      </w:r>
      <w:r>
        <w:br/>
      </w:r>
      <w:r>
        <w:rPr>
          <w:rStyle w:val="VerbatimChar"/>
        </w:rPr>
        <w:t xml:space="preserve">##                  Df Sum of Sq    RSS    AIC</w:t>
      </w:r>
      <w:r>
        <w:br/>
      </w:r>
      <w:r>
        <w:rPr>
          <w:rStyle w:val="VerbatimChar"/>
        </w:rPr>
        <w:t xml:space="preserve">## - conduct:TRNSPD  1    505.71 531171 4607.1</w:t>
      </w:r>
      <w:r>
        <w:br/>
      </w:r>
      <w:r>
        <w:rPr>
          <w:rStyle w:val="VerbatimChar"/>
        </w:rPr>
        <w:t xml:space="preserve">## &lt;none&gt;                        530665 4608.5</w:t>
      </w:r>
      <w:r>
        <w:br/>
      </w:r>
      <w:r>
        <w:rPr>
          <w:rStyle w:val="VerbatimChar"/>
        </w:rPr>
        <w:t xml:space="preserve">## - hwyrail:TRNSPD  1   1711.45 532376 4608.7</w:t>
      </w:r>
      <w:r>
        <w:br/>
      </w:r>
      <w:r>
        <w:rPr>
          <w:rStyle w:val="VerbatimChar"/>
        </w:rPr>
        <w:t xml:space="preserve">## </w:t>
      </w:r>
      <w:r>
        <w:br/>
      </w:r>
      <w:r>
        <w:rPr>
          <w:rStyle w:val="VerbatimChar"/>
        </w:rPr>
        <w:t xml:space="preserve">## Step:  AIC=4607.13</w:t>
      </w:r>
      <w:r>
        <w:br/>
      </w:r>
      <w:r>
        <w:rPr>
          <w:rStyle w:val="VerbatimChar"/>
        </w:rPr>
        <w:t xml:space="preserve">## casualties ~ conduct + hwyrail + TRNSPD + hwyrail:TRNSPD</w:t>
      </w:r>
      <w:r>
        <w:br/>
      </w:r>
      <w:r>
        <w:rPr>
          <w:rStyle w:val="VerbatimChar"/>
        </w:rPr>
        <w:t xml:space="preserve">## </w:t>
      </w:r>
      <w:r>
        <w:br/>
      </w:r>
      <w:r>
        <w:rPr>
          <w:rStyle w:val="VerbatimChar"/>
        </w:rPr>
        <w:t xml:space="preserve">##                  Df Sum of Sq    RSS    AIC</w:t>
      </w:r>
      <w:r>
        <w:br/>
      </w:r>
      <w:r>
        <w:rPr>
          <w:rStyle w:val="VerbatimChar"/>
        </w:rPr>
        <w:t xml:space="preserve">## - conduct         1      36.8 531207 4605.2</w:t>
      </w:r>
      <w:r>
        <w:br/>
      </w:r>
      <w:r>
        <w:rPr>
          <w:rStyle w:val="VerbatimChar"/>
        </w:rPr>
        <w:t xml:space="preserve">## &lt;none&gt;                        531171 4607.1</w:t>
      </w:r>
      <w:r>
        <w:br/>
      </w:r>
      <w:r>
        <w:rPr>
          <w:rStyle w:val="VerbatimChar"/>
        </w:rPr>
        <w:t xml:space="preserve">## - hwyrail:TRNSPD  1    1735.8 532906 4607.4</w:t>
      </w:r>
      <w:r>
        <w:br/>
      </w:r>
      <w:r>
        <w:rPr>
          <w:rStyle w:val="VerbatimChar"/>
        </w:rPr>
        <w:t xml:space="preserve">## </w:t>
      </w:r>
      <w:r>
        <w:br/>
      </w:r>
      <w:r>
        <w:rPr>
          <w:rStyle w:val="VerbatimChar"/>
        </w:rPr>
        <w:t xml:space="preserve">## Step:  AIC=4605.18</w:t>
      </w:r>
      <w:r>
        <w:br/>
      </w:r>
      <w:r>
        <w:rPr>
          <w:rStyle w:val="VerbatimChar"/>
        </w:rPr>
        <w:t xml:space="preserve">## casualties ~ hwyrail + TRNSPD + hwyrail:TRNSPD</w:t>
      </w:r>
      <w:r>
        <w:br/>
      </w:r>
      <w:r>
        <w:rPr>
          <w:rStyle w:val="VerbatimChar"/>
        </w:rPr>
        <w:t xml:space="preserve">## </w:t>
      </w:r>
      <w:r>
        <w:br/>
      </w:r>
      <w:r>
        <w:rPr>
          <w:rStyle w:val="VerbatimChar"/>
        </w:rPr>
        <w:t xml:space="preserve">##                  Df Sum of Sq    RSS    AIC</w:t>
      </w:r>
      <w:r>
        <w:br/>
      </w:r>
      <w:r>
        <w:rPr>
          <w:rStyle w:val="VerbatimChar"/>
        </w:rPr>
        <w:t xml:space="preserve">## &lt;none&gt;                        531207 4605.2</w:t>
      </w:r>
      <w:r>
        <w:br/>
      </w:r>
      <w:r>
        <w:rPr>
          <w:rStyle w:val="VerbatimChar"/>
        </w:rPr>
        <w:t xml:space="preserve">## - hwyrail:TRNSPD  1    1764.5 532972 4605.5</w:t>
      </w:r>
    </w:p>
    <w:p>
      <w:pPr>
        <w:pStyle w:val="SourceCode"/>
      </w:pPr>
      <w:r>
        <w:rPr>
          <w:rStyle w:val="FunctionTok"/>
        </w:rPr>
        <w:t xml:space="preserve">AIC</w:t>
      </w:r>
      <w:r>
        <w:rPr>
          <w:rStyle w:val="NormalTok"/>
        </w:rPr>
        <w:t xml:space="preserve">(casualties.lm1)</w:t>
      </w:r>
    </w:p>
    <w:p>
      <w:pPr>
        <w:pStyle w:val="SourceCode"/>
      </w:pPr>
      <w:r>
        <w:rPr>
          <w:rStyle w:val="VerbatimChar"/>
        </w:rPr>
        <w:t xml:space="preserve">## [1] 6573.322</w:t>
      </w:r>
    </w:p>
    <w:p>
      <w:pPr>
        <w:pStyle w:val="SourceCode"/>
      </w:pPr>
      <w:r>
        <w:rPr>
          <w:rStyle w:val="FunctionTok"/>
        </w:rPr>
        <w:t xml:space="preserve">AIC</w:t>
      </w:r>
      <w:r>
        <w:rPr>
          <w:rStyle w:val="NormalTok"/>
        </w:rPr>
        <w:t xml:space="preserve">(casualties.lm2.step)</w:t>
      </w:r>
    </w:p>
    <w:p>
      <w:pPr>
        <w:pStyle w:val="SourceCode"/>
      </w:pPr>
      <w:r>
        <w:rPr>
          <w:rStyle w:val="VerbatimChar"/>
        </w:rPr>
        <w:t xml:space="preserve">## [1] 6570.99</w:t>
      </w:r>
    </w:p>
    <w:bookmarkEnd w:id="92"/>
    <w:bookmarkStart w:id="96" w:name="d-diagnosing-issues"/>
    <w:p>
      <w:pPr>
        <w:pStyle w:val="Heading3"/>
      </w:pPr>
      <w:r>
        <w:t xml:space="preserve">d) diagnosing issues</w:t>
      </w:r>
    </w:p>
    <w:p>
      <w:pPr>
        <w:pStyle w:val="FirstParagraph"/>
      </w:pPr>
      <w:r>
        <w:t xml:space="preserve">The following diagnostic plots (Fig. 17) show a violation of constant variance from the downward sloping trendline in the Residuals vs. Fitted graph. The error term is non-Gaussian, as seen in the skewed lower tail of the QQ Plot. The other plots show consistent assumption violations, which will be addressed in future transformations.</w:t>
      </w:r>
    </w:p>
    <w:p>
      <w:pPr>
        <w:pStyle w:val="SourceCode"/>
      </w:pPr>
      <w:r>
        <w:rPr>
          <w:rStyle w:val="FunctionTok"/>
        </w:rPr>
        <w:t xml:space="preserve">autoplot</w:t>
      </w:r>
      <w:r>
        <w:rPr>
          <w:rStyle w:val="NormalTok"/>
        </w:rPr>
        <w:t xml:space="preserve">(casualties.lm2.step,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label.size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Project1_files/figure-docx/unnamed-chunk-37-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100" w:name="e-adjustments-1"/>
    <w:p>
      <w:pPr>
        <w:pStyle w:val="Heading3"/>
      </w:pPr>
      <w:r>
        <w:t xml:space="preserve">e) adjustments</w:t>
      </w:r>
    </w:p>
    <w:p>
      <w:pPr>
        <w:pStyle w:val="FirstParagraph"/>
      </w:pPr>
      <w:r>
        <w:t xml:space="preserve">Exactly the same as the accident damage model, the assumption violations discovered in the diagnostic plots warranted a transformation. As such, we created a Box-Cox plot (Fig. 18) to determine what transformation is best. As the confidence interval does not include zero or one, we used an exponential transformation using the optimal lambda value obtained from the box cox plot.</w:t>
      </w:r>
    </w:p>
    <w:p>
      <w:pPr>
        <w:pStyle w:val="BodyText"/>
      </w:pPr>
      <w:r>
        <w:t xml:space="preserve">Diagnostics above show we need to transform the casualties variable:</w:t>
      </w:r>
    </w:p>
    <w:p>
      <w:pPr>
        <w:pStyle w:val="SourceCode"/>
      </w:pPr>
      <w:r>
        <w:rPr>
          <w:rStyle w:val="CommentTok"/>
        </w:rPr>
        <w:t xml:space="preserve">#Box-Cox Transformation          </w:t>
      </w:r>
      <w:r>
        <w:br/>
      </w:r>
      <w:r>
        <w:rPr>
          <w:rStyle w:val="FunctionTok"/>
        </w:rPr>
        <w:t xml:space="preserve">boxcox</w:t>
      </w:r>
      <w:r>
        <w:rPr>
          <w:rStyle w:val="NormalTok"/>
        </w:rPr>
        <w:t xml:space="preserve">(casualties.lm2.step) </w:t>
      </w:r>
      <w:r>
        <w:rPr>
          <w:rStyle w:val="CommentTok"/>
        </w:rPr>
        <w:t xml:space="preserve">#box-cox plot</w:t>
      </w:r>
    </w:p>
    <w:p>
      <w:pPr>
        <w:pStyle w:val="FirstParagraph"/>
      </w:pPr>
      <w:r>
        <w:drawing>
          <wp:inline>
            <wp:extent cx="4620126" cy="3696101"/>
            <wp:effectExtent b="0" l="0" r="0" t="0"/>
            <wp:docPr descr="" title="" id="98" name="Picture"/>
            <a:graphic>
              <a:graphicData uri="http://schemas.openxmlformats.org/drawingml/2006/picture">
                <pic:pic>
                  <pic:nvPicPr>
                    <pic:cNvPr descr="Project1_files/figure-docx/unnamed-chunk-38-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boxcox transformation</w:t>
      </w:r>
      <w:r>
        <w:br/>
      </w:r>
      <w:r>
        <w:rPr>
          <w:rStyle w:val="NormalTok"/>
        </w:rPr>
        <w:t xml:space="preserve">L</w:t>
      </w:r>
      <w:r>
        <w:rPr>
          <w:rStyle w:val="OtherTok"/>
        </w:rPr>
        <w:t xml:space="preserve">&lt;-</w:t>
      </w:r>
      <w:r>
        <w:rPr>
          <w:rStyle w:val="FunctionTok"/>
        </w:rPr>
        <w:t xml:space="preserve">boxcox</w:t>
      </w:r>
      <w:r>
        <w:rPr>
          <w:rStyle w:val="NormalTok"/>
        </w:rPr>
        <w:t xml:space="preserve">(accdmg.lm1, </w:t>
      </w:r>
      <w:r>
        <w:rPr>
          <w:rStyle w:val="AttributeTok"/>
        </w:rPr>
        <w:t xml:space="preserve">plotit =</w:t>
      </w:r>
      <w:r>
        <w:rPr>
          <w:rStyle w:val="NormalTok"/>
        </w:rPr>
        <w:t xml:space="preserve"> F)</w:t>
      </w:r>
      <w:r>
        <w:rPr>
          <w:rStyle w:val="SpecialCharTok"/>
        </w:rPr>
        <w:t xml:space="preserve">$</w:t>
      </w:r>
      <w:r>
        <w:rPr>
          <w:rStyle w:val="NormalTok"/>
        </w:rPr>
        <w:t xml:space="preserve">x[</w:t>
      </w:r>
      <w:r>
        <w:rPr>
          <w:rStyle w:val="FunctionTok"/>
        </w:rPr>
        <w:t xml:space="preserve">which.max</w:t>
      </w:r>
      <w:r>
        <w:rPr>
          <w:rStyle w:val="NormalTok"/>
        </w:rPr>
        <w:t xml:space="preserve">(</w:t>
      </w:r>
      <w:r>
        <w:rPr>
          <w:rStyle w:val="FunctionTok"/>
        </w:rPr>
        <w:t xml:space="preserve">boxcox</w:t>
      </w:r>
      <w:r>
        <w:rPr>
          <w:rStyle w:val="NormalTok"/>
        </w:rPr>
        <w:t xml:space="preserve">(accdmg.lm1, </w:t>
      </w:r>
      <w:r>
        <w:rPr>
          <w:rStyle w:val="AttributeTok"/>
        </w:rPr>
        <w:t xml:space="preserve">plotit =</w:t>
      </w:r>
      <w:r>
        <w:rPr>
          <w:rStyle w:val="NormalTok"/>
        </w:rPr>
        <w:t xml:space="preserve"> F)</w:t>
      </w:r>
      <w:r>
        <w:rPr>
          <w:rStyle w:val="SpecialCharTok"/>
        </w:rPr>
        <w:t xml:space="preserve">$</w:t>
      </w:r>
      <w:r>
        <w:rPr>
          <w:rStyle w:val="NormalTok"/>
        </w:rPr>
        <w:t xml:space="preserve">y)]</w:t>
      </w:r>
      <w:r>
        <w:br/>
      </w:r>
      <w:r>
        <w:br/>
      </w:r>
      <w:r>
        <w:rPr>
          <w:rStyle w:val="NormalTok"/>
        </w:rPr>
        <w:t xml:space="preserve">casualties.lm2.boxcox </w:t>
      </w:r>
      <w:r>
        <w:rPr>
          <w:rStyle w:val="OtherTok"/>
        </w:rPr>
        <w:t xml:space="preserve">&lt;-</w:t>
      </w:r>
      <w:r>
        <w:rPr>
          <w:rStyle w:val="NormalTok"/>
        </w:rPr>
        <w:t xml:space="preserve"> </w:t>
      </w:r>
      <w:r>
        <w:rPr>
          <w:rStyle w:val="FunctionTok"/>
        </w:rPr>
        <w:t xml:space="preserve">lm</w:t>
      </w:r>
      <w:r>
        <w:rPr>
          <w:rStyle w:val="NormalTok"/>
        </w:rPr>
        <w:t xml:space="preserve">((casualties</w:t>
      </w:r>
      <w:r>
        <w:rPr>
          <w:rStyle w:val="SpecialCharTok"/>
        </w:rPr>
        <w:t xml:space="preserve">^</w:t>
      </w:r>
      <w:r>
        <w:rPr>
          <w:rStyle w:val="NormalTok"/>
        </w:rPr>
        <w:t xml:space="preserve">L</w:t>
      </w:r>
      <w:r>
        <w:rPr>
          <w:rStyle w:val="DecValTok"/>
        </w:rPr>
        <w:t xml:space="preserve">-1</w:t>
      </w:r>
      <w:r>
        <w:rPr>
          <w:rStyle w:val="NormalTok"/>
        </w:rPr>
        <w:t xml:space="preserve">)</w:t>
      </w:r>
      <w:r>
        <w:rPr>
          <w:rStyle w:val="SpecialCharTok"/>
        </w:rPr>
        <w:t xml:space="preserve">/</w:t>
      </w:r>
      <w:r>
        <w:rPr>
          <w:rStyle w:val="NormalTok"/>
        </w:rPr>
        <w:t xml:space="preserve">L</w:t>
      </w:r>
      <w:r>
        <w:rPr>
          <w:rStyle w:val="SpecialCharTok"/>
        </w:rPr>
        <w:t xml:space="preserve">~</w:t>
      </w:r>
      <w:r>
        <w:rPr>
          <w:rStyle w:val="NormalTok"/>
        </w:rPr>
        <w:t xml:space="preserve">(conduct</w:t>
      </w:r>
      <w:r>
        <w:rPr>
          <w:rStyle w:val="SpecialCharTok"/>
        </w:rPr>
        <w:t xml:space="preserve">+</w:t>
      </w:r>
      <w:r>
        <w:rPr>
          <w:rStyle w:val="NormalTok"/>
        </w:rPr>
        <w:t xml:space="preserve">hwyrail</w:t>
      </w:r>
      <w:r>
        <w:rPr>
          <w:rStyle w:val="SpecialCharTok"/>
        </w:rPr>
        <w:t xml:space="preserve">+</w:t>
      </w:r>
      <w:r>
        <w:rPr>
          <w:rStyle w:val="NormalTok"/>
        </w:rPr>
        <w:t xml:space="preserve">TRNSPD)</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xdmgnd_cas)</w:t>
      </w:r>
      <w:r>
        <w:br/>
      </w:r>
      <w:r>
        <w:rPr>
          <w:rStyle w:val="FunctionTok"/>
        </w:rPr>
        <w:t xml:space="preserve">summary</w:t>
      </w:r>
      <w:r>
        <w:rPr>
          <w:rStyle w:val="NormalTok"/>
        </w:rPr>
        <w:t xml:space="preserve">(casualties.lm2.boxcox)</w:t>
      </w:r>
    </w:p>
    <w:p>
      <w:pPr>
        <w:pStyle w:val="SourceCode"/>
      </w:pPr>
      <w:r>
        <w:rPr>
          <w:rStyle w:val="VerbatimChar"/>
        </w:rPr>
        <w:t xml:space="preserve">## </w:t>
      </w:r>
      <w:r>
        <w:br/>
      </w:r>
      <w:r>
        <w:rPr>
          <w:rStyle w:val="VerbatimChar"/>
        </w:rPr>
        <w:t xml:space="preserve">## Call:</w:t>
      </w:r>
      <w:r>
        <w:br/>
      </w:r>
      <w:r>
        <w:rPr>
          <w:rStyle w:val="VerbatimChar"/>
        </w:rPr>
        <w:t xml:space="preserve">## lm(formula = (casualties^L - 1)/L ~ (conduct + hwyrail + TRNSPD)^2, </w:t>
      </w:r>
      <w:r>
        <w:br/>
      </w:r>
      <w:r>
        <w:rPr>
          <w:rStyle w:val="VerbatimChar"/>
        </w:rPr>
        <w:t xml:space="preserve">##     data = xdmgnd_cas)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-1.07002 -0.42997 -0.00192  0.31091  1.52636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0.4112589  0.1177482   3.493 0.000509 ***</w:t>
      </w:r>
      <w:r>
        <w:br/>
      </w:r>
      <w:r>
        <w:rPr>
          <w:rStyle w:val="VerbatimChar"/>
        </w:rPr>
        <w:t xml:space="preserve">## conduct1          -0.1060546  0.1235985  -0.858 0.391161    </w:t>
      </w:r>
      <w:r>
        <w:br/>
      </w:r>
      <w:r>
        <w:rPr>
          <w:rStyle w:val="VerbatimChar"/>
        </w:rPr>
        <w:t xml:space="preserve">## hwyrail1           0.1151219  0.2482196   0.464 0.642945    </w:t>
      </w:r>
      <w:r>
        <w:br/>
      </w:r>
      <w:r>
        <w:rPr>
          <w:rStyle w:val="VerbatimChar"/>
        </w:rPr>
        <w:t xml:space="preserve">## TRNSPD             0.0005843  0.0050900   0.115 0.908636    </w:t>
      </w:r>
      <w:r>
        <w:br/>
      </w:r>
      <w:r>
        <w:rPr>
          <w:rStyle w:val="VerbatimChar"/>
        </w:rPr>
        <w:t xml:space="preserve">## conduct1:hwyrail1 -0.2474165  0.2521235  -0.981 0.326776    </w:t>
      </w:r>
      <w:r>
        <w:br/>
      </w:r>
      <w:r>
        <w:rPr>
          <w:rStyle w:val="VerbatimChar"/>
        </w:rPr>
        <w:t xml:space="preserve">## conduct1:TRNSPD    0.0077289  0.0050744   1.523 0.128194    </w:t>
      </w:r>
      <w:r>
        <w:br/>
      </w:r>
      <w:r>
        <w:rPr>
          <w:rStyle w:val="VerbatimChar"/>
        </w:rPr>
        <w:t xml:space="preserve">## hwyrail1:TRNSPD    0.0005574  0.0021991   0.253 0.799970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0.5157 on 685 degrees of freedom</w:t>
      </w:r>
      <w:r>
        <w:br/>
      </w:r>
      <w:r>
        <w:rPr>
          <w:rStyle w:val="VerbatimChar"/>
        </w:rPr>
        <w:t xml:space="preserve">## Multiple R-squared:  0.09559,    Adjusted R-squared:  0.08767 </w:t>
      </w:r>
      <w:r>
        <w:br/>
      </w:r>
      <w:r>
        <w:rPr>
          <w:rStyle w:val="VerbatimChar"/>
        </w:rPr>
        <w:t xml:space="preserve">## F-statistic: 12.07 on 6 and 685 DF,  p-value: 6.483e-13</w:t>
      </w:r>
    </w:p>
    <w:p>
      <w:pPr>
        <w:pStyle w:val="FirstParagraph"/>
      </w:pPr>
      <w:r>
        <w:t xml:space="preserve">Create a step model with casualties transformed:</w:t>
      </w:r>
    </w:p>
    <w:p>
      <w:pPr>
        <w:pStyle w:val="SourceCode"/>
      </w:pPr>
      <w:r>
        <w:rPr>
          <w:rStyle w:val="NormalTok"/>
        </w:rPr>
        <w:t xml:space="preserve">casualties.lm2.boxcox.step </w:t>
      </w:r>
      <w:r>
        <w:rPr>
          <w:rStyle w:val="OtherTok"/>
        </w:rPr>
        <w:t xml:space="preserve">&lt;-</w:t>
      </w:r>
      <w:r>
        <w:rPr>
          <w:rStyle w:val="NormalTok"/>
        </w:rPr>
        <w:t xml:space="preserve"> </w:t>
      </w:r>
      <w:r>
        <w:rPr>
          <w:rStyle w:val="FunctionTok"/>
        </w:rPr>
        <w:t xml:space="preserve">step</w:t>
      </w:r>
      <w:r>
        <w:rPr>
          <w:rStyle w:val="NormalTok"/>
        </w:rPr>
        <w:t xml:space="preserve">(casualties.lm2.boxcox, </w:t>
      </w:r>
      <w:r>
        <w:rPr>
          <w:rStyle w:val="AttributeTok"/>
        </w:rPr>
        <w:t xml:space="preserve">trace=</w:t>
      </w:r>
      <w:r>
        <w:rPr>
          <w:rStyle w:val="NormalTok"/>
        </w:rPr>
        <w:t xml:space="preserve">T)</w:t>
      </w:r>
    </w:p>
    <w:p>
      <w:pPr>
        <w:pStyle w:val="SourceCode"/>
      </w:pPr>
      <w:r>
        <w:rPr>
          <w:rStyle w:val="VerbatimChar"/>
        </w:rPr>
        <w:t xml:space="preserve">## Start:  AIC=-909.56</w:t>
      </w:r>
      <w:r>
        <w:br/>
      </w:r>
      <w:r>
        <w:rPr>
          <w:rStyle w:val="VerbatimChar"/>
        </w:rPr>
        <w:t xml:space="preserve">## (casualties^L - 1)/L ~ (conduct + hwyrail + TRNSPD)^2</w:t>
      </w:r>
      <w:r>
        <w:br/>
      </w:r>
      <w:r>
        <w:rPr>
          <w:rStyle w:val="VerbatimChar"/>
        </w:rPr>
        <w:t xml:space="preserve">## </w:t>
      </w:r>
      <w:r>
        <w:br/>
      </w:r>
      <w:r>
        <w:rPr>
          <w:rStyle w:val="VerbatimChar"/>
        </w:rPr>
        <w:t xml:space="preserve">##                   Df Sum of Sq    RSS     AIC</w:t>
      </w:r>
      <w:r>
        <w:br/>
      </w:r>
      <w:r>
        <w:rPr>
          <w:rStyle w:val="VerbatimChar"/>
        </w:rPr>
        <w:t xml:space="preserve">## - hwyrail:TRNSPD   1   0.01709 182.19 -911.50</w:t>
      </w:r>
      <w:r>
        <w:br/>
      </w:r>
      <w:r>
        <w:rPr>
          <w:rStyle w:val="VerbatimChar"/>
        </w:rPr>
        <w:t xml:space="preserve">## - conduct:hwyrail  1   0.25611 182.43 -910.59</w:t>
      </w:r>
      <w:r>
        <w:br/>
      </w:r>
      <w:r>
        <w:rPr>
          <w:rStyle w:val="VerbatimChar"/>
        </w:rPr>
        <w:t xml:space="preserve">## &lt;none&gt;                         182.17 -909.56</w:t>
      </w:r>
      <w:r>
        <w:br/>
      </w:r>
      <w:r>
        <w:rPr>
          <w:rStyle w:val="VerbatimChar"/>
        </w:rPr>
        <w:t xml:space="preserve">## - conduct:TRNSPD   1   0.61695 182.79 -909.22</w:t>
      </w:r>
      <w:r>
        <w:br/>
      </w:r>
      <w:r>
        <w:rPr>
          <w:rStyle w:val="VerbatimChar"/>
        </w:rPr>
        <w:t xml:space="preserve">## </w:t>
      </w:r>
      <w:r>
        <w:br/>
      </w:r>
      <w:r>
        <w:rPr>
          <w:rStyle w:val="VerbatimChar"/>
        </w:rPr>
        <w:t xml:space="preserve">## Step:  AIC=-911.5</w:t>
      </w:r>
      <w:r>
        <w:br/>
      </w:r>
      <w:r>
        <w:rPr>
          <w:rStyle w:val="VerbatimChar"/>
        </w:rPr>
        <w:t xml:space="preserve">## (casualties^L - 1)/L ~ conduct + hwyrail + TRNSPD + conduct:hwyrail + </w:t>
      </w:r>
      <w:r>
        <w:br/>
      </w:r>
      <w:r>
        <w:rPr>
          <w:rStyle w:val="VerbatimChar"/>
        </w:rPr>
        <w:t xml:space="preserve">##     conduct:TRNSPD</w:t>
      </w:r>
      <w:r>
        <w:br/>
      </w:r>
      <w:r>
        <w:rPr>
          <w:rStyle w:val="VerbatimChar"/>
        </w:rPr>
        <w:t xml:space="preserve">## </w:t>
      </w:r>
      <w:r>
        <w:br/>
      </w:r>
      <w:r>
        <w:rPr>
          <w:rStyle w:val="VerbatimChar"/>
        </w:rPr>
        <w:t xml:space="preserve">##                   Df Sum of Sq    RSS     AIC</w:t>
      </w:r>
      <w:r>
        <w:br/>
      </w:r>
      <w:r>
        <w:rPr>
          <w:rStyle w:val="VerbatimChar"/>
        </w:rPr>
        <w:t xml:space="preserve">## - conduct:hwyrail  1   0.24032 182.43 -912.59</w:t>
      </w:r>
      <w:r>
        <w:br/>
      </w:r>
      <w:r>
        <w:rPr>
          <w:rStyle w:val="VerbatimChar"/>
        </w:rPr>
        <w:t xml:space="preserve">## &lt;none&gt;                         182.19 -911.50</w:t>
      </w:r>
      <w:r>
        <w:br/>
      </w:r>
      <w:r>
        <w:rPr>
          <w:rStyle w:val="VerbatimChar"/>
        </w:rPr>
        <w:t xml:space="preserve">## - conduct:TRNSPD   1   0.60136 182.79 -911.22</w:t>
      </w:r>
      <w:r>
        <w:br/>
      </w:r>
      <w:r>
        <w:rPr>
          <w:rStyle w:val="VerbatimChar"/>
        </w:rPr>
        <w:t xml:space="preserve">## </w:t>
      </w:r>
      <w:r>
        <w:br/>
      </w:r>
      <w:r>
        <w:rPr>
          <w:rStyle w:val="VerbatimChar"/>
        </w:rPr>
        <w:t xml:space="preserve">## Step:  AIC=-912.59</w:t>
      </w:r>
      <w:r>
        <w:br/>
      </w:r>
      <w:r>
        <w:rPr>
          <w:rStyle w:val="VerbatimChar"/>
        </w:rPr>
        <w:t xml:space="preserve">## (casualties^L - 1)/L ~ conduct + hwyrail + TRNSPD + conduct:TRNSPD</w:t>
      </w:r>
      <w:r>
        <w:br/>
      </w:r>
      <w:r>
        <w:rPr>
          <w:rStyle w:val="VerbatimChar"/>
        </w:rPr>
        <w:t xml:space="preserve">## </w:t>
      </w:r>
      <w:r>
        <w:br/>
      </w:r>
      <w:r>
        <w:rPr>
          <w:rStyle w:val="VerbatimChar"/>
        </w:rPr>
        <w:t xml:space="preserve">##                  Df Sum of Sq    RSS     AIC</w:t>
      </w:r>
      <w:r>
        <w:br/>
      </w:r>
      <w:r>
        <w:rPr>
          <w:rStyle w:val="VerbatimChar"/>
        </w:rPr>
        <w:t xml:space="preserve">## - conduct:TRNSPD  1   0.36552 182.80 -913.20</w:t>
      </w:r>
      <w:r>
        <w:br/>
      </w:r>
      <w:r>
        <w:rPr>
          <w:rStyle w:val="VerbatimChar"/>
        </w:rPr>
        <w:t xml:space="preserve">## &lt;none&gt;                        182.43 -912.59</w:t>
      </w:r>
      <w:r>
        <w:br/>
      </w:r>
      <w:r>
        <w:rPr>
          <w:rStyle w:val="VerbatimChar"/>
        </w:rPr>
        <w:t xml:space="preserve">## - hwyrail         1   1.18317 183.61 -910.11</w:t>
      </w:r>
      <w:r>
        <w:br/>
      </w:r>
      <w:r>
        <w:rPr>
          <w:rStyle w:val="VerbatimChar"/>
        </w:rPr>
        <w:t xml:space="preserve">## </w:t>
      </w:r>
      <w:r>
        <w:br/>
      </w:r>
      <w:r>
        <w:rPr>
          <w:rStyle w:val="VerbatimChar"/>
        </w:rPr>
        <w:t xml:space="preserve">## Step:  AIC=-913.2</w:t>
      </w:r>
      <w:r>
        <w:br/>
      </w:r>
      <w:r>
        <w:rPr>
          <w:rStyle w:val="VerbatimChar"/>
        </w:rPr>
        <w:t xml:space="preserve">## (casualties^L - 1)/L ~ conduct + hwyrail + TRNSPD</w:t>
      </w:r>
      <w:r>
        <w:br/>
      </w:r>
      <w:r>
        <w:rPr>
          <w:rStyle w:val="VerbatimChar"/>
        </w:rPr>
        <w:t xml:space="preserve">## </w:t>
      </w:r>
      <w:r>
        <w:br/>
      </w:r>
      <w:r>
        <w:rPr>
          <w:rStyle w:val="VerbatimChar"/>
        </w:rPr>
        <w:t xml:space="preserve">##           Df Sum of Sq    RSS     AIC</w:t>
      </w:r>
      <w:r>
        <w:br/>
      </w:r>
      <w:r>
        <w:rPr>
          <w:rStyle w:val="VerbatimChar"/>
        </w:rPr>
        <w:t xml:space="preserve">## - conduct  1    0.0182 182.81 -915.13</w:t>
      </w:r>
      <w:r>
        <w:br/>
      </w:r>
      <w:r>
        <w:rPr>
          <w:rStyle w:val="VerbatimChar"/>
        </w:rPr>
        <w:t xml:space="preserve">## &lt;none&gt;                 182.80 -913.20</w:t>
      </w:r>
      <w:r>
        <w:br/>
      </w:r>
      <w:r>
        <w:rPr>
          <w:rStyle w:val="VerbatimChar"/>
        </w:rPr>
        <w:t xml:space="preserve">## - hwyrail  1    1.2075 184.00 -910.65</w:t>
      </w:r>
      <w:r>
        <w:br/>
      </w:r>
      <w:r>
        <w:rPr>
          <w:rStyle w:val="VerbatimChar"/>
        </w:rPr>
        <w:t xml:space="preserve">## - TRNSPD   1   17.3269 200.12 -852.53</w:t>
      </w:r>
      <w:r>
        <w:br/>
      </w:r>
      <w:r>
        <w:rPr>
          <w:rStyle w:val="VerbatimChar"/>
        </w:rPr>
        <w:t xml:space="preserve">## </w:t>
      </w:r>
      <w:r>
        <w:br/>
      </w:r>
      <w:r>
        <w:rPr>
          <w:rStyle w:val="VerbatimChar"/>
        </w:rPr>
        <w:t xml:space="preserve">## Step:  AIC=-915.13</w:t>
      </w:r>
      <w:r>
        <w:br/>
      </w:r>
      <w:r>
        <w:rPr>
          <w:rStyle w:val="VerbatimChar"/>
        </w:rPr>
        <w:t xml:space="preserve">## (casualties^L - 1)/L ~ hwyrail + TRNSPD</w:t>
      </w:r>
      <w:r>
        <w:br/>
      </w:r>
      <w:r>
        <w:rPr>
          <w:rStyle w:val="VerbatimChar"/>
        </w:rPr>
        <w:t xml:space="preserve">## </w:t>
      </w:r>
      <w:r>
        <w:br/>
      </w:r>
      <w:r>
        <w:rPr>
          <w:rStyle w:val="VerbatimChar"/>
        </w:rPr>
        <w:t xml:space="preserve">##           Df Sum of Sq    RSS     AIC</w:t>
      </w:r>
      <w:r>
        <w:br/>
      </w:r>
      <w:r>
        <w:rPr>
          <w:rStyle w:val="VerbatimChar"/>
        </w:rPr>
        <w:t xml:space="preserve">## &lt;none&gt;                 182.81 -915.13</w:t>
      </w:r>
      <w:r>
        <w:br/>
      </w:r>
      <w:r>
        <w:rPr>
          <w:rStyle w:val="VerbatimChar"/>
        </w:rPr>
        <w:t xml:space="preserve">## - hwyrail  1    1.1947 184.01 -912.63</w:t>
      </w:r>
      <w:r>
        <w:br/>
      </w:r>
      <w:r>
        <w:rPr>
          <w:rStyle w:val="VerbatimChar"/>
        </w:rPr>
        <w:t xml:space="preserve">## - TRNSPD   1   17.7338 200.55 -853.07</w:t>
      </w:r>
    </w:p>
    <w:p>
      <w:pPr>
        <w:pStyle w:val="SourceCode"/>
      </w:pPr>
      <w:r>
        <w:rPr>
          <w:rStyle w:val="FunctionTok"/>
        </w:rPr>
        <w:t xml:space="preserve">summary</w:t>
      </w:r>
      <w:r>
        <w:rPr>
          <w:rStyle w:val="NormalTok"/>
        </w:rPr>
        <w:t xml:space="preserve">(casualties.lm2.boxcox.step)</w:t>
      </w:r>
    </w:p>
    <w:p>
      <w:pPr>
        <w:pStyle w:val="SourceCode"/>
      </w:pPr>
      <w:r>
        <w:rPr>
          <w:rStyle w:val="VerbatimChar"/>
        </w:rPr>
        <w:t xml:space="preserve">## </w:t>
      </w:r>
      <w:r>
        <w:br/>
      </w:r>
      <w:r>
        <w:rPr>
          <w:rStyle w:val="VerbatimChar"/>
        </w:rPr>
        <w:t xml:space="preserve">## Call:</w:t>
      </w:r>
      <w:r>
        <w:br/>
      </w:r>
      <w:r>
        <w:rPr>
          <w:rStyle w:val="VerbatimChar"/>
        </w:rPr>
        <w:t xml:space="preserve">## lm(formula = (casualties^L - 1)/L ~ hwyrail + TRNSPD, data = xdmgnd_cas)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-1.05874 -0.43372  0.00269  0.30151  1.52117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0.3119680  0.0374882   8.322 4.65e-16 ***</w:t>
      </w:r>
      <w:r>
        <w:br/>
      </w:r>
      <w:r>
        <w:rPr>
          <w:rStyle w:val="VerbatimChar"/>
        </w:rPr>
        <w:t xml:space="preserve">## hwyrail1    -0.0989881  0.0466494  -2.122   0.0342 *  </w:t>
      </w:r>
      <w:r>
        <w:br/>
      </w:r>
      <w:r>
        <w:rPr>
          <w:rStyle w:val="VerbatimChar"/>
        </w:rPr>
        <w:t xml:space="preserve">## TRNSPD       0.0081171  0.0009929   8.175 1.42e-15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0.5151 on 689 degrees of freedom</w:t>
      </w:r>
      <w:r>
        <w:br/>
      </w:r>
      <w:r>
        <w:rPr>
          <w:rStyle w:val="VerbatimChar"/>
        </w:rPr>
        <w:t xml:space="preserve">## Multiple R-squared:  0.09241,    Adjusted R-squared:  0.08977 </w:t>
      </w:r>
      <w:r>
        <w:br/>
      </w:r>
      <w:r>
        <w:rPr>
          <w:rStyle w:val="VerbatimChar"/>
        </w:rPr>
        <w:t xml:space="preserve">## F-statistic: 35.08 on 2 and 689 DF,  p-value: 3.114e-15</w:t>
      </w:r>
    </w:p>
    <w:p>
      <w:pPr>
        <w:pStyle w:val="SourceCode"/>
      </w:pPr>
      <w:r>
        <w:rPr>
          <w:rStyle w:val="FunctionTok"/>
        </w:rPr>
        <w:t xml:space="preserve">AIC</w:t>
      </w:r>
      <w:r>
        <w:rPr>
          <w:rStyle w:val="NormalTok"/>
        </w:rPr>
        <w:t xml:space="preserve">(casualties.lm2.boxcox.step)</w:t>
      </w:r>
    </w:p>
    <w:p>
      <w:pPr>
        <w:pStyle w:val="SourceCode"/>
      </w:pPr>
      <w:r>
        <w:rPr>
          <w:rStyle w:val="VerbatimChar"/>
        </w:rPr>
        <w:t xml:space="preserve">## [1] 1050.678</w:t>
      </w:r>
    </w:p>
    <w:p>
      <w:pPr>
        <w:pStyle w:val="FirstParagraph"/>
      </w:pPr>
      <w:r>
        <w:t xml:space="preserve">The AIC shows that the model transformed according to the recommendation of the Box-Cox transformation (casualties.lm2.box.step).</w:t>
      </w:r>
    </w:p>
    <w:bookmarkEnd w:id="100"/>
    <w:bookmarkEnd w:id="101"/>
    <w:bookmarkStart w:id="104" w:name="recommendation"/>
    <w:p>
      <w:pPr>
        <w:pStyle w:val="Heading2"/>
      </w:pPr>
      <w:r>
        <w:t xml:space="preserve">4. Recommendation</w:t>
      </w:r>
    </w:p>
    <w:bookmarkStart w:id="102" w:name="X6c569aaa566a64dfd31705809959e51ce583dcf"/>
    <w:p>
      <w:pPr>
        <w:pStyle w:val="Heading3"/>
      </w:pPr>
      <w:r>
        <w:t xml:space="preserve">a) Assess whether or not you can reject your null hypotheses</w:t>
      </w:r>
    </w:p>
    <w:p>
      <w:pPr>
        <w:pStyle w:val="FirstParagraph"/>
      </w:pPr>
      <w:r>
        <w:t xml:space="preserve">As seen by our final accident damage model (accdmg.lm1.boxcox), we are able to determine that human factors, train speed, and the interaction between the two are significant. As such, we can reject the first null hypothesis, that accident damage for all causes are equal at high train speeds. With this, we concur that accident damage associated with human factor errors is not equivalent to other error types. Furthermore, with our initial testing of models, we can see that signals and train speed are significant. While this was not as strong of a model (according to AIC), we can still reject the second null hypothesis and conclude that signaling errors are associated with a greater amount of accident damage.</w:t>
      </w:r>
    </w:p>
    <w:p>
      <w:pPr>
        <w:pStyle w:val="BodyText"/>
      </w:pPr>
      <w:r>
        <w:t xml:space="preserve">In our first preliminary model for casualties, we reject the null hypothesis that the number of casualties in accidents with loading errors are equivalent to other errors. Similarly, our initial model for the fourth hypothesis is significant as a whole, meaning we reject our null hypothesis that the number of casualties on trains with conductors is equal to the number of casualties on trains without conductors. However, this is likely an area for improved data as specific predictors were not significant themselves.</w:t>
      </w:r>
    </w:p>
    <w:bookmarkEnd w:id="102"/>
    <w:bookmarkStart w:id="103" w:name="Xfd27aed723bae2c7fc9cd30d2e73cb2412db429"/>
    <w:p>
      <w:pPr>
        <w:pStyle w:val="Heading3"/>
      </w:pPr>
      <w:r>
        <w:t xml:space="preserve">b) Summarize your findings and your recommendations for safety improvements based on the evidence you have discovered and include next steps the FRA should take to reduce the severity of rail accidents.</w:t>
      </w:r>
    </w:p>
    <w:p>
      <w:pPr>
        <w:pStyle w:val="FirstParagraph"/>
      </w:pPr>
      <w:r>
        <w:t xml:space="preserve">While all of our null hypotheses were able to be rejected through models generated through the course of our analysis, the final optimized models represent much more actionable recommendations. These other models represent several areas where data collection and experiments may be of high value in generating important conclusions in the future.</w:t>
      </w:r>
    </w:p>
    <w:p>
      <w:pPr>
        <w:pStyle w:val="BodyText"/>
      </w:pPr>
      <w:r>
        <w:t xml:space="preserve">The actionable recommendations from our finalized models primarily surround the train speed and human factors, as well as train speed and highway rail incidents. As such, we believe that there is increased value to be had by allocating resources towards human factor associated areas, such as training for employees and implementing greater oversight for new employees. With the importance of train speed considered, we believe that it is critical that employees tasked with train operation of high speed trains have extensive experience and are not overworked. Furthermore, we recognize that high speed trains are significantly important in the prevalence of highway rail accidents. As such, we recommend imposing strict rules around speed reduction within 1000 meters of any highway or road crossing. We believe there may also be value in investing in greater safety measures around rail and highway crossing and spaces where the two are in close proximity.</w:t>
      </w:r>
    </w:p>
    <w:p>
      <w:pPr>
        <w:pStyle w:val="BodyText"/>
      </w:pPr>
      <w:r>
        <w:t xml:space="preserve">Lastly, we believe that our analysis shows areas where experimentation and greater data collection may provide critical information and conclusions in the future. Our analysis shows that, while not the most critical we found, loading and signaling should be understood better in the future as they likely are impactful to some extent. Experiments or data collection around loading and signaling practices would be likely to play a role in developing greater knowledge around these practices, improving them and potentially saving lives and money in the long run.</w:t>
      </w:r>
    </w:p>
    <w:bookmarkEnd w:id="103"/>
    <w:bookmarkEnd w:id="104"/>
    <w:bookmarkStart w:id="106" w:name="references"/>
    <w:p>
      <w:pPr>
        <w:pStyle w:val="Heading2"/>
      </w:pPr>
      <w:r>
        <w:t xml:space="preserve">5. References</w:t>
      </w:r>
    </w:p>
    <w:p>
      <w:pPr>
        <w:pStyle w:val="FirstParagraph"/>
      </w:pPr>
      <w:r>
        <w:t xml:space="preserve">[1]</w:t>
      </w:r>
      <w:r>
        <w:t xml:space="preserve"> </w:t>
      </w:r>
      <w:r>
        <w:t xml:space="preserve">“</w:t>
      </w:r>
      <w:r>
        <w:t xml:space="preserve">Freight Rail Safety Record,</w:t>
      </w:r>
      <w:r>
        <w:t xml:space="preserve">”</w:t>
      </w:r>
      <w:r>
        <w:t xml:space="preserve"> </w:t>
      </w:r>
      <w:r>
        <w:t xml:space="preserve">Association of American Railroads.</w:t>
      </w:r>
      <w:r>
        <w:t xml:space="preserve"> </w:t>
      </w:r>
      <w:hyperlink r:id="rId105">
        <w:r>
          <w:rPr>
            <w:rStyle w:val="Hyperlink"/>
          </w:rPr>
          <w:t xml:space="preserve">https://www.aar.org/issue/freight-rail-safety-record/</w:t>
        </w:r>
      </w:hyperlink>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1" Target="media/rId21.png" /><Relationship Type="http://schemas.openxmlformats.org/officeDocument/2006/relationships/image" Id="rId58" Target="media/rId58.png" /><Relationship Type="http://schemas.openxmlformats.org/officeDocument/2006/relationships/image" Id="rId65" Target="media/rId65.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105" Target="https://www.aar.org/issue/freight-rail-safety-record/" TargetMode="External" /></Relationships>
</file>

<file path=word/_rels/footnotes.xml.rels><?xml version="1.0" encoding="UTF-8"?><Relationships xmlns="http://schemas.openxmlformats.org/package/2006/relationships"><Relationship Type="http://schemas.openxmlformats.org/officeDocument/2006/relationships/hyperlink" Id="rId105" Target="https://www.aar.org/issue/freight-rail-safety-rec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Reese Quillian, Sofia Zajec, Cecilia Smith, TJ Gwilliam</dc:creator>
  <cp:keywords/>
  <dcterms:created xsi:type="dcterms:W3CDTF">2022-10-31T02:35:50Z</dcterms:created>
  <dcterms:modified xsi:type="dcterms:W3CDTF">2022-10-31T02:35:50Z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2022-10-24</vt:lpwstr>
  </property>
  <property fmtid="{D5CDD505-2E9C-101B-9397-08002B2CF9AE}" pid="3" name="output">
    <vt:lpwstr/>
  </property>
</Properties>
</file>