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AA15" w14:textId="77777777" w:rsidR="007C2C12" w:rsidRPr="007C2C12" w:rsidRDefault="007C2C12" w:rsidP="007C2C12">
      <w:r w:rsidRPr="007C2C12">
        <w:t xml:space="preserve">Office discomfort often starts small—tight shoulders, sore wrists, a stiff neck. But over time, these symptoms can signal deeper ergonomic risks. That’s where the ROSA Assessment comes in. Short </w:t>
      </w:r>
      <w:r w:rsidRPr="007C2C12">
        <w:rPr>
          <w:b/>
          <w:bCs/>
        </w:rPr>
        <w:t>for Rapid Office Strain Assessment,</w:t>
      </w:r>
      <w:r w:rsidRPr="007C2C12">
        <w:t xml:space="preserve"> ROSA is a practical, picture-based tool that evaluates the setup of a worker’s desk and ranks their risk of injury. Whether you're looking to prioritize improvements or validate changes after an intervention, ROSA helps make ergonomic risk visible, measurable, and actionable.</w:t>
      </w:r>
    </w:p>
    <w:p w14:paraId="4EFFBC39" w14:textId="77777777" w:rsidR="007C2C12" w:rsidRPr="007C2C12" w:rsidRDefault="007C2C12" w:rsidP="007C2C12">
      <w:r w:rsidRPr="007C2C12">
        <w:t>What is the ROSA Assessment?‍</w:t>
      </w:r>
    </w:p>
    <w:p w14:paraId="43E4B352" w14:textId="77777777" w:rsidR="007C2C12" w:rsidRPr="007C2C12" w:rsidRDefault="007C2C12" w:rsidP="007C2C12">
      <w:r w:rsidRPr="007C2C12">
        <w:t>ROSA is a scoring system that breaks down office ergonomics into three main sections:</w:t>
      </w:r>
    </w:p>
    <w:p w14:paraId="37C017BF" w14:textId="77777777" w:rsidR="007C2C12" w:rsidRPr="007C2C12" w:rsidRDefault="007C2C12" w:rsidP="007C2C12">
      <w:pPr>
        <w:numPr>
          <w:ilvl w:val="0"/>
          <w:numId w:val="3"/>
        </w:numPr>
      </w:pPr>
      <w:r w:rsidRPr="007C2C12">
        <w:t>A: Chair Setup – covering height, seat pan, armrests, and back support</w:t>
      </w:r>
    </w:p>
    <w:p w14:paraId="5F5BD4C0" w14:textId="77777777" w:rsidR="007C2C12" w:rsidRPr="007C2C12" w:rsidRDefault="007C2C12" w:rsidP="007C2C12">
      <w:pPr>
        <w:numPr>
          <w:ilvl w:val="0"/>
          <w:numId w:val="3"/>
        </w:numPr>
      </w:pPr>
      <w:r w:rsidRPr="007C2C12">
        <w:t>B: Monitor and Phone Use – screen position, phone placement, and neck posture</w:t>
      </w:r>
    </w:p>
    <w:p w14:paraId="60FDA5D6" w14:textId="77777777" w:rsidR="007C2C12" w:rsidRPr="007C2C12" w:rsidRDefault="007C2C12" w:rsidP="007C2C12">
      <w:pPr>
        <w:numPr>
          <w:ilvl w:val="0"/>
          <w:numId w:val="3"/>
        </w:numPr>
      </w:pPr>
      <w:r w:rsidRPr="007C2C12">
        <w:t>C: Keyboard and Mouse Use – alignment, hand position, and support</w:t>
      </w:r>
    </w:p>
    <w:p w14:paraId="7DCFE5A5" w14:textId="77777777" w:rsidR="007C2C12" w:rsidRPr="007C2C12" w:rsidRDefault="007C2C12" w:rsidP="007C2C12">
      <w:r w:rsidRPr="007C2C12">
        <w:t>Each section scores posture and duration. The more time someone spends in a risky position, the higher the score—and the higher the risk.</w:t>
      </w:r>
    </w:p>
    <w:p w14:paraId="58F3F2D0" w14:textId="77777777" w:rsidR="007C2C12" w:rsidRDefault="007C2C12" w:rsidP="007C2C12"/>
    <w:p w14:paraId="06DF1F89" w14:textId="78DD32D4" w:rsidR="007C2C12" w:rsidRPr="007C2C12" w:rsidRDefault="007C2C12" w:rsidP="007C2C12">
      <w:r w:rsidRPr="007C2C12">
        <w:t>How Scoring Works‍</w:t>
      </w:r>
    </w:p>
    <w:p w14:paraId="38C971F5" w14:textId="77777777" w:rsidR="007C2C12" w:rsidRPr="007C2C12" w:rsidRDefault="007C2C12" w:rsidP="007C2C12">
      <w:r w:rsidRPr="007C2C12">
        <w:t>Each subsection (like seat height or keyboard angle) is scored from 1 (low risk) to 3 (high risk), with additional points added based on factors like poor adjustability or awkward positioning. Duration plays a major role: working in an uncomfortable posture for hours at a time adds to the score.</w:t>
      </w:r>
    </w:p>
    <w:p w14:paraId="23259DC5" w14:textId="77777777" w:rsidR="007C2C12" w:rsidRPr="007C2C12" w:rsidRDefault="007C2C12" w:rsidP="007C2C12">
      <w:r w:rsidRPr="007C2C12">
        <w:t>ROSA’s final output is a numerical score from 1 to 10+:</w:t>
      </w:r>
    </w:p>
    <w:p w14:paraId="75225944" w14:textId="77777777" w:rsidR="007C2C12" w:rsidRPr="007C2C12" w:rsidRDefault="007C2C12" w:rsidP="007C2C12">
      <w:pPr>
        <w:numPr>
          <w:ilvl w:val="0"/>
          <w:numId w:val="1"/>
        </w:numPr>
      </w:pPr>
      <w:r w:rsidRPr="007C2C12">
        <w:t>1–3: Low risk</w:t>
      </w:r>
    </w:p>
    <w:p w14:paraId="41C78994" w14:textId="77777777" w:rsidR="007C2C12" w:rsidRPr="007C2C12" w:rsidRDefault="007C2C12" w:rsidP="007C2C12">
      <w:pPr>
        <w:numPr>
          <w:ilvl w:val="0"/>
          <w:numId w:val="1"/>
        </w:numPr>
      </w:pPr>
      <w:r w:rsidRPr="007C2C12">
        <w:t>4–5: Moderate risk (some changes needed)</w:t>
      </w:r>
    </w:p>
    <w:p w14:paraId="1EF5C09E" w14:textId="77777777" w:rsidR="007C2C12" w:rsidRPr="007C2C12" w:rsidRDefault="007C2C12" w:rsidP="007C2C12">
      <w:pPr>
        <w:numPr>
          <w:ilvl w:val="0"/>
          <w:numId w:val="1"/>
        </w:numPr>
      </w:pPr>
      <w:r w:rsidRPr="007C2C12">
        <w:t>6 or higher: High risk (immediate action required)</w:t>
      </w:r>
    </w:p>
    <w:p w14:paraId="54EB3CAC" w14:textId="77777777" w:rsidR="007C2C12" w:rsidRPr="007C2C12" w:rsidRDefault="007C2C12" w:rsidP="007C2C12">
      <w:r w:rsidRPr="007C2C12">
        <w:t>In the video example, the workstation scored a 9, meaning the setup needed urgent improvements.</w:t>
      </w:r>
    </w:p>
    <w:p w14:paraId="5F837311" w14:textId="77777777" w:rsidR="007C2C12" w:rsidRPr="007C2C12" w:rsidRDefault="007C2C12" w:rsidP="007C2C12">
      <w:r w:rsidRPr="007C2C12">
        <w:t>Why ROSA Is Useful‍</w:t>
      </w:r>
    </w:p>
    <w:p w14:paraId="50E2322F" w14:textId="77777777" w:rsidR="007C2C12" w:rsidRPr="007C2C12" w:rsidRDefault="007C2C12" w:rsidP="007C2C12">
      <w:r w:rsidRPr="007C2C12">
        <w:t>ROSA serves two purposes:</w:t>
      </w:r>
    </w:p>
    <w:p w14:paraId="10AC1B34" w14:textId="77777777" w:rsidR="007C2C12" w:rsidRPr="007C2C12" w:rsidRDefault="007C2C12" w:rsidP="007C2C12">
      <w:pPr>
        <w:numPr>
          <w:ilvl w:val="0"/>
          <w:numId w:val="2"/>
        </w:numPr>
      </w:pPr>
      <w:r w:rsidRPr="007C2C12">
        <w:t>Ranking Risk – so safety pros know where to start.</w:t>
      </w:r>
    </w:p>
    <w:p w14:paraId="359C6379" w14:textId="77777777" w:rsidR="007C2C12" w:rsidRPr="007C2C12" w:rsidRDefault="007C2C12" w:rsidP="007C2C12">
      <w:pPr>
        <w:numPr>
          <w:ilvl w:val="0"/>
          <w:numId w:val="2"/>
        </w:numPr>
      </w:pPr>
      <w:r w:rsidRPr="007C2C12">
        <w:t>Validating Changes – by showing how scores improve after interventions.</w:t>
      </w:r>
    </w:p>
    <w:p w14:paraId="4BA0DAAB" w14:textId="77777777" w:rsidR="007C2C12" w:rsidRPr="007C2C12" w:rsidRDefault="007C2C12" w:rsidP="007C2C12">
      <w:r w:rsidRPr="007C2C12">
        <w:lastRenderedPageBreak/>
        <w:t>It’s great for benchmarking ergonomic risk across multiple office setups and identifying the most impactful upgrades, like swapping out a non-adjustable chair or adding a palm rest.</w:t>
      </w:r>
    </w:p>
    <w:p w14:paraId="74F1B76C" w14:textId="77777777" w:rsidR="007C2C12" w:rsidRPr="007C2C12" w:rsidRDefault="007C2C12" w:rsidP="007C2C12">
      <w:r w:rsidRPr="007C2C12">
        <w:t>But ROSA Can Be Time-Consuming‍</w:t>
      </w:r>
    </w:p>
    <w:p w14:paraId="78169A40" w14:textId="77777777" w:rsidR="007C2C12" w:rsidRPr="007C2C12" w:rsidRDefault="007C2C12" w:rsidP="007C2C12">
      <w:r w:rsidRPr="007C2C12">
        <w:t>Manual ROSA assessments require time, paper forms, and subjective evaluations. They work—but in fast-paced environments or large-scale assessments, they’re hard to scale.</w:t>
      </w:r>
    </w:p>
    <w:p w14:paraId="1628785F" w14:textId="77777777" w:rsidR="007C2C12" w:rsidRPr="007C2C12" w:rsidRDefault="007C2C12" w:rsidP="007C2C12">
      <w:r w:rsidRPr="007C2C12">
        <w:t xml:space="preserve">How </w:t>
      </w:r>
      <w:proofErr w:type="spellStart"/>
      <w:r w:rsidRPr="007C2C12">
        <w:t>TuMeke</w:t>
      </w:r>
      <w:proofErr w:type="spellEnd"/>
      <w:r w:rsidRPr="007C2C12">
        <w:t xml:space="preserve"> Makes It Easier‍</w:t>
      </w:r>
    </w:p>
    <w:p w14:paraId="299E9660" w14:textId="77777777" w:rsidR="007C2C12" w:rsidRPr="007C2C12" w:rsidRDefault="007C2C12" w:rsidP="007C2C12">
      <w:r w:rsidRPr="007C2C12">
        <w:t>With AI-powered tools like </w:t>
      </w:r>
      <w:proofErr w:type="spellStart"/>
      <w:r w:rsidRPr="007C2C12">
        <w:t>TuMeke</w:t>
      </w:r>
      <w:proofErr w:type="spellEnd"/>
      <w:r w:rsidRPr="007C2C12">
        <w:t>, you don’t need to fill out worksheets manually. Just record a short video of someone at their desk, and TuMeke’s computer vision technology does the rest. It identifies posture issues, scores ergonomic risk by body region, and creates audit-ready reports—all in seconds.</w:t>
      </w:r>
    </w:p>
    <w:p w14:paraId="43FBADC0" w14:textId="77777777" w:rsidR="007C2C12" w:rsidRPr="007C2C12" w:rsidRDefault="007C2C12" w:rsidP="007C2C12">
      <w:r w:rsidRPr="007C2C12">
        <w:t>Final Thought</w:t>
      </w:r>
    </w:p>
    <w:p w14:paraId="29458687" w14:textId="77777777" w:rsidR="007C2C12" w:rsidRPr="007C2C12" w:rsidRDefault="007C2C12" w:rsidP="007C2C12">
      <w:r w:rsidRPr="007C2C12">
        <w:t>‍ROSA is a valuable tool to understand ergonomic exposure in office settings. And now, AI can take it to the next level. Want to get started? Explore how </w:t>
      </w:r>
      <w:proofErr w:type="spellStart"/>
      <w:r w:rsidRPr="007C2C12">
        <w:fldChar w:fldCharType="begin"/>
      </w:r>
      <w:r w:rsidRPr="007C2C12">
        <w:instrText>HYPERLINK "https://www.tumeke.io/updates/revolutionizing-office-ergonomics-assessments-with-computer-vision-and-ai"</w:instrText>
      </w:r>
      <w:r w:rsidRPr="007C2C12">
        <w:fldChar w:fldCharType="separate"/>
      </w:r>
      <w:r w:rsidRPr="007C2C12">
        <w:rPr>
          <w:rStyle w:val="Hyperlink"/>
        </w:rPr>
        <w:t>TuMeke</w:t>
      </w:r>
      <w:proofErr w:type="spellEnd"/>
      <w:r w:rsidRPr="007C2C12">
        <w:rPr>
          <w:rStyle w:val="Hyperlink"/>
        </w:rPr>
        <w:t xml:space="preserve"> helps you assess, score, and fix office risk</w:t>
      </w:r>
      <w:r w:rsidRPr="007C2C12">
        <w:fldChar w:fldCharType="end"/>
      </w:r>
      <w:r w:rsidRPr="007C2C12">
        <w:t>—without the clipboard.</w:t>
      </w:r>
    </w:p>
    <w:p w14:paraId="4B1C5E8F" w14:textId="77777777" w:rsidR="007C2C12" w:rsidRDefault="007C2C12"/>
    <w:sectPr w:rsidR="007C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0795B"/>
    <w:multiLevelType w:val="multilevel"/>
    <w:tmpl w:val="B7C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34DE9"/>
    <w:multiLevelType w:val="multilevel"/>
    <w:tmpl w:val="5872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C7171"/>
    <w:multiLevelType w:val="multilevel"/>
    <w:tmpl w:val="BCC4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06570">
    <w:abstractNumId w:val="1"/>
  </w:num>
  <w:num w:numId="2" w16cid:durableId="1283806102">
    <w:abstractNumId w:val="0"/>
  </w:num>
  <w:num w:numId="3" w16cid:durableId="1468888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2"/>
    <w:rsid w:val="0036452A"/>
    <w:rsid w:val="007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56F"/>
  <w15:chartTrackingRefBased/>
  <w15:docId w15:val="{8C646115-9BD6-4066-B8AD-C21BDE3B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2385</Characters>
  <Application>Microsoft Office Word</Application>
  <DocSecurity>0</DocSecurity>
  <Lines>19</Lines>
  <Paragraphs>5</Paragraphs>
  <ScaleCrop>false</ScaleCrop>
  <Company>Altra Industrial Motion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Rajmohan, RL</dc:creator>
  <cp:keywords/>
  <dc:description/>
  <cp:lastModifiedBy>Rajmohan, RL</cp:lastModifiedBy>
  <cp:revision>1</cp:revision>
  <dcterms:created xsi:type="dcterms:W3CDTF">2025-09-30T10:15:00Z</dcterms:created>
  <dcterms:modified xsi:type="dcterms:W3CDTF">2025-09-30T10:16:00Z</dcterms:modified>
</cp:coreProperties>
</file>