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제목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파스칼의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삼각형</w:t>
      </w:r>
    </w:p>
    <w:p>
      <w:pPr>
        <w:pStyle w:val="부제"/>
        <w:bidi w:val="0"/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문제</w:t>
      </w:r>
    </w:p>
    <w:p>
      <w:pPr>
        <w:pStyle w:val="본문"/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준용이의 조카 준섭이는 직선좌표에 크레파스로 여러 개의 선을 그리고 있었다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준섭이의 모습을 보고 있던 준용이는 준섭이가 그린 모든 선들을 직선 좌표에 투사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fr-FR"/>
        </w:rPr>
        <w:t>(projection)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한다면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투사된 선들의 길이 합이 궁금하였다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준용이에게 잘 보여야하는 여러분은 준용이의 궁금증을 해결하기 위해 프로그램을 구현해주자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첫 번째 줄에는 준섭이가 그린 선의 개수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 입력된다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두 번째 줄부터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N+1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번째 줄까지는 준섭이가 그린 선의 시작 좌표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nl-NL"/>
        </w:rPr>
        <w:t>Xi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끝 좌표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Yi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가 순서대로 주어진다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 Xi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와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Yi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는 정수이며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띄어쓰기로 구분된다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N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의 범위는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10,000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까지이다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 i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번 째 선의 좌표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(Xi,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Yi)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는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1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 xml:space="preserve">부터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en-US"/>
        </w:rPr>
        <w:t>10,000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까지의 자연수이고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 xml:space="preserve">  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  <w:lang w:val="nl-NL"/>
        </w:rPr>
        <w:t>Xi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, Yi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이다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3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</w:t>
      </w:r>
    </w:p>
    <w:p>
      <w:pPr>
        <w:pStyle w:val="본문"/>
        <w:rPr>
          <w:color w:val="333333"/>
          <w:sz w:val="26"/>
          <w:szCs w:val="26"/>
        </w:rPr>
      </w:pP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직선 좌표 위에 준섭이가 그린 선의 총 길이 합을 정수로 출력한다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>.</w:t>
      </w:r>
      <w:r>
        <w:rPr>
          <w:rFonts w:ascii="Apple SD 산돌고딕 Neo 일반체" w:hAnsi="Apple SD 산돌고딕 Neo 일반체" w:hint="default"/>
          <w:color w:val="555555"/>
          <w:sz w:val="24"/>
          <w:szCs w:val="24"/>
          <w:shd w:val="clear" w:color="auto" w:fill="ffffff"/>
          <w:rtl w:val="0"/>
        </w:rPr>
        <w:t> </w:t>
      </w:r>
    </w:p>
    <w:p>
      <w:pPr>
        <w:pStyle w:val="부제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힌트</w:t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</w:pPr>
      <w:r>
        <w:rPr>
          <w:rFonts w:ascii="Apple SD 산돌고딕 Neo 일반체" w:cs="Apple SD 산돌고딕 Neo 일반체" w:hAnsi="Apple SD 산돌고딕 Neo 일반체" w:eastAsia="Apple SD 산돌고딕 Neo 일반체"/>
          <w:color w:val="555555"/>
          <w:sz w:val="24"/>
          <w:szCs w:val="24"/>
          <w:shd w:val="clear" w:color="auto" w:fill="ffffff"/>
          <w:rtl w:val="0"/>
        </w:rPr>
        <w:drawing>
          <wp:inline distT="0" distB="0" distL="0" distR="0">
            <wp:extent cx="4365239" cy="157603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_exampl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239" cy="1576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200" w:line="600" w:lineRule="atLeast"/>
        <w:ind w:left="0" w:right="0" w:firstLine="0"/>
        <w:jc w:val="left"/>
        <w:rPr>
          <w:rtl w:val="0"/>
        </w:rPr>
      </w:pP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주황색 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준섭이가 그린 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55555"/>
          <w:sz w:val="24"/>
          <w:szCs w:val="24"/>
          <w:shd w:val="clear" w:color="auto" w:fill="ffffff"/>
          <w:rtl w:val="0"/>
        </w:rPr>
        <w:br w:type="textWrapping"/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녹샌 선</w:t>
      </w:r>
      <w:r>
        <w:rPr>
          <w:rFonts w:ascii="Apple SD 산돌고딕 Neo 일반체" w:hAnsi="Apple SD 산돌고딕 Neo 일반체"/>
          <w:color w:val="555555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eastAsia="Apple SD 산돌고딕 Neo 일반체" w:hint="eastAsia"/>
          <w:color w:val="555555"/>
          <w:sz w:val="24"/>
          <w:szCs w:val="24"/>
          <w:shd w:val="clear" w:color="auto" w:fill="ffffff"/>
          <w:rtl w:val="0"/>
          <w:lang w:val="ko-KR" w:eastAsia="ko-KR"/>
        </w:rPr>
        <w:t>직선 좌표에 투사한 선</w:t>
      </w:r>
    </w:p>
    <w:sectPr>
      <w:headerReference w:type="default" r:id="rId5"/>
      <w:footerReference w:type="default" r:id="rId6"/>
      <w:pgSz w:w="11900" w:h="16840" w:orient="portrait"/>
      <w:pgMar w:top="1701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제목">
    <w:name w:val="제목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ko-KR" w:eastAsia="ko-KR"/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ko-KR" w:eastAsia="ko-KR"/>
    </w:rPr>
  </w:style>
  <w:style w:type="paragraph" w:styleId="부제">
    <w:name w:val="부제"/>
    <w:next w:val="본문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