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2B365F36" w:rsidR="00531FBF" w:rsidRPr="00B7788F" w:rsidRDefault="00B415B9" w:rsidP="00B7788F">
            <w:pPr>
              <w:contextualSpacing/>
              <w:jc w:val="center"/>
              <w:rPr>
                <w:rFonts w:eastAsia="Times New Roman" w:cstheme="minorHAnsi"/>
                <w:b/>
                <w:bCs/>
                <w:sz w:val="22"/>
                <w:szCs w:val="22"/>
              </w:rPr>
            </w:pPr>
            <w:r>
              <w:rPr>
                <w:rFonts w:eastAsia="Times New Roman" w:cstheme="minorHAnsi"/>
                <w:b/>
                <w:bCs/>
                <w:sz w:val="22"/>
                <w:szCs w:val="22"/>
              </w:rPr>
              <w:t>10/15/23</w:t>
            </w:r>
          </w:p>
        </w:tc>
        <w:tc>
          <w:tcPr>
            <w:tcW w:w="2338" w:type="dxa"/>
            <w:tcMar>
              <w:left w:w="115" w:type="dxa"/>
              <w:right w:w="115" w:type="dxa"/>
            </w:tcMar>
          </w:tcPr>
          <w:p w14:paraId="07699096" w14:textId="7434A12F" w:rsidR="00531FBF" w:rsidRPr="00B7788F" w:rsidRDefault="00B415B9" w:rsidP="00B7788F">
            <w:pPr>
              <w:contextualSpacing/>
              <w:jc w:val="center"/>
              <w:rPr>
                <w:rFonts w:eastAsia="Times New Roman" w:cstheme="minorHAnsi"/>
                <w:b/>
                <w:bCs/>
                <w:sz w:val="22"/>
                <w:szCs w:val="22"/>
              </w:rPr>
            </w:pPr>
            <w:r>
              <w:rPr>
                <w:rFonts w:eastAsia="Times New Roman" w:cstheme="minorHAnsi"/>
                <w:b/>
                <w:bCs/>
                <w:sz w:val="22"/>
                <w:szCs w:val="22"/>
              </w:rPr>
              <w:t>Robert Lulashi</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lastRenderedPageBreak/>
        <w:t>Developer</w:t>
      </w:r>
      <w:bookmarkEnd w:id="12"/>
      <w:bookmarkEnd w:id="13"/>
      <w:bookmarkEnd w:id="14"/>
    </w:p>
    <w:p w14:paraId="1A894830" w14:textId="63C36B87" w:rsidR="00485402" w:rsidRPr="00B7788F" w:rsidRDefault="00B415B9" w:rsidP="00D47759">
      <w:pPr>
        <w:contextualSpacing/>
        <w:rPr>
          <w:rFonts w:cstheme="minorHAnsi"/>
          <w:sz w:val="22"/>
          <w:szCs w:val="22"/>
        </w:rPr>
      </w:pPr>
      <w:r>
        <w:rPr>
          <w:rFonts w:cstheme="minorHAnsi"/>
          <w:sz w:val="22"/>
          <w:szCs w:val="22"/>
        </w:rPr>
        <w:t>Robert Lulashi</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4424B612" w14:textId="77777777" w:rsidR="000343B8" w:rsidRPr="000343B8" w:rsidRDefault="00BB0402" w:rsidP="000343B8">
      <w:pPr>
        <w:pStyle w:val="ListParagraph"/>
        <w:numPr>
          <w:ilvl w:val="0"/>
          <w:numId w:val="22"/>
        </w:numPr>
        <w:rPr>
          <w:rFonts w:eastAsia="Times New Roman"/>
          <w:sz w:val="22"/>
          <w:szCs w:val="22"/>
        </w:rPr>
      </w:pPr>
      <w:r w:rsidRPr="000343B8">
        <w:rPr>
          <w:rFonts w:eastAsia="Times New Roman"/>
          <w:sz w:val="22"/>
          <w:szCs w:val="22"/>
        </w:rPr>
        <w:t xml:space="preserve">The algorithm of SHA-256 is utilized for its </w:t>
      </w:r>
      <w:r w:rsidR="000F1296" w:rsidRPr="000343B8">
        <w:rPr>
          <w:rFonts w:eastAsia="Times New Roman"/>
          <w:sz w:val="22"/>
          <w:szCs w:val="22"/>
        </w:rPr>
        <w:t xml:space="preserve">function </w:t>
      </w:r>
      <w:r w:rsidR="00F678BC" w:rsidRPr="000343B8">
        <w:rPr>
          <w:rFonts w:eastAsia="Times New Roman"/>
          <w:sz w:val="22"/>
          <w:szCs w:val="22"/>
        </w:rPr>
        <w:t xml:space="preserve">of making it impossible to track the original input hash even with the output present. This version also addresses collisions which is a concern for this code. </w:t>
      </w:r>
    </w:p>
    <w:p w14:paraId="6939CE4C" w14:textId="77777777" w:rsidR="000343B8" w:rsidRPr="000343B8" w:rsidRDefault="00F678BC" w:rsidP="000343B8">
      <w:pPr>
        <w:pStyle w:val="ListParagraph"/>
        <w:numPr>
          <w:ilvl w:val="0"/>
          <w:numId w:val="22"/>
        </w:numPr>
        <w:rPr>
          <w:rFonts w:eastAsia="Times New Roman"/>
          <w:sz w:val="22"/>
          <w:szCs w:val="22"/>
        </w:rPr>
      </w:pPr>
      <w:r w:rsidRPr="000343B8">
        <w:rPr>
          <w:rFonts w:eastAsia="Times New Roman"/>
          <w:sz w:val="22"/>
          <w:szCs w:val="22"/>
        </w:rPr>
        <w:t xml:space="preserve">Hash functions enter </w:t>
      </w:r>
      <w:r w:rsidR="00EC0329" w:rsidRPr="000343B8">
        <w:rPr>
          <w:rFonts w:eastAsia="Times New Roman"/>
          <w:sz w:val="22"/>
          <w:szCs w:val="22"/>
        </w:rPr>
        <w:t xml:space="preserve">data in </w:t>
      </w:r>
      <w:r w:rsidR="006E23DE" w:rsidRPr="000343B8">
        <w:rPr>
          <w:rFonts w:eastAsia="Times New Roman"/>
          <w:sz w:val="22"/>
          <w:szCs w:val="22"/>
        </w:rPr>
        <w:t>64-bit</w:t>
      </w:r>
      <w:r w:rsidR="00EC0329" w:rsidRPr="000343B8">
        <w:rPr>
          <w:rFonts w:eastAsia="Times New Roman"/>
          <w:sz w:val="22"/>
          <w:szCs w:val="22"/>
        </w:rPr>
        <w:t xml:space="preserve"> segments in order to group inputs. </w:t>
      </w:r>
      <w:r w:rsidR="006E23DE" w:rsidRPr="000343B8">
        <w:rPr>
          <w:rFonts w:eastAsia="Times New Roman"/>
          <w:sz w:val="22"/>
          <w:szCs w:val="22"/>
        </w:rPr>
        <w:t xml:space="preserve">These inputs end up being scrambled through use of pseudorandom number generation. Numbers are generated in a seed, and that seed is randomly generated allowing for impossible chances of being able to guess the correct seed that the functions are generated on. The seeds are also constantly changing, and each seed has different sequences. </w:t>
      </w:r>
    </w:p>
    <w:p w14:paraId="12D61FAD" w14:textId="69AC1F96" w:rsidR="006F1A3E" w:rsidRPr="000343B8" w:rsidRDefault="006E23DE" w:rsidP="000343B8">
      <w:pPr>
        <w:pStyle w:val="ListParagraph"/>
        <w:numPr>
          <w:ilvl w:val="0"/>
          <w:numId w:val="22"/>
        </w:numPr>
        <w:rPr>
          <w:rFonts w:eastAsia="Times New Roman"/>
          <w:sz w:val="22"/>
          <w:szCs w:val="22"/>
        </w:rPr>
      </w:pPr>
      <w:r w:rsidRPr="000343B8">
        <w:rPr>
          <w:rFonts w:eastAsia="Times New Roman"/>
          <w:sz w:val="22"/>
          <w:szCs w:val="22"/>
        </w:rPr>
        <w:t xml:space="preserve">Symmetric keys are utilized by having one key to encrypt and decrypt data, while asymmetric keys have one public key and one private key to encrypt and decrypt data. </w:t>
      </w:r>
      <w:r w:rsidR="0054138F" w:rsidRPr="000343B8">
        <w:rPr>
          <w:rFonts w:eastAsia="Times New Roman"/>
          <w:sz w:val="22"/>
          <w:szCs w:val="22"/>
        </w:rPr>
        <w:t xml:space="preserve"> </w:t>
      </w:r>
    </w:p>
    <w:p w14:paraId="4A080916" w14:textId="090688BF" w:rsidR="006F1A3E" w:rsidRDefault="006F1A3E" w:rsidP="000343B8">
      <w:pPr>
        <w:pStyle w:val="ListParagraph"/>
        <w:numPr>
          <w:ilvl w:val="0"/>
          <w:numId w:val="22"/>
        </w:numPr>
        <w:rPr>
          <w:rFonts w:eastAsia="Times New Roman"/>
          <w:sz w:val="22"/>
          <w:szCs w:val="22"/>
        </w:rPr>
      </w:pPr>
      <w:r w:rsidRPr="000343B8">
        <w:rPr>
          <w:rFonts w:eastAsia="Times New Roman"/>
          <w:sz w:val="22"/>
          <w:szCs w:val="22"/>
        </w:rPr>
        <w:t xml:space="preserve">Ciphers were used </w:t>
      </w:r>
      <w:r w:rsidR="000343B8" w:rsidRPr="000343B8">
        <w:rPr>
          <w:rFonts w:eastAsia="Times New Roman"/>
          <w:sz w:val="22"/>
          <w:szCs w:val="22"/>
        </w:rPr>
        <w:t xml:space="preserve">to keep secret information through encryption in times of war. This later evolved into keeping secure information exchanged between parties for private information and sensitive data. </w:t>
      </w:r>
    </w:p>
    <w:p w14:paraId="2375E08D" w14:textId="2E02C919" w:rsidR="0058064D" w:rsidRPr="00B7788F" w:rsidRDefault="00C32F3D" w:rsidP="00AC1A15">
      <w:pPr>
        <w:pStyle w:val="Heading2"/>
        <w:numPr>
          <w:ilvl w:val="0"/>
          <w:numId w:val="21"/>
        </w:numPr>
        <w:spacing w:before="0" w:line="240" w:lineRule="auto"/>
      </w:pPr>
      <w:bookmarkStart w:id="18" w:name="_Toc272204322"/>
      <w:bookmarkStart w:id="19" w:name="_Toc290624425"/>
      <w:bookmarkStart w:id="20" w:name="_Toc102040759"/>
      <w:r w:rsidRPr="00B7788F">
        <w:t>Certificate Generation</w:t>
      </w:r>
      <w:bookmarkEnd w:id="18"/>
      <w:bookmarkEnd w:id="19"/>
      <w:bookmarkEnd w:id="20"/>
    </w:p>
    <w:p w14:paraId="7CBD82F1" w14:textId="298175AE" w:rsidR="00E4044A" w:rsidRDefault="00120ACD" w:rsidP="00D47759">
      <w:pPr>
        <w:contextualSpacing/>
        <w:rPr>
          <w:rFonts w:eastAsia="Times New Roman"/>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56056CFC" w14:textId="7C373900" w:rsidR="00B415B9" w:rsidRPr="00B7788F" w:rsidRDefault="00B415B9"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D92A52A" wp14:editId="0DF5A3FD">
            <wp:extent cx="3886537" cy="4816257"/>
            <wp:effectExtent l="0" t="0" r="0" b="3810"/>
            <wp:docPr id="4565487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48795"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886537" cy="4816257"/>
                    </a:xfrm>
                    <a:prstGeom prst="rect">
                      <a:avLst/>
                    </a:prstGeom>
                  </pic:spPr>
                </pic:pic>
              </a:graphicData>
            </a:graphic>
          </wp:inline>
        </w:drawing>
      </w:r>
    </w:p>
    <w:p w14:paraId="6BEBCC74" w14:textId="77777777" w:rsidR="003978A0" w:rsidRDefault="003978A0" w:rsidP="00D47759">
      <w:pPr>
        <w:contextualSpacing/>
        <w:rPr>
          <w:rFonts w:eastAsia="Times New Roman"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320DBB8C" w14:textId="7BD7FE7A" w:rsidR="00C56FC2" w:rsidRDefault="00DB5652" w:rsidP="00D47759">
      <w:pPr>
        <w:contextualSpacing/>
        <w:rPr>
          <w:rFonts w:eastAsia="Times New Roman" w:cstheme="minorHAnsi"/>
          <w:sz w:val="22"/>
          <w:szCs w:val="22"/>
        </w:rPr>
      </w:pPr>
      <w:r w:rsidRPr="00DB5652">
        <w:rPr>
          <w:rFonts w:eastAsia="Times New Roman" w:cstheme="minorHAnsi"/>
          <w:sz w:val="22"/>
          <w:szCs w:val="22"/>
        </w:rPr>
        <w:t>[</w:t>
      </w:r>
      <w:r w:rsidR="006A480F">
        <w:rPr>
          <w:rFonts w:eastAsia="Times New Roman" w:cstheme="minorHAnsi"/>
          <w:sz w:val="22"/>
          <w:szCs w:val="22"/>
        </w:rPr>
        <w:t>//*** Could not get the verification to appear</w:t>
      </w:r>
      <w:r w:rsidR="00154331">
        <w:rPr>
          <w:rFonts w:eastAsia="Times New Roman" w:cstheme="minorHAnsi"/>
          <w:sz w:val="22"/>
          <w:szCs w:val="22"/>
        </w:rPr>
        <w:t>. Not sure how to go about the solution</w:t>
      </w:r>
      <w:r w:rsidRPr="00DB5652">
        <w:rPr>
          <w:rFonts w:eastAsia="Times New Roman" w:cstheme="minorHAnsi"/>
          <w:sz w:val="22"/>
          <w:szCs w:val="22"/>
        </w:rPr>
        <w:t>]</w:t>
      </w:r>
    </w:p>
    <w:p w14:paraId="6BA341E9" w14:textId="77777777"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51D92974" w14:textId="6AA0968A" w:rsidR="000202DE" w:rsidRDefault="00DB5652" w:rsidP="00D47759">
      <w:pPr>
        <w:contextualSpacing/>
        <w:rPr>
          <w:rFonts w:eastAsia="Times New Roman" w:cstheme="minorHAnsi"/>
          <w:sz w:val="22"/>
          <w:szCs w:val="22"/>
        </w:rPr>
      </w:pPr>
      <w:r w:rsidRPr="00DB5652">
        <w:rPr>
          <w:rFonts w:eastAsia="Times New Roman" w:cstheme="minorHAnsi"/>
          <w:sz w:val="22"/>
          <w:szCs w:val="22"/>
        </w:rPr>
        <w:t>[</w:t>
      </w:r>
      <w:r w:rsidR="00154331">
        <w:rPr>
          <w:rFonts w:eastAsia="Times New Roman" w:cstheme="minorHAnsi"/>
          <w:sz w:val="22"/>
          <w:szCs w:val="22"/>
        </w:rPr>
        <w:t>//*** Could not display the secure webpage</w:t>
      </w:r>
      <w:r w:rsidRPr="00DB5652">
        <w:rPr>
          <w:rFonts w:eastAsia="Times New Roman" w:cstheme="minorHAnsi"/>
          <w:sz w:val="22"/>
          <w:szCs w:val="22"/>
        </w:rPr>
        <w:t>]</w:t>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91BA9EA" w:rsidR="00E4044A" w:rsidRPr="00B7788F" w:rsidRDefault="00FF48E7" w:rsidP="00D47759">
      <w:pPr>
        <w:contextualSpacing/>
        <w:rPr>
          <w:rFonts w:eastAsia="Times New Roman" w:cstheme="minorHAnsi"/>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p>
    <w:p w14:paraId="099B1CE1" w14:textId="77777777" w:rsidR="003978A0" w:rsidRDefault="003978A0" w:rsidP="00D47759">
      <w:pPr>
        <w:contextualSpacing/>
        <w:rPr>
          <w:rFonts w:eastAsia="Times New Roman" w:cstheme="minorHAnsi"/>
          <w:sz w:val="22"/>
          <w:szCs w:val="22"/>
        </w:rPr>
      </w:pPr>
    </w:p>
    <w:p w14:paraId="7F9143A1" w14:textId="1D0E06C8" w:rsidR="00E33862" w:rsidRDefault="005047C1"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E26DC4E" wp14:editId="1E000C75">
            <wp:extent cx="5465928" cy="3102031"/>
            <wp:effectExtent l="0" t="0" r="1905" b="3175"/>
            <wp:docPr id="1467983991"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991" name="Picture 2" descr="A screenshot of a computer scree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4282" cy="3106772"/>
                    </a:xfrm>
                    <a:prstGeom prst="rect">
                      <a:avLst/>
                    </a:prstGeom>
                  </pic:spPr>
                </pic:pic>
              </a:graphicData>
            </a:graphic>
          </wp:inline>
        </w:drawing>
      </w:r>
    </w:p>
    <w:p w14:paraId="572D42EC" w14:textId="7C32FA8A" w:rsidR="005744ED" w:rsidRDefault="00865544" w:rsidP="00D47759">
      <w:pPr>
        <w:contextualSpacing/>
        <w:rPr>
          <w:rFonts w:cstheme="minorHAnsi"/>
          <w:sz w:val="22"/>
          <w:szCs w:val="22"/>
        </w:rPr>
      </w:pPr>
      <w:r>
        <w:rPr>
          <w:rFonts w:cstheme="minorHAnsi"/>
          <w:noProof/>
          <w:sz w:val="22"/>
          <w:szCs w:val="22"/>
        </w:rPr>
        <w:lastRenderedPageBreak/>
        <w:drawing>
          <wp:inline distT="0" distB="0" distL="0" distR="0" wp14:anchorId="4AC27612" wp14:editId="2ADC979E">
            <wp:extent cx="5465445" cy="3994011"/>
            <wp:effectExtent l="0" t="0" r="1905" b="6985"/>
            <wp:docPr id="21066048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04830" name="Picture 2106604830"/>
                    <pic:cNvPicPr/>
                  </pic:nvPicPr>
                  <pic:blipFill>
                    <a:blip r:embed="rId15">
                      <a:extLst>
                        <a:ext uri="{28A0092B-C50C-407E-A947-70E740481C1C}">
                          <a14:useLocalDpi xmlns:a14="http://schemas.microsoft.com/office/drawing/2010/main" val="0"/>
                        </a:ext>
                      </a:extLst>
                    </a:blip>
                    <a:stretch>
                      <a:fillRect/>
                    </a:stretch>
                  </pic:blipFill>
                  <pic:spPr>
                    <a:xfrm>
                      <a:off x="0" y="0"/>
                      <a:ext cx="5507734" cy="4024915"/>
                    </a:xfrm>
                    <a:prstGeom prst="rect">
                      <a:avLst/>
                    </a:prstGeom>
                  </pic:spPr>
                </pic:pic>
              </a:graphicData>
            </a:graphic>
          </wp:inline>
        </w:drawing>
      </w:r>
    </w:p>
    <w:p w14:paraId="304CD831" w14:textId="0A5930C5" w:rsidR="005744ED" w:rsidRDefault="005744ED" w:rsidP="00D47759">
      <w:pPr>
        <w:contextualSpacing/>
        <w:rPr>
          <w:rFonts w:cstheme="minorHAnsi"/>
          <w:sz w:val="22"/>
          <w:szCs w:val="22"/>
        </w:rPr>
      </w:pPr>
    </w:p>
    <w:p w14:paraId="14695C5C" w14:textId="77777777" w:rsidR="005744ED" w:rsidRDefault="005744ED" w:rsidP="00D47759">
      <w:pPr>
        <w:contextualSpacing/>
        <w:rPr>
          <w:rFonts w:cstheme="minorHAnsi"/>
          <w:sz w:val="22"/>
          <w:szCs w:val="22"/>
        </w:rPr>
      </w:pPr>
    </w:p>
    <w:p w14:paraId="1CC24443" w14:textId="77777777" w:rsidR="005744ED" w:rsidRPr="00B7788F" w:rsidRDefault="005744ED" w:rsidP="00D47759">
      <w:pPr>
        <w:contextualSpacing/>
        <w:rPr>
          <w:rFonts w:cstheme="minorHAnsi"/>
          <w:sz w:val="22"/>
          <w:szCs w:val="22"/>
        </w:rPr>
      </w:pPr>
    </w:p>
    <w:p w14:paraId="31762174" w14:textId="79DC19AD"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r w:rsidR="00865544">
        <w:t xml:space="preserve"> </w:t>
      </w:r>
    </w:p>
    <w:p w14:paraId="68742FEB" w14:textId="77777777" w:rsidR="00865544" w:rsidRDefault="00E4044A" w:rsidP="00D47759">
      <w:pPr>
        <w:contextualSpacing/>
        <w:rPr>
          <w:rFonts w:eastAsia="Times New Roman"/>
          <w:sz w:val="22"/>
          <w:szCs w:val="22"/>
        </w:rPr>
      </w:pPr>
      <w:r w:rsidRPr="620D193F">
        <w:rPr>
          <w:rFonts w:eastAsia="Times New Roman"/>
          <w:sz w:val="22"/>
          <w:szCs w:val="22"/>
        </w:rPr>
        <w:t>Insert a screenshot below of the refactored code executed without errors.</w:t>
      </w:r>
    </w:p>
    <w:p w14:paraId="79090A46" w14:textId="77777777" w:rsidR="00244E56" w:rsidRDefault="00244E56" w:rsidP="00D47759">
      <w:pPr>
        <w:contextualSpacing/>
        <w:rPr>
          <w:rFonts w:eastAsia="Times New Roman"/>
          <w:sz w:val="22"/>
          <w:szCs w:val="22"/>
        </w:rPr>
      </w:pPr>
    </w:p>
    <w:p w14:paraId="19601F7B" w14:textId="3D8D9C95" w:rsidR="00244E56" w:rsidRDefault="00244E56" w:rsidP="00D47759">
      <w:pPr>
        <w:contextualSpacing/>
        <w:rPr>
          <w:rFonts w:eastAsia="Times New Roman"/>
          <w:sz w:val="22"/>
          <w:szCs w:val="22"/>
        </w:rPr>
      </w:pPr>
      <w:r>
        <w:rPr>
          <w:rFonts w:eastAsia="Times New Roman"/>
          <w:sz w:val="22"/>
          <w:szCs w:val="22"/>
        </w:rPr>
        <w:t>The system is written with standard practices</w:t>
      </w:r>
      <w:r w:rsidR="00874255">
        <w:rPr>
          <w:rFonts w:eastAsia="Times New Roman"/>
          <w:sz w:val="22"/>
          <w:szCs w:val="22"/>
        </w:rPr>
        <w:t xml:space="preserve">, but there are some vulnerabilities that need to be addressed. Spring Boot is currently running on an outdated version and needs to update to either 2.7.11+ or 3.0.6+. I had difficulty in trying to update to the latest version, but this was creating other errors at the current time. This can affect API’s which is second in priority just after input according to the </w:t>
      </w:r>
      <w:r w:rsidR="008B6379">
        <w:rPr>
          <w:rFonts w:eastAsia="Times New Roman"/>
          <w:sz w:val="22"/>
          <w:szCs w:val="22"/>
        </w:rPr>
        <w:t>Vulnerability Assessment Flow Chart. Cryptography is also at risk with an outdated version of snakeyaml-1.26.jar. Updating this should address the problem.</w:t>
      </w:r>
      <w:r w:rsidR="00874255">
        <w:rPr>
          <w:rFonts w:eastAsia="Times New Roman"/>
          <w:sz w:val="22"/>
          <w:szCs w:val="22"/>
        </w:rPr>
        <w:t xml:space="preserve"> Code error</w:t>
      </w:r>
      <w:r w:rsidR="008B6379">
        <w:rPr>
          <w:rFonts w:eastAsia="Times New Roman"/>
          <w:sz w:val="22"/>
          <w:szCs w:val="22"/>
        </w:rPr>
        <w:t xml:space="preserve"> and code quality are also vulnerabilities that need to be addressed when reviewing the code. </w:t>
      </w:r>
      <w:r w:rsidR="00874255">
        <w:rPr>
          <w:rFonts w:eastAsia="Times New Roman"/>
          <w:sz w:val="22"/>
          <w:szCs w:val="22"/>
        </w:rPr>
        <w:t xml:space="preserve"> </w:t>
      </w:r>
    </w:p>
    <w:p w14:paraId="13AA6FF6" w14:textId="78FBA19E" w:rsidR="005047C1" w:rsidRPr="008F3F46" w:rsidRDefault="005047C1"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4F2D3E8B" wp14:editId="428974E2">
            <wp:extent cx="5943600" cy="3373120"/>
            <wp:effectExtent l="0" t="0" r="0" b="0"/>
            <wp:docPr id="1977499231" name="Picture 197749923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83991" name="Picture 2" descr="A screenshot of a computer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p>
    <w:p w14:paraId="709A0160" w14:textId="77777777" w:rsidR="005047C1" w:rsidRDefault="005047C1" w:rsidP="00D47759">
      <w:pPr>
        <w:contextualSpacing/>
        <w:rPr>
          <w:rFonts w:cstheme="minorHAnsi"/>
          <w:sz w:val="22"/>
          <w:szCs w:val="22"/>
        </w:rPr>
      </w:pPr>
    </w:p>
    <w:p w14:paraId="0C3B678F" w14:textId="55B087ED" w:rsidR="00865544" w:rsidRDefault="00865544" w:rsidP="00D47759">
      <w:pPr>
        <w:contextualSpacing/>
        <w:rPr>
          <w:rFonts w:cstheme="minorHAnsi"/>
          <w:sz w:val="22"/>
          <w:szCs w:val="22"/>
        </w:rPr>
      </w:pPr>
      <w:r>
        <w:rPr>
          <w:rFonts w:cstheme="minorHAnsi"/>
          <w:noProof/>
          <w:sz w:val="22"/>
          <w:szCs w:val="22"/>
        </w:rPr>
        <w:drawing>
          <wp:inline distT="0" distB="0" distL="0" distR="0" wp14:anchorId="705B6364" wp14:editId="46E36E02">
            <wp:extent cx="5943600" cy="3345180"/>
            <wp:effectExtent l="0" t="0" r="0" b="7620"/>
            <wp:docPr id="1753634204"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634204" name="Picture 6"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378D78B2" w14:textId="77777777" w:rsidR="009E6FCC" w:rsidRDefault="009E6FCC" w:rsidP="00D47759">
      <w:pPr>
        <w:contextualSpacing/>
        <w:rPr>
          <w:rFonts w:cstheme="minorHAnsi"/>
          <w:sz w:val="22"/>
          <w:szCs w:val="22"/>
        </w:rPr>
      </w:pPr>
    </w:p>
    <w:p w14:paraId="3BD421BE" w14:textId="77777777" w:rsidR="009E6FCC" w:rsidRPr="00B7788F" w:rsidRDefault="009E6FCC"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09582ED5" w14:textId="77777777" w:rsidR="00E4044A" w:rsidRPr="00B7788F" w:rsidRDefault="00E4044A" w:rsidP="00D47759">
      <w:pPr>
        <w:contextualSpacing/>
        <w:rPr>
          <w:rFonts w:eastAsia="Times New Roman" w:cstheme="minorHAnsi"/>
          <w:sz w:val="22"/>
          <w:szCs w:val="22"/>
        </w:rPr>
      </w:pPr>
    </w:p>
    <w:p w14:paraId="75F9D2A8" w14:textId="694C02C6" w:rsidR="009567E4" w:rsidRDefault="009567E4" w:rsidP="009567E4">
      <w:pPr>
        <w:contextualSpacing/>
        <w:rPr>
          <w:rFonts w:eastAsia="Times New Roman"/>
          <w:sz w:val="22"/>
          <w:szCs w:val="22"/>
        </w:rPr>
      </w:pPr>
      <w:r>
        <w:rPr>
          <w:rFonts w:eastAsia="Times New Roman"/>
          <w:sz w:val="22"/>
          <w:szCs w:val="22"/>
        </w:rPr>
        <w:t>Overall, t</w:t>
      </w:r>
      <w:r>
        <w:rPr>
          <w:rFonts w:eastAsia="Times New Roman"/>
          <w:sz w:val="22"/>
          <w:szCs w:val="22"/>
        </w:rPr>
        <w:t xml:space="preserve">he system is written with standard practices, but there are some vulnerabilities that need to be addressed. </w:t>
      </w:r>
      <w:r>
        <w:rPr>
          <w:rFonts w:eastAsia="Times New Roman"/>
          <w:sz w:val="22"/>
          <w:szCs w:val="22"/>
        </w:rPr>
        <w:t xml:space="preserve">There are outdated files that are open to exposure if discovered such as </w:t>
      </w:r>
      <w:r>
        <w:rPr>
          <w:rFonts w:eastAsia="Times New Roman"/>
          <w:sz w:val="22"/>
          <w:szCs w:val="22"/>
        </w:rPr>
        <w:t xml:space="preserve">Spring Boot </w:t>
      </w:r>
      <w:r>
        <w:rPr>
          <w:rFonts w:eastAsia="Times New Roman"/>
          <w:sz w:val="22"/>
          <w:szCs w:val="22"/>
        </w:rPr>
        <w:t xml:space="preserve">and </w:t>
      </w:r>
      <w:r>
        <w:rPr>
          <w:rFonts w:eastAsia="Times New Roman"/>
          <w:sz w:val="22"/>
          <w:szCs w:val="22"/>
        </w:rPr>
        <w:t>snakeyaml-1.26.jar. Updating th</w:t>
      </w:r>
      <w:r>
        <w:rPr>
          <w:rFonts w:eastAsia="Times New Roman"/>
          <w:sz w:val="22"/>
          <w:szCs w:val="22"/>
        </w:rPr>
        <w:t>ese</w:t>
      </w:r>
      <w:r>
        <w:rPr>
          <w:rFonts w:eastAsia="Times New Roman"/>
          <w:sz w:val="22"/>
          <w:szCs w:val="22"/>
        </w:rPr>
        <w:t xml:space="preserve"> should address the problem.</w:t>
      </w:r>
      <w:r>
        <w:rPr>
          <w:rFonts w:eastAsia="Times New Roman"/>
          <w:sz w:val="22"/>
          <w:szCs w:val="22"/>
        </w:rPr>
        <w:t xml:space="preserve"> I could not update with the skills I </w:t>
      </w:r>
      <w:r>
        <w:rPr>
          <w:rFonts w:eastAsia="Times New Roman"/>
          <w:sz w:val="22"/>
          <w:szCs w:val="22"/>
        </w:rPr>
        <w:lastRenderedPageBreak/>
        <w:t>currently have</w:t>
      </w:r>
      <w:r w:rsidR="006A480F">
        <w:rPr>
          <w:rFonts w:eastAsia="Times New Roman"/>
          <w:sz w:val="22"/>
          <w:szCs w:val="22"/>
        </w:rPr>
        <w:t xml:space="preserve">. </w:t>
      </w:r>
      <w:r>
        <w:rPr>
          <w:rFonts w:eastAsia="Times New Roman"/>
          <w:sz w:val="22"/>
          <w:szCs w:val="22"/>
        </w:rPr>
        <w:t>Code error and code quality are also vulnerabilities that need to be addressed when reviewing the code.</w:t>
      </w:r>
      <w:r w:rsidR="006A480F">
        <w:rPr>
          <w:rFonts w:eastAsia="Times New Roman"/>
          <w:sz w:val="22"/>
          <w:szCs w:val="22"/>
        </w:rPr>
        <w:t xml:space="preserve"> It is important to note that code error and quality can be problematic if misspellings occurred in the pom.xml file or simply using an outdated version of the maven dependency check could lead to additional errors. </w:t>
      </w:r>
      <w:r>
        <w:rPr>
          <w:rFonts w:eastAsia="Times New Roman"/>
          <w:sz w:val="22"/>
          <w:szCs w:val="22"/>
        </w:rPr>
        <w:t xml:space="preserve">  </w:t>
      </w:r>
    </w:p>
    <w:p w14:paraId="0624AD01" w14:textId="0C1366D4" w:rsidR="620D193F" w:rsidRDefault="620D193F" w:rsidP="00D47759">
      <w:pPr>
        <w:contextualSpacing/>
        <w:rPr>
          <w:rFonts w:eastAsia="Times New Roman"/>
          <w:sz w:val="22"/>
          <w:szCs w:val="22"/>
        </w:rPr>
      </w:pPr>
    </w:p>
    <w:p w14:paraId="4C02CC3C" w14:textId="77777777" w:rsidR="006E3003" w:rsidRDefault="006E3003"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6" w:name="_Toc171130422"/>
      <w:bookmarkStart w:id="37" w:name="_Toc102040765"/>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052C684F" w14:textId="0993E818" w:rsidR="00974AE3" w:rsidRPr="00B7788F" w:rsidRDefault="004C56F4" w:rsidP="00D47759">
      <w:pPr>
        <w:contextualSpacing/>
        <w:rPr>
          <w:rFonts w:eastAsia="Times New Roman"/>
          <w:sz w:val="22"/>
          <w:szCs w:val="22"/>
        </w:rPr>
      </w:pPr>
      <w:r>
        <w:rPr>
          <w:rFonts w:eastAsia="Times New Roman"/>
          <w:sz w:val="22"/>
          <w:szCs w:val="22"/>
        </w:rPr>
        <w:t xml:space="preserve">I’ve employed a secure cipher algorithm and used best practices to ensure that the code is as secure as possible. Notifying that updates to Spring Boot are necessary for best practices is currently the best that can be done for the time being. Code is secured using one of the best algorithms around by using SHA-256. </w:t>
      </w:r>
    </w:p>
    <w:sectPr w:rsidR="00974AE3" w:rsidRPr="00B7788F" w:rsidSect="00C41B36">
      <w:headerReference w:type="default" r:id="rId18"/>
      <w:footerReference w:type="even" r:id="rId19"/>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C4F17" w14:textId="77777777" w:rsidR="000A1E92" w:rsidRDefault="000A1E92" w:rsidP="002F3F84">
      <w:r>
        <w:separator/>
      </w:r>
    </w:p>
  </w:endnote>
  <w:endnote w:type="continuationSeparator" w:id="0">
    <w:p w14:paraId="50B87A98" w14:textId="77777777" w:rsidR="000A1E92" w:rsidRDefault="000A1E92" w:rsidP="002F3F84">
      <w:r>
        <w:continuationSeparator/>
      </w:r>
    </w:p>
  </w:endnote>
  <w:endnote w:type="continuationNotice" w:id="1">
    <w:p w14:paraId="5C4E7B69" w14:textId="77777777" w:rsidR="000A1E92" w:rsidRDefault="000A1E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573B67" w14:textId="77777777" w:rsidR="000A1E92" w:rsidRDefault="000A1E92" w:rsidP="002F3F84">
      <w:r>
        <w:separator/>
      </w:r>
    </w:p>
  </w:footnote>
  <w:footnote w:type="continuationSeparator" w:id="0">
    <w:p w14:paraId="2AFE75AF" w14:textId="77777777" w:rsidR="000A1E92" w:rsidRDefault="000A1E92" w:rsidP="002F3F84">
      <w:r>
        <w:continuationSeparator/>
      </w:r>
    </w:p>
  </w:footnote>
  <w:footnote w:type="continuationNotice" w:id="1">
    <w:p w14:paraId="2D45E3F3" w14:textId="77777777" w:rsidR="000A1E92" w:rsidRDefault="000A1E9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DAC74E0"/>
    <w:multiLevelType w:val="hybridMultilevel"/>
    <w:tmpl w:val="1BA83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2113624964">
    <w:abstractNumId w:val="16"/>
  </w:num>
  <w:num w:numId="2" w16cid:durableId="1547528626">
    <w:abstractNumId w:val="21"/>
  </w:num>
  <w:num w:numId="3" w16cid:durableId="290594926">
    <w:abstractNumId w:val="6"/>
  </w:num>
  <w:num w:numId="4" w16cid:durableId="1070543591">
    <w:abstractNumId w:val="8"/>
  </w:num>
  <w:num w:numId="5" w16cid:durableId="729571981">
    <w:abstractNumId w:val="4"/>
  </w:num>
  <w:num w:numId="6" w16cid:durableId="2013797893">
    <w:abstractNumId w:val="17"/>
  </w:num>
  <w:num w:numId="7" w16cid:durableId="205605432">
    <w:abstractNumId w:val="12"/>
    <w:lvlOverride w:ilvl="0">
      <w:lvl w:ilvl="0">
        <w:numFmt w:val="lowerLetter"/>
        <w:lvlText w:val="%1."/>
        <w:lvlJc w:val="left"/>
      </w:lvl>
    </w:lvlOverride>
  </w:num>
  <w:num w:numId="8" w16cid:durableId="790368588">
    <w:abstractNumId w:val="5"/>
  </w:num>
  <w:num w:numId="9" w16cid:durableId="1539274221">
    <w:abstractNumId w:val="1"/>
    <w:lvlOverride w:ilvl="0">
      <w:lvl w:ilvl="0">
        <w:numFmt w:val="lowerLetter"/>
        <w:lvlText w:val="%1."/>
        <w:lvlJc w:val="left"/>
      </w:lvl>
    </w:lvlOverride>
  </w:num>
  <w:num w:numId="10" w16cid:durableId="2103837502">
    <w:abstractNumId w:val="0"/>
  </w:num>
  <w:num w:numId="11" w16cid:durableId="31535936">
    <w:abstractNumId w:val="3"/>
  </w:num>
  <w:num w:numId="12" w16cid:durableId="691489718">
    <w:abstractNumId w:val="19"/>
  </w:num>
  <w:num w:numId="13" w16cid:durableId="1999645654">
    <w:abstractNumId w:val="15"/>
  </w:num>
  <w:num w:numId="14" w16cid:durableId="1398168895">
    <w:abstractNumId w:val="2"/>
  </w:num>
  <w:num w:numId="15" w16cid:durableId="1975912811">
    <w:abstractNumId w:val="11"/>
  </w:num>
  <w:num w:numId="16" w16cid:durableId="1795560035">
    <w:abstractNumId w:val="9"/>
  </w:num>
  <w:num w:numId="17" w16cid:durableId="1335497328">
    <w:abstractNumId w:val="14"/>
  </w:num>
  <w:num w:numId="18" w16cid:durableId="30231251">
    <w:abstractNumId w:val="18"/>
  </w:num>
  <w:num w:numId="19" w16cid:durableId="1847329288">
    <w:abstractNumId w:val="7"/>
  </w:num>
  <w:num w:numId="20" w16cid:durableId="49501619">
    <w:abstractNumId w:val="13"/>
  </w:num>
  <w:num w:numId="21" w16cid:durableId="1561282938">
    <w:abstractNumId w:val="10"/>
  </w:num>
  <w:num w:numId="22" w16cid:durableId="52305841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43B8"/>
    <w:rsid w:val="0004531D"/>
    <w:rsid w:val="00052476"/>
    <w:rsid w:val="000A1E92"/>
    <w:rsid w:val="000C7320"/>
    <w:rsid w:val="000D06F0"/>
    <w:rsid w:val="000D241B"/>
    <w:rsid w:val="000F1296"/>
    <w:rsid w:val="00102660"/>
    <w:rsid w:val="0010436E"/>
    <w:rsid w:val="00114D54"/>
    <w:rsid w:val="00120ACD"/>
    <w:rsid w:val="00144936"/>
    <w:rsid w:val="00151233"/>
    <w:rsid w:val="00154331"/>
    <w:rsid w:val="00164480"/>
    <w:rsid w:val="00177698"/>
    <w:rsid w:val="00182245"/>
    <w:rsid w:val="00183C9F"/>
    <w:rsid w:val="00187548"/>
    <w:rsid w:val="001933BA"/>
    <w:rsid w:val="001A381D"/>
    <w:rsid w:val="001B4F8C"/>
    <w:rsid w:val="001D4D3B"/>
    <w:rsid w:val="001D5DB9"/>
    <w:rsid w:val="001F5F49"/>
    <w:rsid w:val="002001E0"/>
    <w:rsid w:val="00234FC3"/>
    <w:rsid w:val="00244E56"/>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B74E4"/>
    <w:rsid w:val="004C56F4"/>
    <w:rsid w:val="004D78B4"/>
    <w:rsid w:val="005047C1"/>
    <w:rsid w:val="00512ADF"/>
    <w:rsid w:val="00523478"/>
    <w:rsid w:val="00531FBF"/>
    <w:rsid w:val="0054138F"/>
    <w:rsid w:val="005744ED"/>
    <w:rsid w:val="0058064D"/>
    <w:rsid w:val="00583A02"/>
    <w:rsid w:val="005A1B32"/>
    <w:rsid w:val="005A6070"/>
    <w:rsid w:val="005A7C7F"/>
    <w:rsid w:val="005C593C"/>
    <w:rsid w:val="005D020B"/>
    <w:rsid w:val="005E6088"/>
    <w:rsid w:val="005F574E"/>
    <w:rsid w:val="006017FD"/>
    <w:rsid w:val="006201FC"/>
    <w:rsid w:val="00632C6F"/>
    <w:rsid w:val="00633225"/>
    <w:rsid w:val="006A480F"/>
    <w:rsid w:val="006A66A8"/>
    <w:rsid w:val="006B66FE"/>
    <w:rsid w:val="006E1A73"/>
    <w:rsid w:val="006E23DE"/>
    <w:rsid w:val="006E3003"/>
    <w:rsid w:val="006F1A3E"/>
    <w:rsid w:val="00701A84"/>
    <w:rsid w:val="0071273D"/>
    <w:rsid w:val="0076659B"/>
    <w:rsid w:val="00790486"/>
    <w:rsid w:val="00793EE5"/>
    <w:rsid w:val="00797EC8"/>
    <w:rsid w:val="00816AE9"/>
    <w:rsid w:val="00824ABB"/>
    <w:rsid w:val="00826665"/>
    <w:rsid w:val="00844A5D"/>
    <w:rsid w:val="00861EC1"/>
    <w:rsid w:val="00865544"/>
    <w:rsid w:val="00874255"/>
    <w:rsid w:val="008A7514"/>
    <w:rsid w:val="008B068E"/>
    <w:rsid w:val="008B6379"/>
    <w:rsid w:val="008F3F46"/>
    <w:rsid w:val="00940B1A"/>
    <w:rsid w:val="009567E4"/>
    <w:rsid w:val="00957280"/>
    <w:rsid w:val="009714E8"/>
    <w:rsid w:val="00974AE3"/>
    <w:rsid w:val="009826D6"/>
    <w:rsid w:val="009C6202"/>
    <w:rsid w:val="009C7B99"/>
    <w:rsid w:val="009D3129"/>
    <w:rsid w:val="009E6FCC"/>
    <w:rsid w:val="009F285B"/>
    <w:rsid w:val="00A2133A"/>
    <w:rsid w:val="00A87E0C"/>
    <w:rsid w:val="00AC1A15"/>
    <w:rsid w:val="00AC3626"/>
    <w:rsid w:val="00AD43C0"/>
    <w:rsid w:val="00AE5B33"/>
    <w:rsid w:val="00AF4C03"/>
    <w:rsid w:val="00B03C25"/>
    <w:rsid w:val="00B20F52"/>
    <w:rsid w:val="00B26489"/>
    <w:rsid w:val="00B35185"/>
    <w:rsid w:val="00B406E8"/>
    <w:rsid w:val="00B415B9"/>
    <w:rsid w:val="00B50C83"/>
    <w:rsid w:val="00B720DC"/>
    <w:rsid w:val="00B7788F"/>
    <w:rsid w:val="00BB0402"/>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0329"/>
    <w:rsid w:val="00EC29F5"/>
    <w:rsid w:val="00ED1CC4"/>
    <w:rsid w:val="00EE3EAE"/>
    <w:rsid w:val="00EF4D6F"/>
    <w:rsid w:val="00F432FF"/>
    <w:rsid w:val="00F678BC"/>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8</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5590</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Robert Lulashi</cp:lastModifiedBy>
  <cp:revision>59</cp:revision>
  <dcterms:created xsi:type="dcterms:W3CDTF">2022-04-20T12:43:00Z</dcterms:created>
  <dcterms:modified xsi:type="dcterms:W3CDTF">2023-10-16T01:13:00Z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