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98CE" w14:textId="0CD70084" w:rsidR="00FF225E" w:rsidRDefault="0030113B" w:rsidP="0030113B">
      <w:pPr>
        <w:spacing w:line="480" w:lineRule="auto"/>
        <w:rPr>
          <w:rFonts w:ascii="Times New Roman" w:hAnsi="Times New Roman" w:cs="Times New Roman"/>
        </w:rPr>
      </w:pPr>
      <w:r>
        <w:rPr>
          <w:rFonts w:ascii="Times New Roman" w:hAnsi="Times New Roman" w:cs="Times New Roman"/>
        </w:rPr>
        <w:t>Robert Lulashi</w:t>
      </w:r>
    </w:p>
    <w:p w14:paraId="164EAFE8" w14:textId="73E18A3B" w:rsidR="0030113B" w:rsidRDefault="0030113B" w:rsidP="0030113B">
      <w:pPr>
        <w:spacing w:line="480" w:lineRule="auto"/>
        <w:rPr>
          <w:rFonts w:ascii="Times New Roman" w:hAnsi="Times New Roman" w:cs="Times New Roman"/>
        </w:rPr>
      </w:pPr>
      <w:r>
        <w:rPr>
          <w:rFonts w:ascii="Times New Roman" w:hAnsi="Times New Roman" w:cs="Times New Roman"/>
        </w:rPr>
        <w:t>Southern New Hampshire University</w:t>
      </w:r>
    </w:p>
    <w:p w14:paraId="237A4509" w14:textId="1F249BF1" w:rsidR="0030113B" w:rsidRDefault="0030113B" w:rsidP="0030113B">
      <w:pPr>
        <w:spacing w:line="480" w:lineRule="auto"/>
        <w:rPr>
          <w:rFonts w:ascii="Times New Roman" w:hAnsi="Times New Roman" w:cs="Times New Roman"/>
        </w:rPr>
      </w:pPr>
      <w:r>
        <w:rPr>
          <w:rFonts w:ascii="Times New Roman" w:hAnsi="Times New Roman" w:cs="Times New Roman"/>
        </w:rPr>
        <w:t>CS 405 6/26/2025</w:t>
      </w:r>
    </w:p>
    <w:p w14:paraId="313DFBC8" w14:textId="77777777" w:rsidR="00FB3C10" w:rsidRDefault="0030113B" w:rsidP="00FB3C10">
      <w:pPr>
        <w:pStyle w:val="ListParagraph"/>
        <w:numPr>
          <w:ilvl w:val="1"/>
          <w:numId w:val="3"/>
        </w:numPr>
        <w:spacing w:line="480" w:lineRule="auto"/>
        <w:rPr>
          <w:rFonts w:ascii="Times New Roman" w:hAnsi="Times New Roman" w:cs="Times New Roman"/>
        </w:rPr>
      </w:pPr>
      <w:r w:rsidRPr="00FB3C10">
        <w:rPr>
          <w:rFonts w:ascii="Times New Roman" w:hAnsi="Times New Roman" w:cs="Times New Roman"/>
        </w:rPr>
        <w:t xml:space="preserve">Journal </w:t>
      </w:r>
    </w:p>
    <w:p w14:paraId="38904C0E" w14:textId="1FBB0B35" w:rsidR="00EC30C3" w:rsidRDefault="001B087F" w:rsidP="00FA021D">
      <w:pPr>
        <w:spacing w:line="480" w:lineRule="auto"/>
        <w:ind w:firstLine="360"/>
        <w:rPr>
          <w:rFonts w:ascii="Times New Roman" w:hAnsi="Times New Roman" w:cs="Times New Roman"/>
        </w:rPr>
      </w:pPr>
      <w:r w:rsidRPr="00FB3C10">
        <w:rPr>
          <w:rFonts w:ascii="Times New Roman" w:hAnsi="Times New Roman" w:cs="Times New Roman"/>
        </w:rPr>
        <w:t>Working on the security standards and principles during this course was</w:t>
      </w:r>
      <w:r w:rsidR="003811A8" w:rsidRPr="00FB3C10">
        <w:rPr>
          <w:rFonts w:ascii="Times New Roman" w:hAnsi="Times New Roman" w:cs="Times New Roman"/>
        </w:rPr>
        <w:t xml:space="preserve"> helpful in understanding the importance of security. </w:t>
      </w:r>
      <w:r w:rsidRPr="00FB3C10">
        <w:rPr>
          <w:rFonts w:ascii="Times New Roman" w:hAnsi="Times New Roman" w:cs="Times New Roman"/>
        </w:rPr>
        <w:t xml:space="preserve"> </w:t>
      </w:r>
      <w:r w:rsidR="003811A8" w:rsidRPr="00FB3C10">
        <w:rPr>
          <w:rFonts w:ascii="Times New Roman" w:hAnsi="Times New Roman" w:cs="Times New Roman"/>
        </w:rPr>
        <w:t>Waiting for the end is only asking for trouble because including steps on mitigating breach attempts through adherence to policies such as defense in depth, least privilege, a</w:t>
      </w:r>
      <w:r w:rsidR="00BC5488" w:rsidRPr="00FB3C10">
        <w:rPr>
          <w:rFonts w:ascii="Times New Roman" w:hAnsi="Times New Roman" w:cs="Times New Roman"/>
        </w:rPr>
        <w:t xml:space="preserve">nd Triple A. </w:t>
      </w:r>
      <w:r w:rsidR="00A16594" w:rsidRPr="00FB3C10">
        <w:rPr>
          <w:rFonts w:ascii="Times New Roman" w:hAnsi="Times New Roman" w:cs="Times New Roman"/>
        </w:rPr>
        <w:t xml:space="preserve"> </w:t>
      </w:r>
      <w:r w:rsidR="00FE0915" w:rsidRPr="00FB3C10">
        <w:rPr>
          <w:rFonts w:ascii="Times New Roman" w:hAnsi="Times New Roman" w:cs="Times New Roman"/>
        </w:rPr>
        <w:t xml:space="preserve">By applying best practices for security measures during the lifecycle of software development, data safety and confidentiality is maintained while decreasing the inherent risks. </w:t>
      </w:r>
      <w:r w:rsidR="00512C3B">
        <w:rPr>
          <w:rFonts w:ascii="Times New Roman" w:hAnsi="Times New Roman" w:cs="Times New Roman"/>
        </w:rPr>
        <w:t xml:space="preserve">Mitigating risks throughout development is initially more cost upfront but </w:t>
      </w:r>
      <w:r w:rsidR="00FB3C10">
        <w:rPr>
          <w:rFonts w:ascii="Times New Roman" w:hAnsi="Times New Roman" w:cs="Times New Roman"/>
        </w:rPr>
        <w:t>this cost</w:t>
      </w:r>
      <w:r w:rsidR="00512C3B">
        <w:rPr>
          <w:rFonts w:ascii="Times New Roman" w:hAnsi="Times New Roman" w:cs="Times New Roman"/>
        </w:rPr>
        <w:t xml:space="preserve"> makes up for</w:t>
      </w:r>
      <w:r w:rsidR="00FB3C10">
        <w:rPr>
          <w:rFonts w:ascii="Times New Roman" w:hAnsi="Times New Roman" w:cs="Times New Roman"/>
        </w:rPr>
        <w:t xml:space="preserve"> potential cost of playing damage control.</w:t>
      </w:r>
      <w:r w:rsidR="00FA021D">
        <w:rPr>
          <w:rFonts w:ascii="Times New Roman" w:hAnsi="Times New Roman" w:cs="Times New Roman"/>
        </w:rPr>
        <w:t xml:space="preserve"> Security must be addressed throughout development because the risk of what could happen is far greater than minor inconveniences of extra authentication measures or applying a mindset of zero trust. </w:t>
      </w:r>
    </w:p>
    <w:p w14:paraId="29D35F1E" w14:textId="65A9AF0B" w:rsidR="00A551FC" w:rsidRPr="00A551FC" w:rsidRDefault="00EC30C3" w:rsidP="00FA021D">
      <w:pPr>
        <w:spacing w:line="480" w:lineRule="auto"/>
        <w:ind w:firstLine="360"/>
        <w:rPr>
          <w:rFonts w:ascii="Times New Roman" w:hAnsi="Times New Roman" w:cs="Times New Roman"/>
        </w:rPr>
      </w:pPr>
      <w:r>
        <w:rPr>
          <w:rFonts w:ascii="Times New Roman" w:hAnsi="Times New Roman" w:cs="Times New Roman"/>
        </w:rPr>
        <w:t xml:space="preserve">Zero trust involves verifying on every step for all involved. A user would require more than one login method while admins will need to follow the principle of least privilege. This will only allow the minimum level of authorization thereby reducing mishandling of information. </w:t>
      </w:r>
      <w:r w:rsidR="00CB652E">
        <w:rPr>
          <w:rFonts w:ascii="Times New Roman" w:hAnsi="Times New Roman" w:cs="Times New Roman"/>
        </w:rPr>
        <w:t xml:space="preserve">Every step and all personnel must go through extra precautions to reduce risks. It has a core belief that no one is to be trusted and that any attempts of access are of malicious behavior. </w:t>
      </w:r>
      <w:r w:rsidR="009D5310">
        <w:rPr>
          <w:rFonts w:ascii="Times New Roman" w:hAnsi="Times New Roman" w:cs="Times New Roman"/>
        </w:rPr>
        <w:t xml:space="preserve">Applying policies such as defense in depth or zero trust require the help of everyone involved in project development. </w:t>
      </w:r>
      <w:r w:rsidR="00043185">
        <w:rPr>
          <w:rFonts w:ascii="Times New Roman" w:hAnsi="Times New Roman" w:cs="Times New Roman"/>
        </w:rPr>
        <w:t xml:space="preserve">Regardless of the policy desired, cooperation is required to ensure secure coding is taking place. </w:t>
      </w:r>
    </w:p>
    <w:sectPr w:rsidR="00A551FC" w:rsidRPr="00A5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B346A"/>
    <w:multiLevelType w:val="multilevel"/>
    <w:tmpl w:val="1C5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D2A5D"/>
    <w:multiLevelType w:val="multilevel"/>
    <w:tmpl w:val="BD0CF6F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5D2546"/>
    <w:multiLevelType w:val="multilevel"/>
    <w:tmpl w:val="641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7499300">
    <w:abstractNumId w:val="2"/>
  </w:num>
  <w:num w:numId="2" w16cid:durableId="1241062334">
    <w:abstractNumId w:val="0"/>
  </w:num>
  <w:num w:numId="3" w16cid:durableId="1503737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5E"/>
    <w:rsid w:val="00043185"/>
    <w:rsid w:val="00137184"/>
    <w:rsid w:val="001B087F"/>
    <w:rsid w:val="0030113B"/>
    <w:rsid w:val="003811A8"/>
    <w:rsid w:val="00512C3B"/>
    <w:rsid w:val="00603B2A"/>
    <w:rsid w:val="006B738C"/>
    <w:rsid w:val="00784B35"/>
    <w:rsid w:val="00953184"/>
    <w:rsid w:val="009D5310"/>
    <w:rsid w:val="00A16594"/>
    <w:rsid w:val="00A551FC"/>
    <w:rsid w:val="00B92E2B"/>
    <w:rsid w:val="00BC5488"/>
    <w:rsid w:val="00CB652E"/>
    <w:rsid w:val="00EC30C3"/>
    <w:rsid w:val="00FA021D"/>
    <w:rsid w:val="00FB3C10"/>
    <w:rsid w:val="00FE0915"/>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CFA3"/>
  <w15:chartTrackingRefBased/>
  <w15:docId w15:val="{40839028-3D82-4ED6-B344-F9A146DB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25E"/>
    <w:rPr>
      <w:rFonts w:eastAsiaTheme="majorEastAsia" w:cstheme="majorBidi"/>
      <w:color w:val="272727" w:themeColor="text1" w:themeTint="D8"/>
    </w:rPr>
  </w:style>
  <w:style w:type="paragraph" w:styleId="Title">
    <w:name w:val="Title"/>
    <w:basedOn w:val="Normal"/>
    <w:next w:val="Normal"/>
    <w:link w:val="TitleChar"/>
    <w:uiPriority w:val="10"/>
    <w:qFormat/>
    <w:rsid w:val="00FF2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25E"/>
    <w:pPr>
      <w:spacing w:before="160"/>
      <w:jc w:val="center"/>
    </w:pPr>
    <w:rPr>
      <w:i/>
      <w:iCs/>
      <w:color w:val="404040" w:themeColor="text1" w:themeTint="BF"/>
    </w:rPr>
  </w:style>
  <w:style w:type="character" w:customStyle="1" w:styleId="QuoteChar">
    <w:name w:val="Quote Char"/>
    <w:basedOn w:val="DefaultParagraphFont"/>
    <w:link w:val="Quote"/>
    <w:uiPriority w:val="29"/>
    <w:rsid w:val="00FF225E"/>
    <w:rPr>
      <w:i/>
      <w:iCs/>
      <w:color w:val="404040" w:themeColor="text1" w:themeTint="BF"/>
    </w:rPr>
  </w:style>
  <w:style w:type="paragraph" w:styleId="ListParagraph">
    <w:name w:val="List Paragraph"/>
    <w:basedOn w:val="Normal"/>
    <w:uiPriority w:val="34"/>
    <w:qFormat/>
    <w:rsid w:val="00FF225E"/>
    <w:pPr>
      <w:ind w:left="720"/>
      <w:contextualSpacing/>
    </w:pPr>
  </w:style>
  <w:style w:type="character" w:styleId="IntenseEmphasis">
    <w:name w:val="Intense Emphasis"/>
    <w:basedOn w:val="DefaultParagraphFont"/>
    <w:uiPriority w:val="21"/>
    <w:qFormat/>
    <w:rsid w:val="00FF225E"/>
    <w:rPr>
      <w:i/>
      <w:iCs/>
      <w:color w:val="0F4761" w:themeColor="accent1" w:themeShade="BF"/>
    </w:rPr>
  </w:style>
  <w:style w:type="paragraph" w:styleId="IntenseQuote">
    <w:name w:val="Intense Quote"/>
    <w:basedOn w:val="Normal"/>
    <w:next w:val="Normal"/>
    <w:link w:val="IntenseQuoteChar"/>
    <w:uiPriority w:val="30"/>
    <w:qFormat/>
    <w:rsid w:val="00FF2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25E"/>
    <w:rPr>
      <w:i/>
      <w:iCs/>
      <w:color w:val="0F4761" w:themeColor="accent1" w:themeShade="BF"/>
    </w:rPr>
  </w:style>
  <w:style w:type="character" w:styleId="IntenseReference">
    <w:name w:val="Intense Reference"/>
    <w:basedOn w:val="DefaultParagraphFont"/>
    <w:uiPriority w:val="32"/>
    <w:qFormat/>
    <w:rsid w:val="00FF2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518073">
      <w:bodyDiv w:val="1"/>
      <w:marLeft w:val="0"/>
      <w:marRight w:val="0"/>
      <w:marTop w:val="0"/>
      <w:marBottom w:val="0"/>
      <w:divBdr>
        <w:top w:val="none" w:sz="0" w:space="0" w:color="auto"/>
        <w:left w:val="none" w:sz="0" w:space="0" w:color="auto"/>
        <w:bottom w:val="none" w:sz="0" w:space="0" w:color="auto"/>
        <w:right w:val="none" w:sz="0" w:space="0" w:color="auto"/>
      </w:divBdr>
    </w:div>
    <w:div w:id="20279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Lulashi</dc:creator>
  <cp:keywords/>
  <dc:description/>
  <cp:lastModifiedBy>Robert Lulashi</cp:lastModifiedBy>
  <cp:revision>18</cp:revision>
  <dcterms:created xsi:type="dcterms:W3CDTF">2025-06-26T13:04:00Z</dcterms:created>
  <dcterms:modified xsi:type="dcterms:W3CDTF">2025-06-26T20:12:00Z</dcterms:modified>
</cp:coreProperties>
</file>