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contract-de-prestări-servicii"/>
    <w:p>
      <w:pPr>
        <w:pStyle w:val="Heading1"/>
      </w:pPr>
      <w:r>
        <w:t xml:space="preserve">CONTRACT DE PRESTĂRI SERVICII</w:t>
      </w:r>
    </w:p>
    <w:bookmarkStart w:id="9" w:name="Xbc4f5e15bfae8c5cd2f5630ea573ba3a855ecf1"/>
    <w:p>
      <w:pPr>
        <w:pStyle w:val="Heading2"/>
      </w:pPr>
      <w:r>
        <w:t xml:space="preserve">Dezvoltare Website și Servicii Marketing Digital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Nr. Contract:</w:t>
      </w:r>
      <w:r>
        <w:t xml:space="preserve"> </w:t>
      </w:r>
      <w:r>
        <w:t xml:space="preserve">WEB0001/2026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_______________</w:t>
      </w:r>
    </w:p>
    <w:p>
      <w:r>
        <w:pict>
          <v:rect style="width:0;height:1.5pt" o:hralign="center" o:hrstd="t" o:hr="t"/>
        </w:pict>
      </w:r>
    </w:p>
    <w:bookmarkEnd w:id="9"/>
    <w:bookmarkStart w:id="10" w:name="părțile-contractante"/>
    <w:p>
      <w:pPr>
        <w:pStyle w:val="Heading2"/>
      </w:pPr>
      <w:r>
        <w:t xml:space="preserve">PĂRȚILE CONTRACTANTE</w:t>
      </w:r>
    </w:p>
    <w:p>
      <w:pPr>
        <w:pStyle w:val="FirstParagraph"/>
      </w:pPr>
      <w:r>
        <w:rPr>
          <w:b/>
          <w:bCs/>
        </w:rPr>
        <w:t xml:space="preserve">1. PRESTATOR:</w:t>
      </w:r>
      <w:r>
        <w:t xml:space="preserve"> </w:t>
      </w:r>
      <w:r>
        <w:rPr>
          <w:b/>
          <w:bCs/>
        </w:rPr>
        <w:t xml:space="preserve">EDIGITALIZARE S.R.L.</w:t>
      </w:r>
      <w:r>
        <w:t xml:space="preserve"> </w:t>
      </w:r>
      <w:r>
        <w:t xml:space="preserve">Reg. Com.: J30/1097/2023</w:t>
      </w:r>
      <w:r>
        <w:t xml:space="preserve"> </w:t>
      </w:r>
      <w:r>
        <w:t xml:space="preserve">CIF: RO49278701</w:t>
      </w:r>
      <w:r>
        <w:t xml:space="preserve"> </w:t>
      </w:r>
      <w:r>
        <w:t xml:space="preserve">Adresă: Constantin Brancoveanu 18, Satu Mare, Satu Mare</w:t>
      </w:r>
      <w:r>
        <w:t xml:space="preserve"> </w:t>
      </w:r>
      <w:r>
        <w:t xml:space="preserve">Email: contact@eghiseul.ro</w:t>
      </w:r>
      <w:r>
        <w:t xml:space="preserve"> </w:t>
      </w:r>
      <w:r>
        <w:t xml:space="preserve">Cont IBAN: RO82BTRLRONCRT0CP9350501 (Banca Transilvania)</w:t>
      </w:r>
    </w:p>
    <w:p>
      <w:pPr>
        <w:pStyle w:val="BodyText"/>
      </w:pPr>
      <w:r>
        <w:t xml:space="preserve">denumit în continuare</w:t>
      </w:r>
      <w:r>
        <w:t xml:space="preserve"> </w:t>
      </w:r>
      <w:r>
        <w:rPr>
          <w:b/>
          <w:bCs/>
        </w:rPr>
        <w:t xml:space="preserve">“Prestatorul”</w:t>
      </w:r>
    </w:p>
    <w:p>
      <w:pPr>
        <w:pStyle w:val="BodyText"/>
      </w:pPr>
      <w:r>
        <w:rPr>
          <w:b/>
          <w:bCs/>
        </w:rPr>
        <w:t xml:space="preserve">2. BENEFICIAR:</w:t>
      </w:r>
      <w:r>
        <w:t xml:space="preserve"> </w:t>
      </w:r>
      <w:r>
        <w:rPr>
          <w:b/>
          <w:bCs/>
        </w:rPr>
        <w:t xml:space="preserve">Societate Civilă de Avocați Stan-Baculescu</w:t>
      </w:r>
      <w:r>
        <w:t xml:space="preserve"> </w:t>
      </w:r>
      <w:r>
        <w:t xml:space="preserve">Adresă: Str. Decebal Nr. 4, Et. 1, Mun. Satu Mare, Jud. Satu Mare</w:t>
      </w:r>
      <w:r>
        <w:t xml:space="preserve"> </w:t>
      </w:r>
      <w:r>
        <w:t xml:space="preserve">Email: office@stanbaculescu.ro</w:t>
      </w:r>
      <w:r>
        <w:t xml:space="preserve"> </w:t>
      </w:r>
      <w:r>
        <w:t xml:space="preserve">Telefon: 0745 466 720</w:t>
      </w:r>
      <w:r>
        <w:t xml:space="preserve"> </w:t>
      </w:r>
      <w:r>
        <w:t xml:space="preserve">CUI: 43512039</w:t>
      </w:r>
      <w:r>
        <w:t xml:space="preserve"> </w:t>
      </w:r>
      <w:r>
        <w:t xml:space="preserve">Reprezentant: _________________</w:t>
      </w:r>
    </w:p>
    <w:p>
      <w:pPr>
        <w:pStyle w:val="BodyText"/>
      </w:pPr>
      <w:r>
        <w:t xml:space="preserve">denumit în continuare</w:t>
      </w:r>
      <w:r>
        <w:t xml:space="preserve"> </w:t>
      </w:r>
      <w:r>
        <w:rPr>
          <w:b/>
          <w:bCs/>
        </w:rPr>
        <w:t xml:space="preserve">“Beneficiarul”</w:t>
      </w:r>
    </w:p>
    <w:p>
      <w:r>
        <w:pict>
          <v:rect style="width:0;height:1.5pt" o:hralign="center" o:hrstd="t" o:hr="t"/>
        </w:pict>
      </w:r>
    </w:p>
    <w:bookmarkEnd w:id="10"/>
    <w:bookmarkStart w:id="14" w:name="articolul-1---obiectul-contractului"/>
    <w:p>
      <w:pPr>
        <w:pStyle w:val="Heading2"/>
      </w:pPr>
      <w:r>
        <w:t xml:space="preserve">ARTICOLUL 1 - OBIECTUL CONTRACTULUI</w:t>
      </w:r>
    </w:p>
    <w:p>
      <w:pPr>
        <w:pStyle w:val="FirstParagraph"/>
      </w:pPr>
      <w:r>
        <w:rPr>
          <w:b/>
          <w:bCs/>
        </w:rPr>
        <w:t xml:space="preserve">1.1</w:t>
      </w:r>
      <w:r>
        <w:t xml:space="preserve"> </w:t>
      </w:r>
      <w:r>
        <w:t xml:space="preserve">Prestatorul se obligă să execute pentru Beneficiar următoarele servicii:</w:t>
      </w:r>
    </w:p>
    <w:bookmarkStart w:id="11" w:name="a.-dezvoltare-website-faza-1"/>
    <w:p>
      <w:pPr>
        <w:pStyle w:val="Heading3"/>
      </w:pPr>
      <w:r>
        <w:t xml:space="preserve">A. Dezvoltare Website (Faza 1)</w:t>
      </w:r>
    </w:p>
    <w:p>
      <w:pPr>
        <w:pStyle w:val="FirstParagraph"/>
      </w:pPr>
      <w:r>
        <w:t xml:space="preserve">Crearea unui website de prezentare profesional cu următoarele caracteristici:</w:t>
      </w:r>
    </w:p>
    <w:p>
      <w:pPr>
        <w:pStyle w:val="BodyText"/>
      </w:pPr>
      <w:r>
        <w:rPr>
          <w:b/>
          <w:bCs/>
        </w:rPr>
        <w:t xml:space="preserve">Structură și Pagini:</w:t>
      </w:r>
      <w:r>
        <w:t xml:space="preserve"> </w:t>
      </w:r>
      <w:r>
        <w:t xml:space="preserve">- Homepage cu secțiune Hero (fotografie echipă)</w:t>
      </w:r>
      <w:r>
        <w:t xml:space="preserve"> </w:t>
      </w:r>
      <w:r>
        <w:t xml:space="preserve">- Pagină</w:t>
      </w:r>
      <w:r>
        <w:t xml:space="preserve"> </w:t>
      </w:r>
      <w:r>
        <w:t xml:space="preserve">“Despre Noi”</w:t>
      </w:r>
      <w:r>
        <w:t xml:space="preserve"> </w:t>
      </w:r>
      <w:r>
        <w:t xml:space="preserve">(prezentare firmă, valori, metodologie)</w:t>
      </w:r>
      <w:r>
        <w:t xml:space="preserve"> </w:t>
      </w:r>
      <w:r>
        <w:t xml:space="preserve">- Pagină</w:t>
      </w:r>
      <w:r>
        <w:t xml:space="preserve"> </w:t>
      </w:r>
      <w:r>
        <w:t xml:space="preserve">“Echipă”</w:t>
      </w:r>
      <w:r>
        <w:t xml:space="preserve"> </w:t>
      </w:r>
      <w:r>
        <w:t xml:space="preserve">(profile individuale pentru toți avocații)</w:t>
      </w:r>
      <w:r>
        <w:t xml:space="preserve"> </w:t>
      </w:r>
      <w:r>
        <w:t xml:space="preserve">- Pagină</w:t>
      </w:r>
      <w:r>
        <w:t xml:space="preserve"> </w:t>
      </w:r>
      <w:r>
        <w:t xml:space="preserve">“Servicii”</w:t>
      </w:r>
      <w:r>
        <w:t xml:space="preserve"> </w:t>
      </w:r>
      <w:r>
        <w:t xml:space="preserve">cu 8 pagini individuale:</w:t>
      </w:r>
      <w:r>
        <w:t xml:space="preserve"> </w:t>
      </w:r>
      <w:r>
        <w:t xml:space="preserve">1. Malpraxis Medical</w:t>
      </w:r>
      <w:r>
        <w:t xml:space="preserve"> </w:t>
      </w:r>
      <w:r>
        <w:t xml:space="preserve">2. Drept Civil</w:t>
      </w:r>
      <w:r>
        <w:t xml:space="preserve"> </w:t>
      </w:r>
      <w:r>
        <w:t xml:space="preserve">3. Drept Penal</w:t>
      </w:r>
      <w:r>
        <w:t xml:space="preserve"> </w:t>
      </w:r>
      <w:r>
        <w:t xml:space="preserve">4. Drept Familiei</w:t>
      </w:r>
      <w:r>
        <w:t xml:space="preserve"> </w:t>
      </w:r>
      <w:r>
        <w:t xml:space="preserve">5. Dreptul Muncii</w:t>
      </w:r>
      <w:r>
        <w:t xml:space="preserve"> </w:t>
      </w:r>
      <w:r>
        <w:t xml:space="preserve">6. Drept Comercial</w:t>
      </w:r>
      <w:r>
        <w:t xml:space="preserve"> </w:t>
      </w:r>
      <w:r>
        <w:t xml:space="preserve">7. Accidente Rutiere</w:t>
      </w:r>
      <w:r>
        <w:t xml:space="preserve"> </w:t>
      </w:r>
      <w:r>
        <w:t xml:space="preserve">8. Drept Administrativ și Fiscal</w:t>
      </w:r>
      <w:r>
        <w:t xml:space="preserve"> </w:t>
      </w:r>
      <w:r>
        <w:t xml:space="preserve">- Pagină</w:t>
      </w:r>
      <w:r>
        <w:t xml:space="preserve"> </w:t>
      </w:r>
      <w:r>
        <w:t xml:space="preserve">“Blog”</w:t>
      </w:r>
      <w:r>
        <w:t xml:space="preserve"> </w:t>
      </w:r>
      <w:r>
        <w:t xml:space="preserve">cu sistem de management conținut</w:t>
      </w:r>
      <w:r>
        <w:t xml:space="preserve"> </w:t>
      </w:r>
      <w:r>
        <w:t xml:space="preserve">- Pagină</w:t>
      </w:r>
      <w:r>
        <w:t xml:space="preserve"> </w:t>
      </w:r>
      <w:r>
        <w:t xml:space="preserve">“Contact”</w:t>
      </w:r>
      <w:r>
        <w:t xml:space="preserve"> </w:t>
      </w:r>
      <w:r>
        <w:t xml:space="preserve">cu formular complex și hartă interactivă</w:t>
      </w:r>
    </w:p>
    <w:p>
      <w:pPr>
        <w:pStyle w:val="BodyText"/>
      </w:pPr>
      <w:r>
        <w:rPr>
          <w:b/>
          <w:bCs/>
        </w:rPr>
        <w:t xml:space="preserve">Funcționalități tehnice:</w:t>
      </w:r>
      <w:r>
        <w:t xml:space="preserve"> </w:t>
      </w:r>
      <w:r>
        <w:t xml:space="preserve">- Design responsive (optimizat pentru mobile, tabletă, desktop)</w:t>
      </w:r>
      <w:r>
        <w:t xml:space="preserve"> </w:t>
      </w:r>
      <w:r>
        <w:t xml:space="preserve">- Versiune bilingvă: Română și Engleză</w:t>
      </w:r>
      <w:r>
        <w:t xml:space="preserve"> </w:t>
      </w:r>
      <w:r>
        <w:t xml:space="preserve">- Optimizare SEO completă pentru toate paginile</w:t>
      </w:r>
      <w:r>
        <w:t xml:space="preserve"> </w:t>
      </w:r>
      <w:r>
        <w:t xml:space="preserve">- Integrare Google Analytics</w:t>
      </w:r>
      <w:r>
        <w:t xml:space="preserve"> </w:t>
      </w:r>
      <w:r>
        <w:t xml:space="preserve">- Integrare Google Maps</w:t>
      </w:r>
      <w:r>
        <w:t xml:space="preserve"> </w:t>
      </w:r>
      <w:r>
        <w:t xml:space="preserve">- Integrare testimoniale din Google Reviews</w:t>
      </w:r>
      <w:r>
        <w:t xml:space="preserve"> </w:t>
      </w:r>
      <w:r>
        <w:t xml:space="preserve">- Link-uri către rețelele sociale (Facebook, Instagram, TikTok)</w:t>
      </w:r>
      <w:r>
        <w:t xml:space="preserve"> </w:t>
      </w:r>
      <w:r>
        <w:t xml:space="preserve">- Formular de contact funcțional cu protecție anti-spam</w:t>
      </w:r>
      <w:r>
        <w:t xml:space="preserve"> </w:t>
      </w:r>
      <w:r>
        <w:t xml:space="preserve">- Conformitate GDPR (Privacy Policy, Cookie Consent)</w:t>
      </w:r>
      <w:r>
        <w:t xml:space="preserve"> </w:t>
      </w:r>
      <w:r>
        <w:t xml:space="preserve">- Infrastructură pregătită pentru scalare viitoare (Supabase ready)</w:t>
      </w:r>
    </w:p>
    <w:bookmarkEnd w:id="11"/>
    <w:bookmarkStart w:id="12" w:name="X0e4e4440006c6fecfd78afdd385f4311e03b5e8"/>
    <w:p>
      <w:pPr>
        <w:pStyle w:val="Heading3"/>
      </w:pPr>
      <w:r>
        <w:t xml:space="preserve">B. Servicii Marketing Digital (BONUSURI GRATUITE - Valoare €0)</w:t>
      </w:r>
    </w:p>
    <w:p>
      <w:pPr>
        <w:pStyle w:val="FirstParagraph"/>
      </w:pPr>
      <w:r>
        <w:rPr>
          <w:b/>
          <w:bCs/>
        </w:rPr>
        <w:t xml:space="preserve">⭐ Următoarele servicii sunt oferite GRATUIT, ca bonus pentru colaborarea pe termen lung:</w:t>
      </w:r>
    </w:p>
    <w:p>
      <w:pPr>
        <w:pStyle w:val="BodyText"/>
      </w:pPr>
      <w:r>
        <w:rPr>
          <w:b/>
          <w:bCs/>
        </w:rPr>
        <w:t xml:space="preserve">B.1 Content Blog:</w:t>
      </w:r>
      <w:r>
        <w:t xml:space="preserve"> </w:t>
      </w:r>
      <w:r>
        <w:t xml:space="preserve">- 12 (doisprezece) articole redactate și publicate pe blog</w:t>
      </w:r>
      <w:r>
        <w:t xml:space="preserve"> </w:t>
      </w:r>
      <w:r>
        <w:t xml:space="preserve">- Perioada: 12 luni de la data lansării website-ului</w:t>
      </w:r>
      <w:r>
        <w:t xml:space="preserve"> </w:t>
      </w:r>
      <w:r>
        <w:t xml:space="preserve">- Frecvență: aproximativ 1 articol/lună</w:t>
      </w:r>
    </w:p>
    <w:p>
      <w:pPr>
        <w:pStyle w:val="BodyText"/>
      </w:pPr>
      <w:r>
        <w:rPr>
          <w:b/>
          <w:bCs/>
        </w:rPr>
        <w:t xml:space="preserve">B.2 Management Social Media:</w:t>
      </w:r>
      <w:r>
        <w:t xml:space="preserve"> </w:t>
      </w:r>
      <w:r>
        <w:t xml:space="preserve">| Platformă | Număr Postări | Perioadă |</w:t>
      </w:r>
      <w:r>
        <w:t xml:space="preserve"> </w:t>
      </w:r>
      <w:r>
        <w:t xml:space="preserve">|———–|—————|———-|</w:t>
      </w:r>
      <w:r>
        <w:t xml:space="preserve"> </w:t>
      </w:r>
      <w:r>
        <w:t xml:space="preserve">| Facebook | 20 postări | 12 luni |</w:t>
      </w:r>
      <w:r>
        <w:t xml:space="preserve"> </w:t>
      </w:r>
      <w:r>
        <w:t xml:space="preserve">| Instagram | 20 postări | 12 luni |</w:t>
      </w:r>
      <w:r>
        <w:t xml:space="preserve"> </w:t>
      </w:r>
      <w:r>
        <w:t xml:space="preserve">| TikTok | 20 postări | 12 luni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TOTAL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60 postări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12 luni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/>
          <w:bCs/>
        </w:rPr>
        <w:t xml:space="preserve">B.3 Publicitate Plătită (Setup și Optimizare):</w:t>
      </w:r>
      <w:r>
        <w:t xml:space="preserve"> </w:t>
      </w:r>
      <w:r>
        <w:t xml:space="preserve">- Setare și optimizare campanii Facebook Ads și/sau TikTok Ads</w:t>
      </w:r>
      <w:r>
        <w:t xml:space="preserve"> </w:t>
      </w:r>
      <w:r>
        <w:t xml:space="preserve">- Creare și administrare campanii publicitare pe platformele alese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Notă: Bugetul pentru publicitate este achitat separat de Beneficiar direct către platforme</w:t>
      </w:r>
    </w:p>
    <w:p>
      <w:pPr>
        <w:pStyle w:val="BodyText"/>
      </w:pPr>
      <w:r>
        <w:rPr>
          <w:b/>
          <w:bCs/>
        </w:rPr>
        <w:t xml:space="preserve">B.4 Google My Business:</w:t>
      </w:r>
      <w:r>
        <w:t xml:space="preserve"> </w:t>
      </w:r>
      <w:r>
        <w:t xml:space="preserve">- Optimizare completă a profilului</w:t>
      </w:r>
      <w:r>
        <w:t xml:space="preserve"> </w:t>
      </w:r>
      <w:r>
        <w:t xml:space="preserve">- Creare și predare link QR pentru colectare recenzii</w:t>
      </w:r>
    </w:p>
    <w:bookmarkEnd w:id="12"/>
    <w:bookmarkStart w:id="13" w:name="c.-suport-tehnic-post-lansare"/>
    <w:p>
      <w:pPr>
        <w:pStyle w:val="Heading3"/>
      </w:pPr>
      <w:r>
        <w:t xml:space="preserve">C. Suport Tehnic Post-Lansare</w:t>
      </w:r>
    </w:p>
    <w:p>
      <w:pPr>
        <w:pStyle w:val="Compact"/>
        <w:numPr>
          <w:ilvl w:val="0"/>
          <w:numId w:val="1001"/>
        </w:numPr>
      </w:pPr>
      <w:r>
        <w:t xml:space="preserve">Perioadă: 20 (douazeci) luni de la data lansării</w:t>
      </w:r>
    </w:p>
    <w:p>
      <w:pPr>
        <w:pStyle w:val="Compact"/>
        <w:numPr>
          <w:ilvl w:val="0"/>
          <w:numId w:val="1001"/>
        </w:numPr>
      </w:pPr>
      <w:r>
        <w:t xml:space="preserve">Include: rezolvare bug-uri, actualizări de securitate, asistență tehnică</w:t>
      </w:r>
    </w:p>
    <w:p>
      <w:pPr>
        <w:pStyle w:val="Compact"/>
        <w:numPr>
          <w:ilvl w:val="0"/>
          <w:numId w:val="1001"/>
        </w:numPr>
      </w:pPr>
      <w:r>
        <w:t xml:space="preserve">Nu include: funcționalități noi sau modificări majore de design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X0329605d6db98b08e3c338dd470ecc543e662f0"/>
    <w:p>
      <w:pPr>
        <w:pStyle w:val="Heading2"/>
      </w:pPr>
      <w:r>
        <w:t xml:space="preserve">ARTICOLUL 2 - PREȚUL ȘI MODALITATEA DE PLATĂ</w:t>
      </w:r>
    </w:p>
    <w:p>
      <w:pPr>
        <w:pStyle w:val="FirstParagraph"/>
      </w:pPr>
      <w:r>
        <w:rPr>
          <w:b/>
          <w:bCs/>
        </w:rPr>
        <w:t xml:space="preserve">2.1</w:t>
      </w:r>
      <w:r>
        <w:t xml:space="preserve"> </w:t>
      </w:r>
      <w:r>
        <w:t xml:space="preserve">Prețul total al serviciilor de dezvoltare website este de:</w:t>
      </w:r>
      <w:r>
        <w:t xml:space="preserve"> </w:t>
      </w:r>
      <w:r>
        <w:rPr>
          <w:b/>
          <w:bCs/>
        </w:rPr>
        <w:t xml:space="preserve">3.500 EUR + TVA 21%</w:t>
      </w:r>
      <w:r>
        <w:t xml:space="preserve"> </w:t>
      </w:r>
      <w:r>
        <w:t xml:space="preserve">(trei mii cinci sute euro plus TVA)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Detaliere</w:t>
            </w:r>
          </w:p>
        </w:tc>
        <w:tc>
          <w:tcPr/>
          <w:p>
            <w:pPr>
              <w:pStyle w:val="Compact"/>
            </w:pPr>
            <w:r>
              <w:t xml:space="preserve">Sumă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Preț net</w:t>
            </w:r>
          </w:p>
        </w:tc>
        <w:tc>
          <w:tcPr/>
          <w:p>
            <w:pPr>
              <w:pStyle w:val="Compact"/>
            </w:pPr>
            <w:r>
              <w:t xml:space="preserve">3.500 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TVA 21%</w:t>
            </w:r>
          </w:p>
        </w:tc>
        <w:tc>
          <w:tcPr/>
          <w:p>
            <w:pPr>
              <w:pStyle w:val="Compact"/>
            </w:pPr>
            <w:r>
              <w:t xml:space="preserve">735 EUR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CU TVA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4.235 EUR</w:t>
            </w:r>
          </w:p>
        </w:tc>
      </w:tr>
    </w:tbl>
    <w:p>
      <w:pPr>
        <w:pStyle w:val="BodyText"/>
      </w:pPr>
      <w:r>
        <w:rPr>
          <w:i/>
          <w:iCs/>
        </w:rPr>
        <w:t xml:space="preserve">Curs BNR la data contractului: 1 EUR = 5,0929 RON</w:t>
      </w:r>
    </w:p>
    <w:p>
      <w:pPr>
        <w:pStyle w:val="BodyText"/>
      </w:pPr>
      <w:r>
        <w:rPr>
          <w:b/>
          <w:bCs/>
        </w:rPr>
        <w:t xml:space="preserve">2.2</w:t>
      </w:r>
      <w:r>
        <w:t xml:space="preserve"> </w:t>
      </w:r>
      <w:r>
        <w:t xml:space="preserve">Plata se va efectua în 3 tranșe, astfel: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74"/>
        <w:gridCol w:w="1096"/>
        <w:gridCol w:w="1340"/>
        <w:gridCol w:w="1096"/>
        <w:gridCol w:w="1705"/>
        <w:gridCol w:w="17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Tranșă</w:t>
            </w:r>
          </w:p>
        </w:tc>
        <w:tc>
          <w:tcPr/>
          <w:p>
            <w:pPr>
              <w:pStyle w:val="Compact"/>
            </w:pPr>
            <w:r>
              <w:t xml:space="preserve">Procent</w:t>
            </w:r>
          </w:p>
        </w:tc>
        <w:tc>
          <w:tcPr/>
          <w:p>
            <w:pPr>
              <w:pStyle w:val="Compact"/>
            </w:pPr>
            <w:r>
              <w:t xml:space="preserve">Sumă netă</w:t>
            </w:r>
          </w:p>
        </w:tc>
        <w:tc>
          <w:tcPr/>
          <w:p>
            <w:pPr>
              <w:pStyle w:val="Compact"/>
            </w:pPr>
            <w:r>
              <w:t xml:space="preserve">TVA 21%</w:t>
            </w:r>
          </w:p>
        </w:tc>
        <w:tc>
          <w:tcPr/>
          <w:p>
            <w:pPr>
              <w:pStyle w:val="Compact"/>
            </w:pPr>
            <w:r>
              <w:t xml:space="preserve">Total cu TVA</w:t>
            </w:r>
          </w:p>
        </w:tc>
        <w:tc>
          <w:tcPr/>
          <w:p>
            <w:pPr>
              <w:pStyle w:val="Compact"/>
            </w:pPr>
            <w:r>
              <w:t xml:space="preserve">Moment plată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Avans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1.750 EUR</w:t>
            </w:r>
          </w:p>
        </w:tc>
        <w:tc>
          <w:tcPr/>
          <w:p>
            <w:pPr>
              <w:pStyle w:val="Compact"/>
            </w:pPr>
            <w:r>
              <w:t xml:space="preserve">367,50 EUR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2.117,50 EUR</w:t>
            </w:r>
          </w:p>
        </w:tc>
        <w:tc>
          <w:tcPr/>
          <w:p>
            <w:pPr>
              <w:pStyle w:val="Compact"/>
            </w:pPr>
            <w:r>
              <w:t xml:space="preserve">La semnarea contractului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Aprobare design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875 EUR</w:t>
            </w:r>
          </w:p>
        </w:tc>
        <w:tc>
          <w:tcPr/>
          <w:p>
            <w:pPr>
              <w:pStyle w:val="Compact"/>
            </w:pPr>
            <w:r>
              <w:t xml:space="preserve">183,75 EUR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1.058,75 EUR</w:t>
            </w:r>
          </w:p>
        </w:tc>
        <w:tc>
          <w:tcPr/>
          <w:p>
            <w:pPr>
              <w:pStyle w:val="Compact"/>
            </w:pPr>
            <w:r>
              <w:t xml:space="preserve">După aprobarea design-ului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Lansare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875 EUR</w:t>
            </w:r>
          </w:p>
        </w:tc>
        <w:tc>
          <w:tcPr/>
          <w:p>
            <w:pPr>
              <w:pStyle w:val="Compact"/>
            </w:pPr>
            <w:r>
              <w:t xml:space="preserve">183,75 EUR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1.058,75 EUR</w:t>
            </w:r>
          </w:p>
        </w:tc>
        <w:tc>
          <w:tcPr/>
          <w:p>
            <w:pPr>
              <w:pStyle w:val="Compact"/>
            </w:pPr>
            <w:r>
              <w:t xml:space="preserve">La lansarea website-ului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3.500 EUR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735 EUR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4.235 EUR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2.3</w:t>
      </w:r>
      <w:r>
        <w:t xml:space="preserve"> </w:t>
      </w:r>
      <w:r>
        <w:t xml:space="preserve">Plata se va face prin transfer bancar în contul Prestatorului:</w:t>
      </w:r>
      <w:r>
        <w:t xml:space="preserve"> </w:t>
      </w:r>
      <w:r>
        <w:t xml:space="preserve">- IBAN: RO82BTRLRONCRT0CP9350501 (RON)</w:t>
      </w:r>
      <w:r>
        <w:t xml:space="preserve"> </w:t>
      </w:r>
      <w:r>
        <w:t xml:space="preserve">- Bancă: Banca Transilvania</w:t>
      </w:r>
      <w:r>
        <w:t xml:space="preserve"> </w:t>
      </w:r>
      <w:r>
        <w:t xml:space="preserve">- Titular: EDIGITALIZARE S.R.L.</w:t>
      </w:r>
      <w:r>
        <w:t xml:space="preserve"> </w:t>
      </w:r>
      <w:r>
        <w:t xml:space="preserve">- Referință plată: Contract WEB0001/2026 Stan-Baculescu</w:t>
      </w:r>
    </w:p>
    <w:p>
      <w:pPr>
        <w:pStyle w:val="BodyText"/>
      </w:pPr>
      <w:r>
        <w:rPr>
          <w:b/>
          <w:bCs/>
        </w:rPr>
        <w:t xml:space="preserve">2.4</w:t>
      </w:r>
      <w:r>
        <w:t xml:space="preserve"> </w:t>
      </w:r>
      <w:r>
        <w:t xml:space="preserve">Factura fiscală va fi emisă în termen de 5 zile lucrătoare de la primirea fiecărei plăți.</w:t>
      </w:r>
    </w:p>
    <w:p>
      <w:r>
        <w:pict>
          <v:rect style="width:0;height:1.5pt" o:hralign="center" o:hrstd="t" o:hr="t"/>
        </w:pict>
      </w:r>
    </w:p>
    <w:bookmarkEnd w:id="15"/>
    <w:bookmarkStart w:id="16" w:name="articolul-3---termenele-de-execuție"/>
    <w:p>
      <w:pPr>
        <w:pStyle w:val="Heading2"/>
      </w:pPr>
      <w:r>
        <w:t xml:space="preserve">ARTICOLUL 3 - TERMENELE DE EXECUȚIE</w:t>
      </w:r>
    </w:p>
    <w:p>
      <w:pPr>
        <w:pStyle w:val="FirstParagraph"/>
      </w:pPr>
      <w:r>
        <w:rPr>
          <w:b/>
          <w:bCs/>
        </w:rPr>
        <w:t xml:space="preserve">3.1</w:t>
      </w:r>
      <w:r>
        <w:t xml:space="preserve"> </w:t>
      </w:r>
      <w:r>
        <w:t xml:space="preserve">Termenul de livrare al website-ului:</w:t>
      </w:r>
      <w:r>
        <w:t xml:space="preserve"> </w:t>
      </w:r>
      <w:r>
        <w:rPr>
          <w:b/>
          <w:bCs/>
        </w:rPr>
        <w:t xml:space="preserve">60 (șaizeci) de zile calendaristice</w:t>
      </w:r>
      <w:r>
        <w:t xml:space="preserve"> </w:t>
      </w:r>
      <w:r>
        <w:t xml:space="preserve">de la data achitării avansului prevăzut la Art. 2.2.</w:t>
      </w:r>
    </w:p>
    <w:p>
      <w:pPr>
        <w:pStyle w:val="BodyText"/>
      </w:pPr>
      <w:r>
        <w:rPr>
          <w:b/>
          <w:bCs/>
        </w:rPr>
        <w:t xml:space="preserve">3.2</w:t>
      </w:r>
      <w:r>
        <w:t xml:space="preserve"> </w:t>
      </w:r>
      <w:r>
        <w:t xml:space="preserve">Termenul de 60 de zile este condiționat de furnizarea la timp a tuturor materialelor solicitate de la Beneficiar, conform Art. 5.</w:t>
      </w:r>
    </w:p>
    <w:p>
      <w:pPr>
        <w:pStyle w:val="BodyText"/>
      </w:pPr>
      <w:r>
        <w:rPr>
          <w:b/>
          <w:bCs/>
        </w:rPr>
        <w:t xml:space="preserve">3.3</w:t>
      </w:r>
      <w:r>
        <w:t xml:space="preserve"> </w:t>
      </w:r>
      <w:r>
        <w:t xml:space="preserve">Etapele de dezvoltare: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Etapă</w:t>
            </w:r>
          </w:p>
        </w:tc>
        <w:tc>
          <w:tcPr/>
          <w:p>
            <w:pPr>
              <w:pStyle w:val="Compact"/>
            </w:pPr>
            <w:r>
              <w:t xml:space="preserve">Descriere</w:t>
            </w:r>
          </w:p>
        </w:tc>
        <w:tc>
          <w:tcPr/>
          <w:p>
            <w:pPr>
              <w:pStyle w:val="Compact"/>
            </w:pPr>
            <w:r>
              <w:t xml:space="preserve">Durată estimată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Design și aprobare concept</w:t>
            </w:r>
          </w:p>
        </w:tc>
        <w:tc>
          <w:tcPr/>
          <w:p>
            <w:pPr>
              <w:pStyle w:val="Compact"/>
            </w:pPr>
            <w:r>
              <w:t xml:space="preserve">1-2 săptămâni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Dezvoltare frontend</w:t>
            </w:r>
          </w:p>
        </w:tc>
        <w:tc>
          <w:tcPr/>
          <w:p>
            <w:pPr>
              <w:pStyle w:val="Compact"/>
            </w:pPr>
            <w:r>
              <w:t xml:space="preserve">3-4 săptămâni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Integrare conținut</w:t>
            </w:r>
          </w:p>
        </w:tc>
        <w:tc>
          <w:tcPr/>
          <w:p>
            <w:pPr>
              <w:pStyle w:val="Compact"/>
            </w:pPr>
            <w:r>
              <w:t xml:space="preserve">1 săptămână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Testare și lansare</w:t>
            </w:r>
          </w:p>
        </w:tc>
        <w:tc>
          <w:tcPr/>
          <w:p>
            <w:pPr>
              <w:pStyle w:val="Compact"/>
            </w:pPr>
            <w:r>
              <w:t xml:space="preserve">1 săptămână</w:t>
            </w:r>
          </w:p>
        </w:tc>
      </w:tr>
    </w:tbl>
    <w:p>
      <w:pPr>
        <w:pStyle w:val="BodyText"/>
      </w:pPr>
      <w:r>
        <w:rPr>
          <w:b/>
          <w:bCs/>
        </w:rPr>
        <w:t xml:space="preserve">3.4</w:t>
      </w:r>
      <w:r>
        <w:t xml:space="preserve"> </w:t>
      </w:r>
      <w:r>
        <w:t xml:space="preserve">⚠️</w:t>
      </w:r>
      <w:r>
        <w:t xml:space="preserve"> </w:t>
      </w:r>
      <w:r>
        <w:rPr>
          <w:b/>
          <w:bCs/>
        </w:rPr>
        <w:t xml:space="preserve">CLAUZĂ IMPORTANTĂ PRIVIND TERMENELE:</w:t>
      </w:r>
    </w:p>
    <w:p>
      <w:pPr>
        <w:pStyle w:val="BodyText"/>
      </w:pPr>
      <w:r>
        <w:t xml:space="preserve">Termenul de livrare de 60 de zile se</w:t>
      </w:r>
      <w:r>
        <w:t xml:space="preserve"> </w:t>
      </w:r>
      <w:r>
        <w:rPr>
          <w:b/>
          <w:bCs/>
        </w:rPr>
        <w:t xml:space="preserve">suspendă automat</w:t>
      </w:r>
      <w:r>
        <w:t xml:space="preserve"> </w:t>
      </w:r>
      <w:r>
        <w:t xml:space="preserve">în următoarele situații:</w:t>
      </w:r>
    </w:p>
    <w:p>
      <w:pPr>
        <w:numPr>
          <w:ilvl w:val="0"/>
          <w:numId w:val="1002"/>
        </w:numPr>
      </w:pPr>
      <w:r>
        <w:t xml:space="preserve">Beneficiarul nu furnizează materialele solicitate (logo, fotografii, texte, acces conturi) în termen de</w:t>
      </w:r>
      <w:r>
        <w:t xml:space="preserve"> </w:t>
      </w:r>
      <w:r>
        <w:rPr>
          <w:b/>
          <w:bCs/>
        </w:rPr>
        <w:t xml:space="preserve">7 zile lucrătoare</w:t>
      </w:r>
      <w:r>
        <w:t xml:space="preserve"> </w:t>
      </w:r>
      <w:r>
        <w:t xml:space="preserve">de la solicitarea scrisă a Prestatorului</w:t>
      </w:r>
    </w:p>
    <w:p>
      <w:pPr>
        <w:numPr>
          <w:ilvl w:val="0"/>
          <w:numId w:val="1002"/>
        </w:numPr>
      </w:pPr>
      <w:r>
        <w:t xml:space="preserve">Beneficiarul nu oferă feedback sau aprobare pentru etapele de lucru în termen de</w:t>
      </w:r>
      <w:r>
        <w:t xml:space="preserve"> </w:t>
      </w:r>
      <w:r>
        <w:rPr>
          <w:b/>
          <w:bCs/>
        </w:rPr>
        <w:t xml:space="preserve">5 zile lucrătoare</w:t>
      </w:r>
      <w:r>
        <w:t xml:space="preserve"> </w:t>
      </w:r>
      <w:r>
        <w:t xml:space="preserve">de la prezentare</w:t>
      </w:r>
    </w:p>
    <w:p>
      <w:pPr>
        <w:numPr>
          <w:ilvl w:val="0"/>
          <w:numId w:val="1002"/>
        </w:numPr>
      </w:pPr>
      <w:r>
        <w:t xml:space="preserve">Beneficiarul solicită modificări majore față de specificațiile inițiale agreate</w:t>
      </w:r>
    </w:p>
    <w:p>
      <w:pPr>
        <w:numPr>
          <w:ilvl w:val="0"/>
          <w:numId w:val="1002"/>
        </w:numPr>
      </w:pPr>
      <w:r>
        <w:t xml:space="preserve">Intervin cauze de forță majoră</w:t>
      </w:r>
    </w:p>
    <w:p>
      <w:pPr>
        <w:pStyle w:val="FirstParagraph"/>
      </w:pPr>
      <w:r>
        <w:rPr>
          <w:b/>
          <w:bCs/>
        </w:rPr>
        <w:t xml:space="preserve">3.5</w:t>
      </w:r>
      <w:r>
        <w:t xml:space="preserve"> </w:t>
      </w:r>
      <w:r>
        <w:t xml:space="preserve">Perioada de suspendare se adaugă la termenul de livrare. Prestatorul va notifica Beneficiarul în scris despre suspendarea termenului și motivele acesteia.</w:t>
      </w:r>
    </w:p>
    <w:p>
      <w:pPr>
        <w:pStyle w:val="BodyText"/>
      </w:pPr>
      <w:r>
        <w:rPr>
          <w:b/>
          <w:bCs/>
        </w:rPr>
        <w:t xml:space="preserve">3.6</w:t>
      </w:r>
      <w:r>
        <w:t xml:space="preserve"> </w:t>
      </w:r>
      <w:r>
        <w:t xml:space="preserve">Dacă întârzierea cauzată de Beneficiar depășește</w:t>
      </w:r>
      <w:r>
        <w:t xml:space="preserve"> </w:t>
      </w:r>
      <w:r>
        <w:rPr>
          <w:b/>
          <w:bCs/>
        </w:rPr>
        <w:t xml:space="preserve">30 de zile cumulate</w:t>
      </w:r>
      <w:r>
        <w:t xml:space="preserve">, Prestatorul are dreptul de a solicita renegocierea termenului și/sau a prețului.</w:t>
      </w:r>
    </w:p>
    <w:p>
      <w:r>
        <w:pict>
          <v:rect style="width:0;height:1.5pt" o:hralign="center" o:hrstd="t" o:hr="t"/>
        </w:pict>
      </w:r>
    </w:p>
    <w:bookmarkEnd w:id="16"/>
    <w:bookmarkStart w:id="17" w:name="articolul-4---obligațiile-prestatorului"/>
    <w:p>
      <w:pPr>
        <w:pStyle w:val="Heading2"/>
      </w:pPr>
      <w:r>
        <w:t xml:space="preserve">ARTICOLUL 4 - OBLIGAȚIILE PRESTATORULUI</w:t>
      </w:r>
    </w:p>
    <w:p>
      <w:pPr>
        <w:pStyle w:val="FirstParagraph"/>
      </w:pPr>
      <w:r>
        <w:rPr>
          <w:b/>
          <w:bCs/>
        </w:rPr>
        <w:t xml:space="preserve">4.1</w:t>
      </w:r>
      <w:r>
        <w:t xml:space="preserve"> </w:t>
      </w:r>
      <w:r>
        <w:t xml:space="preserve">Prestatorul se obligă să:</w:t>
      </w:r>
    </w:p>
    <w:p>
      <w:pPr>
        <w:numPr>
          <w:ilvl w:val="0"/>
          <w:numId w:val="1003"/>
        </w:numPr>
      </w:pPr>
      <w:r>
        <w:t xml:space="preserve">Execute serviciile conform specificațiilor din Articolul 1</w:t>
      </w:r>
    </w:p>
    <w:p>
      <w:pPr>
        <w:numPr>
          <w:ilvl w:val="0"/>
          <w:numId w:val="1003"/>
        </w:numPr>
      </w:pPr>
      <w:r>
        <w:t xml:space="preserve">Respecte termenele de livrare agreate</w:t>
      </w:r>
    </w:p>
    <w:p>
      <w:pPr>
        <w:numPr>
          <w:ilvl w:val="0"/>
          <w:numId w:val="1003"/>
        </w:numPr>
      </w:pPr>
      <w:r>
        <w:t xml:space="preserve">Mențină confidențialitatea informațiilor primite de la Beneficiar</w:t>
      </w:r>
    </w:p>
    <w:p>
      <w:pPr>
        <w:numPr>
          <w:ilvl w:val="0"/>
          <w:numId w:val="1003"/>
        </w:numPr>
      </w:pPr>
      <w:r>
        <w:t xml:space="preserve">Ofere suport tehnic timp de 12 luni de la lansare</w:t>
      </w:r>
    </w:p>
    <w:p>
      <w:pPr>
        <w:numPr>
          <w:ilvl w:val="0"/>
          <w:numId w:val="1003"/>
        </w:numPr>
      </w:pPr>
      <w:r>
        <w:t xml:space="preserve">Predea toate credențialele și accesurile la finalizarea proiectului</w:t>
      </w:r>
    </w:p>
    <w:p>
      <w:pPr>
        <w:numPr>
          <w:ilvl w:val="0"/>
          <w:numId w:val="1003"/>
        </w:numPr>
      </w:pPr>
      <w:r>
        <w:t xml:space="preserve">Informeze Beneficiarul despre progresul proiectului</w:t>
      </w:r>
    </w:p>
    <w:p>
      <w:pPr>
        <w:numPr>
          <w:ilvl w:val="0"/>
          <w:numId w:val="1003"/>
        </w:numPr>
      </w:pPr>
      <w:r>
        <w:t xml:space="preserve">Publice cele 12 articole de blog în perioada de 12 luni post-lansare</w:t>
      </w:r>
    </w:p>
    <w:p>
      <w:pPr>
        <w:numPr>
          <w:ilvl w:val="0"/>
          <w:numId w:val="1003"/>
        </w:numPr>
      </w:pPr>
      <w:r>
        <w:t xml:space="preserve">Realizeze cele 60 de postări pe social media în perioada de 12 luni post-lansare</w:t>
      </w:r>
    </w:p>
    <w:p>
      <w:pPr>
        <w:numPr>
          <w:ilvl w:val="0"/>
          <w:numId w:val="1003"/>
        </w:numPr>
      </w:pPr>
      <w:r>
        <w:t xml:space="preserve">Seteze și optimizeze campaniile de publicitate conform Art. 1.B.3</w:t>
      </w:r>
    </w:p>
    <w:p>
      <w:r>
        <w:pict>
          <v:rect style="width:0;height:1.5pt" o:hralign="center" o:hrstd="t" o:hr="t"/>
        </w:pict>
      </w:r>
    </w:p>
    <w:bookmarkEnd w:id="17"/>
    <w:bookmarkStart w:id="18" w:name="articolul-5---obligațiile-beneficiarului"/>
    <w:p>
      <w:pPr>
        <w:pStyle w:val="Heading2"/>
      </w:pPr>
      <w:r>
        <w:t xml:space="preserve">ARTICOLUL 5 - OBLIGAȚIILE BENEFICIARULUI</w:t>
      </w:r>
    </w:p>
    <w:p>
      <w:pPr>
        <w:pStyle w:val="FirstParagraph"/>
      </w:pPr>
      <w:r>
        <w:rPr>
          <w:b/>
          <w:bCs/>
        </w:rPr>
        <w:t xml:space="preserve">5.1</w:t>
      </w:r>
      <w:r>
        <w:t xml:space="preserve"> </w:t>
      </w:r>
      <w:r>
        <w:t xml:space="preserve">Beneficiarul se obligă să:</w:t>
      </w:r>
    </w:p>
    <w:p>
      <w:pPr>
        <w:numPr>
          <w:ilvl w:val="0"/>
          <w:numId w:val="1004"/>
        </w:numPr>
      </w:pPr>
      <w:r>
        <w:t xml:space="preserve">Achite prețul serviciilor conform Art. 2</w:t>
      </w:r>
    </w:p>
    <w:p>
      <w:pPr>
        <w:numPr>
          <w:ilvl w:val="0"/>
          <w:numId w:val="1004"/>
        </w:numPr>
      </w:pPr>
      <w:r>
        <w:t xml:space="preserve">Furnizeze în timp util următoarele materiale:</w:t>
      </w:r>
    </w:p>
    <w:p>
      <w:pPr>
        <w:pStyle w:val="Compact"/>
        <w:numPr>
          <w:ilvl w:val="1"/>
          <w:numId w:val="1005"/>
        </w:numPr>
      </w:pPr>
      <w:r>
        <w:t xml:space="preserve">Logo în format vectorial și ghid culori</w:t>
      </w:r>
    </w:p>
    <w:p>
      <w:pPr>
        <w:pStyle w:val="Compact"/>
        <w:numPr>
          <w:ilvl w:val="1"/>
          <w:numId w:val="1005"/>
        </w:numPr>
      </w:pPr>
      <w:r>
        <w:t xml:space="preserve">Fotografii profesionale (echipă + individuale avocați)</w:t>
      </w:r>
    </w:p>
    <w:p>
      <w:pPr>
        <w:pStyle w:val="Compact"/>
        <w:numPr>
          <w:ilvl w:val="1"/>
          <w:numId w:val="1005"/>
        </w:numPr>
      </w:pPr>
      <w:r>
        <w:t xml:space="preserve">Informații biografice pentru fiecare avocat</w:t>
      </w:r>
    </w:p>
    <w:p>
      <w:pPr>
        <w:pStyle w:val="Compact"/>
        <w:numPr>
          <w:ilvl w:val="1"/>
          <w:numId w:val="1005"/>
        </w:numPr>
      </w:pPr>
      <w:r>
        <w:t xml:space="preserve">Input și aprobare pentru textele serviciilor</w:t>
      </w:r>
    </w:p>
    <w:p>
      <w:pPr>
        <w:pStyle w:val="Compact"/>
        <w:numPr>
          <w:ilvl w:val="1"/>
          <w:numId w:val="1005"/>
        </w:numPr>
      </w:pPr>
      <w:r>
        <w:t xml:space="preserve">Acces la conturile de social media (Facebook, Instagram, TikTok)</w:t>
      </w:r>
    </w:p>
    <w:p>
      <w:pPr>
        <w:pStyle w:val="Compact"/>
        <w:numPr>
          <w:ilvl w:val="1"/>
          <w:numId w:val="1005"/>
        </w:numPr>
      </w:pPr>
      <w:r>
        <w:t xml:space="preserve">Acces la Google My Business</w:t>
      </w:r>
    </w:p>
    <w:p>
      <w:pPr>
        <w:pStyle w:val="Compact"/>
        <w:numPr>
          <w:ilvl w:val="1"/>
          <w:numId w:val="1005"/>
        </w:numPr>
      </w:pPr>
      <w:r>
        <w:t xml:space="preserve">Acces la contul Google Ads</w:t>
      </w:r>
    </w:p>
    <w:p>
      <w:pPr>
        <w:numPr>
          <w:ilvl w:val="0"/>
          <w:numId w:val="1004"/>
        </w:numPr>
      </w:pPr>
      <w:r>
        <w:t xml:space="preserve">Ofere feedback și aprobare în termen de 5 zile lucrătoare pentru fiecare etapă</w:t>
      </w:r>
    </w:p>
    <w:p>
      <w:pPr>
        <w:numPr>
          <w:ilvl w:val="0"/>
          <w:numId w:val="1004"/>
        </w:numPr>
      </w:pPr>
      <w:r>
        <w:t xml:space="preserve">Desemneze o persoană de contact pentru comunicarea cu Prestatorul</w:t>
      </w:r>
    </w:p>
    <w:p>
      <w:pPr>
        <w:pStyle w:val="FirstParagraph"/>
      </w:pPr>
      <w:r>
        <w:rPr>
          <w:b/>
          <w:bCs/>
        </w:rPr>
        <w:t xml:space="preserve">5.2</w:t>
      </w:r>
      <w:r>
        <w:t xml:space="preserve"> </w:t>
      </w:r>
      <w:r>
        <w:t xml:space="preserve">Beneficiarul înțelege și acceptă că:</w:t>
      </w:r>
      <w:r>
        <w:t xml:space="preserve"> </w:t>
      </w:r>
      <w:r>
        <w:t xml:space="preserve">- Bugetul pentru publicitate plătită (Facebook Ads, Google Ads) este separat și va fi plătit direct către platformele respective</w:t>
      </w:r>
      <w:r>
        <w:t xml:space="preserve"> </w:t>
      </w:r>
      <w:r>
        <w:t xml:space="preserve">- Întârzierile în furnizarea materialelor pot duce la prelungirea termenelor</w:t>
      </w:r>
    </w:p>
    <w:p>
      <w:r>
        <w:pict>
          <v:rect style="width:0;height:1.5pt" o:hralign="center" o:hrstd="t" o:hr="t"/>
        </w:pict>
      </w:r>
    </w:p>
    <w:bookmarkEnd w:id="18"/>
    <w:bookmarkStart w:id="19" w:name="Xcbc85d2da78170edb7fac1e894206a79c155332"/>
    <w:p>
      <w:pPr>
        <w:pStyle w:val="Heading2"/>
      </w:pPr>
      <w:r>
        <w:t xml:space="preserve">ARTICOLUL 6 - CONDIȚII SPECIALE PENTRU SERVICIILE DE MARKETING</w:t>
      </w:r>
    </w:p>
    <w:p>
      <w:pPr>
        <w:pStyle w:val="FirstParagraph"/>
      </w:pPr>
      <w:r>
        <w:rPr>
          <w:b/>
          <w:bCs/>
        </w:rPr>
        <w:t xml:space="preserve">6.1</w:t>
      </w:r>
      <w:r>
        <w:t xml:space="preserve"> </w:t>
      </w:r>
      <w:r>
        <w:t xml:space="preserve">Serviciile de marketing digital (articole blog, postări social media, campanii ads) sunt valabile timp de</w:t>
      </w:r>
      <w:r>
        <w:t xml:space="preserve"> </w:t>
      </w:r>
      <w:r>
        <w:rPr>
          <w:b/>
          <w:bCs/>
        </w:rPr>
        <w:t xml:space="preserve">12 luni de la data lansării website-ului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6.2</w:t>
      </w:r>
      <w:r>
        <w:t xml:space="preserve"> </w:t>
      </w:r>
      <w:r>
        <w:t xml:space="preserve">Pentru a beneficia de aceste servicii, Beneficiarul trebuie să:</w:t>
      </w:r>
      <w:r>
        <w:t xml:space="preserve"> </w:t>
      </w:r>
      <w:r>
        <w:t xml:space="preserve">- Ofere acces la platformele de social media în timp util</w:t>
      </w:r>
      <w:r>
        <w:t xml:space="preserve"> </w:t>
      </w:r>
      <w:r>
        <w:t xml:space="preserve">- Aprobe conținutul propus în termen de 3 zile lucrătoare</w:t>
      </w:r>
      <w:r>
        <w:t xml:space="preserve"> </w:t>
      </w:r>
      <w:r>
        <w:t xml:space="preserve">- Ofere informații și materiale necesare pentru crearea conținutului</w:t>
      </w:r>
    </w:p>
    <w:p>
      <w:pPr>
        <w:pStyle w:val="BodyText"/>
      </w:pPr>
      <w:r>
        <w:rPr>
          <w:b/>
          <w:bCs/>
        </w:rPr>
        <w:t xml:space="preserve">6.3</w:t>
      </w:r>
      <w:r>
        <w:t xml:space="preserve"> </w:t>
      </w:r>
      <w:r>
        <w:t xml:space="preserve">⚠️</w:t>
      </w:r>
      <w:r>
        <w:t xml:space="preserve"> </w:t>
      </w:r>
      <w:r>
        <w:rPr>
          <w:b/>
          <w:bCs/>
        </w:rPr>
        <w:t xml:space="preserve">CLAUZĂ IMPORTANTĂ:</w:t>
      </w:r>
      <w:r>
        <w:t xml:space="preserve"> </w:t>
      </w:r>
      <w:r>
        <w:t xml:space="preserve">Dacă Beneficiarul nu oferă accesul necesar la platformele de social media în termen de 12 luni de la lansarea website-ului, dreptul la serviciile de marketing digital se pierde și nu poate fi recuperat sau compensat.</w:t>
      </w:r>
    </w:p>
    <w:p>
      <w:pPr>
        <w:pStyle w:val="BodyText"/>
      </w:pPr>
      <w:r>
        <w:rPr>
          <w:b/>
          <w:bCs/>
        </w:rPr>
        <w:t xml:space="preserve">6.4</w:t>
      </w:r>
      <w:r>
        <w:t xml:space="preserve"> </w:t>
      </w:r>
      <w:r>
        <w:t xml:space="preserve">Serviciile neutilizate în perioada de 12 luni nu se reportează și nu se compensează financiar.</w:t>
      </w:r>
    </w:p>
    <w:p>
      <w:r>
        <w:pict>
          <v:rect style="width:0;height:1.5pt" o:hralign="center" o:hrstd="t" o:hr="t"/>
        </w:pict>
      </w:r>
    </w:p>
    <w:bookmarkEnd w:id="19"/>
    <w:bookmarkStart w:id="20" w:name="X851c3bb6a821f593abea48a5bd1939d4b654e62"/>
    <w:p>
      <w:pPr>
        <w:pStyle w:val="Heading2"/>
      </w:pPr>
      <w:r>
        <w:t xml:space="preserve">ARTICOLUL 7 - DREPTURILE DE PROPRIETATE INTELECTUALĂ</w:t>
      </w:r>
    </w:p>
    <w:p>
      <w:pPr>
        <w:pStyle w:val="FirstParagraph"/>
      </w:pPr>
      <w:r>
        <w:rPr>
          <w:b/>
          <w:bCs/>
        </w:rPr>
        <w:t xml:space="preserve">7.1</w:t>
      </w:r>
      <w:r>
        <w:t xml:space="preserve"> </w:t>
      </w:r>
      <w:r>
        <w:t xml:space="preserve">La finalizarea proiectului și achitarea integrală a prețului, Beneficiarul devine proprietarul:</w:t>
      </w:r>
      <w:r>
        <w:t xml:space="preserve"> </w:t>
      </w:r>
      <w:r>
        <w:t xml:space="preserve">- Codului sursă al website-ului</w:t>
      </w:r>
      <w:r>
        <w:t xml:space="preserve"> </w:t>
      </w:r>
      <w:r>
        <w:t xml:space="preserve">- Designului și elementelor grafice create specific pentru proiect</w:t>
      </w:r>
      <w:r>
        <w:t xml:space="preserve"> </w:t>
      </w:r>
      <w:r>
        <w:t xml:space="preserve">- Conținutului text creat de Prestator</w:t>
      </w:r>
    </w:p>
    <w:p>
      <w:pPr>
        <w:pStyle w:val="BodyText"/>
      </w:pPr>
      <w:r>
        <w:rPr>
          <w:b/>
          <w:bCs/>
        </w:rPr>
        <w:t xml:space="preserve">7.2</w:t>
      </w:r>
      <w:r>
        <w:t xml:space="preserve"> </w:t>
      </w:r>
      <w:r>
        <w:t xml:space="preserve">Prestatorul își rezervă dreptul de a include proiectul în portofoliul său.</w:t>
      </w:r>
    </w:p>
    <w:p>
      <w:pPr>
        <w:pStyle w:val="BodyText"/>
      </w:pPr>
      <w:r>
        <w:rPr>
          <w:b/>
          <w:bCs/>
        </w:rPr>
        <w:t xml:space="preserve">7.3</w:t>
      </w:r>
      <w:r>
        <w:t xml:space="preserve"> </w:t>
      </w:r>
      <w:r>
        <w:t xml:space="preserve">Elementele third-party (fonturi, librării open-source) rămân sub licențele lor originale.</w:t>
      </w:r>
    </w:p>
    <w:p>
      <w:r>
        <w:pict>
          <v:rect style="width:0;height:1.5pt" o:hralign="center" o:hrstd="t" o:hr="t"/>
        </w:pict>
      </w:r>
    </w:p>
    <w:bookmarkEnd w:id="20"/>
    <w:bookmarkStart w:id="21" w:name="articolul-8---confidențialitate"/>
    <w:p>
      <w:pPr>
        <w:pStyle w:val="Heading2"/>
      </w:pPr>
      <w:r>
        <w:t xml:space="preserve">ARTICOLUL 8 - CONFIDENȚIALITATE</w:t>
      </w:r>
    </w:p>
    <w:p>
      <w:pPr>
        <w:pStyle w:val="FirstParagraph"/>
      </w:pPr>
      <w:r>
        <w:rPr>
          <w:b/>
          <w:bCs/>
        </w:rPr>
        <w:t xml:space="preserve">8.1</w:t>
      </w:r>
      <w:r>
        <w:t xml:space="preserve"> </w:t>
      </w:r>
      <w:r>
        <w:t xml:space="preserve">Părțile se obligă să păstreze confidențialitatea informațiilor primite în cadrul acestui contract.</w:t>
      </w:r>
    </w:p>
    <w:p>
      <w:pPr>
        <w:pStyle w:val="BodyText"/>
      </w:pPr>
      <w:r>
        <w:rPr>
          <w:b/>
          <w:bCs/>
        </w:rPr>
        <w:t xml:space="preserve">8.2</w:t>
      </w:r>
      <w:r>
        <w:t xml:space="preserve"> </w:t>
      </w:r>
      <w:r>
        <w:t xml:space="preserve">Prestatorul nu va divulga informații despre clienții sau cazurile Beneficiarului.</w:t>
      </w:r>
    </w:p>
    <w:p>
      <w:pPr>
        <w:pStyle w:val="BodyText"/>
      </w:pPr>
      <w:r>
        <w:rPr>
          <w:b/>
          <w:bCs/>
        </w:rPr>
        <w:t xml:space="preserve">8.3</w:t>
      </w:r>
      <w:r>
        <w:t xml:space="preserve"> </w:t>
      </w:r>
      <w:r>
        <w:t xml:space="preserve">Obligația de confidențialitate rămâne în vigoare și după încetarea contractului.</w:t>
      </w:r>
    </w:p>
    <w:p>
      <w:r>
        <w:pict>
          <v:rect style="width:0;height:1.5pt" o:hralign="center" o:hrstd="t" o:hr="t"/>
        </w:pict>
      </w:r>
    </w:p>
    <w:bookmarkEnd w:id="21"/>
    <w:bookmarkStart w:id="22" w:name="articolul-9---garanții-și-suport"/>
    <w:p>
      <w:pPr>
        <w:pStyle w:val="Heading2"/>
      </w:pPr>
      <w:r>
        <w:t xml:space="preserve">ARTICOLUL 9 - GARANȚII ȘI SUPORT</w:t>
      </w:r>
    </w:p>
    <w:p>
      <w:pPr>
        <w:pStyle w:val="FirstParagraph"/>
      </w:pPr>
      <w:r>
        <w:rPr>
          <w:b/>
          <w:bCs/>
        </w:rPr>
        <w:t xml:space="preserve">9.1</w:t>
      </w:r>
      <w:r>
        <w:t xml:space="preserve"> </w:t>
      </w:r>
      <w:r>
        <w:t xml:space="preserve">Prestatorul garantează funcționarea corectă a website-ului timp de 12 luni de la lansare.</w:t>
      </w:r>
    </w:p>
    <w:p>
      <w:pPr>
        <w:pStyle w:val="BodyText"/>
      </w:pPr>
      <w:r>
        <w:rPr>
          <w:b/>
          <w:bCs/>
        </w:rPr>
        <w:t xml:space="preserve">9.2</w:t>
      </w:r>
      <w:r>
        <w:t xml:space="preserve"> </w:t>
      </w:r>
      <w:r>
        <w:t xml:space="preserve">Suportul tehnic include:</w:t>
      </w:r>
      <w:r>
        <w:t xml:space="preserve"> </w:t>
      </w:r>
      <w:r>
        <w:t xml:space="preserve">- Rezolvarea bug-urilor și erorilor</w:t>
      </w:r>
      <w:r>
        <w:t xml:space="preserve"> </w:t>
      </w:r>
      <w:r>
        <w:t xml:space="preserve">- Actualizări de securitate</w:t>
      </w:r>
      <w:r>
        <w:t xml:space="preserve"> </w:t>
      </w:r>
      <w:r>
        <w:t xml:space="preserve">- Asistență pentru utilizare</w:t>
      </w:r>
      <w:r>
        <w:t xml:space="preserve"> </w:t>
      </w:r>
      <w:r>
        <w:t xml:space="preserve">- Backup periodic al datelor</w:t>
      </w:r>
    </w:p>
    <w:p>
      <w:pPr>
        <w:pStyle w:val="BodyText"/>
      </w:pPr>
      <w:r>
        <w:rPr>
          <w:b/>
          <w:bCs/>
        </w:rPr>
        <w:t xml:space="preserve">9.3</w:t>
      </w:r>
      <w:r>
        <w:t xml:space="preserve"> </w:t>
      </w:r>
      <w:r>
        <w:t xml:space="preserve">Suportul tehnic NU include:</w:t>
      </w:r>
      <w:r>
        <w:t xml:space="preserve"> </w:t>
      </w:r>
      <w:r>
        <w:t xml:space="preserve">- Funcționalități noi neincluse în specificațiile inițiale</w:t>
      </w:r>
      <w:r>
        <w:t xml:space="preserve"> </w:t>
      </w:r>
      <w:r>
        <w:t xml:space="preserve">- Modificări majore de design</w:t>
      </w:r>
      <w:r>
        <w:t xml:space="preserve"> </w:t>
      </w:r>
      <w:r>
        <w:t xml:space="preserve">- Migrare către alt hosting/domeniu</w:t>
      </w:r>
      <w:r>
        <w:t xml:space="preserve"> </w:t>
      </w:r>
      <w:r>
        <w:t xml:space="preserve">- Probleme cauzate de modificări făcute de terți</w:t>
      </w:r>
    </w:p>
    <w:p>
      <w:r>
        <w:pict>
          <v:rect style="width:0;height:1.5pt" o:hralign="center" o:hrstd="t" o:hr="t"/>
        </w:pict>
      </w:r>
    </w:p>
    <w:bookmarkEnd w:id="22"/>
    <w:bookmarkStart w:id="23" w:name="articolul-10---rezilierea-contractului"/>
    <w:p>
      <w:pPr>
        <w:pStyle w:val="Heading2"/>
      </w:pPr>
      <w:r>
        <w:t xml:space="preserve">ARTICOLUL 10 - REZILIEREA CONTRACTULUI</w:t>
      </w:r>
    </w:p>
    <w:p>
      <w:pPr>
        <w:pStyle w:val="FirstParagraph"/>
      </w:pPr>
      <w:r>
        <w:rPr>
          <w:b/>
          <w:bCs/>
        </w:rPr>
        <w:t xml:space="preserve">10.1</w:t>
      </w:r>
      <w:r>
        <w:t xml:space="preserve"> </w:t>
      </w:r>
      <w:r>
        <w:t xml:space="preserve">Contractul poate fi reziliat de drept, fără intervenția instanței, în următoarele cazuri:</w:t>
      </w:r>
    </w:p>
    <w:p>
      <w:pPr>
        <w:numPr>
          <w:ilvl w:val="0"/>
          <w:numId w:val="1006"/>
        </w:numPr>
      </w:pPr>
      <w:r>
        <w:t xml:space="preserve">Neplata avansului inițial (1.750 EUR + TVA 21% = 2.117,50 EUR) în termen de 14 zile de la semnarea contractului</w:t>
      </w:r>
    </w:p>
    <w:p>
      <w:pPr>
        <w:numPr>
          <w:ilvl w:val="0"/>
          <w:numId w:val="1006"/>
        </w:numPr>
      </w:pPr>
      <w:r>
        <w:t xml:space="preserve">Neplata oricărei tranșe în termen de 14 zile de la notificarea de plată</w:t>
      </w:r>
    </w:p>
    <w:p>
      <w:pPr>
        <w:numPr>
          <w:ilvl w:val="0"/>
          <w:numId w:val="1006"/>
        </w:numPr>
      </w:pPr>
      <w:r>
        <w:t xml:space="preserve">Neîndeplinirea obligațiilor esențiale de către oricare dintre părți, după o notificare scrisă cu termen de remediere de 15 zile</w:t>
      </w:r>
    </w:p>
    <w:p>
      <w:pPr>
        <w:pStyle w:val="FirstParagraph"/>
      </w:pPr>
      <w:r>
        <w:rPr>
          <w:b/>
          <w:bCs/>
        </w:rPr>
        <w:t xml:space="preserve">10.2</w:t>
      </w:r>
      <w:r>
        <w:t xml:space="preserve"> </w:t>
      </w:r>
      <w:r>
        <w:t xml:space="preserve">În caz de reziliere:</w:t>
      </w:r>
      <w:r>
        <w:t xml:space="preserve"> </w:t>
      </w:r>
      <w:r>
        <w:t xml:space="preserve">- Dacă din culpa Beneficiarului: sumele deja achitate nu se restituie</w:t>
      </w:r>
      <w:r>
        <w:t xml:space="preserve"> </w:t>
      </w:r>
      <w:r>
        <w:t xml:space="preserve">- Dacă din culpa Prestatorului: sumele achitate se restituie proporțional cu lucrările neexecutate</w:t>
      </w:r>
    </w:p>
    <w:p>
      <w:r>
        <w:pict>
          <v:rect style="width:0;height:1.5pt" o:hralign="center" o:hrstd="t" o:hr="t"/>
        </w:pict>
      </w:r>
    </w:p>
    <w:bookmarkEnd w:id="23"/>
    <w:bookmarkStart w:id="24" w:name="articolul-11---forța-majoră"/>
    <w:p>
      <w:pPr>
        <w:pStyle w:val="Heading2"/>
      </w:pPr>
      <w:r>
        <w:t xml:space="preserve">ARTICOLUL 11 - FORȚA MAJORĂ</w:t>
      </w:r>
    </w:p>
    <w:p>
      <w:pPr>
        <w:pStyle w:val="FirstParagraph"/>
      </w:pPr>
      <w:r>
        <w:rPr>
          <w:b/>
          <w:bCs/>
        </w:rPr>
        <w:t xml:space="preserve">11.1</w:t>
      </w:r>
      <w:r>
        <w:t xml:space="preserve"> </w:t>
      </w:r>
      <w:r>
        <w:t xml:space="preserve">Forța majoră exonerează părțile de răspundere pentru neexecutarea obligațiilor contractuale.</w:t>
      </w:r>
    </w:p>
    <w:p>
      <w:pPr>
        <w:pStyle w:val="BodyText"/>
      </w:pPr>
      <w:r>
        <w:rPr>
          <w:b/>
          <w:bCs/>
        </w:rPr>
        <w:t xml:space="preserve">11.2</w:t>
      </w:r>
      <w:r>
        <w:t xml:space="preserve"> </w:t>
      </w:r>
      <w:r>
        <w:t xml:space="preserve">Partea care invocă forța majoră trebuie să notifice cealaltă parte în termen de 5 zile.</w:t>
      </w:r>
    </w:p>
    <w:p>
      <w:r>
        <w:pict>
          <v:rect style="width:0;height:1.5pt" o:hralign="center" o:hrstd="t" o:hr="t"/>
        </w:pict>
      </w:r>
    </w:p>
    <w:bookmarkEnd w:id="24"/>
    <w:bookmarkStart w:id="25" w:name="articolul-12---litigii"/>
    <w:p>
      <w:pPr>
        <w:pStyle w:val="Heading2"/>
      </w:pPr>
      <w:r>
        <w:t xml:space="preserve">ARTICOLUL 12 - LITIGII</w:t>
      </w:r>
    </w:p>
    <w:p>
      <w:pPr>
        <w:pStyle w:val="FirstParagraph"/>
      </w:pPr>
      <w:r>
        <w:rPr>
          <w:b/>
          <w:bCs/>
        </w:rPr>
        <w:t xml:space="preserve">12.1</w:t>
      </w:r>
      <w:r>
        <w:t xml:space="preserve"> </w:t>
      </w:r>
      <w:r>
        <w:t xml:space="preserve">Orice litigiu se va soluționa pe cale amiabilă.</w:t>
      </w:r>
    </w:p>
    <w:p>
      <w:pPr>
        <w:pStyle w:val="BodyText"/>
      </w:pPr>
      <w:r>
        <w:rPr>
          <w:b/>
          <w:bCs/>
        </w:rPr>
        <w:t xml:space="preserve">12.2</w:t>
      </w:r>
      <w:r>
        <w:t xml:space="preserve"> </w:t>
      </w:r>
      <w:r>
        <w:t xml:space="preserve">În caz de imposibilitate, litigiile vor fi soluționate de instanțele competente din România.</w:t>
      </w:r>
    </w:p>
    <w:p>
      <w:r>
        <w:pict>
          <v:rect style="width:0;height:1.5pt" o:hralign="center" o:hrstd="t" o:hr="t"/>
        </w:pict>
      </w:r>
    </w:p>
    <w:bookmarkEnd w:id="25"/>
    <w:bookmarkStart w:id="26" w:name="articolul-13---dispoziții-finale"/>
    <w:p>
      <w:pPr>
        <w:pStyle w:val="Heading2"/>
      </w:pPr>
      <w:r>
        <w:t xml:space="preserve">ARTICOLUL 13 - DISPOZIȚII FINALE</w:t>
      </w:r>
    </w:p>
    <w:p>
      <w:pPr>
        <w:pStyle w:val="FirstParagraph"/>
      </w:pPr>
      <w:r>
        <w:rPr>
          <w:b/>
          <w:bCs/>
        </w:rPr>
        <w:t xml:space="preserve">13.1</w:t>
      </w:r>
      <w:r>
        <w:t xml:space="preserve"> </w:t>
      </w:r>
      <w:r>
        <w:t xml:space="preserve">Prezentul contract reprezintă întreaga înțelegere dintre părți.</w:t>
      </w:r>
    </w:p>
    <w:p>
      <w:pPr>
        <w:pStyle w:val="BodyText"/>
      </w:pPr>
      <w:r>
        <w:rPr>
          <w:b/>
          <w:bCs/>
        </w:rPr>
        <w:t xml:space="preserve">13.2</w:t>
      </w:r>
      <w:r>
        <w:t xml:space="preserve"> </w:t>
      </w:r>
      <w:r>
        <w:t xml:space="preserve">Orice modificare se face prin act adițional semnat de ambele părți.</w:t>
      </w:r>
    </w:p>
    <w:p>
      <w:pPr>
        <w:pStyle w:val="BodyText"/>
      </w:pPr>
      <w:r>
        <w:rPr>
          <w:b/>
          <w:bCs/>
        </w:rPr>
        <w:t xml:space="preserve">13.3</w:t>
      </w:r>
      <w:r>
        <w:t xml:space="preserve"> </w:t>
      </w:r>
      <w:r>
        <w:t xml:space="preserve">Contractul intră în vigoare la data semnării.</w:t>
      </w:r>
    </w:p>
    <w:p>
      <w:pPr>
        <w:pStyle w:val="BodyText"/>
      </w:pPr>
      <w:r>
        <w:rPr>
          <w:b/>
          <w:bCs/>
        </w:rPr>
        <w:t xml:space="preserve">13.4</w:t>
      </w:r>
      <w:r>
        <w:t xml:space="preserve"> </w:t>
      </w:r>
      <w:r>
        <w:t xml:space="preserve">Contractul este încheiat în 2 (două) exemplare originale, câte unul pentru fiecare parte.</w:t>
      </w:r>
    </w:p>
    <w:p>
      <w:r>
        <w:pict>
          <v:rect style="width:0;height:1.5pt" o:hralign="center" o:hrstd="t" o:hr="t"/>
        </w:pict>
      </w:r>
    </w:p>
    <w:bookmarkEnd w:id="26"/>
    <w:bookmarkStart w:id="27" w:name="semnături"/>
    <w:p>
      <w:pPr>
        <w:pStyle w:val="Heading2"/>
      </w:pPr>
      <w:r>
        <w:t xml:space="preserve">SEMNĂTURI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87"/>
        <w:gridCol w:w="4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PRESTATOR</w:t>
            </w:r>
          </w:p>
        </w:tc>
        <w:tc>
          <w:tcPr/>
          <w:p>
            <w:pPr>
              <w:pStyle w:val="Compact"/>
            </w:pPr>
            <w:r>
              <w:t xml:space="preserve">BENEFICIAR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EDIGITALIZARE S.R.L.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Societate Civilă de Avocați Stan-Baculescu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Semnătura: _________________</w:t>
            </w:r>
          </w:p>
        </w:tc>
        <w:tc>
          <w:tcPr/>
          <w:p>
            <w:pPr>
              <w:pStyle w:val="Compact"/>
            </w:pPr>
            <w:r>
              <w:t xml:space="preserve">Semnătura: _________________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Data: _________________</w:t>
            </w:r>
          </w:p>
        </w:tc>
        <w:tc>
          <w:tcPr/>
          <w:p>
            <w:pPr>
              <w:pStyle w:val="Compact"/>
            </w:pPr>
            <w:r>
              <w:t xml:space="preserve">Data: _________________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Reprezentant: _________________</w:t>
            </w:r>
          </w:p>
        </w:tc>
        <w:tc>
          <w:tcPr/>
          <w:p>
            <w:pPr>
              <w:pStyle w:val="Compact"/>
            </w:pPr>
            <w:r>
              <w:t xml:space="preserve">Reprezentant: 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anexe"/>
    <w:p>
      <w:pPr>
        <w:pStyle w:val="Heading2"/>
      </w:pPr>
      <w:r>
        <w:t xml:space="preserve">ANEXE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Anexa 1:</w:t>
      </w:r>
      <w:r>
        <w:t xml:space="preserve"> </w:t>
      </w:r>
      <w:r>
        <w:t xml:space="preserve">Specificații tehnice detaliate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Anexa 2:</w:t>
      </w:r>
      <w:r>
        <w:t xml:space="preserve"> </w:t>
      </w:r>
      <w:r>
        <w:t xml:space="preserve">Lista materialelor necesare de la Beneficiar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42" w:name="anexa-1---specificații-tehnice-detaliate"/>
    <w:p>
      <w:pPr>
        <w:pStyle w:val="Heading1"/>
      </w:pPr>
      <w:r>
        <w:t xml:space="preserve">ANEXA 1 - Specificații Tehnice Detaliate</w:t>
      </w:r>
    </w:p>
    <w:p>
      <w:pPr>
        <w:pStyle w:val="FirstParagraph"/>
      </w:pPr>
      <w:r>
        <w:rPr>
          <w:b/>
          <w:bCs/>
        </w:rPr>
        <w:t xml:space="preserve">La Contractul nr. WEB0001/2026</w:t>
      </w:r>
    </w:p>
    <w:p>
      <w:r>
        <w:pict>
          <v:rect style="width:0;height:1.5pt" o:hralign="center" o:hrstd="t" o:hr="t"/>
        </w:pict>
      </w:r>
    </w:p>
    <w:bookmarkStart w:id="32" w:name="structura-website-ului"/>
    <w:p>
      <w:pPr>
        <w:pStyle w:val="Heading2"/>
      </w:pPr>
      <w:r>
        <w:t xml:space="preserve">1. Structura Website-ului</w:t>
      </w:r>
    </w:p>
    <w:bookmarkStart w:id="30" w:name="pagini-principale"/>
    <w:p>
      <w:pPr>
        <w:pStyle w:val="Heading3"/>
      </w:pPr>
      <w:r>
        <w:t xml:space="preserve">Pagini Principale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2640"/>
        <w:gridCol w:w="36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Nr.</w:t>
            </w:r>
          </w:p>
        </w:tc>
        <w:tc>
          <w:tcPr/>
          <w:p>
            <w:pPr>
              <w:pStyle w:val="Compact"/>
            </w:pPr>
            <w:r>
              <w:t xml:space="preserve">Pagină</w:t>
            </w:r>
          </w:p>
        </w:tc>
        <w:tc>
          <w:tcPr/>
          <w:p>
            <w:pPr>
              <w:pStyle w:val="Compact"/>
            </w:pPr>
            <w:r>
              <w:t xml:space="preserve">Descriere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Homepage</w:t>
            </w:r>
          </w:p>
        </w:tc>
        <w:tc>
          <w:tcPr/>
          <w:p>
            <w:pPr>
              <w:pStyle w:val="Compact"/>
            </w:pPr>
            <w:r>
              <w:t xml:space="preserve">Pagină principală cu hero section, prezentare servicii, call-to-action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Despre Noi</w:t>
            </w:r>
          </w:p>
        </w:tc>
        <w:tc>
          <w:tcPr/>
          <w:p>
            <w:pPr>
              <w:pStyle w:val="Compact"/>
            </w:pPr>
            <w:r>
              <w:t xml:space="preserve">Prezentare firmă, valori, metodologie de lucru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Echipă</w:t>
            </w:r>
          </w:p>
        </w:tc>
        <w:tc>
          <w:tcPr/>
          <w:p>
            <w:pPr>
              <w:pStyle w:val="Compact"/>
            </w:pPr>
            <w:r>
              <w:t xml:space="preserve">Galerie cu toți avocații + profile individuale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Servicii</w:t>
            </w:r>
          </w:p>
        </w:tc>
        <w:tc>
          <w:tcPr/>
          <w:p>
            <w:pPr>
              <w:pStyle w:val="Compact"/>
            </w:pPr>
            <w:r>
              <w:t xml:space="preserve">Pagină principală cu toate domeniile de practică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Blog</w:t>
            </w:r>
          </w:p>
        </w:tc>
        <w:tc>
          <w:tcPr/>
          <w:p>
            <w:pPr>
              <w:pStyle w:val="Compact"/>
            </w:pPr>
            <w:r>
              <w:t xml:space="preserve">Secțiune articole juridice cu sistem CMS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Contact</w:t>
            </w:r>
          </w:p>
        </w:tc>
        <w:tc>
          <w:tcPr/>
          <w:p>
            <w:pPr>
              <w:pStyle w:val="Compact"/>
            </w:pPr>
            <w:r>
              <w:t xml:space="preserve">Formular contact, hartă, date contact</w:t>
            </w:r>
          </w:p>
        </w:tc>
      </w:tr>
    </w:tbl>
    <w:bookmarkEnd w:id="30"/>
    <w:bookmarkStart w:id="31" w:name="pagini-servicii-8-pagini-individuale"/>
    <w:p>
      <w:pPr>
        <w:pStyle w:val="Heading3"/>
      </w:pPr>
      <w:r>
        <w:t xml:space="preserve">Pagini Servicii (8 pagini individuale)</w:t>
      </w:r>
    </w:p>
    <w:p>
      <w:pPr>
        <w:pStyle w:val="Compact"/>
        <w:numPr>
          <w:ilvl w:val="0"/>
          <w:numId w:val="1008"/>
        </w:numPr>
      </w:pPr>
      <w:r>
        <w:t xml:space="preserve">Malpraxis Medical</w:t>
      </w:r>
    </w:p>
    <w:p>
      <w:pPr>
        <w:pStyle w:val="Compact"/>
        <w:numPr>
          <w:ilvl w:val="0"/>
          <w:numId w:val="1008"/>
        </w:numPr>
      </w:pPr>
      <w:r>
        <w:t xml:space="preserve">Drept Civil</w:t>
      </w:r>
    </w:p>
    <w:p>
      <w:pPr>
        <w:pStyle w:val="Compact"/>
        <w:numPr>
          <w:ilvl w:val="0"/>
          <w:numId w:val="1008"/>
        </w:numPr>
      </w:pPr>
      <w:r>
        <w:t xml:space="preserve">Drept Penal</w:t>
      </w:r>
    </w:p>
    <w:p>
      <w:pPr>
        <w:pStyle w:val="Compact"/>
        <w:numPr>
          <w:ilvl w:val="0"/>
          <w:numId w:val="1008"/>
        </w:numPr>
      </w:pPr>
      <w:r>
        <w:t xml:space="preserve">Drept Familiei</w:t>
      </w:r>
    </w:p>
    <w:p>
      <w:pPr>
        <w:pStyle w:val="Compact"/>
        <w:numPr>
          <w:ilvl w:val="0"/>
          <w:numId w:val="1008"/>
        </w:numPr>
      </w:pPr>
      <w:r>
        <w:t xml:space="preserve">Dreptul Muncii</w:t>
      </w:r>
    </w:p>
    <w:p>
      <w:pPr>
        <w:pStyle w:val="Compact"/>
        <w:numPr>
          <w:ilvl w:val="0"/>
          <w:numId w:val="1008"/>
        </w:numPr>
      </w:pPr>
      <w:r>
        <w:t xml:space="preserve">Drept Comercial</w:t>
      </w:r>
    </w:p>
    <w:p>
      <w:pPr>
        <w:pStyle w:val="Compact"/>
        <w:numPr>
          <w:ilvl w:val="0"/>
          <w:numId w:val="1008"/>
        </w:numPr>
      </w:pPr>
      <w:r>
        <w:t xml:space="preserve">Accidente Rutiere</w:t>
      </w:r>
    </w:p>
    <w:p>
      <w:pPr>
        <w:pStyle w:val="Compact"/>
        <w:numPr>
          <w:ilvl w:val="0"/>
          <w:numId w:val="1008"/>
        </w:numPr>
      </w:pPr>
      <w:r>
        <w:t xml:space="preserve">Drept Administrativ și Fiscal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9" w:name="funcționalități-tehnice"/>
    <w:p>
      <w:pPr>
        <w:pStyle w:val="Heading2"/>
      </w:pPr>
      <w:r>
        <w:t xml:space="preserve">2. Funcționalități Tehnice</w:t>
      </w:r>
    </w:p>
    <w:bookmarkStart w:id="33" w:name="design-interfață"/>
    <w:p>
      <w:pPr>
        <w:pStyle w:val="Heading3"/>
      </w:pPr>
      <w:r>
        <w:t xml:space="preserve">Design &amp; Interfață</w:t>
      </w:r>
    </w:p>
    <w:p>
      <w:pPr>
        <w:pStyle w:val="Compact"/>
        <w:numPr>
          <w:ilvl w:val="0"/>
          <w:numId w:val="1009"/>
        </w:numPr>
      </w:pPr>
      <w:r>
        <w:t xml:space="preserve">Design responsive (mobile, tabletă, desktop)</w:t>
      </w:r>
    </w:p>
    <w:p>
      <w:pPr>
        <w:pStyle w:val="Compact"/>
        <w:numPr>
          <w:ilvl w:val="0"/>
          <w:numId w:val="1009"/>
        </w:numPr>
      </w:pPr>
      <w:r>
        <w:t xml:space="preserve">Design modern, profesional, adaptat domeniului juridic</w:t>
      </w:r>
    </w:p>
    <w:p>
      <w:pPr>
        <w:pStyle w:val="Compact"/>
        <w:numPr>
          <w:ilvl w:val="0"/>
          <w:numId w:val="1009"/>
        </w:numPr>
      </w:pPr>
      <w:r>
        <w:t xml:space="preserve">Culori: Albastru + Auriu (conform branding client)</w:t>
      </w:r>
    </w:p>
    <w:p>
      <w:pPr>
        <w:pStyle w:val="Compact"/>
        <w:numPr>
          <w:ilvl w:val="0"/>
          <w:numId w:val="1009"/>
        </w:numPr>
      </w:pPr>
      <w:r>
        <w:t xml:space="preserve">Hero section cu fotografie echipă</w:t>
      </w:r>
    </w:p>
    <w:bookmarkEnd w:id="33"/>
    <w:bookmarkStart w:id="34" w:name="multilingv"/>
    <w:p>
      <w:pPr>
        <w:pStyle w:val="Heading3"/>
      </w:pPr>
      <w:r>
        <w:t xml:space="preserve">Multilingv</w:t>
      </w:r>
    </w:p>
    <w:p>
      <w:pPr>
        <w:pStyle w:val="Compact"/>
        <w:numPr>
          <w:ilvl w:val="0"/>
          <w:numId w:val="1010"/>
        </w:numPr>
      </w:pPr>
      <w:r>
        <w:t xml:space="preserve">Versiune Română (RO) - principală</w:t>
      </w:r>
    </w:p>
    <w:p>
      <w:pPr>
        <w:pStyle w:val="Compact"/>
        <w:numPr>
          <w:ilvl w:val="0"/>
          <w:numId w:val="1010"/>
        </w:numPr>
      </w:pPr>
      <w:r>
        <w:t xml:space="preserve">Versiune Engleză (EN) - traducere completă</w:t>
      </w:r>
    </w:p>
    <w:p>
      <w:pPr>
        <w:pStyle w:val="Compact"/>
        <w:numPr>
          <w:ilvl w:val="0"/>
          <w:numId w:val="1010"/>
        </w:numPr>
      </w:pPr>
      <w:r>
        <w:t xml:space="preserve">Selector limbă vizibil în header</w:t>
      </w:r>
    </w:p>
    <w:bookmarkEnd w:id="34"/>
    <w:bookmarkStart w:id="35" w:name="seo-analytics"/>
    <w:p>
      <w:pPr>
        <w:pStyle w:val="Heading3"/>
      </w:pPr>
      <w:r>
        <w:t xml:space="preserve">SEO &amp; Analytics</w:t>
      </w:r>
    </w:p>
    <w:p>
      <w:pPr>
        <w:pStyle w:val="Compact"/>
        <w:numPr>
          <w:ilvl w:val="0"/>
          <w:numId w:val="1011"/>
        </w:numPr>
      </w:pPr>
      <w:r>
        <w:t xml:space="preserve">Optimizare SEO pentru toate paginile</w:t>
      </w:r>
    </w:p>
    <w:p>
      <w:pPr>
        <w:pStyle w:val="Compact"/>
        <w:numPr>
          <w:ilvl w:val="0"/>
          <w:numId w:val="1011"/>
        </w:numPr>
      </w:pPr>
      <w:r>
        <w:t xml:space="preserve">Meta titles, descriptions, structured data</w:t>
      </w:r>
    </w:p>
    <w:p>
      <w:pPr>
        <w:pStyle w:val="Compact"/>
        <w:numPr>
          <w:ilvl w:val="0"/>
          <w:numId w:val="1011"/>
        </w:numPr>
      </w:pPr>
      <w:r>
        <w:t xml:space="preserve">Integrare Google Analytics 4</w:t>
      </w:r>
    </w:p>
    <w:p>
      <w:pPr>
        <w:pStyle w:val="Compact"/>
        <w:numPr>
          <w:ilvl w:val="0"/>
          <w:numId w:val="1011"/>
        </w:numPr>
      </w:pPr>
      <w:r>
        <w:t xml:space="preserve">Integrare Google Search Console</w:t>
      </w:r>
    </w:p>
    <w:bookmarkEnd w:id="35"/>
    <w:bookmarkStart w:id="36" w:name="integrări"/>
    <w:p>
      <w:pPr>
        <w:pStyle w:val="Heading3"/>
      </w:pPr>
      <w:r>
        <w:t xml:space="preserve">Integrări</w:t>
      </w:r>
    </w:p>
    <w:p>
      <w:pPr>
        <w:pStyle w:val="Compact"/>
        <w:numPr>
          <w:ilvl w:val="0"/>
          <w:numId w:val="1012"/>
        </w:numPr>
      </w:pPr>
      <w:r>
        <w:t xml:space="preserve">Google Maps (locație birou)</w:t>
      </w:r>
    </w:p>
    <w:p>
      <w:pPr>
        <w:pStyle w:val="Compact"/>
        <w:numPr>
          <w:ilvl w:val="0"/>
          <w:numId w:val="1012"/>
        </w:numPr>
      </w:pPr>
      <w:r>
        <w:t xml:space="preserve">Testimoniale din Google Reviews</w:t>
      </w:r>
    </w:p>
    <w:p>
      <w:pPr>
        <w:pStyle w:val="Compact"/>
        <w:numPr>
          <w:ilvl w:val="0"/>
          <w:numId w:val="1012"/>
        </w:numPr>
      </w:pPr>
      <w:r>
        <w:t xml:space="preserve">Link-uri social media (Facebook, Instagram, TikTok)</w:t>
      </w:r>
    </w:p>
    <w:p>
      <w:pPr>
        <w:pStyle w:val="Compact"/>
        <w:numPr>
          <w:ilvl w:val="0"/>
          <w:numId w:val="1012"/>
        </w:numPr>
      </w:pPr>
      <w:r>
        <w:t xml:space="preserve">Formular contact cu protecție anti-spam</w:t>
      </w:r>
    </w:p>
    <w:p>
      <w:pPr>
        <w:pStyle w:val="Compact"/>
        <w:numPr>
          <w:ilvl w:val="0"/>
          <w:numId w:val="1012"/>
        </w:numPr>
      </w:pPr>
      <w:r>
        <w:t xml:space="preserve">Notificări email la completare formular</w:t>
      </w:r>
    </w:p>
    <w:bookmarkEnd w:id="36"/>
    <w:bookmarkStart w:id="37" w:name="conformitate"/>
    <w:p>
      <w:pPr>
        <w:pStyle w:val="Heading3"/>
      </w:pPr>
      <w:r>
        <w:t xml:space="preserve">Conformitate</w:t>
      </w:r>
    </w:p>
    <w:p>
      <w:pPr>
        <w:pStyle w:val="Compact"/>
        <w:numPr>
          <w:ilvl w:val="0"/>
          <w:numId w:val="1013"/>
        </w:numPr>
      </w:pPr>
      <w:r>
        <w:t xml:space="preserve">GDPR compliant</w:t>
      </w:r>
    </w:p>
    <w:p>
      <w:pPr>
        <w:pStyle w:val="Compact"/>
        <w:numPr>
          <w:ilvl w:val="0"/>
          <w:numId w:val="1013"/>
        </w:numPr>
      </w:pPr>
      <w:r>
        <w:t xml:space="preserve">Privacy Policy</w:t>
      </w:r>
    </w:p>
    <w:p>
      <w:pPr>
        <w:pStyle w:val="Compact"/>
        <w:numPr>
          <w:ilvl w:val="0"/>
          <w:numId w:val="1013"/>
        </w:numPr>
      </w:pPr>
      <w:r>
        <w:t xml:space="preserve">Cookie Consent Banner</w:t>
      </w:r>
    </w:p>
    <w:p>
      <w:pPr>
        <w:pStyle w:val="Compact"/>
        <w:numPr>
          <w:ilvl w:val="0"/>
          <w:numId w:val="1013"/>
        </w:numPr>
      </w:pPr>
      <w:r>
        <w:t xml:space="preserve">Terms &amp; Conditions</w:t>
      </w:r>
    </w:p>
    <w:bookmarkEnd w:id="37"/>
    <w:bookmarkStart w:id="38" w:name="infrastructură"/>
    <w:p>
      <w:pPr>
        <w:pStyle w:val="Heading3"/>
      </w:pPr>
      <w:r>
        <w:t xml:space="preserve">Infrastructură</w:t>
      </w:r>
    </w:p>
    <w:p>
      <w:pPr>
        <w:pStyle w:val="Compact"/>
        <w:numPr>
          <w:ilvl w:val="0"/>
          <w:numId w:val="1014"/>
        </w:numPr>
      </w:pPr>
      <w:r>
        <w:t xml:space="preserve">Hosting: Vercel (performanță ridicată)</w:t>
      </w:r>
    </w:p>
    <w:p>
      <w:pPr>
        <w:pStyle w:val="Compact"/>
        <w:numPr>
          <w:ilvl w:val="0"/>
          <w:numId w:val="1014"/>
        </w:numPr>
      </w:pPr>
      <w:r>
        <w:t xml:space="preserve">SSL certificat inclus</w:t>
      </w:r>
    </w:p>
    <w:p>
      <w:pPr>
        <w:pStyle w:val="Compact"/>
        <w:numPr>
          <w:ilvl w:val="0"/>
          <w:numId w:val="1014"/>
        </w:numPr>
      </w:pPr>
      <w:r>
        <w:t xml:space="preserve">Backup automat</w:t>
      </w:r>
    </w:p>
    <w:p>
      <w:pPr>
        <w:pStyle w:val="Compact"/>
        <w:numPr>
          <w:ilvl w:val="0"/>
          <w:numId w:val="1014"/>
        </w:numPr>
      </w:pPr>
      <w:r>
        <w:t xml:space="preserve">Pregătit pentru scalare viitoare (Supabase ready)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stack-tehnologic"/>
    <w:p>
      <w:pPr>
        <w:pStyle w:val="Heading2"/>
      </w:pPr>
      <w:r>
        <w:t xml:space="preserve">3. Stack Tehnologic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Componentă</w:t>
            </w:r>
          </w:p>
        </w:tc>
        <w:tc>
          <w:tcPr/>
          <w:p>
            <w:pPr>
              <w:pStyle w:val="Compact"/>
            </w:pPr>
            <w:r>
              <w:t xml:space="preserve">Tehnologie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Next.js 14+ (App Router)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Styling</w:t>
            </w:r>
          </w:p>
        </w:tc>
        <w:tc>
          <w:tcPr/>
          <w:p>
            <w:pPr>
              <w:pStyle w:val="Compact"/>
            </w:pPr>
            <w:r>
              <w:t xml:space="preserve">Tailwind CSS + shadcn/ui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Limbaj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CMS Blog</w:t>
            </w:r>
          </w:p>
        </w:tc>
        <w:tc>
          <w:tcPr/>
          <w:p>
            <w:pPr>
              <w:pStyle w:val="Compact"/>
            </w:pPr>
            <w:r>
              <w:t xml:space="preserve">MDX / Contentlayer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Internaționalizare</w:t>
            </w:r>
          </w:p>
        </w:tc>
        <w:tc>
          <w:tcPr/>
          <w:p>
            <w:pPr>
              <w:pStyle w:val="Compact"/>
            </w:pPr>
            <w:r>
              <w:t xml:space="preserve">next-intl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Formulare</w:t>
            </w:r>
          </w:p>
        </w:tc>
        <w:tc>
          <w:tcPr/>
          <w:p>
            <w:pPr>
              <w:pStyle w:val="Compact"/>
            </w:pPr>
            <w:r>
              <w:t xml:space="preserve">React Hook 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Resend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Hosting</w:t>
            </w:r>
          </w:p>
        </w:tc>
        <w:tc>
          <w:tcPr/>
          <w:p>
            <w:pPr>
              <w:pStyle w:val="Compact"/>
            </w:pPr>
            <w:r>
              <w:t xml:space="preserve">Vercel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(pregătit)</w:t>
            </w:r>
          </w:p>
        </w:tc>
        <w:tc>
          <w:tcPr/>
          <w:p>
            <w:pPr>
              <w:pStyle w:val="Compact"/>
            </w:pPr>
            <w:r>
              <w:t xml:space="preserve">Supabase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livrabile"/>
    <w:p>
      <w:pPr>
        <w:pStyle w:val="Heading2"/>
      </w:pPr>
      <w:r>
        <w:t xml:space="preserve">4. Livrabile</w:t>
      </w:r>
    </w:p>
    <w:p>
      <w:pPr>
        <w:pStyle w:val="FirstParagraph"/>
      </w:pPr>
      <w:r>
        <w:t xml:space="preserve">La finalizarea proiectului, Beneficiarul va primi:</w:t>
      </w:r>
      <w:r>
        <w:t xml:space="preserve"> </w:t>
      </w:r>
      <w:r>
        <w:t xml:space="preserve">- Website funcțional live pe domeniul stanbaculescu.ro</w:t>
      </w:r>
      <w:r>
        <w:t xml:space="preserve"> </w:t>
      </w:r>
      <w:r>
        <w:t xml:space="preserve">- Acces complet la codul sursă (repository GitHub)</w:t>
      </w:r>
      <w:r>
        <w:t xml:space="preserve"> </w:t>
      </w:r>
      <w:r>
        <w:t xml:space="preserve">- Acces la panoul de hosting (Vercel)</w:t>
      </w:r>
      <w:r>
        <w:t xml:space="preserve"> </w:t>
      </w:r>
      <w:r>
        <w:t xml:space="preserve">- Documentație pentru actualizare conținut blog</w:t>
      </w:r>
      <w:r>
        <w:t xml:space="preserve"> </w:t>
      </w:r>
      <w:r>
        <w:t xml:space="preserve">- Training pentru utilizare (30 minute online)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9" w:name="X4be246b1333644dfd8a0ad74c910ad056309211"/>
    <w:p>
      <w:pPr>
        <w:pStyle w:val="Heading1"/>
      </w:pPr>
      <w:r>
        <w:t xml:space="preserve">ANEXA 2 - Lista Materialelor Necesare de la Beneficiar</w:t>
      </w:r>
    </w:p>
    <w:p>
      <w:pPr>
        <w:pStyle w:val="FirstParagraph"/>
      </w:pPr>
      <w:r>
        <w:rPr>
          <w:b/>
          <w:bCs/>
        </w:rPr>
        <w:t xml:space="preserve">La Contractul nr. WEB0001/2026</w:t>
      </w:r>
    </w:p>
    <w:p>
      <w:r>
        <w:pict>
          <v:rect style="width:0;height:1.5pt" o:hralign="center" o:hrstd="t" o:hr="t"/>
        </w:pict>
      </w:r>
    </w:p>
    <w:bookmarkStart w:id="43" w:name="branding-identitate-vizuală"/>
    <w:p>
      <w:pPr>
        <w:pStyle w:val="Heading2"/>
      </w:pPr>
      <w:r>
        <w:t xml:space="preserve">1. Branding &amp; Identitate Vizuală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Material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Termen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Logo firmă</w:t>
            </w:r>
          </w:p>
        </w:tc>
        <w:tc>
          <w:tcPr/>
          <w:p>
            <w:pPr>
              <w:pStyle w:val="Compact"/>
            </w:pPr>
            <w:r>
              <w:t xml:space="preserve">Vectorial (SVG, AI, EPS) sau PNG transparent</w:t>
            </w:r>
          </w:p>
        </w:tc>
        <w:tc>
          <w:tcPr/>
          <w:p>
            <w:pPr>
              <w:pStyle w:val="Compact"/>
            </w:pPr>
            <w:r>
              <w:t xml:space="preserve">7 zile de la semnare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Ghid culori</w:t>
            </w:r>
          </w:p>
        </w:tc>
        <w:tc>
          <w:tcPr/>
          <w:p>
            <w:pPr>
              <w:pStyle w:val="Compact"/>
            </w:pPr>
            <w:r>
              <w:t xml:space="preserve">Coduri exacte (HEX/RGB)</w:t>
            </w:r>
          </w:p>
        </w:tc>
        <w:tc>
          <w:tcPr/>
          <w:p>
            <w:pPr>
              <w:pStyle w:val="Compact"/>
            </w:pPr>
            <w:r>
              <w:t xml:space="preserve">7 zile de la semnare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Font preferat (dacă există)</w:t>
            </w:r>
          </w:p>
        </w:tc>
        <w:tc>
          <w:tcPr/>
          <w:p>
            <w:pPr>
              <w:pStyle w:val="Compact"/>
            </w:pPr>
            <w:r>
              <w:t xml:space="preserve">Nume font sau fișier</w:t>
            </w:r>
          </w:p>
        </w:tc>
        <w:tc>
          <w:tcPr/>
          <w:p>
            <w:pPr>
              <w:pStyle w:val="Compact"/>
            </w:pPr>
            <w:r>
              <w:t xml:space="preserve">7 zile de la semnare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fotografii"/>
    <w:p>
      <w:pPr>
        <w:pStyle w:val="Heading2"/>
      </w:pPr>
      <w:r>
        <w:t xml:space="preserve">2. Fotografii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3465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Material</w:t>
            </w:r>
          </w:p>
        </w:tc>
        <w:tc>
          <w:tcPr/>
          <w:p>
            <w:pPr>
              <w:pStyle w:val="Compact"/>
            </w:pPr>
            <w:r>
              <w:t xml:space="preserve">Specificații</w:t>
            </w:r>
          </w:p>
        </w:tc>
        <w:tc>
          <w:tcPr/>
          <w:p>
            <w:pPr>
              <w:pStyle w:val="Compact"/>
            </w:pPr>
            <w:r>
              <w:t xml:space="preserve">Termen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Poză echipă (fondatori)</w:t>
            </w:r>
          </w:p>
        </w:tc>
        <w:tc>
          <w:tcPr/>
          <w:p>
            <w:pPr>
              <w:pStyle w:val="Compact"/>
            </w:pPr>
            <w:r>
              <w:t xml:space="preserve">Profesională, rezoluție mare (min. 1920px lățime)</w:t>
            </w:r>
          </w:p>
        </w:tc>
        <w:tc>
          <w:tcPr/>
          <w:p>
            <w:pPr>
              <w:pStyle w:val="Compact"/>
            </w:pPr>
            <w:r>
              <w:t xml:space="preserve">14 zile de la semnare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Poze individuale avocați (6 persoane)</w:t>
            </w:r>
          </w:p>
        </w:tc>
        <w:tc>
          <w:tcPr/>
          <w:p>
            <w:pPr>
              <w:pStyle w:val="Compact"/>
            </w:pPr>
            <w:r>
              <w:t xml:space="preserve">Stil uniform, fundal neutru, rezoluție mare</w:t>
            </w:r>
          </w:p>
        </w:tc>
        <w:tc>
          <w:tcPr/>
          <w:p>
            <w:pPr>
              <w:pStyle w:val="Compact"/>
            </w:pPr>
            <w:r>
              <w:t xml:space="preserve">14 zile de la semnare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Poză birou/sediu (opțional)</w:t>
            </w:r>
          </w:p>
        </w:tc>
        <w:tc>
          <w:tcPr/>
          <w:p>
            <w:pPr>
              <w:pStyle w:val="Compact"/>
            </w:pPr>
            <w:r>
              <w:t xml:space="preserve">Pentru pagina Contact</w:t>
            </w:r>
          </w:p>
        </w:tc>
        <w:tc>
          <w:tcPr/>
          <w:p>
            <w:pPr>
              <w:pStyle w:val="Compact"/>
            </w:pPr>
            <w:r>
              <w:t xml:space="preserve">14 zile de la semnare</w:t>
            </w:r>
          </w:p>
        </w:tc>
      </w:tr>
    </w:tbl>
    <w:p>
      <w:pPr>
        <w:pStyle w:val="BodyText"/>
      </w:pPr>
      <w:r>
        <w:rPr>
          <w:b/>
          <w:bCs/>
        </w:rPr>
        <w:t xml:space="preserve">Persoane pentru fotografii:</w:t>
      </w:r>
      <w:r>
        <w:t xml:space="preserve"> </w:t>
      </w:r>
      <w:r>
        <w:t xml:space="preserve">1. Camelia Stan - Avocat Fondator</w:t>
      </w:r>
      <w:r>
        <w:t xml:space="preserve"> </w:t>
      </w:r>
      <w:r>
        <w:t xml:space="preserve">2. Vlad Baculescu - Avocat Fondator</w:t>
      </w:r>
      <w:r>
        <w:t xml:space="preserve"> </w:t>
      </w:r>
      <w:r>
        <w:t xml:space="preserve">3. Diana Antonia Chincea - Avocat Colaborator</w:t>
      </w:r>
      <w:r>
        <w:t xml:space="preserve"> </w:t>
      </w:r>
      <w:r>
        <w:t xml:space="preserve">4. Gabriela Tarța - Avocat Colaborator</w:t>
      </w:r>
      <w:r>
        <w:t xml:space="preserve"> </w:t>
      </w:r>
      <w:r>
        <w:t xml:space="preserve">5. Alexandra Rusu - Avocat Colaborator</w:t>
      </w:r>
      <w:r>
        <w:t xml:space="preserve"> </w:t>
      </w:r>
      <w:r>
        <w:t xml:space="preserve">6. Cristina Tenteș - Relații cu Clienții</w:t>
      </w:r>
    </w:p>
    <w:p>
      <w:r>
        <w:pict>
          <v:rect style="width:0;height:1.5pt" o:hralign="center" o:hrstd="t" o:hr="t"/>
        </w:pict>
      </w:r>
    </w:p>
    <w:bookmarkEnd w:id="44"/>
    <w:bookmarkStart w:id="45" w:name="informații-text"/>
    <w:p>
      <w:pPr>
        <w:pStyle w:val="Heading2"/>
      </w:pPr>
      <w:r>
        <w:t xml:space="preserve">3. Informații Text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31"/>
        <w:gridCol w:w="3004"/>
        <w:gridCol w:w="21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Material</w:t>
            </w:r>
          </w:p>
        </w:tc>
        <w:tc>
          <w:tcPr/>
          <w:p>
            <w:pPr>
              <w:pStyle w:val="Compact"/>
            </w:pPr>
            <w:r>
              <w:t xml:space="preserve">Descriere</w:t>
            </w:r>
          </w:p>
        </w:tc>
        <w:tc>
          <w:tcPr/>
          <w:p>
            <w:pPr>
              <w:pStyle w:val="Compact"/>
            </w:pPr>
            <w:r>
              <w:t xml:space="preserve">Termen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Biografii avocați</w:t>
            </w:r>
          </w:p>
        </w:tc>
        <w:tc>
          <w:tcPr/>
          <w:p>
            <w:pPr>
              <w:pStyle w:val="Compact"/>
            </w:pPr>
            <w:r>
              <w:t xml:space="preserve">Studii, experiență, specializări (pentru fiecare persoană)</w:t>
            </w:r>
          </w:p>
        </w:tc>
        <w:tc>
          <w:tcPr/>
          <w:p>
            <w:pPr>
              <w:pStyle w:val="Compact"/>
            </w:pPr>
            <w:r>
              <w:t xml:space="preserve">14 zile de la semnare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Descrieri servicii</w:t>
            </w:r>
          </w:p>
        </w:tc>
        <w:tc>
          <w:tcPr/>
          <w:p>
            <w:pPr>
              <w:pStyle w:val="Compact"/>
            </w:pPr>
            <w:r>
              <w:t xml:space="preserve">Input/aprobare pentru cele 8 domenii de practică</w:t>
            </w:r>
          </w:p>
        </w:tc>
        <w:tc>
          <w:tcPr/>
          <w:p>
            <w:pPr>
              <w:pStyle w:val="Compact"/>
            </w:pPr>
            <w:r>
              <w:t xml:space="preserve">14 zile de la semnare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Istoric firmă</w:t>
            </w:r>
          </w:p>
        </w:tc>
        <w:tc>
          <w:tcPr/>
          <w:p>
            <w:pPr>
              <w:pStyle w:val="Compact"/>
            </w:pPr>
            <w:r>
              <w:t xml:space="preserve">Anul înființării, realizări, valori</w:t>
            </w:r>
          </w:p>
        </w:tc>
        <w:tc>
          <w:tcPr/>
          <w:p>
            <w:pPr>
              <w:pStyle w:val="Compact"/>
            </w:pPr>
            <w:r>
              <w:t xml:space="preserve">14 zile de la semnare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acces-conturi-platforme"/>
    <w:p>
      <w:pPr>
        <w:pStyle w:val="Heading2"/>
      </w:pPr>
      <w:r>
        <w:t xml:space="preserve">4. Acces Conturi &amp; Platforme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89"/>
        <w:gridCol w:w="3620"/>
        <w:gridCol w:w="18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Platformă</w:t>
            </w:r>
          </w:p>
        </w:tc>
        <w:tc>
          <w:tcPr/>
          <w:p>
            <w:pPr>
              <w:pStyle w:val="Compact"/>
            </w:pPr>
            <w:r>
              <w:t xml:space="preserve">Ce avem nevoie</w:t>
            </w:r>
          </w:p>
        </w:tc>
        <w:tc>
          <w:tcPr/>
          <w:p>
            <w:pPr>
              <w:pStyle w:val="Compact"/>
            </w:pPr>
            <w:r>
              <w:t xml:space="preserve">Termen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Domeniu (stanbaculescu.ro)</w:t>
            </w:r>
          </w:p>
        </w:tc>
        <w:tc>
          <w:tcPr/>
          <w:p>
            <w:pPr>
              <w:pStyle w:val="Compact"/>
            </w:pPr>
            <w:r>
              <w:t xml:space="preserve">Acces DNS sau transfer</w:t>
            </w:r>
          </w:p>
        </w:tc>
        <w:tc>
          <w:tcPr/>
          <w:p>
            <w:pPr>
              <w:pStyle w:val="Compact"/>
            </w:pPr>
            <w:r>
              <w:t xml:space="preserve">7 zile de la semnare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My Business</w:t>
            </w:r>
          </w:p>
        </w:tc>
        <w:tc>
          <w:tcPr/>
          <w:p>
            <w:pPr>
              <w:pStyle w:val="Compact"/>
            </w:pPr>
            <w:r>
              <w:t xml:space="preserve">Acces administrator</w:t>
            </w:r>
          </w:p>
        </w:tc>
        <w:tc>
          <w:tcPr/>
          <w:p>
            <w:pPr>
              <w:pStyle w:val="Compact"/>
            </w:pPr>
            <w:r>
              <w:t xml:space="preserve">La lansare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Facebook</w:t>
            </w:r>
          </w:p>
        </w:tc>
        <w:tc>
          <w:tcPr/>
          <w:p>
            <w:pPr>
              <w:pStyle w:val="Compact"/>
            </w:pPr>
            <w:r>
              <w:t xml:space="preserve">Acces administrator pagină</w:t>
            </w:r>
          </w:p>
        </w:tc>
        <w:tc>
          <w:tcPr/>
          <w:p>
            <w:pPr>
              <w:pStyle w:val="Compact"/>
            </w:pPr>
            <w:r>
              <w:t xml:space="preserve">Pentru bonusuri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Instagram</w:t>
            </w:r>
          </w:p>
        </w:tc>
        <w:tc>
          <w:tcPr/>
          <w:p>
            <w:pPr>
              <w:pStyle w:val="Compact"/>
            </w:pPr>
            <w:r>
              <w:t xml:space="preserve">Acces sau link profil</w:t>
            </w:r>
          </w:p>
        </w:tc>
        <w:tc>
          <w:tcPr/>
          <w:p>
            <w:pPr>
              <w:pStyle w:val="Compact"/>
            </w:pPr>
            <w:r>
              <w:t xml:space="preserve">Pentru bonusuri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TikTok</w:t>
            </w:r>
          </w:p>
        </w:tc>
        <w:tc>
          <w:tcPr/>
          <w:p>
            <w:pPr>
              <w:pStyle w:val="Compact"/>
            </w:pPr>
            <w:r>
              <w:t xml:space="preserve">Acces sau link profil</w:t>
            </w:r>
          </w:p>
        </w:tc>
        <w:tc>
          <w:tcPr/>
          <w:p>
            <w:pPr>
              <w:pStyle w:val="Compact"/>
            </w:pPr>
            <w:r>
              <w:t xml:space="preserve">Pentru bonusuri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inspirație-design"/>
    <w:p>
      <w:pPr>
        <w:pStyle w:val="Heading2"/>
      </w:pPr>
      <w:r>
        <w:t xml:space="preserve">5. Inspirație Design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31"/>
        <w:gridCol w:w="3004"/>
        <w:gridCol w:w="21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Material</w:t>
            </w:r>
          </w:p>
        </w:tc>
        <w:tc>
          <w:tcPr/>
          <w:p>
            <w:pPr>
              <w:pStyle w:val="Compact"/>
            </w:pPr>
            <w:r>
              <w:t xml:space="preserve">Descriere</w:t>
            </w:r>
          </w:p>
        </w:tc>
        <w:tc>
          <w:tcPr/>
          <w:p>
            <w:pPr>
              <w:pStyle w:val="Compact"/>
            </w:pPr>
            <w:r>
              <w:t xml:space="preserve">Termen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Exemple site-uri preferate</w:t>
            </w:r>
          </w:p>
        </w:tc>
        <w:tc>
          <w:tcPr/>
          <w:p>
            <w:pPr>
              <w:pStyle w:val="Compact"/>
            </w:pPr>
            <w:r>
              <w:t xml:space="preserve">2-3 link-uri către website-uri (avocatură sau alte domenii) care vă plac ca design, structură sau atmosferă</w:t>
            </w:r>
          </w:p>
        </w:tc>
        <w:tc>
          <w:tcPr/>
          <w:p>
            <w:pPr>
              <w:pStyle w:val="Compact"/>
            </w:pPr>
            <w:r>
              <w:t xml:space="preserve">7 zile de la semnare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 vă place la ele</w:t>
            </w:r>
          </w:p>
        </w:tc>
        <w:tc>
          <w:tcPr/>
          <w:p>
            <w:pPr>
              <w:pStyle w:val="Compact"/>
            </w:pPr>
            <w:r>
              <w:t xml:space="preserve">Scurtă descriere: culori, layout, stil</w:t>
            </w:r>
          </w:p>
        </w:tc>
        <w:tc>
          <w:tcPr/>
          <w:p>
            <w:pPr>
              <w:pStyle w:val="Compact"/>
            </w:pPr>
            <w:r>
              <w:t xml:space="preserve">7 zile de la semnare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notă-importantă"/>
    <w:p>
      <w:pPr>
        <w:pStyle w:val="Heading2"/>
      </w:pPr>
      <w:r>
        <w:t xml:space="preserve">6. Notă Importantă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Conform Art. 3.4 din contract:</w:t>
      </w:r>
    </w:p>
    <w:p>
      <w:pPr>
        <w:pStyle w:val="BodyText"/>
      </w:pPr>
      <w:r>
        <w:t xml:space="preserve">Termenul de livrare de 60 de zile se suspendă automat dacă materialele solicitate nu sunt furnizate în termenele menționate mai sus. Perioada de suspendare se adaugă la termenul de livrare.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SEMNĂTURI ANEXE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87"/>
        <w:gridCol w:w="4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PRESTATOR</w:t>
            </w:r>
          </w:p>
        </w:tc>
        <w:tc>
          <w:tcPr/>
          <w:p>
            <w:pPr>
              <w:pStyle w:val="Compact"/>
            </w:pPr>
            <w:r>
              <w:t xml:space="preserve">BENEFICIAR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EDIGITALIZARE S.R.L.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Societate Civilă de Avocați Stan-Baculescu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Semnătura: _________________</w:t>
            </w:r>
          </w:p>
        </w:tc>
        <w:tc>
          <w:tcPr/>
          <w:p>
            <w:pPr>
              <w:pStyle w:val="Compact"/>
            </w:pPr>
            <w:r>
              <w:t xml:space="preserve">Semnătura: _________________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Data: _________________</w:t>
            </w:r>
          </w:p>
        </w:tc>
        <w:tc>
          <w:tcPr/>
          <w:p>
            <w:pPr>
              <w:pStyle w:val="Compact"/>
            </w:pPr>
            <w:r>
              <w:t xml:space="preserve">Data: _________________</w:t>
            </w:r>
          </w:p>
        </w:tc>
      </w:tr>
    </w:tbl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2026-01-20T13:24:43Z</dcterms:created>
  <dcterms:modified xsi:type="dcterms:W3CDTF">2026-01-20T13:24:43Z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