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99DF2" w14:textId="55614E6A" w:rsidR="00ED2FE4" w:rsidRPr="005455E4" w:rsidRDefault="00ED2FE4" w:rsidP="00ED2FE4">
      <w:pPr>
        <w:spacing w:after="0" w:line="240" w:lineRule="auto"/>
        <w:rPr>
          <w:rFonts w:ascii="Calibri Light" w:eastAsia="Times New Roman" w:hAnsi="Calibri Light" w:cs="Calibri Light"/>
          <w:color w:val="000000"/>
          <w:spacing w:val="-10"/>
          <w:sz w:val="56"/>
          <w:szCs w:val="56"/>
        </w:rPr>
      </w:pPr>
      <w:r w:rsidRPr="005455E4">
        <w:rPr>
          <w:rFonts w:ascii="Calibri Light" w:eastAsia="Times New Roman" w:hAnsi="Calibri Light" w:cs="Calibri Light"/>
          <w:color w:val="000000"/>
          <w:spacing w:val="-10"/>
          <w:sz w:val="56"/>
          <w:szCs w:val="56"/>
        </w:rPr>
        <w:t xml:space="preserve">CSC 335 Project </w:t>
      </w:r>
      <w:r>
        <w:rPr>
          <w:rFonts w:ascii="Calibri Light" w:eastAsia="Times New Roman" w:hAnsi="Calibri Light" w:cs="Calibri Light"/>
          <w:color w:val="000000"/>
          <w:spacing w:val="-10"/>
          <w:sz w:val="56"/>
          <w:szCs w:val="56"/>
        </w:rPr>
        <w:t>3</w:t>
      </w:r>
      <w:r w:rsidRPr="005455E4">
        <w:rPr>
          <w:rFonts w:ascii="Calibri Light" w:eastAsia="Times New Roman" w:hAnsi="Calibri Light" w:cs="Calibri Light"/>
          <w:color w:val="000000"/>
          <w:spacing w:val="-10"/>
          <w:sz w:val="56"/>
          <w:szCs w:val="56"/>
        </w:rPr>
        <w:t xml:space="preserve">: </w:t>
      </w:r>
      <w:proofErr w:type="spellStart"/>
      <w:r w:rsidR="00636782">
        <w:rPr>
          <w:rFonts w:ascii="Calibri Light" w:eastAsia="Times New Roman" w:hAnsi="Calibri Light" w:cs="Calibri Light"/>
          <w:color w:val="000000"/>
          <w:spacing w:val="-10"/>
          <w:sz w:val="56"/>
          <w:szCs w:val="56"/>
        </w:rPr>
        <w:t>Madlibs</w:t>
      </w:r>
      <w:proofErr w:type="spellEnd"/>
      <w:r w:rsidR="00636782">
        <w:rPr>
          <w:rFonts w:ascii="Calibri Light" w:eastAsia="Times New Roman" w:hAnsi="Calibri Light" w:cs="Calibri Light"/>
          <w:color w:val="000000"/>
          <w:spacing w:val="-10"/>
          <w:sz w:val="56"/>
          <w:szCs w:val="56"/>
        </w:rPr>
        <w:t>/</w:t>
      </w:r>
      <w:proofErr w:type="spellStart"/>
      <w:r w:rsidR="00636782">
        <w:rPr>
          <w:rFonts w:ascii="Calibri Light" w:eastAsia="Times New Roman" w:hAnsi="Calibri Light" w:cs="Calibri Light"/>
          <w:color w:val="000000"/>
          <w:spacing w:val="-10"/>
          <w:sz w:val="56"/>
          <w:szCs w:val="56"/>
        </w:rPr>
        <w:t>ArrayMap</w:t>
      </w:r>
      <w:proofErr w:type="spellEnd"/>
      <w:r w:rsidRPr="005455E4">
        <w:rPr>
          <w:rFonts w:ascii="Calibri Light" w:eastAsia="Times New Roman" w:hAnsi="Calibri Light" w:cs="Calibri Light"/>
          <w:color w:val="000000"/>
          <w:spacing w:val="-10"/>
          <w:sz w:val="56"/>
          <w:szCs w:val="56"/>
        </w:rPr>
        <w:br/>
      </w:r>
      <w:r w:rsidRPr="005455E4">
        <w:rPr>
          <w:rFonts w:ascii="Calibri Light" w:eastAsia="Times New Roman" w:hAnsi="Calibri Light" w:cs="Calibri Light"/>
          <w:color w:val="000000"/>
          <w:spacing w:val="-10"/>
          <w:sz w:val="48"/>
          <w:szCs w:val="48"/>
        </w:rPr>
        <w:t xml:space="preserve">Due: </w:t>
      </w:r>
      <w:r w:rsidRPr="005455E4">
        <w:rPr>
          <w:rFonts w:ascii="Calibri Light" w:eastAsia="Times New Roman" w:hAnsi="Calibri Light" w:cs="Calibri Light"/>
          <w:color w:val="000000"/>
          <w:spacing w:val="-10"/>
          <w:sz w:val="48"/>
          <w:szCs w:val="48"/>
        </w:rPr>
        <w:br/>
        <w:t>GitHub Classroom Link: </w:t>
      </w:r>
      <w:r w:rsidRPr="005455E4">
        <w:rPr>
          <w:rFonts w:ascii="Calibri Light" w:eastAsia="Times New Roman" w:hAnsi="Calibri Light" w:cs="Calibri Light"/>
          <w:color w:val="000000"/>
          <w:spacing w:val="-10"/>
          <w:sz w:val="56"/>
          <w:szCs w:val="56"/>
        </w:rPr>
        <w:t xml:space="preserve"> </w:t>
      </w:r>
    </w:p>
    <w:p w14:paraId="538184EE" w14:textId="77777777" w:rsidR="00ED2FE4" w:rsidRPr="005F68A9" w:rsidRDefault="00ED2FE4" w:rsidP="00ED2FE4">
      <w:pPr>
        <w:spacing w:before="240" w:after="0" w:line="342" w:lineRule="atLeast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</w:rPr>
      </w:pPr>
      <w:r w:rsidRPr="005F68A9"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</w:rPr>
        <w:t>Project Description</w:t>
      </w:r>
    </w:p>
    <w:p w14:paraId="5B15EC67" w14:textId="7CF85E43" w:rsidR="00ED2FE4" w:rsidRPr="00A27AE9" w:rsidRDefault="00ED2FE4" w:rsidP="00A27AE9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5455E4">
        <w:rPr>
          <w:rFonts w:ascii="Calibri" w:eastAsia="Times New Roman" w:hAnsi="Calibri" w:cs="Calibri"/>
          <w:color w:val="000000"/>
        </w:rPr>
        <w:t>For this project, we will use</w:t>
      </w:r>
      <w:r w:rsidR="00A27AE9">
        <w:rPr>
          <w:rFonts w:ascii="Calibri" w:eastAsia="Times New Roman" w:hAnsi="Calibri" w:cs="Calibri"/>
          <w:color w:val="000000"/>
        </w:rPr>
        <w:t xml:space="preserve"> the Java Collections framework to define a custom collection that </w:t>
      </w:r>
      <w:proofErr w:type="gramStart"/>
      <w:r w:rsidR="00A27AE9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is </w:t>
      </w:r>
      <w:r w:rsidR="00A27AE9">
        <w:rPr>
          <w:rFonts w:ascii="Calibri" w:eastAsia="Times New Roman" w:hAnsi="Calibri" w:cs="Calibri"/>
          <w:color w:val="000000"/>
        </w:rPr>
        <w:t xml:space="preserve"> a</w:t>
      </w:r>
      <w:proofErr w:type="gramEnd"/>
      <w:r w:rsidR="00A27AE9">
        <w:rPr>
          <w:rFonts w:ascii="Calibri" w:eastAsia="Times New Roman" w:hAnsi="Calibri" w:cs="Calibri"/>
          <w:color w:val="000000"/>
        </w:rPr>
        <w:t xml:space="preserve"> </w:t>
      </w:r>
      <w:r w:rsidR="00A27AE9" w:rsidRPr="00A27AE9">
        <w:rPr>
          <w:rFonts w:ascii="Courier New" w:eastAsia="Times New Roman" w:hAnsi="Courier New" w:cs="Courier New"/>
          <w:b/>
          <w:bCs/>
          <w:color w:val="000000"/>
        </w:rPr>
        <w:t>Map</w:t>
      </w:r>
      <w:r w:rsidR="00A27AE9">
        <w:rPr>
          <w:rFonts w:ascii="Calibri" w:eastAsia="Times New Roman" w:hAnsi="Calibri" w:cs="Calibri"/>
          <w:color w:val="000000"/>
        </w:rPr>
        <w:t xml:space="preserve">. To exemplify its robustness, you will write a word </w:t>
      </w:r>
      <w:proofErr w:type="spellStart"/>
      <w:r w:rsidR="00A27AE9">
        <w:rPr>
          <w:rFonts w:ascii="Calibri" w:eastAsia="Times New Roman" w:hAnsi="Calibri" w:cs="Calibri"/>
          <w:color w:val="000000"/>
        </w:rPr>
        <w:t>Madlibs-esque</w:t>
      </w:r>
      <w:proofErr w:type="spellEnd"/>
      <w:r w:rsidR="00A27AE9">
        <w:rPr>
          <w:rFonts w:ascii="Calibri" w:eastAsia="Times New Roman" w:hAnsi="Calibri" w:cs="Calibri"/>
          <w:color w:val="000000"/>
        </w:rPr>
        <w:t xml:space="preserve"> word puzzle which relies on the </w:t>
      </w:r>
      <w:r w:rsidR="00A27AE9" w:rsidRPr="00A27AE9">
        <w:rPr>
          <w:rFonts w:ascii="Courier New" w:eastAsia="Times New Roman" w:hAnsi="Courier New" w:cs="Courier New"/>
          <w:b/>
          <w:bCs/>
          <w:color w:val="000000"/>
        </w:rPr>
        <w:t>Map</w:t>
      </w:r>
      <w:r w:rsidR="00A27AE9" w:rsidRPr="00A27AE9">
        <w:rPr>
          <w:rFonts w:ascii="Courier New" w:eastAsia="Times New Roman" w:hAnsi="Courier New" w:cs="Courier New"/>
          <w:color w:val="000000"/>
        </w:rPr>
        <w:t xml:space="preserve"> </w:t>
      </w:r>
      <w:r w:rsidR="00A27AE9">
        <w:rPr>
          <w:rFonts w:ascii="Calibri" w:eastAsia="Times New Roman" w:hAnsi="Calibri" w:cs="Calibri"/>
          <w:color w:val="000000"/>
        </w:rPr>
        <w:t xml:space="preserve">structure to function. This game should first be written using the Java </w:t>
      </w:r>
      <w:r w:rsidR="00A27AE9" w:rsidRPr="00A27AE9">
        <w:rPr>
          <w:rFonts w:ascii="Courier New" w:eastAsia="Times New Roman" w:hAnsi="Courier New" w:cs="Courier New"/>
          <w:color w:val="000000"/>
        </w:rPr>
        <w:t>HashMap</w:t>
      </w:r>
      <w:r w:rsidR="00A27AE9">
        <w:rPr>
          <w:rFonts w:ascii="Calibri" w:eastAsia="Times New Roman" w:hAnsi="Calibri" w:cs="Calibri"/>
          <w:color w:val="000000"/>
        </w:rPr>
        <w:t xml:space="preserve"> collection, but once your </w:t>
      </w:r>
      <w:proofErr w:type="spellStart"/>
      <w:r w:rsidR="00A27AE9" w:rsidRPr="00A27AE9">
        <w:rPr>
          <w:rFonts w:ascii="Courier New" w:eastAsia="Times New Roman" w:hAnsi="Courier New" w:cs="Courier New"/>
          <w:color w:val="000000"/>
        </w:rPr>
        <w:t>ArrayMap</w:t>
      </w:r>
      <w:proofErr w:type="spellEnd"/>
      <w:r w:rsidR="00A27AE9">
        <w:rPr>
          <w:rFonts w:ascii="Calibri" w:eastAsia="Times New Roman" w:hAnsi="Calibri" w:cs="Calibri"/>
          <w:color w:val="000000"/>
        </w:rPr>
        <w:t xml:space="preserve"> has been successfully implemented and tested, you will replace every instance of </w:t>
      </w:r>
      <w:r w:rsidR="00A27AE9" w:rsidRPr="00A27AE9">
        <w:rPr>
          <w:rFonts w:ascii="Courier New" w:eastAsia="Times New Roman" w:hAnsi="Courier New" w:cs="Courier New"/>
          <w:color w:val="000000"/>
        </w:rPr>
        <w:t>HashMap</w:t>
      </w:r>
      <w:r w:rsidR="00A27AE9">
        <w:rPr>
          <w:rFonts w:ascii="Calibri" w:eastAsia="Times New Roman" w:hAnsi="Calibri" w:cs="Calibri"/>
          <w:color w:val="000000"/>
        </w:rPr>
        <w:t xml:space="preserve"> in your </w:t>
      </w:r>
      <w:proofErr w:type="spellStart"/>
      <w:r w:rsidR="00A27AE9">
        <w:rPr>
          <w:rFonts w:ascii="Calibri" w:eastAsia="Times New Roman" w:hAnsi="Calibri" w:cs="Calibri"/>
          <w:color w:val="000000"/>
        </w:rPr>
        <w:t>Madlibs</w:t>
      </w:r>
      <w:proofErr w:type="spellEnd"/>
      <w:r w:rsidR="00A27AE9">
        <w:rPr>
          <w:rFonts w:ascii="Calibri" w:eastAsia="Times New Roman" w:hAnsi="Calibri" w:cs="Calibri"/>
          <w:color w:val="000000"/>
        </w:rPr>
        <w:t xml:space="preserve"> game with an instance of your </w:t>
      </w:r>
      <w:proofErr w:type="spellStart"/>
      <w:r w:rsidR="00A27AE9" w:rsidRPr="00A27AE9">
        <w:rPr>
          <w:rFonts w:ascii="Courier New" w:eastAsia="Times New Roman" w:hAnsi="Courier New" w:cs="Courier New"/>
          <w:color w:val="000000"/>
        </w:rPr>
        <w:t>ArrayMap</w:t>
      </w:r>
      <w:proofErr w:type="spellEnd"/>
      <w:r w:rsidR="00A27AE9">
        <w:rPr>
          <w:rFonts w:ascii="Calibri" w:eastAsia="Times New Roman" w:hAnsi="Calibri" w:cs="Calibri"/>
          <w:color w:val="000000"/>
        </w:rPr>
        <w:t xml:space="preserve"> </w:t>
      </w:r>
    </w:p>
    <w:p w14:paraId="24AB1089" w14:textId="2E9AADAA" w:rsidR="0090532D" w:rsidRPr="005F68A9" w:rsidRDefault="0090532D" w:rsidP="0090532D">
      <w:pPr>
        <w:spacing w:before="240" w:after="0" w:line="342" w:lineRule="atLeast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</w:rPr>
      </w:pPr>
      <w:r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</w:rPr>
        <w:t>Example Run</w:t>
      </w:r>
    </w:p>
    <w:p w14:paraId="7A1F7A7D" w14:textId="1BC99FFF" w:rsidR="0090532D" w:rsidRDefault="001D22AA" w:rsidP="00ED2FE4">
      <w:pPr>
        <w:spacing w:line="235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There are many (1: ADJ) ways to choose a/an (2: NOUN) to read. First, you could ask for recommendations from your friends and (3: PLURAL NOUN).</w:t>
      </w:r>
    </w:p>
    <w:p w14:paraId="1C5FD86A" w14:textId="58F2EDCC" w:rsidR="001D22AA" w:rsidRDefault="001D22AA" w:rsidP="00ED2FE4">
      <w:pPr>
        <w:spacing w:line="235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Enter a position to replace: 1                                     Enter a replacement “ADJ”: interesting</w:t>
      </w:r>
    </w:p>
    <w:p w14:paraId="7A997F7A" w14:textId="27BFBA77" w:rsidR="001D22AA" w:rsidRDefault="001D22AA" w:rsidP="00ED2FE4">
      <w:pPr>
        <w:spacing w:line="235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There are many (1: </w:t>
      </w:r>
      <w:r>
        <w:rPr>
          <w:rFonts w:ascii="Courier New" w:eastAsia="Times New Roman" w:hAnsi="Courier New" w:cs="Courier New"/>
          <w:color w:val="000000"/>
        </w:rPr>
        <w:t>interesting</w:t>
      </w:r>
      <w:r>
        <w:rPr>
          <w:rFonts w:ascii="Courier New" w:eastAsia="Times New Roman" w:hAnsi="Courier New" w:cs="Courier New"/>
          <w:color w:val="000000"/>
        </w:rPr>
        <w:t>) ways to choose a/an (2: NOUN) to read. First, you could ask for recommendations from your friends and (3: PLURAL NOUN).</w:t>
      </w:r>
    </w:p>
    <w:p w14:paraId="6C183917" w14:textId="01613802" w:rsidR="001D22AA" w:rsidRDefault="001D22AA" w:rsidP="00ED2FE4">
      <w:pPr>
        <w:spacing w:line="235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...</w:t>
      </w:r>
    </w:p>
    <w:p w14:paraId="43519903" w14:textId="12E7F14F" w:rsidR="001D22AA" w:rsidRDefault="001D22AA" w:rsidP="001D22AA">
      <w:pPr>
        <w:spacing w:line="235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There are many (1: interesting) ways to choose a/an (2: </w:t>
      </w:r>
      <w:r>
        <w:rPr>
          <w:rFonts w:ascii="Courier New" w:eastAsia="Times New Roman" w:hAnsi="Courier New" w:cs="Courier New"/>
          <w:color w:val="000000"/>
        </w:rPr>
        <w:t>book</w:t>
      </w:r>
      <w:r>
        <w:rPr>
          <w:rFonts w:ascii="Courier New" w:eastAsia="Times New Roman" w:hAnsi="Courier New" w:cs="Courier New"/>
          <w:color w:val="000000"/>
        </w:rPr>
        <w:t xml:space="preserve">) to read. First, you could ask for recommendations from your friends and (3: </w:t>
      </w:r>
      <w:r>
        <w:rPr>
          <w:rFonts w:ascii="Courier New" w:eastAsia="Times New Roman" w:hAnsi="Courier New" w:cs="Courier New"/>
          <w:color w:val="000000"/>
        </w:rPr>
        <w:t>family</w:t>
      </w:r>
      <w:r>
        <w:rPr>
          <w:rFonts w:ascii="Courier New" w:eastAsia="Times New Roman" w:hAnsi="Courier New" w:cs="Courier New"/>
          <w:color w:val="000000"/>
        </w:rPr>
        <w:t>).</w:t>
      </w:r>
    </w:p>
    <w:p w14:paraId="2D58CC3A" w14:textId="6D9C3ACA" w:rsidR="001D22AA" w:rsidRDefault="001D22AA" w:rsidP="00ED2FE4">
      <w:pPr>
        <w:spacing w:line="235" w:lineRule="atLeast"/>
        <w:rPr>
          <w:rFonts w:ascii="Courier New" w:eastAsia="Times New Roman" w:hAnsi="Courier New" w:cs="Courier New"/>
          <w:color w:val="000000"/>
        </w:rPr>
      </w:pPr>
    </w:p>
    <w:p w14:paraId="1D884E12" w14:textId="60C3527B" w:rsidR="001D22AA" w:rsidRDefault="001D22AA" w:rsidP="00ED2FE4">
      <w:pPr>
        <w:spacing w:line="235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Puzzle complete! Would you like to play again?</w:t>
      </w:r>
    </w:p>
    <w:p w14:paraId="42ADB3EB" w14:textId="77777777" w:rsidR="001D22AA" w:rsidRPr="001D22AA" w:rsidRDefault="001D22AA" w:rsidP="00ED2FE4">
      <w:pPr>
        <w:spacing w:line="235" w:lineRule="atLeast"/>
        <w:rPr>
          <w:rFonts w:ascii="Courier New" w:eastAsia="Times New Roman" w:hAnsi="Courier New" w:cs="Courier New"/>
          <w:color w:val="000000"/>
        </w:rPr>
      </w:pPr>
    </w:p>
    <w:p w14:paraId="731B0435" w14:textId="77777777" w:rsidR="00ED2FE4" w:rsidRPr="005F68A9" w:rsidRDefault="00ED2FE4" w:rsidP="00ED2FE4">
      <w:pPr>
        <w:spacing w:before="240" w:after="0" w:line="342" w:lineRule="atLeast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</w:rPr>
      </w:pPr>
      <w:r w:rsidRPr="005F68A9"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</w:rPr>
        <w:t>Implementation</w:t>
      </w:r>
    </w:p>
    <w:p w14:paraId="72214CB6" w14:textId="77777777" w:rsidR="00DD294E" w:rsidRDefault="00825BBD" w:rsidP="00ED2FE4">
      <w:pPr>
        <w:spacing w:line="235" w:lineRule="atLeast"/>
        <w:rPr>
          <w:rFonts w:ascii="Calibri" w:eastAsia="Times New Roman" w:hAnsi="Calibri" w:cs="Calibri"/>
          <w:color w:val="000000"/>
          <w:sz w:val="20"/>
          <w:szCs w:val="20"/>
        </w:rPr>
      </w:pPr>
      <w:proofErr w:type="gramStart"/>
      <w:r>
        <w:rPr>
          <w:rFonts w:ascii="Calibri" w:eastAsia="Times New Roman" w:hAnsi="Calibri" w:cs="Calibri"/>
          <w:color w:val="000000"/>
          <w:sz w:val="20"/>
          <w:szCs w:val="20"/>
        </w:rPr>
        <w:t>In regards to</w:t>
      </w:r>
      <w:proofErr w:type="gram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the implementation of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Madlibs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, you are to read in a file of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Madlibs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templates,</w:t>
      </w:r>
      <w:r w:rsidR="00DD294E">
        <w:rPr>
          <w:rFonts w:ascii="Calibri" w:eastAsia="Times New Roman" w:hAnsi="Calibri" w:cs="Calibri"/>
          <w:color w:val="000000"/>
          <w:sz w:val="20"/>
          <w:szCs w:val="20"/>
        </w:rPr>
        <w:t xml:space="preserve"> which we have provided as </w:t>
      </w:r>
      <w:r w:rsidR="00DD294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templates.txt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and then randomly select one to begin the game with. </w:t>
      </w:r>
      <w:r w:rsidR="00DD294E">
        <w:rPr>
          <w:rFonts w:ascii="Calibri" w:eastAsia="Times New Roman" w:hAnsi="Calibri" w:cs="Calibri"/>
          <w:color w:val="000000"/>
          <w:sz w:val="20"/>
          <w:szCs w:val="20"/>
        </w:rPr>
        <w:t xml:space="preserve">In doing this processing, you will find that the templates have parenthetical pairs of indexes mapped to parts of speech. </w:t>
      </w:r>
      <w:proofErr w:type="gramStart"/>
      <w:r w:rsidR="00DD294E">
        <w:rPr>
          <w:rFonts w:ascii="Calibri" w:eastAsia="Times New Roman" w:hAnsi="Calibri" w:cs="Calibri"/>
          <w:color w:val="000000"/>
          <w:sz w:val="20"/>
          <w:szCs w:val="20"/>
        </w:rPr>
        <w:t>.You</w:t>
      </w:r>
      <w:proofErr w:type="gramEnd"/>
      <w:r w:rsidR="00DD294E">
        <w:rPr>
          <w:rFonts w:ascii="Calibri" w:eastAsia="Times New Roman" w:hAnsi="Calibri" w:cs="Calibri"/>
          <w:color w:val="000000"/>
          <w:sz w:val="20"/>
          <w:szCs w:val="20"/>
        </w:rPr>
        <w:t xml:space="preserve"> should store this in a Map. </w:t>
      </w:r>
    </w:p>
    <w:p w14:paraId="2B39D773" w14:textId="507563C3" w:rsidR="00ED2FE4" w:rsidRDefault="00825BBD" w:rsidP="00ED2FE4">
      <w:pPr>
        <w:spacing w:line="235" w:lineRule="atLeast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You will also need to read a file of words and their associated parts of speech</w:t>
      </w:r>
      <w:r w:rsidR="00DD294E">
        <w:rPr>
          <w:rFonts w:ascii="Calibri" w:eastAsia="Times New Roman" w:hAnsi="Calibri" w:cs="Calibri"/>
          <w:color w:val="000000"/>
          <w:sz w:val="20"/>
          <w:szCs w:val="20"/>
        </w:rPr>
        <w:t xml:space="preserve">, also provided as </w:t>
      </w:r>
      <w:r w:rsidR="00DD294E" w:rsidRPr="00DD294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parts_of_speech.txt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  <w:r w:rsidR="00DD294E">
        <w:rPr>
          <w:rFonts w:ascii="Calibri" w:eastAsia="Times New Roman" w:hAnsi="Calibri" w:cs="Calibri"/>
          <w:color w:val="000000"/>
          <w:sz w:val="20"/>
          <w:szCs w:val="20"/>
        </w:rPr>
        <w:t>Create a HashMap to store this file as well.</w:t>
      </w:r>
      <w:r w:rsidR="00DD294E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If a user tries to replace a template mapping with a word not in the Map, or a word that doesn’t have the appropriate part of speech, </w:t>
      </w:r>
      <w:r w:rsidR="00D50A64" w:rsidRPr="00A27AE9">
        <w:rPr>
          <w:rFonts w:ascii="Calibri" w:eastAsia="Times New Roman" w:hAnsi="Calibri" w:cs="Calibri"/>
          <w:color w:val="000000"/>
          <w:sz w:val="20"/>
          <w:szCs w:val="20"/>
          <w:u w:val="single"/>
        </w:rPr>
        <w:t>do something reasonable</w:t>
      </w:r>
      <w:r w:rsidR="00D50A64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14:paraId="60E2396F" w14:textId="61C24D2F" w:rsidR="00D50A64" w:rsidRDefault="00D50A64" w:rsidP="00ED2FE4">
      <w:pPr>
        <w:spacing w:line="235" w:lineRule="atLeast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617F98F" w14:textId="77777777" w:rsidR="00D50A64" w:rsidRDefault="00D50A64" w:rsidP="00ED2FE4">
      <w:pPr>
        <w:spacing w:line="235" w:lineRule="atLeast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735FE73" w14:textId="77777777" w:rsidR="00ED2FE4" w:rsidRPr="005F68A9" w:rsidRDefault="00ED2FE4" w:rsidP="00ED2FE4">
      <w:pPr>
        <w:spacing w:before="40" w:after="0" w:line="278" w:lineRule="atLeast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</w:rPr>
      </w:pPr>
      <w:r w:rsidRPr="005F68A9">
        <w:rPr>
          <w:rFonts w:ascii="Calibri Light" w:eastAsia="Times New Roman" w:hAnsi="Calibri Light" w:cs="Calibri Light"/>
          <w:b/>
          <w:bCs/>
          <w:color w:val="2F5496"/>
          <w:sz w:val="26"/>
          <w:szCs w:val="26"/>
        </w:rPr>
        <w:lastRenderedPageBreak/>
        <w:t>MVC</w:t>
      </w:r>
    </w:p>
    <w:p w14:paraId="5D6F59AB" w14:textId="7647A230" w:rsidR="00ED2FE4" w:rsidRPr="005455E4" w:rsidRDefault="00ED2FE4" w:rsidP="00ED2FE4">
      <w:pPr>
        <w:spacing w:line="235" w:lineRule="atLeast"/>
        <w:rPr>
          <w:rFonts w:ascii="Calibri" w:eastAsia="Times New Roman" w:hAnsi="Calibri" w:cs="Calibri"/>
          <w:color w:val="000000"/>
        </w:rPr>
      </w:pPr>
      <w:r w:rsidRPr="005455E4">
        <w:rPr>
          <w:rFonts w:ascii="Calibri" w:eastAsia="Times New Roman" w:hAnsi="Calibri" w:cs="Calibri"/>
          <w:color w:val="000000"/>
        </w:rPr>
        <w:t xml:space="preserve">You are required to create </w:t>
      </w:r>
      <w:r w:rsidR="009742B9">
        <w:rPr>
          <w:rFonts w:ascii="Calibri" w:eastAsia="Times New Roman" w:hAnsi="Calibri" w:cs="Calibri"/>
          <w:color w:val="000000"/>
        </w:rPr>
        <w:t>the game portion</w:t>
      </w:r>
      <w:r w:rsidRPr="005455E4">
        <w:rPr>
          <w:rFonts w:ascii="Calibri" w:eastAsia="Times New Roman" w:hAnsi="Calibri" w:cs="Calibri"/>
          <w:color w:val="000000"/>
        </w:rPr>
        <w:t xml:space="preserve"> of the project using the MVC architectural pattern. You must have the following </w:t>
      </w:r>
      <w:r w:rsidR="009742B9">
        <w:rPr>
          <w:rFonts w:ascii="Calibri" w:eastAsia="Times New Roman" w:hAnsi="Calibri" w:cs="Calibri"/>
          <w:color w:val="000000"/>
        </w:rPr>
        <w:t>3</w:t>
      </w:r>
      <w:r w:rsidRPr="005455E4">
        <w:rPr>
          <w:rFonts w:ascii="Calibri" w:eastAsia="Times New Roman" w:hAnsi="Calibri" w:cs="Calibri"/>
          <w:color w:val="000000"/>
        </w:rPr>
        <w:t xml:space="preserve"> classes:</w:t>
      </w:r>
    </w:p>
    <w:p w14:paraId="13CFD170" w14:textId="1346E363" w:rsidR="00ED2FE4" w:rsidRPr="005455E4" w:rsidRDefault="00ED2FE4" w:rsidP="00ED2FE4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</w:rPr>
      </w:pPr>
      <w:r w:rsidRPr="005455E4">
        <w:rPr>
          <w:rFonts w:ascii="Calibri" w:eastAsia="Times New Roman" w:hAnsi="Calibri" w:cs="Calibri"/>
          <w:color w:val="000000"/>
        </w:rPr>
        <w:t>1.</w:t>
      </w:r>
      <w:r w:rsidRPr="005455E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proofErr w:type="spellStart"/>
      <w:r w:rsidR="009742B9">
        <w:rPr>
          <w:rFonts w:ascii="Courier New" w:eastAsia="Times New Roman" w:hAnsi="Courier New" w:cs="Courier New"/>
          <w:color w:val="000000"/>
        </w:rPr>
        <w:t>Madlibs</w:t>
      </w:r>
      <w:proofErr w:type="spellEnd"/>
      <w:r w:rsidRPr="005455E4">
        <w:rPr>
          <w:rFonts w:ascii="Calibri" w:eastAsia="Times New Roman" w:hAnsi="Calibri" w:cs="Calibri"/>
          <w:color w:val="000000"/>
        </w:rPr>
        <w:t xml:space="preserve"> – This is the main class. </w:t>
      </w:r>
      <w:r>
        <w:rPr>
          <w:rFonts w:ascii="Calibri" w:eastAsia="Times New Roman" w:hAnsi="Calibri" w:cs="Calibri"/>
          <w:color w:val="000000"/>
        </w:rPr>
        <w:t xml:space="preserve">When run, the </w:t>
      </w:r>
      <w:r w:rsidR="009742B9">
        <w:rPr>
          <w:rFonts w:ascii="Calibri" w:eastAsia="Times New Roman" w:hAnsi="Calibri" w:cs="Calibri"/>
          <w:color w:val="000000"/>
        </w:rPr>
        <w:t>game will begin, similarly to how a new game of Mastermind was played in the previous project</w:t>
      </w:r>
      <w:r>
        <w:rPr>
          <w:rFonts w:ascii="Calibri" w:eastAsia="Times New Roman" w:hAnsi="Calibri" w:cs="Calibri"/>
          <w:color w:val="000000"/>
        </w:rPr>
        <w:t>.</w:t>
      </w:r>
    </w:p>
    <w:p w14:paraId="3E67506A" w14:textId="0DFCB578" w:rsidR="00ED2FE4" w:rsidRPr="005455E4" w:rsidRDefault="009742B9" w:rsidP="00ED2FE4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 w:rsidR="00ED2FE4" w:rsidRPr="005455E4">
        <w:rPr>
          <w:rFonts w:ascii="Calibri" w:eastAsia="Times New Roman" w:hAnsi="Calibri" w:cs="Calibri"/>
          <w:color w:val="000000"/>
        </w:rPr>
        <w:t>.</w:t>
      </w:r>
      <w:r w:rsidR="00ED2FE4" w:rsidRPr="005455E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Madlibs</w:t>
      </w:r>
      <w:r w:rsidR="00ED2FE4" w:rsidRPr="005455E4">
        <w:rPr>
          <w:rFonts w:ascii="Courier New" w:eastAsia="Times New Roman" w:hAnsi="Courier New" w:cs="Courier New"/>
          <w:color w:val="000000"/>
        </w:rPr>
        <w:t>Controller</w:t>
      </w:r>
      <w:proofErr w:type="spellEnd"/>
      <w:r w:rsidR="00ED2FE4" w:rsidRPr="005455E4">
        <w:rPr>
          <w:rFonts w:ascii="Calibri" w:eastAsia="Times New Roman" w:hAnsi="Calibri" w:cs="Calibri"/>
          <w:color w:val="000000"/>
        </w:rPr>
        <w:t xml:space="preserve"> – This class contains </w:t>
      </w:r>
      <w:proofErr w:type="gramStart"/>
      <w:r w:rsidR="00ED2FE4" w:rsidRPr="005455E4">
        <w:rPr>
          <w:rFonts w:ascii="Calibri" w:eastAsia="Times New Roman" w:hAnsi="Calibri" w:cs="Calibri"/>
          <w:color w:val="000000"/>
        </w:rPr>
        <w:t>all of</w:t>
      </w:r>
      <w:proofErr w:type="gramEnd"/>
      <w:r w:rsidR="00ED2FE4" w:rsidRPr="005455E4">
        <w:rPr>
          <w:rFonts w:ascii="Calibri" w:eastAsia="Times New Roman" w:hAnsi="Calibri" w:cs="Calibri"/>
          <w:color w:val="000000"/>
        </w:rPr>
        <w:t xml:space="preserve"> the</w:t>
      </w:r>
      <w:r>
        <w:rPr>
          <w:rFonts w:ascii="Calibri" w:eastAsia="Times New Roman" w:hAnsi="Calibri" w:cs="Calibri"/>
          <w:color w:val="000000"/>
        </w:rPr>
        <w:t xml:space="preserve"> string</w:t>
      </w:r>
      <w:r w:rsidR="00ED2FE4" w:rsidRPr="005455E4">
        <w:rPr>
          <w:rFonts w:ascii="Calibri" w:eastAsia="Times New Roman" w:hAnsi="Calibri" w:cs="Calibri"/>
          <w:color w:val="000000"/>
        </w:rPr>
        <w:t xml:space="preserve"> </w:t>
      </w:r>
      <w:r w:rsidR="00ED2FE4">
        <w:rPr>
          <w:rFonts w:ascii="Calibri" w:eastAsia="Times New Roman" w:hAnsi="Calibri" w:cs="Calibri"/>
          <w:color w:val="000000"/>
        </w:rPr>
        <w:t>replacement</w:t>
      </w:r>
      <w:r w:rsidR="00ED2FE4" w:rsidRPr="005455E4">
        <w:rPr>
          <w:rFonts w:ascii="Calibri" w:eastAsia="Times New Roman" w:hAnsi="Calibri" w:cs="Calibri"/>
          <w:color w:val="000000"/>
        </w:rPr>
        <w:t xml:space="preserve"> logic, </w:t>
      </w:r>
      <w:r w:rsidR="00ED2FE4">
        <w:rPr>
          <w:rFonts w:ascii="Calibri" w:eastAsia="Times New Roman" w:hAnsi="Calibri" w:cs="Calibri"/>
          <w:color w:val="000000"/>
        </w:rPr>
        <w:t xml:space="preserve">all methods </w:t>
      </w:r>
      <w:r w:rsidR="00ED2FE4">
        <w:rPr>
          <w:rFonts w:ascii="Calibri" w:eastAsia="Times New Roman" w:hAnsi="Calibri" w:cs="Calibri"/>
          <w:b/>
          <w:color w:val="000000"/>
        </w:rPr>
        <w:t>must</w:t>
      </w:r>
      <w:r w:rsidR="00ED2FE4">
        <w:rPr>
          <w:rFonts w:ascii="Calibri" w:eastAsia="Times New Roman" w:hAnsi="Calibri" w:cs="Calibri"/>
          <w:color w:val="000000"/>
        </w:rPr>
        <w:t xml:space="preserve"> be useful to the view, but not actually contain any code</w:t>
      </w:r>
      <w:r>
        <w:rPr>
          <w:rFonts w:ascii="Calibri" w:eastAsia="Times New Roman" w:hAnsi="Calibri" w:cs="Calibri"/>
          <w:color w:val="000000"/>
        </w:rPr>
        <w:t xml:space="preserve"> that prints to the console</w:t>
      </w:r>
      <w:r w:rsidR="00ED2FE4" w:rsidRPr="005455E4">
        <w:rPr>
          <w:rFonts w:ascii="Calibri" w:eastAsia="Times New Roman" w:hAnsi="Calibri" w:cs="Calibri"/>
          <w:color w:val="000000"/>
        </w:rPr>
        <w:t>.</w:t>
      </w:r>
    </w:p>
    <w:p w14:paraId="1C84CD19" w14:textId="61B68832" w:rsidR="00ED2FE4" w:rsidRPr="005455E4" w:rsidRDefault="009742B9" w:rsidP="00ED2FE4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</w:t>
      </w:r>
      <w:r w:rsidR="00ED2FE4" w:rsidRPr="005455E4">
        <w:rPr>
          <w:rFonts w:ascii="Calibri" w:eastAsia="Times New Roman" w:hAnsi="Calibri" w:cs="Calibri"/>
          <w:color w:val="000000"/>
        </w:rPr>
        <w:t>.</w:t>
      </w:r>
      <w:r w:rsidR="00ED2FE4" w:rsidRPr="005455E4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proofErr w:type="spellStart"/>
      <w:r>
        <w:rPr>
          <w:rFonts w:ascii="Courier New" w:eastAsia="Times New Roman" w:hAnsi="Courier New" w:cs="Courier New"/>
          <w:color w:val="000000"/>
        </w:rPr>
        <w:t>Madlibs</w:t>
      </w:r>
      <w:r w:rsidR="00ED2FE4" w:rsidRPr="005455E4">
        <w:rPr>
          <w:rFonts w:ascii="Courier New" w:eastAsia="Times New Roman" w:hAnsi="Courier New" w:cs="Courier New"/>
          <w:color w:val="000000"/>
        </w:rPr>
        <w:t>Model</w:t>
      </w:r>
      <w:proofErr w:type="spellEnd"/>
      <w:r w:rsidR="00ED2FE4" w:rsidRPr="005455E4">
        <w:rPr>
          <w:rFonts w:ascii="Calibri" w:eastAsia="Times New Roman" w:hAnsi="Calibri" w:cs="Calibri"/>
          <w:color w:val="000000"/>
        </w:rPr>
        <w:t xml:space="preserve"> – This class contains </w:t>
      </w:r>
      <w:proofErr w:type="gramStart"/>
      <w:r w:rsidR="00ED2FE4" w:rsidRPr="005455E4">
        <w:rPr>
          <w:rFonts w:ascii="Calibri" w:eastAsia="Times New Roman" w:hAnsi="Calibri" w:cs="Calibri"/>
          <w:color w:val="000000"/>
        </w:rPr>
        <w:t>all of</w:t>
      </w:r>
      <w:proofErr w:type="gramEnd"/>
      <w:r w:rsidR="00ED2FE4" w:rsidRPr="005455E4">
        <w:rPr>
          <w:rFonts w:ascii="Calibri" w:eastAsia="Times New Roman" w:hAnsi="Calibri" w:cs="Calibri"/>
          <w:color w:val="000000"/>
        </w:rPr>
        <w:t xml:space="preserve"> the </w:t>
      </w:r>
      <w:r w:rsidR="00ED2FE4">
        <w:rPr>
          <w:rFonts w:ascii="Calibri" w:eastAsia="Times New Roman" w:hAnsi="Calibri" w:cs="Calibri"/>
          <w:color w:val="000000"/>
        </w:rPr>
        <w:t xml:space="preserve">data used to represent the </w:t>
      </w:r>
      <w:proofErr w:type="spellStart"/>
      <w:r>
        <w:rPr>
          <w:rFonts w:ascii="Calibri" w:eastAsia="Times New Roman" w:hAnsi="Calibri" w:cs="Calibri"/>
          <w:color w:val="000000"/>
        </w:rPr>
        <w:t>Madlibs</w:t>
      </w:r>
      <w:proofErr w:type="spellEnd"/>
      <w:r>
        <w:rPr>
          <w:rFonts w:ascii="Calibri" w:eastAsia="Times New Roman" w:hAnsi="Calibri" w:cs="Calibri"/>
          <w:color w:val="000000"/>
        </w:rPr>
        <w:t xml:space="preserve"> game. In specific, you will need to store the Map of empty spaces (and their according part of speech) to words. </w:t>
      </w:r>
    </w:p>
    <w:p w14:paraId="2DBD02B6" w14:textId="65F4A323" w:rsidR="00ED2FE4" w:rsidRDefault="00ED2FE4" w:rsidP="00ED2FE4">
      <w:pPr>
        <w:spacing w:line="235" w:lineRule="atLeast"/>
        <w:ind w:left="720"/>
        <w:rPr>
          <w:rFonts w:ascii="Calibri" w:eastAsia="Times New Roman" w:hAnsi="Calibri" w:cs="Calibri"/>
          <w:color w:val="000000"/>
        </w:rPr>
      </w:pPr>
      <w:r w:rsidRPr="005455E4">
        <w:rPr>
          <w:rFonts w:ascii="Calibri" w:eastAsia="Times New Roman" w:hAnsi="Calibri" w:cs="Calibri"/>
          <w:color w:val="000000"/>
        </w:rPr>
        <w:t> </w:t>
      </w:r>
    </w:p>
    <w:p w14:paraId="3A18BB17" w14:textId="77777777" w:rsidR="005F68A9" w:rsidRPr="005F68A9" w:rsidRDefault="005F68A9" w:rsidP="005F68A9">
      <w:pPr>
        <w:pStyle w:val="Heading2"/>
        <w:spacing w:before="200" w:beforeAutospacing="0" w:after="0" w:afterAutospacing="0"/>
        <w:rPr>
          <w:rFonts w:asciiTheme="majorHAnsi" w:hAnsiTheme="majorHAnsi" w:cstheme="majorHAnsi"/>
          <w:color w:val="4472C4"/>
          <w:sz w:val="26"/>
          <w:szCs w:val="26"/>
        </w:rPr>
      </w:pPr>
      <w:proofErr w:type="spellStart"/>
      <w:r w:rsidRPr="005F68A9">
        <w:rPr>
          <w:rFonts w:asciiTheme="majorHAnsi" w:hAnsiTheme="majorHAnsi" w:cstheme="majorHAnsi"/>
          <w:color w:val="4472C4"/>
          <w:sz w:val="26"/>
          <w:szCs w:val="26"/>
        </w:rPr>
        <w:t>ArrayMap</w:t>
      </w:r>
      <w:proofErr w:type="spellEnd"/>
    </w:p>
    <w:p w14:paraId="61CE307A" w14:textId="16F71404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In the </w:t>
      </w:r>
      <w:r w:rsidR="0090532D">
        <w:rPr>
          <w:rFonts w:asciiTheme="minorHAnsi" w:hAnsiTheme="minorHAnsi" w:cstheme="minorHAnsi"/>
          <w:color w:val="000000"/>
          <w:sz w:val="22"/>
          <w:szCs w:val="22"/>
        </w:rPr>
        <w:t>first version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 of your </w:t>
      </w:r>
      <w:proofErr w:type="spellStart"/>
      <w:r w:rsidR="0090532D">
        <w:rPr>
          <w:rFonts w:asciiTheme="minorHAnsi" w:hAnsiTheme="minorHAnsi" w:cstheme="minorHAnsi"/>
          <w:color w:val="000000"/>
          <w:sz w:val="22"/>
          <w:szCs w:val="22"/>
        </w:rPr>
        <w:t>Madlibs</w:t>
      </w:r>
      <w:proofErr w:type="spellEnd"/>
      <w:r w:rsidR="0090532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program, the Map you used was Java's HashMap. However, for this project, you will replace that with a map that you create according to the rules of the </w:t>
      </w:r>
      <w:proofErr w:type="spellStart"/>
      <w:proofErr w:type="gramStart"/>
      <w:r w:rsidRPr="005F68A9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spellEnd"/>
      <w:proofErr w:type="gramEnd"/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 Framework.</w:t>
      </w:r>
    </w:p>
    <w:p w14:paraId="3E26B154" w14:textId="77777777" w:rsidR="005F68A9" w:rsidRPr="005F68A9" w:rsidRDefault="005F68A9" w:rsidP="005F68A9">
      <w:pPr>
        <w:pStyle w:val="BodyText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An </w:t>
      </w:r>
      <w:proofErr w:type="spellStart"/>
      <w:r w:rsidRPr="005F68A9">
        <w:rPr>
          <w:rFonts w:asciiTheme="minorHAnsi" w:hAnsiTheme="minorHAnsi" w:cstheme="minorHAnsi"/>
          <w:color w:val="000000"/>
          <w:sz w:val="22"/>
          <w:szCs w:val="22"/>
        </w:rPr>
        <w:t>ArrayMap</w:t>
      </w:r>
      <w:proofErr w:type="spellEnd"/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 will be a map (dictionary) that is implemented using two arrays: one of keys and one of values. Both arrays will be of type Object.</w:t>
      </w:r>
    </w:p>
    <w:p w14:paraId="6D6DCAC4" w14:textId="77777777" w:rsidR="005F68A9" w:rsidRPr="005F68A9" w:rsidRDefault="005F68A9" w:rsidP="005F68A9">
      <w:pPr>
        <w:pStyle w:val="BodyText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Your </w:t>
      </w:r>
      <w:proofErr w:type="spellStart"/>
      <w:r w:rsidRPr="005F68A9">
        <w:rPr>
          <w:rFonts w:asciiTheme="minorHAnsi" w:hAnsiTheme="minorHAnsi" w:cstheme="minorHAnsi"/>
          <w:color w:val="000000"/>
          <w:sz w:val="22"/>
          <w:szCs w:val="22"/>
        </w:rPr>
        <w:t>ArrayMap</w:t>
      </w:r>
      <w:proofErr w:type="spellEnd"/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 will be a templated (generic type) that will allow maps of any type to any other type. It will be declared as:</w:t>
      </w:r>
    </w:p>
    <w:p w14:paraId="2808A695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public class </w:t>
      </w: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ArrayMap</w:t>
      </w:r>
      <w:proofErr w:type="spell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&lt;K, V&gt; extends </w:t>
      </w: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AbstractMap</w:t>
      </w:r>
      <w:proofErr w:type="spell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&lt;</w:t>
      </w:r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K,V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&gt;</w:t>
      </w:r>
    </w:p>
    <w:p w14:paraId="6EEB72D3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You are required to provide the implementations of several methods to make your map work.</w:t>
      </w:r>
    </w:p>
    <w:p w14:paraId="59A0FA8B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@Override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public V </w:t>
      </w:r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put(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K key, V value)</w:t>
      </w:r>
    </w:p>
    <w:p w14:paraId="0FB883EF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This method adds key and value to your map. If key already exists, the new value replaces the old one, and the old one is returned.</w:t>
      </w:r>
    </w:p>
    <w:p w14:paraId="34AA2EB5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@Override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public int </w:t>
      </w:r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size(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FCEA925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This method returns the number of mappings that the object contains.</w:t>
      </w:r>
    </w:p>
    <w:p w14:paraId="363BF703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@Override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public Set&lt;Entry&lt;K, V&gt;&gt; </w:t>
      </w:r>
      <w:proofErr w:type="spellStart"/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entrySet</w:t>
      </w:r>
      <w:proofErr w:type="spell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580109F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Returns a </w:t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Set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 of </w:t>
      </w:r>
      <w:proofErr w:type="gramStart"/>
      <w:r w:rsidRPr="005F68A9">
        <w:rPr>
          <w:rFonts w:asciiTheme="minorHAnsi" w:hAnsiTheme="minorHAnsi" w:cstheme="minorHAnsi"/>
          <w:color w:val="000000"/>
          <w:sz w:val="22"/>
          <w:szCs w:val="22"/>
        </w:rPr>
        <w:t>key</w:t>
      </w:r>
      <w:proofErr w:type="gramEnd"/>
      <w:r w:rsidRPr="005F68A9">
        <w:rPr>
          <w:rFonts w:asciiTheme="minorHAnsi" w:hAnsiTheme="minorHAnsi" w:cstheme="minorHAnsi"/>
          <w:color w:val="000000"/>
          <w:sz w:val="22"/>
          <w:szCs w:val="22"/>
        </w:rPr>
        <w:t>, value pairs contained in an </w:t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Entry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t> object. The </w:t>
      </w: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AbstractMap</w:t>
      </w:r>
      <w:proofErr w:type="spellEnd"/>
      <w:r w:rsidRPr="005F68A9">
        <w:rPr>
          <w:rFonts w:asciiTheme="minorHAnsi" w:hAnsiTheme="minorHAnsi" w:cstheme="minorHAnsi"/>
          <w:color w:val="000000"/>
          <w:sz w:val="22"/>
          <w:szCs w:val="22"/>
        </w:rPr>
        <w:t> class provides a concrete </w:t>
      </w: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SimpleEntry</w:t>
      </w:r>
      <w:proofErr w:type="spellEnd"/>
      <w:r w:rsidRPr="005F68A9">
        <w:rPr>
          <w:rFonts w:asciiTheme="minorHAnsi" w:hAnsiTheme="minorHAnsi" w:cstheme="minorHAnsi"/>
          <w:color w:val="000000"/>
          <w:sz w:val="22"/>
          <w:szCs w:val="22"/>
        </w:rPr>
        <w:t> class that we can use to hold them.</w:t>
      </w:r>
    </w:p>
    <w:p w14:paraId="0D0A7822" w14:textId="77777777" w:rsidR="005F68A9" w:rsidRPr="005F68A9" w:rsidRDefault="005F68A9" w:rsidP="005F68A9">
      <w:pPr>
        <w:pStyle w:val="BodyText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You will need to provide a concrete set, which you will do via a private inner class:</w:t>
      </w:r>
    </w:p>
    <w:p w14:paraId="65AF780E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private class </w:t>
      </w: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ArrayMapEntrySet</w:t>
      </w:r>
      <w:proofErr w:type="spell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 extends </w:t>
      </w: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AbstractSet</w:t>
      </w:r>
      <w:proofErr w:type="spell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&lt;Entry&lt;</w:t>
      </w:r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K,V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&gt;&gt;</w:t>
      </w:r>
    </w:p>
    <w:p w14:paraId="179DAAC6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You will need to implement these methods in </w:t>
      </w:r>
      <w:proofErr w:type="spellStart"/>
      <w:r w:rsidRPr="005F68A9">
        <w:rPr>
          <w:rFonts w:asciiTheme="minorHAnsi" w:hAnsiTheme="minorHAnsi" w:cstheme="minorHAnsi"/>
          <w:color w:val="000000"/>
          <w:sz w:val="22"/>
          <w:szCs w:val="22"/>
        </w:rPr>
        <w:t>ArrayMapEntrySet</w:t>
      </w:r>
      <w:proofErr w:type="spellEnd"/>
      <w:r w:rsidRPr="005F68A9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6AD20CF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lastRenderedPageBreak/>
        <w:t>@Override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public int </w:t>
      </w:r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size(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0AD0657E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This method returns the size of the set (and of the Map).</w:t>
      </w:r>
    </w:p>
    <w:p w14:paraId="77D24067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@Override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public </w:t>
      </w: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boolean</w:t>
      </w:r>
      <w:proofErr w:type="spell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contains(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Object o)</w:t>
      </w:r>
    </w:p>
    <w:p w14:paraId="57FDA102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This method should return true if the Set contains an Entry equal to the </w:t>
      </w:r>
      <w:proofErr w:type="spellStart"/>
      <w:r w:rsidRPr="005F68A9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 one represented by the parameter. If </w:t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o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 is not an Entry, this is trivially false. If it is, validate that the key and the value are </w:t>
      </w:r>
      <w:proofErr w:type="gramStart"/>
      <w:r w:rsidRPr="005F68A9">
        <w:rPr>
          <w:rFonts w:asciiTheme="minorHAnsi" w:hAnsiTheme="minorHAnsi" w:cstheme="minorHAnsi"/>
          <w:color w:val="000000"/>
          <w:sz w:val="22"/>
          <w:szCs w:val="22"/>
        </w:rPr>
        <w:t>actually part</w:t>
      </w:r>
      <w:proofErr w:type="gramEnd"/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 of the Map.</w:t>
      </w:r>
    </w:p>
    <w:p w14:paraId="3816B1A7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@Override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public Iterator&lt;Entry&lt;</w:t>
      </w:r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K,V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&gt;&gt; iterator()</w:t>
      </w:r>
    </w:p>
    <w:p w14:paraId="59AA2B08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This returns an iterator that walks over the Set of Entries in the Map. This iterator will also be implemented as a private inner class:</w:t>
      </w:r>
    </w:p>
    <w:p w14:paraId="7041CA2A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private class </w:t>
      </w: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ArrayMapEntrySetIterator</w:t>
      </w:r>
      <w:proofErr w:type="spell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&lt;T&gt; implements Iterator&lt;T&gt;</w:t>
      </w:r>
    </w:p>
    <w:p w14:paraId="26F59B8E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And must provide implementations of:</w:t>
      </w:r>
    </w:p>
    <w:p w14:paraId="375D5873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@Override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public </w:t>
      </w: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boolean</w:t>
      </w:r>
      <w:proofErr w:type="spell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hasNext</w:t>
      </w:r>
      <w:proofErr w:type="spell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31700A8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Returns true if there are more items in the Set of Entries being iterated over.</w:t>
      </w:r>
    </w:p>
    <w:p w14:paraId="7480EE71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@Override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public T </w:t>
      </w:r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next(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14854D9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Returns an Entry (an </w:t>
      </w: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AbstractMap.SimpleEntry</w:t>
      </w:r>
      <w:proofErr w:type="spell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&lt;</w:t>
      </w:r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V,E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&gt;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t> for us) that represents the next mapping in our Map.</w:t>
      </w:r>
    </w:p>
    <w:p w14:paraId="1EEBBC9C" w14:textId="77777777" w:rsidR="005F68A9" w:rsidRPr="005F68A9" w:rsidRDefault="005F68A9" w:rsidP="005F68A9">
      <w:pPr>
        <w:pStyle w:val="sourcecode"/>
        <w:wordWrap w:val="0"/>
        <w:spacing w:before="0" w:beforeAutospacing="0" w:after="2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@Override</w:t>
      </w:r>
      <w:r w:rsidRPr="005F68A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 xml:space="preserve">void </w:t>
      </w:r>
      <w:proofErr w:type="gram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remove(</w:t>
      </w:r>
      <w:proofErr w:type="gramEnd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4AF73DA" w14:textId="77777777" w:rsidR="005F68A9" w:rsidRPr="005F68A9" w:rsidRDefault="005F68A9" w:rsidP="005F68A9">
      <w:pPr>
        <w:pStyle w:val="firstparagraph"/>
        <w:spacing w:before="180" w:beforeAutospacing="0" w:after="18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spellStart"/>
      <w:r w:rsidRPr="005F68A9">
        <w:rPr>
          <w:rFonts w:asciiTheme="minorHAnsi" w:hAnsiTheme="minorHAnsi" w:cstheme="minorHAnsi"/>
          <w:color w:val="000000"/>
          <w:sz w:val="22"/>
          <w:szCs w:val="22"/>
        </w:rPr>
        <w:t>JavaDoc</w:t>
      </w:r>
      <w:proofErr w:type="spellEnd"/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 for this method states:</w:t>
      </w:r>
    </w:p>
    <w:p w14:paraId="69FC6176" w14:textId="77777777" w:rsidR="005F68A9" w:rsidRPr="005F68A9" w:rsidRDefault="005F68A9" w:rsidP="005F68A9">
      <w:pPr>
        <w:pStyle w:val="BlockText"/>
        <w:spacing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 xml:space="preserve">Removes from the underlying collection the last element returned by this iterator (optional operation). This method can be called only once per call to </w:t>
      </w:r>
      <w:proofErr w:type="gramStart"/>
      <w:r w:rsidRPr="005F68A9">
        <w:rPr>
          <w:rFonts w:asciiTheme="minorHAnsi" w:hAnsiTheme="minorHAnsi" w:cstheme="minorHAnsi"/>
          <w:color w:val="000000"/>
          <w:sz w:val="22"/>
          <w:szCs w:val="22"/>
        </w:rPr>
        <w:t>next(</w:t>
      </w:r>
      <w:proofErr w:type="gramEnd"/>
      <w:r w:rsidRPr="005F68A9">
        <w:rPr>
          <w:rFonts w:asciiTheme="minorHAnsi" w:hAnsiTheme="minorHAnsi" w:cstheme="minorHAnsi"/>
          <w:color w:val="000000"/>
          <w:sz w:val="22"/>
          <w:szCs w:val="22"/>
        </w:rPr>
        <w:t>). The behavior of an iterator is unspecified if the underlying collection is modified while the iteration is in progress in any way other than by calling this method.</w:t>
      </w:r>
    </w:p>
    <w:p w14:paraId="1233E1F5" w14:textId="77777777" w:rsidR="005F68A9" w:rsidRPr="005F68A9" w:rsidRDefault="005F68A9" w:rsidP="005F68A9">
      <w:pPr>
        <w:pStyle w:val="BlockText"/>
        <w:spacing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5F68A9">
        <w:rPr>
          <w:rFonts w:asciiTheme="minorHAnsi" w:hAnsiTheme="minorHAnsi" w:cstheme="minorHAnsi"/>
          <w:color w:val="000000"/>
          <w:sz w:val="22"/>
          <w:szCs w:val="22"/>
        </w:rPr>
        <w:t>Throws:</w:t>
      </w:r>
    </w:p>
    <w:p w14:paraId="6B7031AB" w14:textId="77777777" w:rsidR="005F68A9" w:rsidRPr="005F68A9" w:rsidRDefault="005F68A9" w:rsidP="005F68A9">
      <w:pPr>
        <w:pStyle w:val="BlockText"/>
        <w:spacing w:beforeAutospacing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5F68A9">
        <w:rPr>
          <w:rStyle w:val="verbatimchar"/>
          <w:rFonts w:asciiTheme="minorHAnsi" w:hAnsiTheme="minorHAnsi" w:cstheme="minorHAnsi"/>
          <w:color w:val="000000"/>
          <w:sz w:val="22"/>
          <w:szCs w:val="22"/>
        </w:rPr>
        <w:t>IllegalStateException</w:t>
      </w:r>
      <w:proofErr w:type="spellEnd"/>
      <w:r w:rsidRPr="005F68A9">
        <w:rPr>
          <w:rFonts w:asciiTheme="minorHAnsi" w:hAnsiTheme="minorHAnsi" w:cstheme="minorHAnsi"/>
          <w:color w:val="000000"/>
          <w:sz w:val="22"/>
          <w:szCs w:val="22"/>
        </w:rPr>
        <w:t> - if the next method has not yet been called, or the remove method has already been called after the last call to the next method</w:t>
      </w:r>
    </w:p>
    <w:p w14:paraId="7523753D" w14:textId="2E8B6342" w:rsidR="005F68A9" w:rsidRDefault="005F68A9" w:rsidP="005F68A9">
      <w:pPr>
        <w:spacing w:line="235" w:lineRule="atLeast"/>
        <w:rPr>
          <w:rFonts w:ascii="Calibri" w:eastAsia="Times New Roman" w:hAnsi="Calibri" w:cs="Calibri"/>
          <w:color w:val="000000"/>
        </w:rPr>
      </w:pPr>
    </w:p>
    <w:p w14:paraId="346BA455" w14:textId="4B5B5010" w:rsidR="005F68A9" w:rsidRDefault="005F68A9" w:rsidP="005F68A9">
      <w:pPr>
        <w:spacing w:line="235" w:lineRule="atLeast"/>
        <w:rPr>
          <w:rFonts w:ascii="Calibri" w:eastAsia="Times New Roman" w:hAnsi="Calibri" w:cs="Calibri"/>
          <w:color w:val="000000"/>
        </w:rPr>
      </w:pPr>
    </w:p>
    <w:p w14:paraId="091B6456" w14:textId="7AE4E7A5" w:rsidR="005575FD" w:rsidRDefault="005575FD" w:rsidP="005F68A9">
      <w:pPr>
        <w:spacing w:line="235" w:lineRule="atLeast"/>
        <w:rPr>
          <w:rFonts w:ascii="Calibri" w:eastAsia="Times New Roman" w:hAnsi="Calibri" w:cs="Calibri"/>
          <w:color w:val="000000"/>
        </w:rPr>
      </w:pPr>
    </w:p>
    <w:p w14:paraId="3A978BD2" w14:textId="62DBB9E6" w:rsidR="005575FD" w:rsidRDefault="005575FD" w:rsidP="005F68A9">
      <w:pPr>
        <w:spacing w:line="235" w:lineRule="atLeast"/>
        <w:rPr>
          <w:rFonts w:ascii="Calibri" w:eastAsia="Times New Roman" w:hAnsi="Calibri" w:cs="Calibri"/>
          <w:color w:val="000000"/>
        </w:rPr>
      </w:pPr>
    </w:p>
    <w:p w14:paraId="227798C1" w14:textId="77777777" w:rsidR="005575FD" w:rsidRPr="005455E4" w:rsidRDefault="005575FD" w:rsidP="005F68A9">
      <w:pPr>
        <w:spacing w:line="235" w:lineRule="atLeast"/>
        <w:rPr>
          <w:rFonts w:ascii="Calibri" w:eastAsia="Times New Roman" w:hAnsi="Calibri" w:cs="Calibri"/>
          <w:color w:val="000000"/>
        </w:rPr>
      </w:pPr>
      <w:bookmarkStart w:id="0" w:name="_GoBack"/>
      <w:bookmarkEnd w:id="0"/>
    </w:p>
    <w:p w14:paraId="14631A95" w14:textId="35AFDE52" w:rsidR="00636782" w:rsidRPr="00636782" w:rsidRDefault="00636782" w:rsidP="00636782">
      <w:pPr>
        <w:spacing w:before="200" w:after="0" w:line="240" w:lineRule="auto"/>
        <w:outlineLvl w:val="1"/>
        <w:rPr>
          <w:rFonts w:asciiTheme="majorHAnsi" w:eastAsia="Times New Roman" w:hAnsiTheme="majorHAnsi" w:cstheme="majorHAnsi"/>
          <w:b/>
          <w:bCs/>
          <w:color w:val="4472C4"/>
          <w:sz w:val="26"/>
          <w:szCs w:val="26"/>
        </w:rPr>
      </w:pPr>
      <w:r w:rsidRPr="00636782">
        <w:rPr>
          <w:rFonts w:asciiTheme="majorHAnsi" w:eastAsia="Times New Roman" w:hAnsiTheme="majorHAnsi" w:cstheme="majorHAnsi"/>
          <w:b/>
          <w:bCs/>
          <w:color w:val="4472C4"/>
          <w:sz w:val="26"/>
          <w:szCs w:val="26"/>
        </w:rPr>
        <w:t xml:space="preserve">Using </w:t>
      </w:r>
      <w:proofErr w:type="spellStart"/>
      <w:r w:rsidRPr="00636782">
        <w:rPr>
          <w:rFonts w:asciiTheme="majorHAnsi" w:eastAsia="Times New Roman" w:hAnsiTheme="majorHAnsi" w:cstheme="majorHAnsi"/>
          <w:b/>
          <w:bCs/>
          <w:color w:val="4472C4"/>
          <w:sz w:val="26"/>
          <w:szCs w:val="26"/>
        </w:rPr>
        <w:t>ArrayMap</w:t>
      </w:r>
      <w:proofErr w:type="spellEnd"/>
      <w:r w:rsidRPr="00636782">
        <w:rPr>
          <w:rFonts w:asciiTheme="majorHAnsi" w:eastAsia="Times New Roman" w:hAnsiTheme="majorHAnsi" w:cstheme="majorHAnsi"/>
          <w:b/>
          <w:bCs/>
          <w:color w:val="4472C4"/>
          <w:sz w:val="26"/>
          <w:szCs w:val="26"/>
        </w:rPr>
        <w:t xml:space="preserve"> for </w:t>
      </w:r>
      <w:proofErr w:type="spellStart"/>
      <w:r w:rsidRPr="005F68A9">
        <w:rPr>
          <w:rFonts w:asciiTheme="majorHAnsi" w:eastAsia="Times New Roman" w:hAnsiTheme="majorHAnsi" w:cstheme="majorHAnsi"/>
          <w:b/>
          <w:bCs/>
          <w:color w:val="4472C4"/>
          <w:sz w:val="26"/>
          <w:szCs w:val="26"/>
        </w:rPr>
        <w:t>Madlibs</w:t>
      </w:r>
      <w:proofErr w:type="spellEnd"/>
    </w:p>
    <w:p w14:paraId="38FF7ABB" w14:textId="78201362" w:rsidR="00636782" w:rsidRPr="00636782" w:rsidRDefault="00636782" w:rsidP="00636782">
      <w:pPr>
        <w:spacing w:before="180" w:after="180" w:line="240" w:lineRule="auto"/>
        <w:rPr>
          <w:rFonts w:eastAsia="Times New Roman" w:cstheme="minorHAnsi"/>
          <w:color w:val="000000"/>
        </w:rPr>
      </w:pPr>
      <w:r w:rsidRPr="00636782">
        <w:rPr>
          <w:rFonts w:eastAsia="Times New Roman" w:cstheme="minorHAnsi"/>
          <w:color w:val="000000"/>
        </w:rPr>
        <w:t xml:space="preserve">Once you've built and tested your </w:t>
      </w:r>
      <w:proofErr w:type="spellStart"/>
      <w:r w:rsidRPr="00636782">
        <w:rPr>
          <w:rFonts w:eastAsia="Times New Roman" w:cstheme="minorHAnsi"/>
          <w:color w:val="000000"/>
        </w:rPr>
        <w:t>ArrayMap</w:t>
      </w:r>
      <w:proofErr w:type="spellEnd"/>
      <w:r w:rsidRPr="00636782">
        <w:rPr>
          <w:rFonts w:eastAsia="Times New Roman" w:cstheme="minorHAnsi"/>
          <w:color w:val="000000"/>
        </w:rPr>
        <w:t xml:space="preserve"> class by itself, you will replace HashMap in your </w:t>
      </w:r>
      <w:proofErr w:type="spellStart"/>
      <w:r w:rsidR="009742B9">
        <w:rPr>
          <w:rFonts w:eastAsia="Times New Roman" w:cstheme="minorHAnsi"/>
          <w:color w:val="000000"/>
        </w:rPr>
        <w:t>Madlibs</w:t>
      </w:r>
      <w:proofErr w:type="spellEnd"/>
      <w:r w:rsidRPr="00636782">
        <w:rPr>
          <w:rFonts w:eastAsia="Times New Roman" w:cstheme="minorHAnsi"/>
          <w:color w:val="000000"/>
        </w:rPr>
        <w:t xml:space="preserve"> project with your </w:t>
      </w:r>
      <w:proofErr w:type="spellStart"/>
      <w:r w:rsidRPr="00636782">
        <w:rPr>
          <w:rFonts w:eastAsia="Times New Roman" w:cstheme="minorHAnsi"/>
          <w:color w:val="000000"/>
        </w:rPr>
        <w:t>ArrayMap</w:t>
      </w:r>
      <w:proofErr w:type="spellEnd"/>
      <w:r w:rsidRPr="00636782">
        <w:rPr>
          <w:rFonts w:eastAsia="Times New Roman" w:cstheme="minorHAnsi"/>
          <w:color w:val="000000"/>
        </w:rPr>
        <w:t xml:space="preserve">. Use generic Map references and construct new </w:t>
      </w:r>
      <w:proofErr w:type="spellStart"/>
      <w:r w:rsidRPr="00636782">
        <w:rPr>
          <w:rFonts w:eastAsia="Times New Roman" w:cstheme="minorHAnsi"/>
          <w:color w:val="000000"/>
        </w:rPr>
        <w:t>ArrayMaps</w:t>
      </w:r>
      <w:proofErr w:type="spellEnd"/>
      <w:r w:rsidRPr="00636782">
        <w:rPr>
          <w:rFonts w:eastAsia="Times New Roman" w:cstheme="minorHAnsi"/>
          <w:color w:val="000000"/>
        </w:rPr>
        <w:t>. This should require minimal code changes.</w:t>
      </w:r>
    </w:p>
    <w:p w14:paraId="3C141F0B" w14:textId="77777777" w:rsidR="00636782" w:rsidRPr="00636782" w:rsidRDefault="00636782" w:rsidP="00636782">
      <w:pPr>
        <w:spacing w:before="180" w:after="180" w:line="240" w:lineRule="auto"/>
        <w:rPr>
          <w:rFonts w:eastAsia="Times New Roman" w:cstheme="minorHAnsi"/>
          <w:color w:val="000000"/>
        </w:rPr>
      </w:pPr>
      <w:r w:rsidRPr="00636782">
        <w:rPr>
          <w:rFonts w:eastAsia="Times New Roman" w:cstheme="minorHAnsi"/>
          <w:color w:val="000000"/>
        </w:rPr>
        <w:t xml:space="preserve">Do not assume your </w:t>
      </w:r>
      <w:proofErr w:type="spellStart"/>
      <w:r w:rsidRPr="00636782">
        <w:rPr>
          <w:rFonts w:eastAsia="Times New Roman" w:cstheme="minorHAnsi"/>
          <w:color w:val="000000"/>
        </w:rPr>
        <w:t>ArrayMap</w:t>
      </w:r>
      <w:proofErr w:type="spellEnd"/>
      <w:r w:rsidRPr="00636782">
        <w:rPr>
          <w:rFonts w:eastAsia="Times New Roman" w:cstheme="minorHAnsi"/>
          <w:color w:val="000000"/>
        </w:rPr>
        <w:t xml:space="preserve"> will only be tested against the Cryptogram program. Make sure it works for any reasonable application.</w:t>
      </w:r>
    </w:p>
    <w:p w14:paraId="6AF7AAEE" w14:textId="77777777" w:rsidR="00636782" w:rsidRPr="00636782" w:rsidRDefault="00636782" w:rsidP="00636782">
      <w:pPr>
        <w:spacing w:before="180" w:after="180" w:line="240" w:lineRule="auto"/>
        <w:rPr>
          <w:rFonts w:eastAsia="Times New Roman" w:cstheme="minorHAnsi"/>
          <w:color w:val="000000"/>
        </w:rPr>
      </w:pPr>
      <w:r w:rsidRPr="00636782">
        <w:rPr>
          <w:rFonts w:eastAsia="Times New Roman" w:cstheme="minorHAnsi"/>
          <w:color w:val="000000"/>
        </w:rPr>
        <w:t xml:space="preserve">This means that you will need to do the </w:t>
      </w:r>
      <w:proofErr w:type="spellStart"/>
      <w:r w:rsidRPr="00636782">
        <w:rPr>
          <w:rFonts w:eastAsia="Times New Roman" w:cstheme="minorHAnsi"/>
          <w:color w:val="000000"/>
        </w:rPr>
        <w:t>ArrayList</w:t>
      </w:r>
      <w:proofErr w:type="spellEnd"/>
      <w:r w:rsidRPr="00636782">
        <w:rPr>
          <w:rFonts w:eastAsia="Times New Roman" w:cstheme="minorHAnsi"/>
          <w:color w:val="000000"/>
        </w:rPr>
        <w:t>-style growth on your key and value arrays. You will need to have an initial capacity and when </w:t>
      </w:r>
      <w:proofErr w:type="gramStart"/>
      <w:r w:rsidRPr="00636782">
        <w:rPr>
          <w:rFonts w:eastAsia="Times New Roman" w:cstheme="minorHAnsi"/>
          <w:color w:val="000000"/>
        </w:rPr>
        <w:t>put(</w:t>
      </w:r>
      <w:proofErr w:type="gramEnd"/>
      <w:r w:rsidRPr="00636782">
        <w:rPr>
          <w:rFonts w:eastAsia="Times New Roman" w:cstheme="minorHAnsi"/>
          <w:color w:val="000000"/>
        </w:rPr>
        <w:t>) is unable to find any space in the arrays, you will need to double their sizes and copy the old elements over.</w:t>
      </w:r>
    </w:p>
    <w:p w14:paraId="3A6566AB" w14:textId="062AC367" w:rsidR="00636782" w:rsidRPr="00636782" w:rsidRDefault="00636782" w:rsidP="00636782">
      <w:pPr>
        <w:spacing w:before="180" w:after="180" w:line="240" w:lineRule="auto"/>
        <w:rPr>
          <w:rFonts w:eastAsia="Times New Roman" w:cstheme="minorHAnsi"/>
          <w:color w:val="000000"/>
        </w:rPr>
      </w:pPr>
      <w:r w:rsidRPr="00636782">
        <w:rPr>
          <w:rFonts w:eastAsia="Times New Roman" w:cstheme="minorHAnsi"/>
          <w:color w:val="000000"/>
        </w:rPr>
        <w:t xml:space="preserve">Make sure you have a test suite that exercises your code to convince yourself that it works independently of the </w:t>
      </w:r>
      <w:proofErr w:type="spellStart"/>
      <w:r w:rsidR="009742B9">
        <w:rPr>
          <w:rFonts w:eastAsia="Times New Roman" w:cstheme="minorHAnsi"/>
          <w:color w:val="000000"/>
        </w:rPr>
        <w:t>Madlibs</w:t>
      </w:r>
      <w:proofErr w:type="spellEnd"/>
      <w:r w:rsidRPr="00636782">
        <w:rPr>
          <w:rFonts w:eastAsia="Times New Roman" w:cstheme="minorHAnsi"/>
          <w:color w:val="000000"/>
        </w:rPr>
        <w:t xml:space="preserve"> program.</w:t>
      </w:r>
    </w:p>
    <w:p w14:paraId="1BDB1C77" w14:textId="635934FE" w:rsidR="00ED2FE4" w:rsidRPr="00315BD8" w:rsidRDefault="00ED2FE4" w:rsidP="00ED2FE4">
      <w:pPr>
        <w:spacing w:before="240" w:after="0" w:line="342" w:lineRule="atLeast"/>
        <w:outlineLvl w:val="0"/>
        <w:rPr>
          <w:rFonts w:eastAsia="Times New Roman" w:cstheme="minorHAnsi"/>
          <w:b/>
          <w:bCs/>
          <w:color w:val="2F5496"/>
          <w:kern w:val="36"/>
          <w:sz w:val="26"/>
          <w:szCs w:val="26"/>
        </w:rPr>
      </w:pPr>
      <w:r w:rsidRPr="00315BD8">
        <w:rPr>
          <w:rFonts w:eastAsia="Times New Roman" w:cstheme="minorHAnsi"/>
          <w:b/>
          <w:bCs/>
          <w:color w:val="2F5496"/>
          <w:kern w:val="36"/>
          <w:sz w:val="26"/>
          <w:szCs w:val="26"/>
        </w:rPr>
        <w:t>Requirements</w:t>
      </w:r>
    </w:p>
    <w:p w14:paraId="342CFB09" w14:textId="45C1CDA3" w:rsidR="00636782" w:rsidRPr="00636782" w:rsidRDefault="00636782" w:rsidP="00636782">
      <w:pPr>
        <w:spacing w:after="200" w:line="240" w:lineRule="auto"/>
        <w:ind w:left="960" w:hanging="480"/>
        <w:rPr>
          <w:rFonts w:eastAsia="Times New Roman" w:cstheme="minorHAnsi"/>
          <w:color w:val="000000"/>
        </w:rPr>
      </w:pPr>
      <w:r w:rsidRPr="00636782">
        <w:rPr>
          <w:rFonts w:eastAsia="Times New Roman" w:cstheme="minorHAnsi"/>
          <w:color w:val="000000"/>
        </w:rPr>
        <w:t xml:space="preserve">•            The </w:t>
      </w:r>
      <w:proofErr w:type="spellStart"/>
      <w:r w:rsidRPr="00636782">
        <w:rPr>
          <w:rFonts w:eastAsia="Times New Roman" w:cstheme="minorHAnsi"/>
          <w:color w:val="000000"/>
        </w:rPr>
        <w:t>ArrayMap</w:t>
      </w:r>
      <w:proofErr w:type="spellEnd"/>
      <w:r w:rsidRPr="00636782">
        <w:rPr>
          <w:rFonts w:eastAsia="Times New Roman" w:cstheme="minorHAnsi"/>
          <w:color w:val="000000"/>
        </w:rPr>
        <w:t xml:space="preserve"> class needs </w:t>
      </w:r>
      <w:proofErr w:type="gramStart"/>
      <w:r w:rsidRPr="00636782">
        <w:rPr>
          <w:rFonts w:eastAsia="Times New Roman" w:cstheme="minorHAnsi"/>
          <w:color w:val="000000"/>
        </w:rPr>
        <w:t>all of</w:t>
      </w:r>
      <w:proofErr w:type="gramEnd"/>
      <w:r w:rsidRPr="00636782">
        <w:rPr>
          <w:rFonts w:eastAsia="Times New Roman" w:cstheme="minorHAnsi"/>
          <w:color w:val="000000"/>
        </w:rPr>
        <w:t xml:space="preserve"> the methods and inner classes as explained above</w:t>
      </w:r>
    </w:p>
    <w:p w14:paraId="3CA7566C" w14:textId="77777777" w:rsidR="00636782" w:rsidRPr="00636782" w:rsidRDefault="00636782" w:rsidP="00636782">
      <w:pPr>
        <w:spacing w:after="200" w:line="240" w:lineRule="auto"/>
        <w:ind w:left="960" w:hanging="480"/>
        <w:rPr>
          <w:rFonts w:eastAsia="Times New Roman" w:cstheme="minorHAnsi"/>
          <w:color w:val="000000"/>
        </w:rPr>
      </w:pPr>
      <w:r w:rsidRPr="00636782">
        <w:rPr>
          <w:rFonts w:eastAsia="Times New Roman" w:cstheme="minorHAnsi"/>
          <w:color w:val="000000"/>
        </w:rPr>
        <w:t xml:space="preserve">•             A reasonable Test Suite that convinces you that your </w:t>
      </w:r>
      <w:proofErr w:type="spellStart"/>
      <w:r w:rsidRPr="00636782">
        <w:rPr>
          <w:rFonts w:eastAsia="Times New Roman" w:cstheme="minorHAnsi"/>
          <w:color w:val="000000"/>
        </w:rPr>
        <w:t>ArrayMap</w:t>
      </w:r>
      <w:proofErr w:type="spellEnd"/>
      <w:r w:rsidRPr="00636782">
        <w:rPr>
          <w:rFonts w:eastAsia="Times New Roman" w:cstheme="minorHAnsi"/>
          <w:color w:val="000000"/>
        </w:rPr>
        <w:t xml:space="preserve"> works (we will grade with our own test suite for correctness, but yours should exist and do what we want our test suite to do).</w:t>
      </w:r>
    </w:p>
    <w:p w14:paraId="7AAB3204" w14:textId="77777777" w:rsidR="00636782" w:rsidRPr="00636782" w:rsidRDefault="00636782" w:rsidP="00636782">
      <w:pPr>
        <w:spacing w:after="200" w:line="240" w:lineRule="auto"/>
        <w:ind w:left="960" w:hanging="480"/>
        <w:rPr>
          <w:rFonts w:eastAsia="Times New Roman" w:cstheme="minorHAnsi"/>
          <w:color w:val="000000"/>
        </w:rPr>
      </w:pPr>
      <w:r w:rsidRPr="00636782">
        <w:rPr>
          <w:rFonts w:eastAsia="Times New Roman" w:cstheme="minorHAnsi"/>
          <w:color w:val="000000"/>
        </w:rPr>
        <w:t xml:space="preserve">•             Your test suite should 100% branch coverage on </w:t>
      </w:r>
      <w:proofErr w:type="spellStart"/>
      <w:r w:rsidRPr="00636782">
        <w:rPr>
          <w:rFonts w:eastAsia="Times New Roman" w:cstheme="minorHAnsi"/>
          <w:color w:val="000000"/>
        </w:rPr>
        <w:t>ArrayMap</w:t>
      </w:r>
      <w:proofErr w:type="spellEnd"/>
      <w:r w:rsidRPr="00636782">
        <w:rPr>
          <w:rFonts w:eastAsia="Times New Roman" w:cstheme="minorHAnsi"/>
          <w:color w:val="000000"/>
        </w:rPr>
        <w:t xml:space="preserve">, </w:t>
      </w:r>
      <w:proofErr w:type="spellStart"/>
      <w:r w:rsidRPr="00636782">
        <w:rPr>
          <w:rFonts w:eastAsia="Times New Roman" w:cstheme="minorHAnsi"/>
          <w:color w:val="000000"/>
        </w:rPr>
        <w:t>ArrayMapEntrySet</w:t>
      </w:r>
      <w:proofErr w:type="spellEnd"/>
      <w:r w:rsidRPr="00636782">
        <w:rPr>
          <w:rFonts w:eastAsia="Times New Roman" w:cstheme="minorHAnsi"/>
          <w:color w:val="000000"/>
        </w:rPr>
        <w:t xml:space="preserve">, and </w:t>
      </w:r>
      <w:proofErr w:type="spellStart"/>
      <w:r w:rsidRPr="00636782">
        <w:rPr>
          <w:rFonts w:eastAsia="Times New Roman" w:cstheme="minorHAnsi"/>
          <w:color w:val="000000"/>
        </w:rPr>
        <w:t>ArrayMapEntrySetIterator</w:t>
      </w:r>
      <w:proofErr w:type="spellEnd"/>
    </w:p>
    <w:p w14:paraId="14AAB9EB" w14:textId="77777777" w:rsidR="00636782" w:rsidRPr="00636782" w:rsidRDefault="00636782" w:rsidP="00636782">
      <w:pPr>
        <w:spacing w:after="200" w:line="240" w:lineRule="auto"/>
        <w:ind w:left="960" w:hanging="480"/>
        <w:rPr>
          <w:rFonts w:eastAsia="Times New Roman" w:cstheme="minorHAnsi"/>
          <w:color w:val="000000"/>
        </w:rPr>
      </w:pPr>
      <w:r w:rsidRPr="00636782">
        <w:rPr>
          <w:rFonts w:eastAsia="Times New Roman" w:cstheme="minorHAnsi"/>
          <w:color w:val="000000"/>
        </w:rPr>
        <w:t xml:space="preserve">•             You may use any of the templated methods provided by </w:t>
      </w:r>
      <w:proofErr w:type="spellStart"/>
      <w:r w:rsidRPr="00636782">
        <w:rPr>
          <w:rFonts w:eastAsia="Times New Roman" w:cstheme="minorHAnsi"/>
          <w:color w:val="000000"/>
        </w:rPr>
        <w:t>AbstractMap</w:t>
      </w:r>
      <w:proofErr w:type="spellEnd"/>
      <w:r w:rsidRPr="00636782">
        <w:rPr>
          <w:rFonts w:eastAsia="Times New Roman" w:cstheme="minorHAnsi"/>
          <w:color w:val="000000"/>
        </w:rPr>
        <w:t xml:space="preserve"> or </w:t>
      </w:r>
      <w:proofErr w:type="spellStart"/>
      <w:r w:rsidRPr="00636782">
        <w:rPr>
          <w:rFonts w:eastAsia="Times New Roman" w:cstheme="minorHAnsi"/>
          <w:color w:val="000000"/>
        </w:rPr>
        <w:t>AbstractCollection</w:t>
      </w:r>
      <w:proofErr w:type="spellEnd"/>
      <w:r w:rsidRPr="00636782">
        <w:rPr>
          <w:rFonts w:eastAsia="Times New Roman" w:cstheme="minorHAnsi"/>
          <w:color w:val="000000"/>
        </w:rPr>
        <w:t>, and these also will serve as good methods to use in your JUnit tests since they implicitly call the methods you have overridden.</w:t>
      </w:r>
    </w:p>
    <w:p w14:paraId="74AB2696" w14:textId="77777777" w:rsidR="00636782" w:rsidRPr="00636782" w:rsidRDefault="00636782" w:rsidP="00636782">
      <w:pPr>
        <w:spacing w:after="200" w:line="240" w:lineRule="auto"/>
        <w:ind w:left="960" w:hanging="480"/>
        <w:rPr>
          <w:rFonts w:eastAsia="Times New Roman" w:cstheme="minorHAnsi"/>
          <w:color w:val="000000"/>
        </w:rPr>
      </w:pPr>
      <w:r w:rsidRPr="00636782">
        <w:rPr>
          <w:rFonts w:eastAsia="Times New Roman" w:cstheme="minorHAnsi"/>
          <w:color w:val="000000"/>
        </w:rPr>
        <w:t xml:space="preserve">•             Documentation using </w:t>
      </w:r>
      <w:proofErr w:type="spellStart"/>
      <w:r w:rsidRPr="00636782">
        <w:rPr>
          <w:rFonts w:eastAsia="Times New Roman" w:cstheme="minorHAnsi"/>
          <w:color w:val="000000"/>
        </w:rPr>
        <w:t>javadoc</w:t>
      </w:r>
      <w:proofErr w:type="spellEnd"/>
      <w:r w:rsidRPr="00636782">
        <w:rPr>
          <w:rFonts w:eastAsia="Times New Roman" w:cstheme="minorHAnsi"/>
          <w:color w:val="000000"/>
        </w:rPr>
        <w:t xml:space="preserve"> for each method and class.</w:t>
      </w:r>
    </w:p>
    <w:p w14:paraId="18ED1068" w14:textId="77777777" w:rsidR="00ED2FE4" w:rsidRPr="00990E94" w:rsidRDefault="00ED2FE4" w:rsidP="00ED2FE4">
      <w:pPr>
        <w:spacing w:before="240" w:after="0" w:line="342" w:lineRule="atLeast"/>
        <w:outlineLvl w:val="0"/>
        <w:rPr>
          <w:rFonts w:eastAsia="Times New Roman" w:cstheme="minorHAnsi"/>
          <w:b/>
          <w:bCs/>
          <w:color w:val="2F5496"/>
          <w:kern w:val="36"/>
          <w:sz w:val="26"/>
          <w:szCs w:val="26"/>
        </w:rPr>
      </w:pPr>
      <w:r w:rsidRPr="00990E94">
        <w:rPr>
          <w:rFonts w:eastAsia="Times New Roman" w:cstheme="minorHAnsi"/>
          <w:b/>
          <w:bCs/>
          <w:color w:val="2F5496"/>
          <w:kern w:val="36"/>
          <w:sz w:val="26"/>
          <w:szCs w:val="26"/>
        </w:rPr>
        <w:t>Submission</w:t>
      </w:r>
    </w:p>
    <w:p w14:paraId="599B1463" w14:textId="77777777" w:rsidR="00ED2FE4" w:rsidRPr="00636782" w:rsidRDefault="00ED2FE4" w:rsidP="00ED2FE4">
      <w:pPr>
        <w:spacing w:line="235" w:lineRule="atLeast"/>
        <w:rPr>
          <w:rFonts w:eastAsia="Times New Roman" w:cstheme="minorHAnsi"/>
          <w:color w:val="000000"/>
        </w:rPr>
      </w:pPr>
      <w:r w:rsidRPr="00636782">
        <w:rPr>
          <w:rFonts w:eastAsia="Times New Roman" w:cstheme="minorHAnsi"/>
          <w:color w:val="000000"/>
        </w:rPr>
        <w:t>As always, the last pushed commit prior to the due date will be graded.</w:t>
      </w:r>
    </w:p>
    <w:p w14:paraId="6947D953" w14:textId="77777777" w:rsidR="004C3E3F" w:rsidRDefault="005575FD"/>
    <w:sectPr w:rsidR="004C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45700"/>
    <w:multiLevelType w:val="hybridMultilevel"/>
    <w:tmpl w:val="D6EA8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F6DC0"/>
    <w:multiLevelType w:val="hybridMultilevel"/>
    <w:tmpl w:val="4CE2E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E4"/>
    <w:rsid w:val="001D22AA"/>
    <w:rsid w:val="002F5A84"/>
    <w:rsid w:val="00315BD8"/>
    <w:rsid w:val="005575FD"/>
    <w:rsid w:val="005F68A9"/>
    <w:rsid w:val="00636782"/>
    <w:rsid w:val="00825BBD"/>
    <w:rsid w:val="008C0C38"/>
    <w:rsid w:val="0090532D"/>
    <w:rsid w:val="009742B9"/>
    <w:rsid w:val="00990E94"/>
    <w:rsid w:val="00A27AE9"/>
    <w:rsid w:val="00C152DC"/>
    <w:rsid w:val="00D50A64"/>
    <w:rsid w:val="00DD294E"/>
    <w:rsid w:val="00E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129B"/>
  <w15:chartTrackingRefBased/>
  <w15:docId w15:val="{A6C60FC4-E94E-4566-97BA-8FA8D3F5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2FE4"/>
  </w:style>
  <w:style w:type="paragraph" w:styleId="Heading2">
    <w:name w:val="heading 2"/>
    <w:basedOn w:val="Normal"/>
    <w:link w:val="Heading2Char"/>
    <w:uiPriority w:val="9"/>
    <w:qFormat/>
    <w:rsid w:val="006367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F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678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paragraph">
    <w:name w:val="firstparagraph"/>
    <w:basedOn w:val="Normal"/>
    <w:rsid w:val="0063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36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36782"/>
    <w:rPr>
      <w:rFonts w:ascii="Times New Roman" w:eastAsia="Times New Roman" w:hAnsi="Times New Roman" w:cs="Times New Roman"/>
      <w:sz w:val="24"/>
      <w:szCs w:val="24"/>
    </w:rPr>
  </w:style>
  <w:style w:type="character" w:customStyle="1" w:styleId="verbatimchar">
    <w:name w:val="verbatimchar"/>
    <w:basedOn w:val="DefaultParagraphFont"/>
    <w:rsid w:val="00636782"/>
  </w:style>
  <w:style w:type="paragraph" w:customStyle="1" w:styleId="sourcecode">
    <w:name w:val="sourcecode"/>
    <w:basedOn w:val="Normal"/>
    <w:rsid w:val="005F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5F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DeJournett</dc:creator>
  <cp:keywords/>
  <dc:description/>
  <cp:lastModifiedBy>Alexander DeJournett</cp:lastModifiedBy>
  <cp:revision>12</cp:revision>
  <dcterms:created xsi:type="dcterms:W3CDTF">2020-02-15T07:21:00Z</dcterms:created>
  <dcterms:modified xsi:type="dcterms:W3CDTF">2020-02-15T08:26:00Z</dcterms:modified>
</cp:coreProperties>
</file>