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120"/>
        <w:rPr/>
      </w:pPr>
      <w:bookmarkStart w:id="0" w:name="_Toc479844000"/>
      <w:r>
        <w:rPr/>
        <w:t>Acceptatietest</w:t>
      </w:r>
      <w:bookmarkEnd w:id="0"/>
    </w:p>
    <w:tbl>
      <w:tblPr>
        <w:tblW w:w="495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04"/>
        <w:gridCol w:w="7076"/>
      </w:tblGrid>
      <w:tr>
        <w:trPr/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  <w:color w:themeColor="background1" w:val="FFFFFF"/>
                <w:sz w:val="28"/>
              </w:rPr>
              <w:t>Functionaliteit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Profiel bewerken</w:t>
            </w:r>
          </w:p>
        </w:tc>
      </w:tr>
    </w:tbl>
    <w:p>
      <w:pPr>
        <w:pStyle w:val="Normal"/>
        <w:rPr>
          <w:rFonts w:ascii="Calibri" w:hAnsi="Calibri"/>
          <w:b/>
        </w:rPr>
      </w:pPr>
      <w:r>
        <w:rPr>
          <w:b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7" w:right="1417" w:gutter="0" w:header="708" w:top="1417" w:footer="708" w:bottom="1417"/>
          <w:pgNumType w:fmt="decimal"/>
          <w:formProt w:val="false"/>
          <w:textDirection w:val="lrTb"/>
          <w:docGrid w:type="default" w:linePitch="360" w:charSpace="4096"/>
        </w:sectPr>
      </w:pPr>
    </w:p>
    <w:tbl>
      <w:tblPr>
        <w:tblW w:w="495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00"/>
        <w:gridCol w:w="664"/>
        <w:gridCol w:w="1403"/>
        <w:gridCol w:w="1100"/>
        <w:gridCol w:w="1599"/>
        <w:gridCol w:w="669"/>
        <w:gridCol w:w="1645"/>
      </w:tblGrid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Actie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</w:rPr>
              <w:t>Username veranderen</w:t>
            </w:r>
          </w:p>
        </w:tc>
      </w:tr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Scenario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log in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druk op de `change username` knop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vul mijn nieuwe username in: asd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vul mijn wachtwoord in: password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druk op change username</w:t>
            </w:r>
          </w:p>
        </w:tc>
      </w:tr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Verwacht resultaat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Mijn username is veranderd en is zichtbaar veranderd</w:t>
            </w:r>
          </w:p>
        </w:tc>
      </w:tr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Werkelijk</w:t>
            </w:r>
            <w:r>
              <w:rPr>
                <w:color w:themeColor="background1" w:val="FFFFFF"/>
              </w:rPr>
              <w:t xml:space="preserve"> </w:t>
            </w:r>
            <w:r>
              <w:rPr>
                <w:b/>
                <w:color w:themeColor="background1" w:val="FFFFFF"/>
              </w:rPr>
              <w:t>resultaat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Mijn username is veranderd en is zichtbaar veranderd</w:t>
            </w:r>
          </w:p>
        </w:tc>
      </w:tr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  <w:tcMar>
              <w:right w:w="0" w:type="dxa"/>
            </w:tcMar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Aanpassingen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20"/>
              <w:rPr>
                <w:rFonts w:ascii="Calibri" w:hAnsi="Calibri"/>
              </w:rPr>
            </w:pPr>
            <w:r>
              <w:rPr/>
              <w:t>geen</w:t>
            </w:r>
          </w:p>
        </w:tc>
      </w:tr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Uitvoering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lineRule="auto" w:line="252"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Uren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0" w:after="120"/>
              <w:rPr>
                <w:rFonts w:ascii="Calibri" w:hAnsi="Calibri"/>
              </w:rPr>
            </w:pPr>
            <w:r>
              <w:rPr/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>
                <w:b/>
                <w:color w:themeColor="background1" w:val="FFFFFF"/>
              </w:rPr>
              <w:t>Prioriteit</w:t>
            </w:r>
            <w:r>
              <w:rPr>
                <w:rStyle w:val="EndnoteReference"/>
                <w:b/>
                <w:color w:themeColor="background1" w:val="FFFFFF"/>
              </w:rPr>
              <w:endnoteReference w:id="2"/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Hoog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  <w:color w:themeColor="background1" w:val="FFFFFF"/>
              </w:rPr>
              <w:t>Door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</w:rPr>
              <w:t>chaymae</w:t>
            </w:r>
          </w:p>
        </w:tc>
      </w:tr>
    </w:tbl>
    <w:p>
      <w:pPr>
        <w:pStyle w:val="Normal"/>
        <w:spacing w:lineRule="auto" w:line="259" w:before="0" w:after="160"/>
        <w:rPr>
          <w:rFonts w:eastAsia="" w:cs="" w:cstheme="majorBidi" w:eastAsiaTheme="majorEastAsia"/>
          <w:color w:themeColor="text1" w:val="000000"/>
          <w:sz w:val="28"/>
          <w:szCs w:val="32"/>
        </w:rPr>
      </w:pPr>
      <w:r>
        <w:rPr>
          <w:rFonts w:eastAsia="" w:cs="" w:cstheme="majorBidi" w:eastAsiaTheme="majorEastAsia"/>
          <w:color w:themeColor="text1" w:val="000000"/>
          <w:sz w:val="28"/>
          <w:szCs w:val="32"/>
        </w:rPr>
      </w:r>
    </w:p>
    <w:tbl>
      <w:tblPr>
        <w:tblW w:w="495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95"/>
        <w:gridCol w:w="667"/>
        <w:gridCol w:w="1410"/>
        <w:gridCol w:w="1101"/>
        <w:gridCol w:w="1594"/>
        <w:gridCol w:w="669"/>
        <w:gridCol w:w="1644"/>
      </w:tblGrid>
      <w:tr>
        <w:trPr/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Actie</w:t>
            </w:r>
          </w:p>
        </w:tc>
        <w:tc>
          <w:tcPr>
            <w:tcW w:w="70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</w:rPr>
              <w:t>Display name veranderen</w:t>
            </w:r>
          </w:p>
        </w:tc>
      </w:tr>
      <w:tr>
        <w:trPr/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Scenario</w:t>
            </w:r>
          </w:p>
        </w:tc>
        <w:tc>
          <w:tcPr>
            <w:tcW w:w="70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log in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druk op de `change displayname` knop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vul mijn nieuwe displayname in: asd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vul mijn wachtwoord in: password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druk op change displayname</w:t>
            </w:r>
          </w:p>
        </w:tc>
      </w:tr>
      <w:tr>
        <w:trPr/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Verwacht resultaat</w:t>
            </w:r>
          </w:p>
        </w:tc>
        <w:tc>
          <w:tcPr>
            <w:tcW w:w="70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Mijn displayname is veranderd en is zichtbaar veranderd</w:t>
            </w:r>
          </w:p>
        </w:tc>
      </w:tr>
      <w:tr>
        <w:trPr/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Werkelijk</w:t>
            </w:r>
            <w:r>
              <w:rPr>
                <w:color w:themeColor="background1" w:val="FFFFFF"/>
              </w:rPr>
              <w:t xml:space="preserve"> </w:t>
            </w:r>
            <w:r>
              <w:rPr>
                <w:b/>
                <w:color w:themeColor="background1" w:val="FFFFFF"/>
              </w:rPr>
              <w:t>resultaat</w:t>
            </w:r>
          </w:p>
        </w:tc>
        <w:tc>
          <w:tcPr>
            <w:tcW w:w="70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Mijn displayname is veranderd en is zichtbaar veranderd</w:t>
            </w:r>
          </w:p>
        </w:tc>
      </w:tr>
      <w:tr>
        <w:trPr/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  <w:tcMar>
              <w:right w:w="0" w:type="dxa"/>
            </w:tcMar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Aanpassingen</w:t>
            </w:r>
          </w:p>
        </w:tc>
        <w:tc>
          <w:tcPr>
            <w:tcW w:w="70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20"/>
              <w:rPr>
                <w:rFonts w:ascii="Calibri" w:hAnsi="Calibri"/>
              </w:rPr>
            </w:pPr>
            <w:r>
              <w:rPr/>
              <w:t>geen</w:t>
            </w:r>
          </w:p>
        </w:tc>
      </w:tr>
      <w:tr>
        <w:trPr/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Uitvoering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lineRule="auto" w:line="252" w:before="0" w:after="120"/>
              <w:rPr>
                <w:rFonts w:ascii="Calibri" w:hAnsi="Calibri"/>
              </w:rPr>
            </w:pPr>
            <w:r>
              <w:rPr>
                <w:b/>
                <w:color w:themeColor="background1" w:val="FFFFFF"/>
              </w:rPr>
              <w:t>Uren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0" w:after="120"/>
              <w:rPr>
                <w:rFonts w:ascii="Calibri" w:hAnsi="Calibri"/>
              </w:rPr>
            </w:pPr>
            <w:r>
              <w:rPr/>
              <w:t>0,5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>
                <w:b/>
                <w:color w:themeColor="background1" w:val="FFFFFF"/>
              </w:rPr>
              <w:t>Prioriteit</w:t>
            </w:r>
            <w:r>
              <w:rPr>
                <w:rStyle w:val="FootnoteCharacters"/>
                <w:b/>
                <w:color w:themeColor="background1" w:val="FFFFFF"/>
              </w:rPr>
              <w:t>*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Hoog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  <w:color w:themeColor="background1" w:val="FFFFFF"/>
              </w:rPr>
              <w:t>Door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</w:rPr>
              <w:t>chaymae</w:t>
            </w:r>
          </w:p>
        </w:tc>
      </w:tr>
    </w:tbl>
    <w:p>
      <w:pPr>
        <w:pStyle w:val="Normal"/>
        <w:spacing w:lineRule="auto" w:line="259" w:before="0" w:after="160"/>
        <w:rPr>
          <w:rFonts w:eastAsia="" w:cs="" w:cstheme="majorBidi" w:eastAsiaTheme="majorEastAsia"/>
          <w:color w:themeColor="text1" w:val="000000"/>
          <w:sz w:val="28"/>
          <w:szCs w:val="32"/>
        </w:rPr>
      </w:pPr>
      <w:r>
        <w:rPr>
          <w:rFonts w:eastAsia="" w:cs="" w:cstheme="majorBidi" w:eastAsiaTheme="majorEastAsia"/>
          <w:color w:themeColor="text1" w:val="000000"/>
          <w:sz w:val="28"/>
          <w:szCs w:val="32"/>
        </w:rPr>
      </w:r>
    </w:p>
    <w:tbl>
      <w:tblPr>
        <w:tblW w:w="495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36"/>
        <w:gridCol w:w="662"/>
        <w:gridCol w:w="1411"/>
        <w:gridCol w:w="1097"/>
        <w:gridCol w:w="1593"/>
        <w:gridCol w:w="668"/>
        <w:gridCol w:w="1613"/>
      </w:tblGrid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Actie</w:t>
            </w:r>
          </w:p>
        </w:tc>
        <w:tc>
          <w:tcPr>
            <w:tcW w:w="7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</w:rPr>
              <w:t>email veranderen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Scenario</w:t>
            </w:r>
          </w:p>
        </w:tc>
        <w:tc>
          <w:tcPr>
            <w:tcW w:w="7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log in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druk op de `change email` knop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vul mijn nieuwe email in: asd@asd.asd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vul mijn wachtwoord in: password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druk op change email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Verwacht resultaat</w:t>
            </w:r>
          </w:p>
        </w:tc>
        <w:tc>
          <w:tcPr>
            <w:tcW w:w="7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Mijn email is veranderd (zichtbaar in database)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Werkelijk</w:t>
            </w:r>
            <w:r>
              <w:rPr>
                <w:color w:themeColor="background1" w:val="FFFFFF"/>
              </w:rPr>
              <w:t xml:space="preserve"> </w:t>
            </w:r>
            <w:r>
              <w:rPr>
                <w:b/>
                <w:color w:themeColor="background1" w:val="FFFFFF"/>
              </w:rPr>
              <w:t>resultaat</w:t>
            </w:r>
          </w:p>
        </w:tc>
        <w:tc>
          <w:tcPr>
            <w:tcW w:w="7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Mijn email is veranderd (zichtbaar in database)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  <w:tcMar>
              <w:right w:w="0" w:type="dxa"/>
            </w:tcMar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Aanpassingen</w:t>
            </w:r>
          </w:p>
        </w:tc>
        <w:tc>
          <w:tcPr>
            <w:tcW w:w="7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20"/>
              <w:rPr>
                <w:rFonts w:ascii="Calibri" w:hAnsi="Calibri"/>
              </w:rPr>
            </w:pPr>
            <w:r>
              <w:rPr/>
              <w:t>geen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Uitvoering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lineRule="auto" w:line="252" w:before="0" w:after="120"/>
              <w:rPr>
                <w:rFonts w:ascii="Calibri" w:hAnsi="Calibri"/>
              </w:rPr>
            </w:pPr>
            <w:r>
              <w:rPr>
                <w:b/>
                <w:color w:themeColor="background1" w:val="FFFFFF"/>
              </w:rPr>
              <w:t>Uren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0" w:after="120"/>
              <w:rPr>
                <w:rFonts w:ascii="Calibri" w:hAnsi="Calibri"/>
              </w:rPr>
            </w:pPr>
            <w:r>
              <w:rPr/>
              <w:t>0,5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>
                <w:b/>
                <w:color w:themeColor="background1" w:val="FFFFFF"/>
              </w:rPr>
              <w:t>Prioriteit</w:t>
            </w:r>
            <w:r>
              <w:rPr>
                <w:rStyle w:val="FootnoteCharacters"/>
                <w:b/>
                <w:color w:themeColor="background1" w:val="FFFFFF"/>
              </w:rPr>
              <w:t>*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Hoog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  <w:color w:themeColor="background1" w:val="FFFFFF"/>
              </w:rPr>
              <w:t>Door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</w:rPr>
              <w:t>chaymae</w:t>
            </w:r>
          </w:p>
        </w:tc>
      </w:tr>
    </w:tbl>
    <w:p>
      <w:pPr>
        <w:pStyle w:val="Normal"/>
        <w:spacing w:lineRule="auto" w:line="259" w:before="0" w:after="160"/>
        <w:rPr>
          <w:rFonts w:eastAsia="" w:cs="" w:cstheme="majorBidi" w:eastAsiaTheme="majorEastAsia"/>
          <w:color w:themeColor="text1" w:val="000000"/>
          <w:sz w:val="28"/>
          <w:szCs w:val="32"/>
        </w:rPr>
      </w:pPr>
      <w:r>
        <w:rPr>
          <w:rFonts w:eastAsia="" w:cs="" w:cstheme="majorBidi" w:eastAsiaTheme="majorEastAsia"/>
          <w:color w:themeColor="text1" w:val="000000"/>
          <w:sz w:val="28"/>
          <w:szCs w:val="32"/>
        </w:rPr>
      </w:r>
    </w:p>
    <w:p>
      <w:pPr>
        <w:pStyle w:val="Normal"/>
        <w:spacing w:lineRule="auto" w:line="259" w:before="0" w:after="160"/>
        <w:rPr>
          <w:rFonts w:eastAsia="" w:cs="" w:cstheme="majorBidi" w:eastAsiaTheme="majorEastAsia"/>
          <w:color w:themeColor="text1" w:val="000000"/>
          <w:sz w:val="28"/>
          <w:szCs w:val="32"/>
        </w:rPr>
      </w:pPr>
      <w:r>
        <w:rPr>
          <w:rFonts w:eastAsia="" w:cs="" w:cstheme="majorBidi" w:eastAsiaTheme="majorEastAsia"/>
          <w:color w:themeColor="text1" w:val="000000"/>
          <w:sz w:val="28"/>
          <w:szCs w:val="32"/>
        </w:rPr>
      </w:r>
    </w:p>
    <w:tbl>
      <w:tblPr>
        <w:tblW w:w="495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36"/>
        <w:gridCol w:w="662"/>
        <w:gridCol w:w="1411"/>
        <w:gridCol w:w="1097"/>
        <w:gridCol w:w="1593"/>
        <w:gridCol w:w="668"/>
        <w:gridCol w:w="1614"/>
      </w:tblGrid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Actie</w:t>
            </w:r>
          </w:p>
        </w:tc>
        <w:tc>
          <w:tcPr>
            <w:tcW w:w="7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</w:rPr>
              <w:t>Wachtwoord veranderen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Scenario</w:t>
            </w:r>
          </w:p>
        </w:tc>
        <w:tc>
          <w:tcPr>
            <w:tcW w:w="7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log in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druk op de `change password` knop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vul mijn wachtwoord in: password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 xml:space="preserve">ik vul mijn nieuwe wachtwoord in: 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 xml:space="preserve">ik herhaal mijn nieuwe wachtwoord: 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druk op change password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Verwacht resultaat</w:t>
            </w:r>
          </w:p>
        </w:tc>
        <w:tc>
          <w:tcPr>
            <w:tcW w:w="7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Als ik uit log en opnieuw in log kan ik mijn nieuwe wachtwoord gebruiken om in te loggen zonder verdere problemen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Werkelijk</w:t>
            </w:r>
            <w:r>
              <w:rPr>
                <w:color w:themeColor="background1" w:val="FFFFFF"/>
              </w:rPr>
              <w:t xml:space="preserve"> </w:t>
            </w:r>
            <w:r>
              <w:rPr>
                <w:b/>
                <w:color w:themeColor="background1" w:val="FFFFFF"/>
              </w:rPr>
              <w:t>resultaat</w:t>
            </w:r>
          </w:p>
        </w:tc>
        <w:tc>
          <w:tcPr>
            <w:tcW w:w="7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Als ik uit log en opnieuw in log kan ik mijn nieuwe wachtwoord gebruiken om in te loggen zonder verdere problemen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  <w:tcMar>
              <w:right w:w="0" w:type="dxa"/>
            </w:tcMar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Aanpassingen</w:t>
            </w:r>
          </w:p>
        </w:tc>
        <w:tc>
          <w:tcPr>
            <w:tcW w:w="7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20"/>
              <w:rPr>
                <w:rFonts w:ascii="Calibri" w:hAnsi="Calibri"/>
              </w:rPr>
            </w:pPr>
            <w:r>
              <w:rPr/>
              <w:t>geen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Uitvoering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lineRule="auto" w:line="252" w:before="0" w:after="120"/>
              <w:rPr>
                <w:rFonts w:ascii="Calibri" w:hAnsi="Calibri"/>
              </w:rPr>
            </w:pPr>
            <w:r>
              <w:rPr>
                <w:b/>
                <w:color w:themeColor="background1" w:val="FFFFFF"/>
              </w:rPr>
              <w:t>Uren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0" w:after="120"/>
              <w:rPr>
                <w:rFonts w:ascii="Calibri" w:hAnsi="Calibri"/>
              </w:rPr>
            </w:pPr>
            <w:r>
              <w:rPr/>
              <w:t>1,5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>
                <w:b/>
                <w:color w:themeColor="background1" w:val="FFFFFF"/>
              </w:rPr>
              <w:t>Prioriteit</w:t>
            </w:r>
            <w:r>
              <w:rPr>
                <w:rStyle w:val="FootnoteCharacters"/>
                <w:b/>
                <w:color w:themeColor="background1" w:val="FFFFFF"/>
              </w:rPr>
              <w:t>*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Hoog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  <w:color w:themeColor="background1" w:val="FFFFFF"/>
              </w:rPr>
              <w:t>Door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rFonts w:eastAsia="Calibri" w:cs="" w:cstheme="minorBidi" w:eastAsiaTheme="minorHAnsi"/>
                <w:b/>
                <w:color w:val="auto"/>
                <w:kern w:val="0"/>
                <w:sz w:val="22"/>
                <w:szCs w:val="22"/>
                <w:lang w:val="nl-NL" w:eastAsia="en-US" w:bidi="ar-SA"/>
              </w:rPr>
              <w:t>chaymae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495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36"/>
        <w:gridCol w:w="662"/>
        <w:gridCol w:w="1411"/>
        <w:gridCol w:w="1097"/>
        <w:gridCol w:w="1593"/>
        <w:gridCol w:w="668"/>
        <w:gridCol w:w="1614"/>
      </w:tblGrid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Actie</w:t>
            </w:r>
          </w:p>
        </w:tc>
        <w:tc>
          <w:tcPr>
            <w:tcW w:w="7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</w:rPr>
              <w:t>Display name veranderen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Scenario</w:t>
            </w:r>
          </w:p>
        </w:tc>
        <w:tc>
          <w:tcPr>
            <w:tcW w:w="7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log in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druk op de `delete account` knop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vul mijn wachtwoord in: password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druk op delete account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Verwacht resultaat</w:t>
            </w:r>
          </w:p>
        </w:tc>
        <w:tc>
          <w:tcPr>
            <w:tcW w:w="7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Mijn account is verwijderd, ik kan dus niet meer inloggen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Werkelijk</w:t>
            </w:r>
            <w:r>
              <w:rPr>
                <w:color w:themeColor="background1" w:val="FFFFFF"/>
              </w:rPr>
              <w:t xml:space="preserve"> </w:t>
            </w:r>
            <w:r>
              <w:rPr>
                <w:b/>
                <w:color w:themeColor="background1" w:val="FFFFFF"/>
              </w:rPr>
              <w:t>resultaat</w:t>
            </w:r>
          </w:p>
        </w:tc>
        <w:tc>
          <w:tcPr>
            <w:tcW w:w="7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Mijn account is verwijderd, ik kan dus niet meer inloggen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  <w:tcMar>
              <w:right w:w="0" w:type="dxa"/>
            </w:tcMar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Aanpassingen</w:t>
            </w:r>
          </w:p>
        </w:tc>
        <w:tc>
          <w:tcPr>
            <w:tcW w:w="7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20"/>
              <w:rPr>
                <w:rFonts w:ascii="Calibri" w:hAnsi="Calibri"/>
              </w:rPr>
            </w:pPr>
            <w:r>
              <w:rPr/>
              <w:t>geen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Uitvoering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lineRule="auto" w:line="252" w:before="0" w:after="120"/>
              <w:rPr>
                <w:rFonts w:ascii="Calibri" w:hAnsi="Calibri"/>
              </w:rPr>
            </w:pPr>
            <w:r>
              <w:rPr>
                <w:b/>
                <w:color w:themeColor="background1" w:val="FFFFFF"/>
              </w:rPr>
              <w:t>Uren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0" w:after="120"/>
              <w:rPr>
                <w:rFonts w:ascii="Calibri" w:hAnsi="Calibri"/>
              </w:rPr>
            </w:pPr>
            <w:r>
              <w:rPr/>
              <w:t>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>
                <w:b/>
                <w:color w:themeColor="background1" w:val="FFFFFF"/>
              </w:rPr>
              <w:t>Prioriteit</w:t>
            </w:r>
            <w:r>
              <w:rPr>
                <w:rStyle w:val="FootnoteCharacters"/>
                <w:b/>
                <w:color w:themeColor="background1" w:val="FFFFFF"/>
              </w:rPr>
              <w:t>*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Hoog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  <w:color w:themeColor="background1" w:val="FFFFFF"/>
              </w:rPr>
              <w:t>Door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</w:rPr>
              <w:t>chaymae</w:t>
            </w:r>
          </w:p>
        </w:tc>
      </w:tr>
    </w:tbl>
    <w:p>
      <w:pPr>
        <w:pStyle w:val="Normal"/>
        <w:spacing w:before="0" w:after="120"/>
        <w:rPr/>
      </w:pPr>
      <w:r>
        <w:rPr/>
      </w:r>
    </w:p>
    <w:sectPr>
      <w:endnotePr>
        <w:numFmt w:val="chicago"/>
      </w:endnotePr>
      <w:type w:val="continuous"/>
      <w:pgSz w:w="11906" w:h="16838"/>
      <w:pgMar w:left="1417" w:right="1417" w:gutter="0" w:header="708" w:top="1417" w:footer="708" w:bottom="1417"/>
      <w:formProt w:val="false"/>
      <w:textDirection w:val="lrTb"/>
      <w:docGrid w:type="default" w:linePitch="360" w:charSpace="4096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Text"/>
        <w:rPr/>
      </w:pPr>
      <w:r>
        <w:rPr>
          <w:rStyle w:val="EndnoteCharacters"/>
        </w:rPr>
        <w:endnoteRef/>
      </w:r>
      <w:r>
        <w:rP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47765901"/>
    </w:sdtPr>
    <w:sdtContent>
      <w:p>
        <w:pPr>
          <w:pStyle w:val="Footer"/>
          <w:tabs>
            <w:tab w:val="center" w:pos="4536" w:leader="none"/>
            <w:tab w:val="left" w:pos="6804" w:leader="none"/>
            <w:tab w:val="right" w:pos="9072" w:leader="none"/>
          </w:tabs>
          <w:jc w:val="center"/>
          <w:rPr/>
        </w:pPr>
        <w:r>
          <w:rPr>
            <w:sz w:val="16"/>
            <w:szCs w:val="16"/>
          </w:rPr>
          <w:t xml:space="preserve">TCR </w:t>
          <w:tab/>
          <w:t xml:space="preserve"> Sjabloon Acceptatietest </w:t>
          <w:tab/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 xml:space="preserve"> PAGE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1</w:t>
        </w:r>
        <w:r>
          <w:rPr>
            <w:sz w:val="16"/>
            <w:szCs w:val="16"/>
            <w:bCs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 xml:space="preserve"> NUMPAGES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4</w:t>
        </w:r>
        <w:r>
          <w:rPr>
            <w:sz w:val="16"/>
            <w:szCs w:val="16"/>
            <w:bCs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47765901"/>
    </w:sdtPr>
    <w:sdtContent>
      <w:p>
        <w:pPr>
          <w:pStyle w:val="Footer"/>
          <w:tabs>
            <w:tab w:val="center" w:pos="4536" w:leader="none"/>
            <w:tab w:val="left" w:pos="6804" w:leader="none"/>
            <w:tab w:val="right" w:pos="9072" w:leader="none"/>
          </w:tabs>
          <w:jc w:val="center"/>
          <w:rPr/>
        </w:pPr>
        <w:r>
          <w:rPr>
            <w:sz w:val="16"/>
            <w:szCs w:val="16"/>
          </w:rPr>
          <w:t xml:space="preserve">TCR </w:t>
          <w:tab/>
          <w:t xml:space="preserve"> Sjabloon Acceptatietest </w:t>
          <w:tab/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 xml:space="preserve"> PAGE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1</w:t>
        </w:r>
        <w:r>
          <w:rPr>
            <w:sz w:val="16"/>
            <w:szCs w:val="16"/>
            <w:bCs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 xml:space="preserve"> NUMPAGES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4</w:t>
        </w:r>
        <w:r>
          <w:rPr>
            <w:sz w:val="16"/>
            <w:szCs w:val="16"/>
            <w:bCs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endnotePr>
    <w:numFmt w:val="chicago"/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0e32"/>
    <w:pPr>
      <w:widowControl/>
      <w:suppressAutoHyphens w:val="true"/>
      <w:bidi w:val="0"/>
      <w:spacing w:lineRule="auto" w:line="276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b05038"/>
    <w:pPr>
      <w:keepNext w:val="true"/>
      <w:keepLines/>
      <w:spacing w:before="240" w:after="120"/>
      <w:jc w:val="center"/>
      <w:outlineLvl w:val="0"/>
    </w:pPr>
    <w:rPr>
      <w:rFonts w:eastAsia="" w:cs="" w:cstheme="majorBidi" w:eastAsiaTheme="majorEastAsia"/>
      <w:color w:themeColor="text1" w:val="000000"/>
      <w:sz w:val="48"/>
      <w:szCs w:val="32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b05038"/>
    <w:pPr>
      <w:keepNext w:val="true"/>
      <w:keepLines/>
      <w:spacing w:before="40" w:after="120"/>
      <w:jc w:val="center"/>
      <w:outlineLvl w:val="1"/>
    </w:pPr>
    <w:rPr>
      <w:rFonts w:eastAsia="" w:cs="" w:cstheme="majorBidi" w:eastAsiaTheme="majorEastAsia"/>
      <w:color w:themeColor="text1" w:val="000000"/>
      <w:sz w:val="40"/>
      <w:szCs w:val="26"/>
    </w:rPr>
  </w:style>
  <w:style w:type="paragraph" w:styleId="Heading3">
    <w:name w:val="Heading 3"/>
    <w:basedOn w:val="Normal"/>
    <w:next w:val="Normal"/>
    <w:link w:val="Kop3Char"/>
    <w:uiPriority w:val="9"/>
    <w:unhideWhenUsed/>
    <w:qFormat/>
    <w:rsid w:val="00b05038"/>
    <w:pPr>
      <w:keepNext w:val="true"/>
      <w:keepLines/>
      <w:spacing w:before="40" w:after="120"/>
      <w:outlineLvl w:val="2"/>
    </w:pPr>
    <w:rPr>
      <w:rFonts w:eastAsia="" w:cs="" w:cstheme="majorBidi" w:eastAsiaTheme="majorEastAsia"/>
      <w:i/>
      <w:color w:themeColor="text1" w:val="000000"/>
      <w:szCs w:val="24"/>
    </w:rPr>
  </w:style>
  <w:style w:type="paragraph" w:styleId="Heading4">
    <w:name w:val="Heading 4"/>
    <w:basedOn w:val="Normal"/>
    <w:next w:val="Normal"/>
    <w:link w:val="Kop4Char"/>
    <w:uiPriority w:val="9"/>
    <w:unhideWhenUsed/>
    <w:qFormat/>
    <w:rsid w:val="00b05038"/>
    <w:pPr>
      <w:keepNext w:val="true"/>
      <w:keepLines/>
      <w:spacing w:before="40" w:after="120"/>
      <w:outlineLvl w:val="3"/>
    </w:pPr>
    <w:rPr>
      <w:rFonts w:eastAsia="" w:cs="" w:cstheme="majorBidi" w:eastAsiaTheme="majorEastAsia"/>
      <w:b/>
      <w:iCs/>
      <w:color w:themeColor="text1"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Header"/>
    <w:uiPriority w:val="99"/>
    <w:qFormat/>
    <w:rsid w:val="0001646d"/>
    <w:rPr/>
  </w:style>
  <w:style w:type="character" w:styleId="VoettekstChar" w:customStyle="1">
    <w:name w:val="Voettekst Char"/>
    <w:basedOn w:val="DefaultParagraphFont"/>
    <w:link w:val="Footer"/>
    <w:uiPriority w:val="99"/>
    <w:qFormat/>
    <w:rsid w:val="0001646d"/>
    <w:rPr/>
  </w:style>
  <w:style w:type="character" w:styleId="Kop1Char" w:customStyle="1">
    <w:name w:val="Kop 1 Char"/>
    <w:basedOn w:val="DefaultParagraphFont"/>
    <w:link w:val="Heading1"/>
    <w:uiPriority w:val="9"/>
    <w:qFormat/>
    <w:rsid w:val="00b05038"/>
    <w:rPr>
      <w:rFonts w:eastAsia="" w:cs="" w:cstheme="majorBidi" w:eastAsiaTheme="majorEastAsia"/>
      <w:color w:themeColor="text1" w:val="000000"/>
      <w:sz w:val="48"/>
      <w:szCs w:val="32"/>
    </w:rPr>
  </w:style>
  <w:style w:type="character" w:styleId="Kop2Char" w:customStyle="1">
    <w:name w:val="Kop 2 Char"/>
    <w:basedOn w:val="DefaultParagraphFont"/>
    <w:link w:val="Heading2"/>
    <w:uiPriority w:val="9"/>
    <w:qFormat/>
    <w:rsid w:val="00b05038"/>
    <w:rPr>
      <w:rFonts w:eastAsia="" w:cs="" w:cstheme="majorBidi" w:eastAsiaTheme="majorEastAsia"/>
      <w:color w:themeColor="text1" w:val="000000"/>
      <w:sz w:val="40"/>
      <w:szCs w:val="26"/>
    </w:rPr>
  </w:style>
  <w:style w:type="character" w:styleId="Kop3Char" w:customStyle="1">
    <w:name w:val="Kop 3 Char"/>
    <w:basedOn w:val="DefaultParagraphFont"/>
    <w:link w:val="Heading3"/>
    <w:uiPriority w:val="9"/>
    <w:qFormat/>
    <w:rsid w:val="00b05038"/>
    <w:rPr>
      <w:rFonts w:eastAsia="" w:cs="" w:cstheme="majorBidi" w:eastAsiaTheme="majorEastAsia"/>
      <w:i/>
      <w:color w:themeColor="text1" w:val="000000"/>
      <w:szCs w:val="24"/>
    </w:rPr>
  </w:style>
  <w:style w:type="character" w:styleId="Kop4Char" w:customStyle="1">
    <w:name w:val="Kop 4 Char"/>
    <w:basedOn w:val="DefaultParagraphFont"/>
    <w:link w:val="Heading4"/>
    <w:uiPriority w:val="9"/>
    <w:qFormat/>
    <w:rsid w:val="00b05038"/>
    <w:rPr>
      <w:rFonts w:eastAsia="" w:cs="" w:cstheme="majorBidi" w:eastAsiaTheme="majorEastAsia"/>
      <w:b/>
      <w:iCs/>
      <w:color w:themeColor="text1" w:val="000000"/>
    </w:rPr>
  </w:style>
  <w:style w:type="character" w:styleId="BallontekstChar" w:customStyle="1">
    <w:name w:val="Ballontekst Char"/>
    <w:basedOn w:val="DefaultParagraphFont"/>
    <w:link w:val="BalloonTex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44a4"/>
    <w:rPr>
      <w:color w:themeColor="hyperlink" w:val="0563C1"/>
      <w:u w:val="single"/>
    </w:rPr>
  </w:style>
  <w:style w:type="character" w:styleId="TitelChar" w:customStyle="1">
    <w:name w:val="Titel Char"/>
    <w:basedOn w:val="DefaultParagraphFont"/>
    <w:link w:val="Title"/>
    <w:uiPriority w:val="10"/>
    <w:qFormat/>
    <w:rsid w:val="005944a4"/>
    <w:rPr>
      <w:rFonts w:ascii="Calibri Light" w:hAnsi="Calibri Light" w:eastAsia="" w:cs="" w:asciiTheme="majorHAnsi" w:cstheme="majorBidi" w:eastAsiaTheme="majorEastAsia" w:hAnsiTheme="majorHAnsi"/>
      <w:color w:themeColor="text2" w:themeShade="bf" w:val="323E4F"/>
      <w:spacing w:val="5"/>
      <w:kern w:val="2"/>
      <w:sz w:val="52"/>
      <w:szCs w:val="52"/>
    </w:rPr>
  </w:style>
  <w:style w:type="character" w:styleId="OndertitelChar" w:customStyle="1">
    <w:name w:val="Ondertitel Char"/>
    <w:basedOn w:val="DefaultParagraphFont"/>
    <w:link w:val="Subtitle"/>
    <w:uiPriority w:val="11"/>
    <w:qFormat/>
    <w:rsid w:val="005944a4"/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5B9BD5"/>
      <w:spacing w:val="15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62510"/>
    <w:rPr>
      <w:sz w:val="16"/>
      <w:szCs w:val="16"/>
    </w:rPr>
  </w:style>
  <w:style w:type="character" w:styleId="TekstopmerkingChar" w:customStyle="1">
    <w:name w:val="Tekst opmerking Char"/>
    <w:basedOn w:val="DefaultParagraphFont"/>
    <w:link w:val="Annotationtext"/>
    <w:uiPriority w:val="99"/>
    <w:semiHidden/>
    <w:qFormat/>
    <w:rsid w:val="00562510"/>
    <w:rPr>
      <w:sz w:val="20"/>
      <w:szCs w:val="20"/>
    </w:rPr>
  </w:style>
  <w:style w:type="character" w:styleId="OnderwerpvanopmerkingChar" w:customStyle="1">
    <w:name w:val="Onderwerp van opmerking Char"/>
    <w:basedOn w:val="TekstopmerkingChar"/>
    <w:link w:val="Annotationsubject"/>
    <w:uiPriority w:val="99"/>
    <w:semiHidden/>
    <w:qFormat/>
    <w:rsid w:val="009a2964"/>
    <w:rPr>
      <w:b/>
      <w:bCs/>
      <w:sz w:val="20"/>
      <w:szCs w:val="20"/>
    </w:rPr>
  </w:style>
  <w:style w:type="character" w:styleId="VoetnoottekstChar" w:customStyle="1">
    <w:name w:val="Voetnoottekst Char"/>
    <w:basedOn w:val="DefaultParagraphFont"/>
    <w:link w:val="FootnoteText"/>
    <w:uiPriority w:val="99"/>
    <w:semiHidden/>
    <w:qFormat/>
    <w:rsid w:val="00554eca"/>
    <w:rPr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sid w:val="00554eca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indnoottekstChar" w:customStyle="1">
    <w:name w:val="Eindnoottekst Char"/>
    <w:basedOn w:val="DefaultParagraphFont"/>
    <w:link w:val="EndnoteText"/>
    <w:uiPriority w:val="99"/>
    <w:semiHidden/>
    <w:qFormat/>
    <w:rsid w:val="00554eca"/>
    <w:rPr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sid w:val="00554eca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1712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0164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0164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fb7c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lineRule="auto" w:line="360" w:before="0" w:after="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="Calibri Light" w:hAnsi="Calibri Light" w:asciiTheme="majorHAnsi" w:hAnsiTheme="majorHAnsi"/>
      <w:b/>
      <w:bCs/>
      <w:color w:themeColor="accent1" w:themeShade="bf" w:val="2E74B5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lineRule="auto" w:line="259" w:before="0" w:after="100"/>
    </w:pPr>
    <w:rPr/>
  </w:style>
  <w:style w:type="paragraph" w:styleId="Title">
    <w:name w:val="Title"/>
    <w:basedOn w:val="Normal"/>
    <w:next w:val="Normal"/>
    <w:link w:val="TitelChar"/>
    <w:uiPriority w:val="10"/>
    <w:qFormat/>
    <w:rsid w:val="005944a4"/>
    <w:pPr>
      <w:pBdr>
        <w:bottom w:val="single" w:sz="8" w:space="4" w:color="5B9BD5" w:themeColor="accent1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2" w:themeShade="bf" w:val="323E4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5944a4"/>
    <w:pPr>
      <w:spacing w:lineRule="auto" w:line="259" w:before="0" w:after="160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5B9BD5"/>
      <w:spacing w:val="15"/>
      <w:sz w:val="24"/>
      <w:szCs w:val="24"/>
    </w:rPr>
  </w:style>
  <w:style w:type="paragraph" w:styleId="Default" w:customStyle="1">
    <w:name w:val="Default"/>
    <w:qFormat/>
    <w:rsid w:val="0056251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nl-NL" w:eastAsia="nl-NL" w:bidi="ar-SA"/>
    </w:rPr>
  </w:style>
  <w:style w:type="paragraph" w:styleId="Annotationtext">
    <w:name w:val="annotation text"/>
    <w:basedOn w:val="Normal"/>
    <w:link w:val="TekstopmerkingChar"/>
    <w:uiPriority w:val="99"/>
    <w:semiHidden/>
    <w:unhideWhenUsed/>
    <w:qFormat/>
    <w:rsid w:val="00562510"/>
    <w:pPr>
      <w:spacing w:lineRule="auto" w:line="240" w:before="0" w:after="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before="0" w:after="100"/>
      <w:ind w:left="220"/>
    </w:pPr>
    <w:rPr/>
  </w:style>
  <w:style w:type="paragraph" w:styleId="Annotationsubject">
    <w:name w:val="annotation subject"/>
    <w:basedOn w:val="Annotationtext"/>
    <w:next w:val="Annotationtext"/>
    <w:link w:val="OnderwerpvanopmerkingChar"/>
    <w:uiPriority w:val="99"/>
    <w:semiHidden/>
    <w:unhideWhenUsed/>
    <w:qFormat/>
    <w:rsid w:val="009a2964"/>
    <w:pPr>
      <w:spacing w:before="0" w:after="120"/>
    </w:pPr>
    <w:rPr>
      <w:b/>
      <w:bCs/>
    </w:rPr>
  </w:style>
  <w:style w:type="paragraph" w:styleId="FootnoteText">
    <w:name w:val="Footnote Text"/>
    <w:basedOn w:val="Normal"/>
    <w:link w:val="VoetnoottekstChar"/>
    <w:uiPriority w:val="99"/>
    <w:semiHidden/>
    <w:unhideWhenUsed/>
    <w:rsid w:val="00554eca"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indnoottekstChar"/>
    <w:uiPriority w:val="99"/>
    <w:semiHidden/>
    <w:unhideWhenUsed/>
    <w:rsid w:val="00554eca"/>
    <w:pPr>
      <w:spacing w:lineRule="auto" w:line="240" w:before="0" w:after="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endnotes" Target="end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LibreOffice/24.2.2.2$Linux_X86_64 LibreOffice_project/420$Build-2</Application>
  <AppVersion>15.0000</AppVersion>
  <Pages>4</Pages>
  <Words>369</Words>
  <Characters>1897</Characters>
  <CharactersWithSpaces>2139</CharactersWithSpaces>
  <Paragraphs>110</Paragraphs>
  <Company>Stichting Praktijkleren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2022-07-06T14:13:00Z</dcterms:created>
  <dc:creator>Merijn Halfers</dc:creator>
  <dc:description/>
  <dc:language>en-US</dc:language>
  <cp:lastModifiedBy/>
  <dcterms:modified xsi:type="dcterms:W3CDTF">2024-04-12T23:12:04Z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