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3DCAA" w14:textId="77777777" w:rsidR="00D618E4" w:rsidRPr="00C66E19" w:rsidRDefault="00D618E4" w:rsidP="00C66E19">
      <w:pPr>
        <w:pStyle w:val="body"/>
        <w:spacing w:after="0"/>
        <w:ind w:firstLine="0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C66E19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33452825" w14:textId="77777777" w:rsidR="00D618E4" w:rsidRPr="00C66E19" w:rsidRDefault="00D618E4" w:rsidP="00C66E19">
      <w:pPr>
        <w:pStyle w:val="body"/>
        <w:spacing w:after="0"/>
        <w:ind w:firstLine="0"/>
        <w:jc w:val="center"/>
        <w:rPr>
          <w:rFonts w:ascii="Times New Roman" w:hAnsi="Times New Roman" w:cs="Times New Roman"/>
        </w:rPr>
      </w:pPr>
      <w:r w:rsidRPr="00C66E19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F21EABB" w14:textId="77777777" w:rsidR="00D618E4" w:rsidRPr="00C66E19" w:rsidRDefault="00D618E4" w:rsidP="00C66E19">
      <w:pPr>
        <w:pStyle w:val="body"/>
        <w:spacing w:after="0"/>
        <w:ind w:firstLine="0"/>
        <w:jc w:val="center"/>
        <w:rPr>
          <w:rFonts w:ascii="Times New Roman" w:hAnsi="Times New Roman" w:cs="Times New Roman"/>
        </w:rPr>
      </w:pPr>
      <w:r w:rsidRPr="00C66E19">
        <w:rPr>
          <w:rFonts w:ascii="Times New Roman" w:hAnsi="Times New Roman" w:cs="Times New Roman"/>
        </w:rPr>
        <w:t>(УНИВЕРСИТЕТ ИТМО)</w:t>
      </w:r>
    </w:p>
    <w:p w14:paraId="5336F939" w14:textId="77777777" w:rsidR="00D618E4" w:rsidRDefault="00D618E4" w:rsidP="00D618E4">
      <w:pPr>
        <w:pStyle w:val="body"/>
        <w:spacing w:after="0"/>
        <w:ind w:firstLine="0"/>
        <w:jc w:val="center"/>
        <w:rPr>
          <w:rFonts w:ascii="Times New Roman" w:hAnsi="Times New Roman" w:cs="Times New Roman"/>
        </w:rPr>
      </w:pPr>
    </w:p>
    <w:p w14:paraId="7F03F21E" w14:textId="77777777" w:rsidR="00D618E4" w:rsidRDefault="00D618E4" w:rsidP="00D618E4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Факультет «Систем управления и робототехники»</w:t>
      </w:r>
    </w:p>
    <w:p w14:paraId="556C771D" w14:textId="77777777" w:rsidR="00D618E4" w:rsidRDefault="00D618E4" w:rsidP="00D618E4">
      <w:pPr>
        <w:pStyle w:val="body"/>
        <w:spacing w:after="0"/>
        <w:ind w:firstLine="709"/>
        <w:jc w:val="center"/>
        <w:rPr>
          <w:rFonts w:ascii="Times New Roman" w:hAnsi="Times New Roman" w:cs="Times New Roman"/>
          <w:szCs w:val="28"/>
        </w:rPr>
      </w:pPr>
    </w:p>
    <w:p w14:paraId="3D226415" w14:textId="77777777" w:rsidR="00D618E4" w:rsidRDefault="00D618E4" w:rsidP="00D618E4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6B665D95" w14:textId="77777777" w:rsidR="00D618E4" w:rsidRDefault="00D618E4" w:rsidP="00D618E4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512102CE" w14:textId="77777777" w:rsidR="00D618E4" w:rsidRDefault="00D618E4" w:rsidP="00D618E4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7A758567" w14:textId="77777777" w:rsidR="00D618E4" w:rsidRDefault="00D618E4" w:rsidP="00D618E4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098BC831" w14:textId="77777777" w:rsidR="00D618E4" w:rsidRDefault="00D618E4" w:rsidP="00D618E4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528BB85F" w14:textId="77777777" w:rsidR="00D618E4" w:rsidRDefault="00D618E4" w:rsidP="00D618E4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ОТЧЕТ</w:t>
      </w:r>
    </w:p>
    <w:p w14:paraId="552CF3AB" w14:textId="77777777" w:rsidR="00D618E4" w:rsidRPr="00A57AE4" w:rsidRDefault="008A3AA5" w:rsidP="00D618E4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П</w:t>
      </w:r>
      <w:r w:rsidR="00D618E4">
        <w:rPr>
          <w:rFonts w:ascii="Times New Roman" w:hAnsi="Times New Roman" w:cs="Times New Roman"/>
          <w:b/>
          <w:szCs w:val="28"/>
        </w:rPr>
        <w:t>О ЛАБОРАТОРНОЙ РАБОТЕ №2</w:t>
      </w:r>
    </w:p>
    <w:p w14:paraId="388CDB30" w14:textId="77777777" w:rsidR="00D618E4" w:rsidRDefault="00D618E4" w:rsidP="00D618E4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</w:rPr>
      </w:pPr>
    </w:p>
    <w:p w14:paraId="0EC181C7" w14:textId="77777777" w:rsidR="00D618E4" w:rsidRPr="00C66E19" w:rsidRDefault="00D618E4" w:rsidP="00C66E19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 w:rsidRPr="00C66E19">
        <w:rPr>
          <w:rFonts w:ascii="Times New Roman" w:hAnsi="Times New Roman" w:cs="Times New Roman"/>
          <w:szCs w:val="28"/>
        </w:rPr>
        <w:t>По дисциплине «Теория идентификации»</w:t>
      </w:r>
    </w:p>
    <w:p w14:paraId="309C71C1" w14:textId="77777777" w:rsidR="00D618E4" w:rsidRPr="00C66E19" w:rsidRDefault="00D618E4" w:rsidP="00C66E19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 w:rsidRPr="00C66E19">
        <w:rPr>
          <w:rFonts w:ascii="Times New Roman" w:hAnsi="Times New Roman" w:cs="Times New Roman"/>
          <w:szCs w:val="28"/>
        </w:rPr>
        <w:t>на тему:</w:t>
      </w:r>
    </w:p>
    <w:p w14:paraId="7CC4D75F" w14:textId="77777777" w:rsidR="00D618E4" w:rsidRDefault="009820C4" w:rsidP="00D618E4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ДИНАМИЧЕСКИЕ МЕТОДЫ ИДЕНТИФИКАЦИИ</w:t>
      </w:r>
    </w:p>
    <w:p w14:paraId="268744AF" w14:textId="77777777" w:rsidR="00D618E4" w:rsidRPr="00296085" w:rsidRDefault="00D618E4" w:rsidP="00D618E4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Вариант </w:t>
      </w:r>
      <w:r w:rsidRPr="00C216DB">
        <w:rPr>
          <w:rFonts w:ascii="Times New Roman" w:hAnsi="Times New Roman" w:cs="Times New Roman"/>
          <w:szCs w:val="28"/>
        </w:rPr>
        <w:t>8</w:t>
      </w:r>
    </w:p>
    <w:p w14:paraId="2E62BA14" w14:textId="77777777" w:rsidR="00D618E4" w:rsidRDefault="00D618E4" w:rsidP="00D618E4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1C895634" w14:textId="77777777" w:rsidR="00D618E4" w:rsidRDefault="00D618E4" w:rsidP="00D618E4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5BBCC090" w14:textId="77777777" w:rsidR="00D618E4" w:rsidRDefault="00D618E4" w:rsidP="00D618E4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73342C93" w14:textId="77777777" w:rsidR="00D618E4" w:rsidRDefault="00D618E4" w:rsidP="00D618E4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339F028F" w14:textId="77777777" w:rsidR="00D618E4" w:rsidRDefault="00D618E4" w:rsidP="00D618E4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7631E4DD" w14:textId="77777777" w:rsidR="00D618E4" w:rsidRDefault="00D618E4" w:rsidP="00D618E4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Выполнили студенты: </w:t>
      </w:r>
    </w:p>
    <w:p w14:paraId="7325E5F9" w14:textId="77777777" w:rsidR="00D618E4" w:rsidRDefault="00D618E4" w:rsidP="00D618E4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Зелепугин Андрей Юрьевич, 368201</w:t>
      </w:r>
    </w:p>
    <w:p w14:paraId="0FF46CAF" w14:textId="77777777" w:rsidR="00D618E4" w:rsidRDefault="00D618E4" w:rsidP="00D618E4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Румянцев </w:t>
      </w:r>
      <w:r w:rsidRPr="00937822">
        <w:rPr>
          <w:rFonts w:ascii="Times New Roman" w:hAnsi="Times New Roman" w:cs="Times New Roman"/>
          <w:szCs w:val="28"/>
        </w:rPr>
        <w:t>Алексей Александрович</w:t>
      </w:r>
      <w:r>
        <w:rPr>
          <w:rFonts w:ascii="Times New Roman" w:hAnsi="Times New Roman" w:cs="Times New Roman"/>
          <w:szCs w:val="28"/>
        </w:rPr>
        <w:t xml:space="preserve">, </w:t>
      </w:r>
      <w:r w:rsidRPr="003C601C">
        <w:rPr>
          <w:rFonts w:ascii="Times New Roman" w:hAnsi="Times New Roman" w:cs="Times New Roman"/>
          <w:szCs w:val="28"/>
        </w:rPr>
        <w:t>368731</w:t>
      </w:r>
    </w:p>
    <w:p w14:paraId="2EFA265B" w14:textId="77777777" w:rsidR="00D618E4" w:rsidRDefault="00D618E4" w:rsidP="00D618E4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4D9E2E0D" w14:textId="77777777" w:rsidR="00D618E4" w:rsidRDefault="00D618E4" w:rsidP="00D618E4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Проверил: </w:t>
      </w:r>
    </w:p>
    <w:p w14:paraId="48597D04" w14:textId="77777777" w:rsidR="00D618E4" w:rsidRDefault="00D618E4" w:rsidP="00D618E4">
      <w:pPr>
        <w:pStyle w:val="body"/>
        <w:jc w:val="right"/>
        <w:rPr>
          <w:rFonts w:ascii="Times New Roman" w:hAnsi="Times New Roman" w:cs="Times New Roman"/>
          <w:szCs w:val="28"/>
        </w:rPr>
      </w:pPr>
      <w:proofErr w:type="spellStart"/>
      <w:r w:rsidRPr="000813EA">
        <w:rPr>
          <w:rFonts w:ascii="Times New Roman" w:hAnsi="Times New Roman" w:cs="Times New Roman"/>
          <w:szCs w:val="28"/>
        </w:rPr>
        <w:t>Ведяков</w:t>
      </w:r>
      <w:proofErr w:type="spellEnd"/>
      <w:r w:rsidRPr="000813EA">
        <w:rPr>
          <w:rFonts w:ascii="Times New Roman" w:hAnsi="Times New Roman" w:cs="Times New Roman"/>
          <w:szCs w:val="28"/>
        </w:rPr>
        <w:t xml:space="preserve"> Алексей Алексеевич</w:t>
      </w:r>
      <w:r>
        <w:rPr>
          <w:rFonts w:ascii="Times New Roman" w:hAnsi="Times New Roman" w:cs="Times New Roman"/>
          <w:szCs w:val="28"/>
        </w:rPr>
        <w:t xml:space="preserve">, </w:t>
      </w:r>
    </w:p>
    <w:p w14:paraId="2C1DE98E" w14:textId="77777777" w:rsidR="00D618E4" w:rsidRDefault="00D618E4" w:rsidP="00D618E4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Университет ИТМО, </w:t>
      </w:r>
      <w:r w:rsidRPr="005C35DB">
        <w:rPr>
          <w:rFonts w:ascii="Times New Roman" w:hAnsi="Times New Roman" w:cs="Times New Roman"/>
          <w:szCs w:val="28"/>
        </w:rPr>
        <w:t>доцент</w:t>
      </w:r>
    </w:p>
    <w:p w14:paraId="1295C408" w14:textId="77777777" w:rsidR="00D618E4" w:rsidRDefault="00D618E4" w:rsidP="00D618E4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168E1969" w14:textId="77777777" w:rsidR="00D618E4" w:rsidRDefault="00D618E4" w:rsidP="00D618E4">
      <w:pPr>
        <w:rPr>
          <w:rFonts w:ascii="Times New Roman" w:hAnsi="Times New Roman" w:cs="Times New Roman"/>
        </w:rPr>
      </w:pPr>
    </w:p>
    <w:p w14:paraId="647194F4" w14:textId="77777777" w:rsidR="00D618E4" w:rsidRDefault="00D618E4" w:rsidP="00D618E4">
      <w:pPr>
        <w:rPr>
          <w:rFonts w:ascii="Times New Roman" w:hAnsi="Times New Roman" w:cs="Times New Roman"/>
        </w:rPr>
      </w:pPr>
    </w:p>
    <w:p w14:paraId="746C3D3D" w14:textId="77777777" w:rsidR="00D618E4" w:rsidRDefault="00D618E4" w:rsidP="00D618E4">
      <w:pPr>
        <w:rPr>
          <w:rFonts w:ascii="Times New Roman" w:hAnsi="Times New Roman" w:cs="Times New Roman"/>
        </w:rPr>
      </w:pPr>
    </w:p>
    <w:p w14:paraId="77763CE0" w14:textId="77777777" w:rsidR="00D618E4" w:rsidRDefault="00D618E4" w:rsidP="00D618E4">
      <w:pPr>
        <w:rPr>
          <w:rFonts w:ascii="Times New Roman" w:hAnsi="Times New Roman" w:cs="Times New Roman"/>
        </w:rPr>
      </w:pPr>
    </w:p>
    <w:p w14:paraId="0E0A56FD" w14:textId="77777777" w:rsidR="00D618E4" w:rsidRDefault="00D618E4" w:rsidP="00D618E4">
      <w:pPr>
        <w:rPr>
          <w:rFonts w:ascii="Times New Roman" w:hAnsi="Times New Roman" w:cs="Times New Roman"/>
        </w:rPr>
      </w:pPr>
    </w:p>
    <w:p w14:paraId="3DB7D3E5" w14:textId="77777777" w:rsidR="00D618E4" w:rsidRDefault="00D618E4" w:rsidP="00D618E4">
      <w:pPr>
        <w:rPr>
          <w:rFonts w:ascii="Times New Roman" w:hAnsi="Times New Roman" w:cs="Times New Roman"/>
        </w:rPr>
      </w:pPr>
    </w:p>
    <w:p w14:paraId="5048C392" w14:textId="77777777" w:rsidR="00D618E4" w:rsidRDefault="00D618E4" w:rsidP="00D618E4">
      <w:pPr>
        <w:rPr>
          <w:rFonts w:ascii="Times New Roman" w:hAnsi="Times New Roman" w:cs="Times New Roman"/>
        </w:rPr>
      </w:pPr>
    </w:p>
    <w:p w14:paraId="1283878B" w14:textId="77777777" w:rsidR="00D618E4" w:rsidRDefault="00D618E4" w:rsidP="00D618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</w:t>
      </w:r>
    </w:p>
    <w:p w14:paraId="5AF38841" w14:textId="20279323" w:rsidR="00856798" w:rsidRDefault="00D618E4" w:rsidP="00D618E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sdt>
      <w:sdtPr>
        <w:rPr>
          <w:rFonts w:ascii="Bahnschrift Light" w:eastAsia="Source Han Sans CN" w:hAnsi="Bahnschrift Light" w:cs="FreeSans"/>
          <w:color w:val="auto"/>
          <w:kern w:val="2"/>
          <w:sz w:val="24"/>
          <w:szCs w:val="24"/>
          <w:lang w:eastAsia="zh-CN" w:bidi="hi-IN"/>
        </w:rPr>
        <w:id w:val="295432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813083" w14:textId="13500BCD" w:rsidR="000878BA" w:rsidRDefault="000878BA" w:rsidP="000878BA">
          <w:pPr>
            <w:pStyle w:val="aa"/>
          </w:pPr>
          <w:r>
            <w:t>Оглавление</w:t>
          </w:r>
        </w:p>
        <w:p w14:paraId="3BE61B29" w14:textId="2FCEF07F" w:rsidR="000878BA" w:rsidRDefault="000878B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11341" w:history="1">
            <w:r w:rsidRPr="003D2301">
              <w:rPr>
                <w:rStyle w:val="ab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_Toc214211341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CB6E2" w14:textId="10FCFF53" w:rsidR="000878BA" w:rsidRDefault="00C9461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4211342" w:history="1">
            <w:r w:rsidR="000878BA" w:rsidRPr="003D2301">
              <w:rPr>
                <w:rStyle w:val="ab"/>
                <w:noProof/>
              </w:rPr>
              <w:t>Задание 2</w:t>
            </w:r>
            <w:r w:rsidR="000878BA">
              <w:rPr>
                <w:noProof/>
                <w:webHidden/>
              </w:rPr>
              <w:tab/>
            </w:r>
            <w:r w:rsidR="000878BA">
              <w:rPr>
                <w:noProof/>
                <w:webHidden/>
              </w:rPr>
              <w:fldChar w:fldCharType="begin"/>
            </w:r>
            <w:r w:rsidR="000878BA">
              <w:rPr>
                <w:noProof/>
                <w:webHidden/>
              </w:rPr>
              <w:instrText xml:space="preserve"> PAGEREF _Toc214211342 \h </w:instrText>
            </w:r>
            <w:r w:rsidR="000878BA">
              <w:rPr>
                <w:noProof/>
                <w:webHidden/>
              </w:rPr>
            </w:r>
            <w:r w:rsidR="000878BA">
              <w:rPr>
                <w:noProof/>
                <w:webHidden/>
              </w:rPr>
              <w:fldChar w:fldCharType="separate"/>
            </w:r>
            <w:r w:rsidR="000878BA">
              <w:rPr>
                <w:noProof/>
                <w:webHidden/>
              </w:rPr>
              <w:t>11</w:t>
            </w:r>
            <w:r w:rsidR="000878BA">
              <w:rPr>
                <w:noProof/>
                <w:webHidden/>
              </w:rPr>
              <w:fldChar w:fldCharType="end"/>
            </w:r>
          </w:hyperlink>
        </w:p>
        <w:p w14:paraId="4DF0BE6A" w14:textId="0F401613" w:rsidR="000878BA" w:rsidRDefault="00C9461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14211343" w:history="1">
            <w:r w:rsidR="000878BA" w:rsidRPr="003D2301">
              <w:rPr>
                <w:rStyle w:val="ab"/>
                <w:noProof/>
              </w:rPr>
              <w:t>Задание 3</w:t>
            </w:r>
            <w:r w:rsidR="000878BA">
              <w:rPr>
                <w:noProof/>
                <w:webHidden/>
              </w:rPr>
              <w:tab/>
            </w:r>
            <w:r w:rsidR="000878BA">
              <w:rPr>
                <w:noProof/>
                <w:webHidden/>
              </w:rPr>
              <w:fldChar w:fldCharType="begin"/>
            </w:r>
            <w:r w:rsidR="000878BA">
              <w:rPr>
                <w:noProof/>
                <w:webHidden/>
              </w:rPr>
              <w:instrText xml:space="preserve"> PAGEREF _Toc214211343 \h </w:instrText>
            </w:r>
            <w:r w:rsidR="000878BA">
              <w:rPr>
                <w:noProof/>
                <w:webHidden/>
              </w:rPr>
            </w:r>
            <w:r w:rsidR="000878BA">
              <w:rPr>
                <w:noProof/>
                <w:webHidden/>
              </w:rPr>
              <w:fldChar w:fldCharType="separate"/>
            </w:r>
            <w:r w:rsidR="000878BA">
              <w:rPr>
                <w:noProof/>
                <w:webHidden/>
              </w:rPr>
              <w:t>17</w:t>
            </w:r>
            <w:r w:rsidR="000878BA">
              <w:rPr>
                <w:noProof/>
                <w:webHidden/>
              </w:rPr>
              <w:fldChar w:fldCharType="end"/>
            </w:r>
          </w:hyperlink>
        </w:p>
        <w:p w14:paraId="602F0AF9" w14:textId="27C5B8D5" w:rsidR="000878BA" w:rsidRDefault="000878BA">
          <w:r>
            <w:rPr>
              <w:b/>
              <w:bCs/>
            </w:rPr>
            <w:fldChar w:fldCharType="end"/>
          </w:r>
        </w:p>
      </w:sdtContent>
    </w:sdt>
    <w:p w14:paraId="294473F1" w14:textId="77777777" w:rsidR="00856798" w:rsidRDefault="00856798">
      <w:pPr>
        <w:suppressAutoHyphens w:val="0"/>
        <w:spacing w:after="160" w:line="259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2CCA6CC" w14:textId="77777777" w:rsidR="00D618E4" w:rsidRDefault="00D618E4" w:rsidP="00D618E4">
      <w:pPr>
        <w:jc w:val="center"/>
        <w:rPr>
          <w:rFonts w:ascii="Times New Roman" w:hAnsi="Times New Roman" w:cs="Times New Roman"/>
        </w:rPr>
      </w:pPr>
    </w:p>
    <w:p w14:paraId="0BF57976" w14:textId="59235FC6" w:rsidR="00D81C2C" w:rsidRPr="000878BA" w:rsidRDefault="00D81C2C" w:rsidP="000878BA">
      <w:pPr>
        <w:pStyle w:val="1"/>
      </w:pPr>
      <w:bookmarkStart w:id="1" w:name="_Toc214211341"/>
      <w:r w:rsidRPr="000878BA">
        <w:t>Задание 1</w:t>
      </w:r>
      <w:bookmarkEnd w:id="1"/>
    </w:p>
    <w:p w14:paraId="3D1E016D" w14:textId="5E5BD023" w:rsidR="00F87BA0" w:rsidRPr="009A4940" w:rsidRDefault="009A4940">
      <w:pPr>
        <w:suppressAutoHyphens w:val="0"/>
        <w:spacing w:after="160" w:line="259" w:lineRule="auto"/>
        <w:jc w:val="left"/>
      </w:pPr>
      <w:r>
        <w:t>Построим схему моделирования дискретной линейной системы с передаточной функцией</w:t>
      </w:r>
      <w:r w:rsidRPr="009A4940">
        <w:t>:</w:t>
      </w:r>
    </w:p>
    <w:p w14:paraId="0FE58BA0" w14:textId="0E0A3E3D" w:rsidR="009A4940" w:rsidRPr="009A4940" w:rsidRDefault="009A4940">
      <w:pPr>
        <w:suppressAutoHyphens w:val="0"/>
        <w:spacing w:after="160" w:line="259" w:lineRule="auto"/>
        <w:jc w:val="left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b</m:t>
              </m:r>
            </m:num>
            <m:den>
              <m:r>
                <w:rPr>
                  <w:rFonts w:ascii="Cambria Math" w:hAnsi="Cambria Math"/>
                  <w:lang w:val="en-US"/>
                </w:rPr>
                <m:t>z+a</m:t>
              </m:r>
            </m:den>
          </m:f>
        </m:oMath>
      </m:oMathPara>
    </w:p>
    <w:p w14:paraId="3A026C2C" w14:textId="316F044A" w:rsidR="009A4940" w:rsidRPr="009A4940" w:rsidRDefault="009A4940">
      <w:pPr>
        <w:suppressAutoHyphens w:val="0"/>
        <w:spacing w:after="160" w:line="259" w:lineRule="auto"/>
        <w:jc w:val="left"/>
      </w:pPr>
      <w:r>
        <w:t xml:space="preserve">с интервалом дискретизации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=0.1</m:t>
        </m:r>
      </m:oMath>
      <w:r>
        <w:t xml:space="preserve"> секунды. На вход системы подается сигнал</w:t>
      </w:r>
      <w:r w:rsidRPr="009A4940">
        <w:t>:</w:t>
      </w:r>
    </w:p>
    <w:p w14:paraId="0B0461E1" w14:textId="34F0E54E" w:rsidR="009A4940" w:rsidRPr="00CF5D30" w:rsidRDefault="009A4940">
      <w:pPr>
        <w:suppressAutoHyphens w:val="0"/>
        <w:spacing w:after="160" w:line="259" w:lineRule="auto"/>
        <w:jc w:val="left"/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ωt</m:t>
              </m:r>
            </m:e>
          </m:func>
        </m:oMath>
      </m:oMathPara>
    </w:p>
    <w:p w14:paraId="1899B422" w14:textId="0BD53F78" w:rsidR="00CF5D30" w:rsidRDefault="00CF5D30">
      <w:pPr>
        <w:suppressAutoHyphens w:val="0"/>
        <w:spacing w:after="160" w:line="259" w:lineRule="auto"/>
        <w:jc w:val="left"/>
      </w:pPr>
      <w:r>
        <w:t xml:space="preserve">На этой же схеме построим систему идентификации параметров </w:t>
      </w:r>
      <m:oMath>
        <m:r>
          <w:rPr>
            <w:rFonts w:ascii="Cambria Math" w:hAnsi="Cambria Math"/>
          </w:rPr>
          <m:t>a,b</m:t>
        </m:r>
      </m:oMath>
      <w:r>
        <w:t xml:space="preserve"> на основе градиентного алгоритма</w:t>
      </w:r>
      <w:r w:rsidR="00AF0538">
        <w:t xml:space="preserve"> для дискретного времени</w:t>
      </w:r>
      <w:r>
        <w:t>:</w:t>
      </w:r>
    </w:p>
    <w:p w14:paraId="29C1F9F6" w14:textId="17C51BFD" w:rsidR="00CF5D30" w:rsidRDefault="00CF5D30" w:rsidP="00CF5D30">
      <w:pPr>
        <w:suppressAutoHyphens w:val="0"/>
        <w:spacing w:after="160" w:line="259" w:lineRule="auto"/>
        <w:jc w:val="center"/>
      </w:pPr>
      <w:r>
        <w:rPr>
          <w:noProof/>
        </w:rPr>
        <w:drawing>
          <wp:inline distT="0" distB="0" distL="0" distR="0" wp14:anchorId="0CF5A5EE" wp14:editId="1D090744">
            <wp:extent cx="4419600" cy="5579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6942" cy="59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6497" w14:textId="0145D990" w:rsidR="00CF5D30" w:rsidRDefault="00CF5D30">
      <w:pPr>
        <w:suppressAutoHyphens w:val="0"/>
        <w:spacing w:after="160" w:line="259" w:lineRule="auto"/>
        <w:jc w:val="left"/>
      </w:pPr>
      <w:r>
        <w:t>где ошибка:</w:t>
      </w:r>
    </w:p>
    <w:p w14:paraId="6FB80E06" w14:textId="25ED9539" w:rsidR="00CF5D30" w:rsidRPr="00A7376E" w:rsidRDefault="00CF5D30" w:rsidP="00CF5D30">
      <w:pPr>
        <w:suppressAutoHyphens w:val="0"/>
        <w:spacing w:after="160" w:line="259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A72EA5B" wp14:editId="43C67435">
            <wp:extent cx="2324100" cy="2695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5808" cy="30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87D5" w14:textId="77777777" w:rsidR="00A7376E" w:rsidRDefault="00DE4F83" w:rsidP="00DE4F83">
      <w:pPr>
        <w:suppressAutoHyphens w:val="0"/>
        <w:spacing w:after="160" w:line="259" w:lineRule="auto"/>
        <w:jc w:val="left"/>
      </w:pPr>
      <w:r>
        <w:t xml:space="preserve">вектор оценки параметров: </w:t>
      </w:r>
    </w:p>
    <w:p w14:paraId="434FC2BC" w14:textId="245EF6CD" w:rsidR="00A7376E" w:rsidRDefault="00C9461F" w:rsidP="00A7376E">
      <w:pPr>
        <w:suppressAutoHyphens w:val="0"/>
        <w:spacing w:after="160" w:line="259" w:lineRule="auto"/>
        <w:jc w:val="center"/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p"/>
                </m:rPr>
                <w:rPr>
                  <w:rStyle w:val="97w2z3njlmm7ogzyqu4"/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</w:rPr>
                    <m:t xml:space="preserve">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21C86BBA" w14:textId="73ACB2AE" w:rsidR="00DE4F83" w:rsidRDefault="00DE4F83" w:rsidP="00DE4F83">
      <w:pPr>
        <w:suppressAutoHyphens w:val="0"/>
        <w:spacing w:after="160" w:line="259" w:lineRule="auto"/>
        <w:jc w:val="left"/>
      </w:pPr>
      <w:r>
        <w:t>вектор регрессоров:</w:t>
      </w:r>
    </w:p>
    <w:p w14:paraId="02C06F5C" w14:textId="21C66ED0" w:rsidR="00DE4F83" w:rsidRPr="00DE4F83" w:rsidRDefault="00A7376E" w:rsidP="00DE4F83">
      <w:pPr>
        <w:suppressAutoHyphens w:val="0"/>
        <w:spacing w:after="160" w:line="259" w:lineRule="auto"/>
        <w:jc w:val="left"/>
        <w:rPr>
          <w:i/>
        </w:rPr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u(k-1)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-y(k-1)</m:t>
                    </m:r>
                  </m:e>
                </m:mr>
              </m:m>
            </m:e>
          </m:d>
        </m:oMath>
      </m:oMathPara>
    </w:p>
    <w:p w14:paraId="1A67FA2B" w14:textId="4939FF96" w:rsidR="00DE4F83" w:rsidRDefault="00A7376E" w:rsidP="00DE4F83">
      <w:pPr>
        <w:suppressAutoHyphens w:val="0"/>
        <w:spacing w:after="160" w:line="259" w:lineRule="auto"/>
        <w:jc w:val="left"/>
      </w:pPr>
      <w:r>
        <w:t>значения из варианта</w:t>
      </w:r>
      <w:r w:rsidRPr="00DF7AF9">
        <w:t xml:space="preserve"> </w:t>
      </w:r>
      <w:r>
        <w:t xml:space="preserve">8 для </w:t>
      </w:r>
      <w:proofErr w:type="spellStart"/>
      <w:r>
        <w:rPr>
          <w:lang w:val="en-US"/>
        </w:rPr>
        <w:t>zad</w:t>
      </w:r>
      <w:proofErr w:type="spellEnd"/>
      <w:r w:rsidRPr="00DF7AF9">
        <w:t>1</w:t>
      </w:r>
      <w:r>
        <w:t>:</w:t>
      </w:r>
    </w:p>
    <w:p w14:paraId="0FD48EB6" w14:textId="6FF1EC38" w:rsidR="00A7376E" w:rsidRPr="00DF7AF9" w:rsidRDefault="00A7376E" w:rsidP="00DE4F83">
      <w:pPr>
        <w:suppressAutoHyphens w:val="0"/>
        <w:spacing w:after="160" w:line="259" w:lineRule="auto"/>
        <w:jc w:val="left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a=0.96, b=2.5, ω=6.91</m:t>
          </m:r>
        </m:oMath>
      </m:oMathPara>
    </w:p>
    <w:p w14:paraId="2F0011DD" w14:textId="1D10C803" w:rsidR="00DF7AF9" w:rsidRPr="00D32F46" w:rsidRDefault="00DF7AF9" w:rsidP="00DE4F83">
      <w:pPr>
        <w:suppressAutoHyphens w:val="0"/>
        <w:spacing w:after="160" w:line="259" w:lineRule="auto"/>
        <w:jc w:val="left"/>
      </w:pPr>
      <w:r>
        <w:t>Регрессионная модель имеет такой вид, так как передаточную функцию можно переписать в виде:</w:t>
      </w:r>
    </w:p>
    <w:p w14:paraId="27D5E0DA" w14:textId="78345C7D" w:rsidR="00DF7AF9" w:rsidRPr="00E43821" w:rsidRDefault="00DF7AF9" w:rsidP="00DE4F83">
      <w:pPr>
        <w:suppressAutoHyphens w:val="0"/>
        <w:spacing w:after="160" w:line="259" w:lineRule="auto"/>
        <w:jc w:val="left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>=-ay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k-1</m:t>
              </m:r>
            </m:e>
          </m:d>
          <m:r>
            <w:rPr>
              <w:rFonts w:ascii="Cambria Math" w:hAnsi="Cambria Math"/>
              <w:lang w:val="en-US"/>
            </w:rPr>
            <m:t>+bu(k-1)</m:t>
          </m:r>
        </m:oMath>
      </m:oMathPara>
    </w:p>
    <w:p w14:paraId="211797F1" w14:textId="7A5A9E54" w:rsidR="00BA4ED9" w:rsidRPr="00905E65" w:rsidRDefault="005D7509" w:rsidP="00DE4F83">
      <w:pPr>
        <w:suppressAutoHyphens w:val="0"/>
        <w:spacing w:after="160" w:line="259" w:lineRule="auto"/>
        <w:jc w:val="left"/>
      </w:pPr>
      <w:r>
        <w:t xml:space="preserve">Алгоритм идентификации построен на идее движения в направлении против градиента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Style w:val="97w2z3njlmm7ogzyqu4"/>
                <w:rFonts w:ascii="Cambria Math" w:hAnsi="Cambria Math" w:cs="Cambria Math"/>
              </w:rPr>
              <m:t>▽</m:t>
            </m:r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θ</m:t>
                </m:r>
              </m:e>
            </m:acc>
          </m:sub>
        </m:sSub>
        <m:r>
          <w:rPr>
            <w:rFonts w:ascii="Cambria Math" w:hAnsi="Cambria Math"/>
          </w:rPr>
          <m:t>J</m:t>
        </m:r>
      </m:oMath>
      <w:r w:rsidR="00905E65" w:rsidRPr="00905E65">
        <w:t>.</w:t>
      </w:r>
    </w:p>
    <w:p w14:paraId="768A4795" w14:textId="26715763" w:rsidR="005D7509" w:rsidRDefault="0055381D" w:rsidP="00DE4F83">
      <w:pPr>
        <w:suppressAutoHyphens w:val="0"/>
        <w:spacing w:after="160" w:line="259" w:lineRule="auto"/>
        <w:jc w:val="left"/>
      </w:pPr>
      <w:r>
        <w:t>Также в дискретном времени можно рассматривать упрощенный градиентный алгоритм вида:</w:t>
      </w:r>
    </w:p>
    <w:p w14:paraId="504AED9C" w14:textId="31F97B6A" w:rsidR="0055381D" w:rsidRDefault="00517282" w:rsidP="00517282">
      <w:pPr>
        <w:suppressAutoHyphens w:val="0"/>
        <w:spacing w:after="160" w:line="259" w:lineRule="auto"/>
        <w:jc w:val="center"/>
      </w:pPr>
      <w:r>
        <w:rPr>
          <w:noProof/>
        </w:rPr>
        <w:drawing>
          <wp:inline distT="0" distB="0" distL="0" distR="0" wp14:anchorId="4B006B32" wp14:editId="6F4AAB81">
            <wp:extent cx="2057400" cy="258679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864" cy="29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BA6E" w14:textId="0B3A9BFE" w:rsidR="000677F2" w:rsidRDefault="000677F2" w:rsidP="000677F2">
      <w:pPr>
        <w:suppressAutoHyphens w:val="0"/>
        <w:spacing w:after="160" w:line="259" w:lineRule="auto"/>
        <w:jc w:val="left"/>
      </w:pPr>
      <w:r>
        <w:t xml:space="preserve">Схема моделирования </w:t>
      </w:r>
      <w:r w:rsidR="00283742">
        <w:t>полного</w:t>
      </w:r>
      <w:r>
        <w:t xml:space="preserve"> </w:t>
      </w:r>
      <w:r w:rsidR="00283742">
        <w:t xml:space="preserve">алгоритма идентификации параметров </w:t>
      </w:r>
      <w:r w:rsidR="00674096">
        <w:t xml:space="preserve">представлена на </w:t>
      </w:r>
      <w:r w:rsidR="00674096">
        <w:rPr>
          <w:lang w:val="en-US"/>
        </w:rPr>
        <w:t>Figure</w:t>
      </w:r>
      <w:r w:rsidR="00674096" w:rsidRPr="00674096">
        <w:t xml:space="preserve"> 1.</w:t>
      </w:r>
    </w:p>
    <w:p w14:paraId="78F46F2F" w14:textId="77777777" w:rsidR="001B2310" w:rsidRDefault="001B2310" w:rsidP="001B2310">
      <w:pPr>
        <w:suppressAutoHyphens w:val="0"/>
        <w:spacing w:after="160" w:line="259" w:lineRule="auto"/>
        <w:jc w:val="left"/>
      </w:pPr>
      <w:r>
        <w:lastRenderedPageBreak/>
        <w:t xml:space="preserve">Схема </w:t>
      </w:r>
      <w:proofErr w:type="spellStart"/>
      <w:r>
        <w:t>симулинк</w:t>
      </w:r>
      <w:proofErr w:type="spellEnd"/>
      <w:r>
        <w:t xml:space="preserve"> моделируется в непрерывном времени с шагом 0.01, дискретизация через </w:t>
      </w:r>
      <w:r>
        <w:rPr>
          <w:lang w:val="en-US"/>
        </w:rPr>
        <w:t>Zero</w:t>
      </w:r>
      <w:r w:rsidRPr="00E43821">
        <w:t>-</w:t>
      </w:r>
      <w:r>
        <w:rPr>
          <w:lang w:val="en-US"/>
        </w:rPr>
        <w:t>Order</w:t>
      </w:r>
      <w:r w:rsidRPr="00E43821">
        <w:t xml:space="preserve"> </w:t>
      </w:r>
      <w:r>
        <w:rPr>
          <w:lang w:val="en-US"/>
        </w:rPr>
        <w:t>Hold</w:t>
      </w:r>
      <w:r>
        <w:t>, начальные значения оценок параметров нулевые.</w:t>
      </w:r>
    </w:p>
    <w:p w14:paraId="00EC0124" w14:textId="77777777" w:rsidR="001B2310" w:rsidRDefault="001B2310" w:rsidP="000677F2">
      <w:pPr>
        <w:suppressAutoHyphens w:val="0"/>
        <w:spacing w:after="160" w:line="259" w:lineRule="auto"/>
        <w:jc w:val="left"/>
      </w:pPr>
    </w:p>
    <w:p w14:paraId="5FAF54F6" w14:textId="019D8A7B" w:rsidR="00674096" w:rsidRPr="00B01B6F" w:rsidRDefault="00674096" w:rsidP="000677F2">
      <w:pPr>
        <w:suppressAutoHyphens w:val="0"/>
        <w:spacing w:after="160" w:line="259" w:lineRule="auto"/>
        <w:jc w:val="left"/>
        <w:rPr>
          <w:i/>
        </w:rPr>
      </w:pPr>
      <w:r>
        <w:t xml:space="preserve">Выполним ее моделирование для различных </w:t>
      </w:r>
      <m:oMath>
        <m:r>
          <w:rPr>
            <w:rFonts w:ascii="Cambria Math" w:hAnsi="Cambria Math"/>
          </w:rPr>
          <m:t>γ=1,3,10</m:t>
        </m:r>
      </m:oMath>
      <w:r w:rsidR="00B01B6F">
        <w:t xml:space="preserve"> с временем моделирования </w:t>
      </w:r>
      <w:r w:rsidR="008803C2">
        <w:t xml:space="preserve">не менее 15 </w:t>
      </w:r>
      <w:r w:rsidR="00B01B6F">
        <w:t>секунд, после чего сделаем вывод о влиянии величины</w:t>
      </w:r>
      <w:r w:rsidR="00B01B6F" w:rsidRPr="00B01B6F">
        <w:t xml:space="preserve"> </w:t>
      </w:r>
      <m:oMath>
        <m:r>
          <w:rPr>
            <w:rFonts w:ascii="Cambria Math" w:hAnsi="Cambria Math"/>
          </w:rPr>
          <m:t>γ</m:t>
        </m:r>
      </m:oMath>
      <w:r w:rsidR="00B01B6F">
        <w:t xml:space="preserve"> на процесс идентификации.</w:t>
      </w:r>
    </w:p>
    <w:p w14:paraId="14C56AD8" w14:textId="77777777" w:rsidR="005D7509" w:rsidRDefault="00F87BA0" w:rsidP="005D7509">
      <w:pPr>
        <w:keepNext/>
        <w:jc w:val="center"/>
      </w:pPr>
      <w:r>
        <w:rPr>
          <w:noProof/>
        </w:rPr>
        <w:drawing>
          <wp:inline distT="0" distB="0" distL="0" distR="0" wp14:anchorId="292BA1E3" wp14:editId="6CECB4AF">
            <wp:extent cx="4266494" cy="340042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951" cy="344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71D9" w14:textId="49F063FA" w:rsidR="3F4DF403" w:rsidRPr="00DB2B0C" w:rsidRDefault="005D7509" w:rsidP="005D7509">
      <w:pPr>
        <w:pStyle w:val="a5"/>
        <w:jc w:val="center"/>
        <w:rPr>
          <w:sz w:val="20"/>
        </w:rPr>
      </w:pPr>
      <w:proofErr w:type="spellStart"/>
      <w:r w:rsidRPr="005D7509">
        <w:rPr>
          <w:sz w:val="20"/>
        </w:rPr>
        <w:t>Figure</w:t>
      </w:r>
      <w:proofErr w:type="spellEnd"/>
      <w:r w:rsidRPr="005D7509">
        <w:rPr>
          <w:sz w:val="20"/>
        </w:rPr>
        <w:t xml:space="preserve"> </w:t>
      </w:r>
      <w:r w:rsidRPr="005D7509">
        <w:rPr>
          <w:sz w:val="20"/>
        </w:rPr>
        <w:fldChar w:fldCharType="begin"/>
      </w:r>
      <w:r w:rsidRPr="005D7509">
        <w:rPr>
          <w:sz w:val="20"/>
        </w:rPr>
        <w:instrText xml:space="preserve"> SEQ Figure \* ARABIC </w:instrText>
      </w:r>
      <w:r w:rsidRPr="005D7509">
        <w:rPr>
          <w:sz w:val="20"/>
        </w:rPr>
        <w:fldChar w:fldCharType="separate"/>
      </w:r>
      <w:r w:rsidR="00E1686C">
        <w:rPr>
          <w:noProof/>
          <w:sz w:val="20"/>
        </w:rPr>
        <w:t>1</w:t>
      </w:r>
      <w:r w:rsidRPr="005D7509">
        <w:rPr>
          <w:sz w:val="20"/>
        </w:rPr>
        <w:fldChar w:fldCharType="end"/>
      </w:r>
      <w:r w:rsidRPr="005D7509">
        <w:rPr>
          <w:sz w:val="20"/>
        </w:rPr>
        <w:t xml:space="preserve">: Схема моделирования </w:t>
      </w:r>
      <w:proofErr w:type="spellStart"/>
      <w:r w:rsidRPr="005D7509">
        <w:rPr>
          <w:sz w:val="20"/>
          <w:lang w:val="en-US"/>
        </w:rPr>
        <w:t>zad</w:t>
      </w:r>
      <w:proofErr w:type="spellEnd"/>
      <w:r w:rsidRPr="00DB2B0C">
        <w:rPr>
          <w:sz w:val="20"/>
        </w:rPr>
        <w:t>1</w:t>
      </w:r>
      <w:r w:rsidR="00DB2B0C">
        <w:rPr>
          <w:sz w:val="20"/>
        </w:rPr>
        <w:t xml:space="preserve"> – полный градиентный алгоритм</w:t>
      </w:r>
    </w:p>
    <w:p w14:paraId="4FE7EA4A" w14:textId="77777777" w:rsidR="00FD5665" w:rsidRDefault="00FD5665" w:rsidP="00FD5665">
      <w:pPr>
        <w:keepNext/>
        <w:jc w:val="center"/>
      </w:pPr>
      <w:r>
        <w:rPr>
          <w:noProof/>
        </w:rPr>
        <w:drawing>
          <wp:inline distT="0" distB="0" distL="0" distR="0" wp14:anchorId="23F2F935" wp14:editId="199A1B86">
            <wp:extent cx="4876031" cy="344805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399" cy="345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AFCDA" w14:textId="75CB75B8" w:rsidR="00AF136F" w:rsidRPr="00AF136F" w:rsidRDefault="00FD5665" w:rsidP="00FD5665">
      <w:pPr>
        <w:pStyle w:val="a5"/>
        <w:jc w:val="center"/>
        <w:rPr>
          <w:sz w:val="20"/>
        </w:rPr>
      </w:pPr>
      <w:proofErr w:type="spellStart"/>
      <w:r w:rsidRPr="00FD5665">
        <w:rPr>
          <w:sz w:val="20"/>
        </w:rPr>
        <w:t>Figure</w:t>
      </w:r>
      <w:proofErr w:type="spellEnd"/>
      <w:r w:rsidRPr="00FD5665">
        <w:rPr>
          <w:sz w:val="20"/>
        </w:rPr>
        <w:t xml:space="preserve"> </w:t>
      </w:r>
      <w:r w:rsidRPr="00FD5665">
        <w:rPr>
          <w:sz w:val="20"/>
        </w:rPr>
        <w:fldChar w:fldCharType="begin"/>
      </w:r>
      <w:r w:rsidRPr="00FD5665">
        <w:rPr>
          <w:sz w:val="20"/>
        </w:rPr>
        <w:instrText xml:space="preserve"> SEQ Figure \* ARABIC </w:instrText>
      </w:r>
      <w:r w:rsidRPr="00FD5665">
        <w:rPr>
          <w:sz w:val="20"/>
        </w:rPr>
        <w:fldChar w:fldCharType="separate"/>
      </w:r>
      <w:r w:rsidR="00E1686C">
        <w:rPr>
          <w:noProof/>
          <w:sz w:val="20"/>
        </w:rPr>
        <w:t>2</w:t>
      </w:r>
      <w:r w:rsidRPr="00FD5665">
        <w:rPr>
          <w:sz w:val="20"/>
        </w:rPr>
        <w:fldChar w:fldCharType="end"/>
      </w:r>
      <w:r w:rsidRPr="00AF136F">
        <w:rPr>
          <w:sz w:val="20"/>
        </w:rPr>
        <w:t xml:space="preserve">: </w:t>
      </w:r>
      <w:r w:rsidRPr="00FD5665">
        <w:rPr>
          <w:sz w:val="20"/>
        </w:rPr>
        <w:t>Вектор оценок параметров при γ</w:t>
      </w:r>
      <w:r w:rsidRPr="00AF136F">
        <w:rPr>
          <w:sz w:val="20"/>
        </w:rPr>
        <w:t>=1</w:t>
      </w:r>
      <w:r w:rsidR="001B7836">
        <w:rPr>
          <w:sz w:val="20"/>
        </w:rPr>
        <w:t xml:space="preserve"> </w:t>
      </w:r>
      <w:r w:rsidR="001B7836" w:rsidRPr="001B7836">
        <w:rPr>
          <w:sz w:val="20"/>
        </w:rPr>
        <w:t>(</w:t>
      </w:r>
      <w:r w:rsidR="001B7836">
        <w:rPr>
          <w:sz w:val="20"/>
        </w:rPr>
        <w:t>полный алгоритм)</w:t>
      </w:r>
    </w:p>
    <w:p w14:paraId="69B3338F" w14:textId="77777777" w:rsidR="00AF136F" w:rsidRDefault="00AF136F" w:rsidP="00AF136F">
      <w:pPr>
        <w:keepNext/>
        <w:suppressAutoHyphens w:val="0"/>
        <w:spacing w:after="160" w:line="259" w:lineRule="auto"/>
        <w:jc w:val="center"/>
      </w:pPr>
      <w:r w:rsidRPr="00AF136F">
        <w:rPr>
          <w:sz w:val="20"/>
        </w:rPr>
        <w:br w:type="page"/>
      </w:r>
      <w:r>
        <w:rPr>
          <w:noProof/>
        </w:rPr>
        <w:lastRenderedPageBreak/>
        <w:drawing>
          <wp:inline distT="0" distB="0" distL="0" distR="0" wp14:anchorId="6665638E" wp14:editId="07582CF5">
            <wp:extent cx="4619708" cy="326326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39" cy="329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32FD" w14:textId="00CA90B4" w:rsidR="00AF136F" w:rsidRPr="00AF136F" w:rsidRDefault="00AF136F" w:rsidP="00AF136F">
      <w:pPr>
        <w:pStyle w:val="a5"/>
        <w:jc w:val="center"/>
        <w:rPr>
          <w:i w:val="0"/>
          <w:iCs w:val="0"/>
          <w:sz w:val="20"/>
          <w:szCs w:val="20"/>
        </w:rPr>
      </w:pPr>
      <w:proofErr w:type="spellStart"/>
      <w:r w:rsidRPr="00AF136F">
        <w:rPr>
          <w:sz w:val="20"/>
          <w:szCs w:val="20"/>
        </w:rPr>
        <w:t>Figure</w:t>
      </w:r>
      <w:proofErr w:type="spellEnd"/>
      <w:r w:rsidRPr="00AF136F">
        <w:rPr>
          <w:sz w:val="20"/>
          <w:szCs w:val="20"/>
        </w:rPr>
        <w:t xml:space="preserve"> </w:t>
      </w:r>
      <w:r w:rsidRPr="00AF136F">
        <w:rPr>
          <w:sz w:val="20"/>
          <w:szCs w:val="20"/>
        </w:rPr>
        <w:fldChar w:fldCharType="begin"/>
      </w:r>
      <w:r w:rsidRPr="00AF136F">
        <w:rPr>
          <w:sz w:val="20"/>
          <w:szCs w:val="20"/>
        </w:rPr>
        <w:instrText xml:space="preserve"> SEQ Figure \* ARABIC </w:instrText>
      </w:r>
      <w:r w:rsidRPr="00AF136F">
        <w:rPr>
          <w:sz w:val="20"/>
          <w:szCs w:val="20"/>
        </w:rPr>
        <w:fldChar w:fldCharType="separate"/>
      </w:r>
      <w:r w:rsidR="00E1686C">
        <w:rPr>
          <w:noProof/>
          <w:sz w:val="20"/>
          <w:szCs w:val="20"/>
        </w:rPr>
        <w:t>3</w:t>
      </w:r>
      <w:r w:rsidRPr="00AF136F">
        <w:rPr>
          <w:sz w:val="20"/>
          <w:szCs w:val="20"/>
        </w:rPr>
        <w:fldChar w:fldCharType="end"/>
      </w:r>
      <w:r w:rsidRPr="00AF136F">
        <w:rPr>
          <w:sz w:val="20"/>
          <w:szCs w:val="20"/>
        </w:rPr>
        <w:t>: Ошибка оценки выхода системы</w:t>
      </w:r>
      <w:r>
        <w:rPr>
          <w:sz w:val="20"/>
          <w:szCs w:val="20"/>
        </w:rPr>
        <w:t xml:space="preserve"> при </w:t>
      </w:r>
      <w:r>
        <w:rPr>
          <w:rStyle w:val="97w2z3njlmm7ogzyqu4"/>
        </w:rPr>
        <w:t>γ=1</w:t>
      </w:r>
      <w:r w:rsidR="001B7836">
        <w:rPr>
          <w:rStyle w:val="97w2z3njlmm7ogzyqu4"/>
        </w:rPr>
        <w:t xml:space="preserve"> </w:t>
      </w:r>
      <w:r w:rsidR="001B7836" w:rsidRPr="001B7836">
        <w:rPr>
          <w:sz w:val="20"/>
        </w:rPr>
        <w:t>(</w:t>
      </w:r>
      <w:r w:rsidR="001B7836">
        <w:rPr>
          <w:sz w:val="20"/>
        </w:rPr>
        <w:t>полный алгоритм)</w:t>
      </w:r>
    </w:p>
    <w:p w14:paraId="647E4016" w14:textId="77777777" w:rsidR="00016A2D" w:rsidRDefault="00016A2D" w:rsidP="00016A2D">
      <w:pPr>
        <w:pStyle w:val="a5"/>
        <w:keepNext/>
        <w:jc w:val="center"/>
      </w:pPr>
      <w:r>
        <w:rPr>
          <w:noProof/>
        </w:rPr>
        <w:drawing>
          <wp:inline distT="0" distB="0" distL="0" distR="0" wp14:anchorId="5A3FD1E3" wp14:editId="7D05D665">
            <wp:extent cx="4468633" cy="3156550"/>
            <wp:effectExtent l="0" t="0" r="825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672" cy="317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E6EB6" w14:textId="63CA8893" w:rsidR="00EC19B9" w:rsidRPr="00EC19B9" w:rsidRDefault="00016A2D" w:rsidP="00016A2D">
      <w:pPr>
        <w:pStyle w:val="a5"/>
        <w:jc w:val="center"/>
        <w:rPr>
          <w:sz w:val="20"/>
        </w:rPr>
      </w:pPr>
      <w:proofErr w:type="spellStart"/>
      <w:r w:rsidRPr="00EC19B9">
        <w:rPr>
          <w:sz w:val="20"/>
        </w:rPr>
        <w:t>Figure</w:t>
      </w:r>
      <w:proofErr w:type="spellEnd"/>
      <w:r w:rsidRPr="00EC19B9">
        <w:rPr>
          <w:sz w:val="20"/>
        </w:rPr>
        <w:t xml:space="preserve"> </w:t>
      </w:r>
      <w:r w:rsidRPr="00EC19B9">
        <w:rPr>
          <w:sz w:val="20"/>
        </w:rPr>
        <w:fldChar w:fldCharType="begin"/>
      </w:r>
      <w:r w:rsidRPr="00EC19B9">
        <w:rPr>
          <w:sz w:val="20"/>
        </w:rPr>
        <w:instrText xml:space="preserve"> SEQ Figure \* ARABIC </w:instrText>
      </w:r>
      <w:r w:rsidRPr="00EC19B9">
        <w:rPr>
          <w:sz w:val="20"/>
        </w:rPr>
        <w:fldChar w:fldCharType="separate"/>
      </w:r>
      <w:r w:rsidR="00E1686C">
        <w:rPr>
          <w:noProof/>
          <w:sz w:val="20"/>
        </w:rPr>
        <w:t>4</w:t>
      </w:r>
      <w:r w:rsidRPr="00EC19B9">
        <w:rPr>
          <w:sz w:val="20"/>
        </w:rPr>
        <w:fldChar w:fldCharType="end"/>
      </w:r>
      <w:r w:rsidRPr="00EC19B9">
        <w:rPr>
          <w:sz w:val="20"/>
        </w:rPr>
        <w:t>: Вектор оценок параметров при γ=3</w:t>
      </w:r>
      <w:r w:rsidR="001B7836">
        <w:rPr>
          <w:sz w:val="20"/>
        </w:rPr>
        <w:t xml:space="preserve"> </w:t>
      </w:r>
      <w:r w:rsidR="001B7836" w:rsidRPr="001B7836">
        <w:rPr>
          <w:sz w:val="20"/>
        </w:rPr>
        <w:t>(</w:t>
      </w:r>
      <w:r w:rsidR="001B7836">
        <w:rPr>
          <w:sz w:val="20"/>
        </w:rPr>
        <w:t>полный алгоритм)</w:t>
      </w:r>
    </w:p>
    <w:p w14:paraId="43D7FF32" w14:textId="77777777" w:rsidR="00EC19B9" w:rsidRDefault="00EC19B9">
      <w:pPr>
        <w:suppressAutoHyphens w:val="0"/>
        <w:spacing w:after="160" w:line="259" w:lineRule="auto"/>
        <w:jc w:val="left"/>
        <w:rPr>
          <w:rFonts w:cs="Mangal"/>
          <w:i/>
          <w:iCs/>
          <w:color w:val="44546A" w:themeColor="text2"/>
          <w:sz w:val="18"/>
          <w:szCs w:val="16"/>
        </w:rPr>
      </w:pPr>
      <w:r>
        <w:br w:type="page"/>
      </w:r>
    </w:p>
    <w:p w14:paraId="7CE79004" w14:textId="77777777" w:rsidR="00EC19B9" w:rsidRDefault="00EC19B9" w:rsidP="00EC19B9">
      <w:pPr>
        <w:pStyle w:val="a5"/>
        <w:keepNext/>
        <w:jc w:val="center"/>
      </w:pPr>
      <w:r>
        <w:rPr>
          <w:noProof/>
        </w:rPr>
        <w:lastRenderedPageBreak/>
        <w:drawing>
          <wp:inline distT="0" distB="0" distL="0" distR="0" wp14:anchorId="301133BB" wp14:editId="2CACD316">
            <wp:extent cx="4761465" cy="3363401"/>
            <wp:effectExtent l="0" t="0" r="127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727" cy="341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CC2B" w14:textId="3ABE73CB" w:rsidR="005D7509" w:rsidRDefault="00EC19B9" w:rsidP="00EC19B9">
      <w:pPr>
        <w:pStyle w:val="a5"/>
        <w:jc w:val="center"/>
        <w:rPr>
          <w:sz w:val="20"/>
        </w:rPr>
      </w:pPr>
      <w:proofErr w:type="spellStart"/>
      <w:r w:rsidRPr="00EC19B9">
        <w:rPr>
          <w:sz w:val="20"/>
        </w:rPr>
        <w:t>Figure</w:t>
      </w:r>
      <w:proofErr w:type="spellEnd"/>
      <w:r w:rsidRPr="00EC19B9">
        <w:rPr>
          <w:sz w:val="20"/>
        </w:rPr>
        <w:t xml:space="preserve"> </w:t>
      </w:r>
      <w:r w:rsidRPr="00EC19B9">
        <w:rPr>
          <w:sz w:val="20"/>
        </w:rPr>
        <w:fldChar w:fldCharType="begin"/>
      </w:r>
      <w:r w:rsidRPr="00EC19B9">
        <w:rPr>
          <w:sz w:val="20"/>
        </w:rPr>
        <w:instrText xml:space="preserve"> SEQ Figure \* ARABIC </w:instrText>
      </w:r>
      <w:r w:rsidRPr="00EC19B9">
        <w:rPr>
          <w:sz w:val="20"/>
        </w:rPr>
        <w:fldChar w:fldCharType="separate"/>
      </w:r>
      <w:r w:rsidR="00E1686C">
        <w:rPr>
          <w:noProof/>
          <w:sz w:val="20"/>
        </w:rPr>
        <w:t>5</w:t>
      </w:r>
      <w:r w:rsidRPr="00EC19B9">
        <w:rPr>
          <w:sz w:val="20"/>
        </w:rPr>
        <w:fldChar w:fldCharType="end"/>
      </w:r>
      <w:r w:rsidRPr="00EC19B9">
        <w:rPr>
          <w:sz w:val="20"/>
        </w:rPr>
        <w:t>: Ошибка оценки выхода системы при γ=3</w:t>
      </w:r>
      <w:r w:rsidR="001B7836">
        <w:rPr>
          <w:sz w:val="20"/>
        </w:rPr>
        <w:t xml:space="preserve"> </w:t>
      </w:r>
      <w:r w:rsidR="001B7836" w:rsidRPr="001B7836">
        <w:rPr>
          <w:sz w:val="20"/>
        </w:rPr>
        <w:t>(</w:t>
      </w:r>
      <w:r w:rsidR="001B7836">
        <w:rPr>
          <w:sz w:val="20"/>
        </w:rPr>
        <w:t>полный алгоритм)</w:t>
      </w:r>
    </w:p>
    <w:p w14:paraId="79A732CF" w14:textId="77777777" w:rsidR="002B33D3" w:rsidRDefault="002A6634" w:rsidP="002B33D3">
      <w:pPr>
        <w:keepNext/>
        <w:jc w:val="center"/>
      </w:pPr>
      <w:r>
        <w:rPr>
          <w:noProof/>
        </w:rPr>
        <w:drawing>
          <wp:inline distT="0" distB="0" distL="0" distR="0" wp14:anchorId="7A827457" wp14:editId="0A395F42">
            <wp:extent cx="4778734" cy="3375599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318" cy="3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C3811" w14:textId="275360A9" w:rsidR="00B6733F" w:rsidRPr="001B7836" w:rsidRDefault="002B33D3" w:rsidP="002B33D3">
      <w:pPr>
        <w:pStyle w:val="a5"/>
        <w:jc w:val="center"/>
        <w:rPr>
          <w:sz w:val="20"/>
        </w:rPr>
      </w:pPr>
      <w:proofErr w:type="spellStart"/>
      <w:r w:rsidRPr="002B33D3">
        <w:rPr>
          <w:sz w:val="20"/>
        </w:rPr>
        <w:t>Figure</w:t>
      </w:r>
      <w:proofErr w:type="spellEnd"/>
      <w:r w:rsidRPr="002B33D3">
        <w:rPr>
          <w:sz w:val="20"/>
        </w:rPr>
        <w:t xml:space="preserve"> </w:t>
      </w:r>
      <w:r w:rsidRPr="002B33D3">
        <w:rPr>
          <w:sz w:val="20"/>
        </w:rPr>
        <w:fldChar w:fldCharType="begin"/>
      </w:r>
      <w:r w:rsidRPr="002B33D3">
        <w:rPr>
          <w:sz w:val="20"/>
        </w:rPr>
        <w:instrText xml:space="preserve"> SEQ Figure \* ARABIC </w:instrText>
      </w:r>
      <w:r w:rsidRPr="002B33D3">
        <w:rPr>
          <w:sz w:val="20"/>
        </w:rPr>
        <w:fldChar w:fldCharType="separate"/>
      </w:r>
      <w:r w:rsidR="00E1686C">
        <w:rPr>
          <w:noProof/>
          <w:sz w:val="20"/>
        </w:rPr>
        <w:t>6</w:t>
      </w:r>
      <w:r w:rsidRPr="002B33D3">
        <w:rPr>
          <w:sz w:val="20"/>
        </w:rPr>
        <w:fldChar w:fldCharType="end"/>
      </w:r>
      <w:r w:rsidRPr="002B33D3">
        <w:rPr>
          <w:sz w:val="20"/>
        </w:rPr>
        <w:t>: Вектор оценок параметров при γ=10</w:t>
      </w:r>
      <w:r w:rsidR="001B7836" w:rsidRPr="001B7836">
        <w:rPr>
          <w:sz w:val="20"/>
        </w:rPr>
        <w:t xml:space="preserve"> (</w:t>
      </w:r>
      <w:r w:rsidR="001B7836">
        <w:rPr>
          <w:sz w:val="20"/>
        </w:rPr>
        <w:t>полный алгоритм)</w:t>
      </w:r>
    </w:p>
    <w:p w14:paraId="15F213D4" w14:textId="77777777" w:rsidR="00B6733F" w:rsidRDefault="00B6733F">
      <w:pPr>
        <w:suppressAutoHyphens w:val="0"/>
        <w:spacing w:after="160" w:line="259" w:lineRule="auto"/>
        <w:jc w:val="left"/>
        <w:rPr>
          <w:rFonts w:cs="Mangal"/>
          <w:i/>
          <w:iCs/>
          <w:color w:val="44546A" w:themeColor="text2"/>
          <w:sz w:val="20"/>
          <w:szCs w:val="16"/>
        </w:rPr>
      </w:pPr>
      <w:r>
        <w:rPr>
          <w:sz w:val="20"/>
        </w:rPr>
        <w:br w:type="page"/>
      </w:r>
    </w:p>
    <w:p w14:paraId="338C6253" w14:textId="77777777" w:rsidR="00E1686C" w:rsidRDefault="00E1686C" w:rsidP="00E1686C">
      <w:pPr>
        <w:pStyle w:val="a5"/>
        <w:keepNext/>
        <w:jc w:val="center"/>
      </w:pPr>
      <w:r>
        <w:rPr>
          <w:noProof/>
        </w:rPr>
        <w:lastRenderedPageBreak/>
        <w:drawing>
          <wp:inline distT="0" distB="0" distL="0" distR="0" wp14:anchorId="3CE6A089" wp14:editId="5EB30F6D">
            <wp:extent cx="4540195" cy="3207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732" cy="323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12CB9" w14:textId="6D6BE974" w:rsidR="002A6634" w:rsidRDefault="00E1686C" w:rsidP="00E1686C">
      <w:pPr>
        <w:pStyle w:val="a5"/>
        <w:jc w:val="center"/>
        <w:rPr>
          <w:sz w:val="20"/>
        </w:rPr>
      </w:pPr>
      <w:proofErr w:type="spellStart"/>
      <w:r w:rsidRPr="00E1686C">
        <w:rPr>
          <w:sz w:val="20"/>
        </w:rPr>
        <w:t>Figure</w:t>
      </w:r>
      <w:proofErr w:type="spellEnd"/>
      <w:r w:rsidRPr="00E1686C">
        <w:rPr>
          <w:sz w:val="20"/>
        </w:rPr>
        <w:t xml:space="preserve"> </w:t>
      </w:r>
      <w:r w:rsidRPr="00E1686C">
        <w:rPr>
          <w:sz w:val="20"/>
        </w:rPr>
        <w:fldChar w:fldCharType="begin"/>
      </w:r>
      <w:r w:rsidRPr="00E1686C">
        <w:rPr>
          <w:sz w:val="20"/>
        </w:rPr>
        <w:instrText xml:space="preserve"> SEQ Figure \* ARABIC </w:instrText>
      </w:r>
      <w:r w:rsidRPr="00E1686C">
        <w:rPr>
          <w:sz w:val="20"/>
        </w:rPr>
        <w:fldChar w:fldCharType="separate"/>
      </w:r>
      <w:r w:rsidRPr="00E1686C">
        <w:rPr>
          <w:noProof/>
          <w:sz w:val="20"/>
        </w:rPr>
        <w:t>7</w:t>
      </w:r>
      <w:r w:rsidRPr="00E1686C">
        <w:rPr>
          <w:sz w:val="20"/>
        </w:rPr>
        <w:fldChar w:fldCharType="end"/>
      </w:r>
      <w:r w:rsidRPr="00E1686C">
        <w:rPr>
          <w:sz w:val="20"/>
        </w:rPr>
        <w:t>: Ошибка оценки выхода системы при γ=10</w:t>
      </w:r>
      <w:r w:rsidR="001B7836">
        <w:rPr>
          <w:sz w:val="20"/>
        </w:rPr>
        <w:t xml:space="preserve"> </w:t>
      </w:r>
      <w:r w:rsidR="001B7836" w:rsidRPr="001B7836">
        <w:rPr>
          <w:sz w:val="20"/>
        </w:rPr>
        <w:t>(</w:t>
      </w:r>
      <w:r w:rsidR="001B7836">
        <w:rPr>
          <w:sz w:val="20"/>
        </w:rPr>
        <w:t>полный алгоритм)</w:t>
      </w:r>
    </w:p>
    <w:p w14:paraId="2F634BCF" w14:textId="59DF5B8B" w:rsidR="00700AA5" w:rsidRDefault="00700AA5" w:rsidP="00743071">
      <w:pPr>
        <w:spacing w:after="160" w:line="259" w:lineRule="auto"/>
        <w:jc w:val="left"/>
      </w:pPr>
      <w:r>
        <w:t xml:space="preserve">По графикам можно сделать вывод, что чем больше параметр </w:t>
      </w:r>
      <m:oMath>
        <m:r>
          <w:rPr>
            <w:rFonts w:ascii="Cambria Math" w:hAnsi="Cambria Math"/>
          </w:rPr>
          <m:t>γ</m:t>
        </m:r>
      </m:oMath>
      <w:r w:rsidR="00D23059" w:rsidRPr="00D23059">
        <w:t>,</w:t>
      </w:r>
      <w:r w:rsidR="00D23059">
        <w:t xml:space="preserve"> тем быстрее оценки сходятся к истинным значениям.</w:t>
      </w:r>
    </w:p>
    <w:p w14:paraId="1E49B688" w14:textId="084364C0" w:rsidR="00D32F46" w:rsidRPr="00701A35" w:rsidRDefault="00D32F46" w:rsidP="00743071">
      <w:pPr>
        <w:spacing w:after="160" w:line="259" w:lineRule="auto"/>
        <w:jc w:val="left"/>
      </w:pPr>
      <w:r>
        <w:t xml:space="preserve">Далее промоделируем </w:t>
      </w:r>
      <w:r w:rsidR="00701A35">
        <w:t xml:space="preserve">упрощенный градиентный алгоритм при </w:t>
      </w:r>
      <m:oMath>
        <m:r>
          <w:rPr>
            <w:rFonts w:ascii="Cambria Math" w:hAnsi="Cambria Math"/>
          </w:rPr>
          <m:t>γ=0.5,10</m:t>
        </m:r>
      </m:oMath>
      <w:r w:rsidR="00701A35">
        <w:t xml:space="preserve"> и сделаем выводы.</w:t>
      </w:r>
    </w:p>
    <w:p w14:paraId="6106C8E2" w14:textId="77777777" w:rsidR="00DB2B0C" w:rsidRDefault="00D32F46" w:rsidP="00DB2B0C">
      <w:pPr>
        <w:keepNext/>
        <w:jc w:val="center"/>
      </w:pPr>
      <w:r>
        <w:rPr>
          <w:noProof/>
        </w:rPr>
        <w:drawing>
          <wp:inline distT="0" distB="0" distL="0" distR="0" wp14:anchorId="105B41E2" wp14:editId="4C4DE7E9">
            <wp:extent cx="5048250" cy="387725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8322" cy="390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513A" w14:textId="54FA488C" w:rsidR="00BB7EA6" w:rsidRDefault="00DB2B0C" w:rsidP="00DB2B0C">
      <w:pPr>
        <w:pStyle w:val="a5"/>
        <w:jc w:val="center"/>
        <w:rPr>
          <w:sz w:val="20"/>
        </w:rPr>
      </w:pPr>
      <w:r>
        <w:rPr>
          <w:sz w:val="20"/>
          <w:lang w:val="en-US"/>
        </w:rPr>
        <w:t>Figure</w:t>
      </w:r>
      <w:r w:rsidRPr="00DB2B0C">
        <w:rPr>
          <w:sz w:val="20"/>
        </w:rPr>
        <w:t xml:space="preserve"> </w:t>
      </w:r>
      <w:r>
        <w:rPr>
          <w:sz w:val="20"/>
        </w:rPr>
        <w:t>8</w:t>
      </w:r>
      <w:r w:rsidRPr="00DB2B0C">
        <w:rPr>
          <w:sz w:val="20"/>
        </w:rPr>
        <w:t>: Схема моделирования zad1 – упрощенный градиентный алгоритм</w:t>
      </w:r>
    </w:p>
    <w:p w14:paraId="5487876F" w14:textId="77777777" w:rsidR="00E235C5" w:rsidRDefault="00BB7EA6" w:rsidP="00E235C5">
      <w:pPr>
        <w:keepNext/>
        <w:suppressAutoHyphens w:val="0"/>
        <w:spacing w:after="160" w:line="259" w:lineRule="auto"/>
        <w:jc w:val="center"/>
      </w:pPr>
      <w:r>
        <w:rPr>
          <w:sz w:val="20"/>
        </w:rPr>
        <w:br w:type="page"/>
      </w:r>
      <w:r w:rsidR="00E235C5">
        <w:rPr>
          <w:noProof/>
        </w:rPr>
        <w:lastRenderedPageBreak/>
        <w:drawing>
          <wp:inline distT="0" distB="0" distL="0" distR="0" wp14:anchorId="1818BAD2" wp14:editId="66492C63">
            <wp:extent cx="5058888" cy="3577430"/>
            <wp:effectExtent l="0" t="0" r="889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83" cy="359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E179A" w14:textId="7EE558F7" w:rsidR="00BB7EA6" w:rsidRPr="00E235C5" w:rsidRDefault="00E235C5" w:rsidP="00E235C5">
      <w:pPr>
        <w:pStyle w:val="a5"/>
        <w:jc w:val="center"/>
        <w:rPr>
          <w:i w:val="0"/>
          <w:iCs w:val="0"/>
          <w:sz w:val="22"/>
        </w:rPr>
      </w:pPr>
      <w:r>
        <w:rPr>
          <w:sz w:val="20"/>
          <w:lang w:val="en-US"/>
        </w:rPr>
        <w:t>Figure</w:t>
      </w:r>
      <w:r w:rsidRPr="00E235C5">
        <w:rPr>
          <w:sz w:val="20"/>
        </w:rPr>
        <w:t xml:space="preserve"> </w:t>
      </w:r>
      <w:r>
        <w:rPr>
          <w:sz w:val="20"/>
        </w:rPr>
        <w:t>9</w:t>
      </w:r>
      <w:r w:rsidRPr="00E235C5">
        <w:rPr>
          <w:sz w:val="20"/>
        </w:rPr>
        <w:t>: Вектор оценок параметров при γ=0.5 (простой алгоритм)</w:t>
      </w:r>
    </w:p>
    <w:p w14:paraId="335416CB" w14:textId="77777777" w:rsidR="005F36BB" w:rsidRDefault="005F36BB" w:rsidP="005F36BB">
      <w:pPr>
        <w:pStyle w:val="a5"/>
        <w:keepNext/>
        <w:jc w:val="center"/>
      </w:pPr>
      <w:r>
        <w:rPr>
          <w:noProof/>
        </w:rPr>
        <w:drawing>
          <wp:inline distT="0" distB="0" distL="0" distR="0" wp14:anchorId="2E31334D" wp14:editId="55172A00">
            <wp:extent cx="4972050" cy="351595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324" cy="354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EA91B" w14:textId="6045E425" w:rsidR="006C77F8" w:rsidRDefault="005F36BB" w:rsidP="005F36BB">
      <w:pPr>
        <w:pStyle w:val="a5"/>
        <w:jc w:val="center"/>
        <w:rPr>
          <w:sz w:val="20"/>
        </w:rPr>
      </w:pPr>
      <w:r w:rsidRPr="005F36BB">
        <w:rPr>
          <w:sz w:val="20"/>
          <w:lang w:val="en-US"/>
        </w:rPr>
        <w:t>Figure</w:t>
      </w:r>
      <w:r w:rsidRPr="005F36BB">
        <w:rPr>
          <w:sz w:val="20"/>
        </w:rPr>
        <w:t xml:space="preserve"> </w:t>
      </w:r>
      <w:r w:rsidRPr="005F36BB">
        <w:rPr>
          <w:sz w:val="20"/>
        </w:rPr>
        <w:fldChar w:fldCharType="begin"/>
      </w:r>
      <w:r w:rsidRPr="005F36BB">
        <w:rPr>
          <w:sz w:val="20"/>
        </w:rPr>
        <w:instrText xml:space="preserve"> SEQ Рисунок \* ARABIC </w:instrText>
      </w:r>
      <w:r w:rsidRPr="005F36BB">
        <w:rPr>
          <w:sz w:val="20"/>
        </w:rPr>
        <w:fldChar w:fldCharType="separate"/>
      </w:r>
      <w:r w:rsidR="00257041">
        <w:rPr>
          <w:noProof/>
          <w:sz w:val="20"/>
        </w:rPr>
        <w:t>1</w:t>
      </w:r>
      <w:r w:rsidRPr="005F36BB">
        <w:rPr>
          <w:sz w:val="20"/>
        </w:rPr>
        <w:fldChar w:fldCharType="end"/>
      </w:r>
      <w:r w:rsidRPr="005F36BB">
        <w:rPr>
          <w:sz w:val="20"/>
        </w:rPr>
        <w:t>0: Ошибка оценки выхода системы при γ=0.5 (простой алгоритм)</w:t>
      </w:r>
    </w:p>
    <w:p w14:paraId="2C3C4E2C" w14:textId="77777777" w:rsidR="006C77F8" w:rsidRDefault="006C77F8">
      <w:pPr>
        <w:suppressAutoHyphens w:val="0"/>
        <w:spacing w:after="160" w:line="259" w:lineRule="auto"/>
        <w:jc w:val="left"/>
        <w:rPr>
          <w:rFonts w:cs="Mangal"/>
          <w:i/>
          <w:iCs/>
          <w:color w:val="44546A" w:themeColor="text2"/>
          <w:sz w:val="20"/>
          <w:szCs w:val="16"/>
        </w:rPr>
      </w:pPr>
      <w:r>
        <w:rPr>
          <w:sz w:val="20"/>
        </w:rPr>
        <w:br w:type="page"/>
      </w:r>
    </w:p>
    <w:p w14:paraId="4741293B" w14:textId="77777777" w:rsidR="00863436" w:rsidRDefault="00863436" w:rsidP="00863436">
      <w:pPr>
        <w:pStyle w:val="a5"/>
        <w:keepNext/>
        <w:jc w:val="center"/>
      </w:pPr>
      <w:r>
        <w:rPr>
          <w:noProof/>
        </w:rPr>
        <w:lastRenderedPageBreak/>
        <w:drawing>
          <wp:inline distT="0" distB="0" distL="0" distR="0" wp14:anchorId="457F2632" wp14:editId="3AAFC1F9">
            <wp:extent cx="5133975" cy="3630454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035" cy="366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7120E" w14:textId="555FEC9C" w:rsidR="00D32F46" w:rsidRDefault="00863436" w:rsidP="00863436">
      <w:pPr>
        <w:pStyle w:val="a5"/>
        <w:jc w:val="center"/>
        <w:rPr>
          <w:sz w:val="20"/>
        </w:rPr>
      </w:pPr>
      <w:r w:rsidRPr="00863436">
        <w:rPr>
          <w:sz w:val="20"/>
          <w:lang w:val="en-US"/>
        </w:rPr>
        <w:t>Figure</w:t>
      </w:r>
      <w:r w:rsidRPr="00863436">
        <w:rPr>
          <w:sz w:val="20"/>
        </w:rPr>
        <w:t xml:space="preserve"> 11: Вектор оценок параметров при γ=10 (простой алгоритм)</w:t>
      </w:r>
    </w:p>
    <w:p w14:paraId="17D0A564" w14:textId="77777777" w:rsidR="00E35296" w:rsidRDefault="00E35296" w:rsidP="00E35296">
      <w:pPr>
        <w:keepNext/>
        <w:jc w:val="center"/>
      </w:pPr>
      <w:r w:rsidRPr="00E35296">
        <w:rPr>
          <w:noProof/>
        </w:rPr>
        <w:drawing>
          <wp:inline distT="0" distB="0" distL="0" distR="0" wp14:anchorId="06A85BC0" wp14:editId="58BBEACB">
            <wp:extent cx="5029200" cy="3556363"/>
            <wp:effectExtent l="0" t="0" r="0" b="6350"/>
            <wp:docPr id="15" name="Рисунок 15" descr="C:\Users\alexe\study\id-theory-labs\lab2\1ek_g10_e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exe\study\id-theory-labs\lab2\1ek_g10_ez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880" cy="3578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E647" w14:textId="455CA8B8" w:rsidR="00E35296" w:rsidRDefault="00E35296" w:rsidP="00E35296">
      <w:pPr>
        <w:pStyle w:val="a5"/>
        <w:jc w:val="center"/>
        <w:rPr>
          <w:sz w:val="20"/>
          <w:szCs w:val="20"/>
        </w:rPr>
      </w:pPr>
      <w:r w:rsidRPr="00E35296">
        <w:rPr>
          <w:sz w:val="20"/>
          <w:szCs w:val="20"/>
          <w:lang w:val="en-US"/>
        </w:rPr>
        <w:t>Figure</w:t>
      </w:r>
      <w:r w:rsidRPr="00E35296">
        <w:rPr>
          <w:sz w:val="20"/>
          <w:szCs w:val="20"/>
        </w:rPr>
        <w:t xml:space="preserve"> 1</w:t>
      </w:r>
      <w:r w:rsidRPr="00E35296">
        <w:rPr>
          <w:sz w:val="20"/>
          <w:szCs w:val="20"/>
        </w:rPr>
        <w:fldChar w:fldCharType="begin"/>
      </w:r>
      <w:r w:rsidRPr="00E35296">
        <w:rPr>
          <w:sz w:val="20"/>
          <w:szCs w:val="20"/>
        </w:rPr>
        <w:instrText xml:space="preserve"> SEQ Рисунок \* ARABIC </w:instrText>
      </w:r>
      <w:r w:rsidRPr="00E35296">
        <w:rPr>
          <w:sz w:val="20"/>
          <w:szCs w:val="20"/>
        </w:rPr>
        <w:fldChar w:fldCharType="separate"/>
      </w:r>
      <w:r w:rsidR="00257041">
        <w:rPr>
          <w:noProof/>
          <w:sz w:val="20"/>
          <w:szCs w:val="20"/>
        </w:rPr>
        <w:t>2</w:t>
      </w:r>
      <w:r w:rsidRPr="00E35296">
        <w:rPr>
          <w:sz w:val="20"/>
          <w:szCs w:val="20"/>
        </w:rPr>
        <w:fldChar w:fldCharType="end"/>
      </w:r>
      <w:r w:rsidRPr="00E35296">
        <w:rPr>
          <w:sz w:val="20"/>
          <w:szCs w:val="20"/>
        </w:rPr>
        <w:t>: Ошибка оценки выхода системы при γ=10 (простой алгоритм)</w:t>
      </w:r>
    </w:p>
    <w:p w14:paraId="6394AD19" w14:textId="5D0EBD4E" w:rsidR="00530527" w:rsidRDefault="009B7EA0" w:rsidP="009B7EA0">
      <w:r>
        <w:t xml:space="preserve">Простой алгоритм более чувствителен к значению параметра </w:t>
      </w:r>
      <m:oMath>
        <m:r>
          <w:rPr>
            <w:rFonts w:ascii="Cambria Math" w:hAnsi="Cambria Math"/>
          </w:rPr>
          <m:t>γ</m:t>
        </m:r>
      </m:oMath>
      <w:r>
        <w:t xml:space="preserve"> – при малом значении оценки сошлись к истинным </w:t>
      </w:r>
      <w:r w:rsidR="00E67EB4">
        <w:t>параметрам, при большом значении система оценивания разошлась.</w:t>
      </w:r>
    </w:p>
    <w:p w14:paraId="19812F22" w14:textId="77777777" w:rsidR="00530527" w:rsidRDefault="00530527">
      <w:pPr>
        <w:suppressAutoHyphens w:val="0"/>
        <w:spacing w:after="160" w:line="259" w:lineRule="auto"/>
        <w:jc w:val="left"/>
      </w:pPr>
      <w:r>
        <w:br w:type="page"/>
      </w:r>
    </w:p>
    <w:p w14:paraId="5BC62F3A" w14:textId="47A71861" w:rsidR="009B7EA0" w:rsidRPr="008B58A1" w:rsidRDefault="008B58A1" w:rsidP="000878BA">
      <w:pPr>
        <w:pStyle w:val="1"/>
      </w:pPr>
      <w:bookmarkStart w:id="2" w:name="_Toc214211342"/>
      <w:r w:rsidRPr="008B58A1">
        <w:lastRenderedPageBreak/>
        <w:t>Задание 2</w:t>
      </w:r>
      <w:bookmarkEnd w:id="2"/>
    </w:p>
    <w:p w14:paraId="705F2C62" w14:textId="37833C94" w:rsidR="008B58A1" w:rsidRDefault="008B58A1" w:rsidP="009B7EA0">
      <w:r>
        <w:t>Дана передаточная функция:</w:t>
      </w:r>
    </w:p>
    <w:p w14:paraId="40B7DA33" w14:textId="62BE5A3B" w:rsidR="008B58A1" w:rsidRPr="008B58A1" w:rsidRDefault="00476232" w:rsidP="009B7EA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Y(z)</m:t>
              </m:r>
            </m:num>
            <m:den>
              <m:r>
                <w:rPr>
                  <w:rFonts w:ascii="Cambria Math" w:hAnsi="Cambria Math"/>
                  <w:lang w:val="en-US"/>
                </w:rPr>
                <m:t>U(z)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z+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0141237E" w14:textId="5F55F781" w:rsidR="008B58A1" w:rsidRDefault="008B58A1" w:rsidP="009B7EA0">
      <w:r>
        <w:t>Запишем ее в разностном виде:</w:t>
      </w:r>
    </w:p>
    <w:p w14:paraId="0004E91B" w14:textId="391B3018" w:rsidR="008B58A1" w:rsidRPr="001C4F6E" w:rsidRDefault="008B58A1" w:rsidP="009B7EA0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k-1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k-2</m:t>
              </m:r>
            </m:e>
          </m:d>
          <m:r>
            <w:rPr>
              <w:rFonts w:ascii="Cambria Math" w:hAnsi="Cambria Math"/>
              <w:lang w:val="en-US"/>
            </w:rPr>
            <m:t>+bu(k-2)</m:t>
          </m:r>
        </m:oMath>
      </m:oMathPara>
    </w:p>
    <w:p w14:paraId="37CB5489" w14:textId="06F4B606" w:rsidR="005D31EB" w:rsidRDefault="00360682" w:rsidP="009B7EA0">
      <w:r>
        <w:t>Вектор параметров и регрессор</w:t>
      </w:r>
      <w:r w:rsidR="00E81065">
        <w:t>ов</w:t>
      </w:r>
      <w:r>
        <w:t>:</w:t>
      </w:r>
    </w:p>
    <w:p w14:paraId="79F6AD76" w14:textId="479C420B" w:rsidR="00360682" w:rsidRPr="00360682" w:rsidRDefault="00360682" w:rsidP="009B7EA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θ=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, φ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u(k-2)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-y(k-1)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-y(k-2)</m:t>
                    </m:r>
                  </m:e>
                </m:mr>
              </m:m>
            </m:e>
          </m:d>
        </m:oMath>
      </m:oMathPara>
    </w:p>
    <w:p w14:paraId="6310DAC3" w14:textId="543C72C8" w:rsidR="008B58A1" w:rsidRDefault="008B58A1" w:rsidP="009B7EA0">
      <w:r>
        <w:t>Построим схему моделирования дискретной линейной системы с параметрами варианта:</w:t>
      </w:r>
    </w:p>
    <w:p w14:paraId="2E0C5320" w14:textId="39EDD05A" w:rsidR="008B58A1" w:rsidRPr="008B58A1" w:rsidRDefault="00C9461F" w:rsidP="009B7EA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 xml:space="preserve">=-1.91,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=0.912, b=2.9, ω=43.98</m:t>
          </m:r>
        </m:oMath>
      </m:oMathPara>
    </w:p>
    <w:p w14:paraId="735ED646" w14:textId="022E75F5" w:rsidR="008B58A1" w:rsidRDefault="008B58A1" w:rsidP="009B7EA0">
      <w:r>
        <w:t>и схему идентификации параметров</w:t>
      </w:r>
      <w:r w:rsidRPr="008B58A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,b</m:t>
        </m:r>
      </m:oMath>
      <w:r>
        <w:t xml:space="preserve"> на основе градиентного алгоритма.</w:t>
      </w:r>
    </w:p>
    <w:p w14:paraId="4B6FD680" w14:textId="2531F099" w:rsidR="00C95667" w:rsidRDefault="00C95667" w:rsidP="009B7EA0">
      <w:r>
        <w:t xml:space="preserve">Зададим интервал дискретизации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=0.1</m:t>
        </m:r>
      </m:oMath>
      <w:r w:rsidR="00DC0E92">
        <w:t>.</w:t>
      </w:r>
    </w:p>
    <w:p w14:paraId="4D9509A7" w14:textId="77777777" w:rsidR="00257041" w:rsidRDefault="00257041" w:rsidP="00257041">
      <w:pPr>
        <w:keepNext/>
        <w:jc w:val="center"/>
      </w:pPr>
      <w:r>
        <w:rPr>
          <w:noProof/>
        </w:rPr>
        <w:drawing>
          <wp:inline distT="0" distB="0" distL="0" distR="0" wp14:anchorId="736FF37F" wp14:editId="4FAAE428">
            <wp:extent cx="5305425" cy="445984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2529" cy="447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08ED" w14:textId="7D28CBBC" w:rsidR="00257041" w:rsidRDefault="00257041" w:rsidP="00257041">
      <w:pPr>
        <w:pStyle w:val="a5"/>
        <w:jc w:val="center"/>
        <w:rPr>
          <w:sz w:val="20"/>
        </w:rPr>
      </w:pPr>
      <w:r w:rsidRPr="00257041">
        <w:rPr>
          <w:sz w:val="20"/>
          <w:lang w:val="en-US"/>
        </w:rPr>
        <w:t>Figure</w:t>
      </w:r>
      <w:r w:rsidRPr="00257041">
        <w:rPr>
          <w:sz w:val="20"/>
        </w:rPr>
        <w:t xml:space="preserve"> 13: Схема моделирования zad2 – полный градиентный алгоритм</w:t>
      </w:r>
    </w:p>
    <w:p w14:paraId="211CE1FC" w14:textId="34210E4C" w:rsidR="0059637B" w:rsidRDefault="0059637B" w:rsidP="00257041"/>
    <w:p w14:paraId="171C025B" w14:textId="77777777" w:rsidR="00A46BBC" w:rsidRDefault="00B75771">
      <w:pPr>
        <w:suppressAutoHyphens w:val="0"/>
        <w:spacing w:after="160" w:line="259" w:lineRule="auto"/>
        <w:jc w:val="left"/>
      </w:pPr>
      <w:r>
        <w:lastRenderedPageBreak/>
        <w:t xml:space="preserve">Проведем численное моделирование </w:t>
      </w:r>
      <w:r w:rsidR="00254675">
        <w:t xml:space="preserve">системы при значении </w:t>
      </w:r>
      <m:oMath>
        <m:r>
          <w:rPr>
            <w:rFonts w:ascii="Cambria Math" w:hAnsi="Cambria Math"/>
          </w:rPr>
          <m:t>γ=1</m:t>
        </m:r>
      </m:oMath>
      <w:r w:rsidR="00254675" w:rsidRPr="00254675">
        <w:t>.</w:t>
      </w:r>
      <w:r w:rsidR="00254675">
        <w:t xml:space="preserve"> </w:t>
      </w:r>
      <w:r w:rsidR="00DC0E92">
        <w:t xml:space="preserve">На вход подадим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ωt</m:t>
            </m:r>
          </m:e>
        </m:func>
      </m:oMath>
      <w:r w:rsidR="00DC0E92" w:rsidRPr="00257041">
        <w:t>.</w:t>
      </w:r>
      <w:r w:rsidR="00DC0E92">
        <w:t xml:space="preserve"> </w:t>
      </w:r>
      <w:r w:rsidR="00254675">
        <w:t>Время моделирования зададим не менее 60 секунд.</w:t>
      </w:r>
    </w:p>
    <w:p w14:paraId="7679AA32" w14:textId="77777777" w:rsidR="00FC2704" w:rsidRDefault="00FC2704" w:rsidP="00FC2704">
      <w:pPr>
        <w:keepNext/>
        <w:suppressAutoHyphens w:val="0"/>
        <w:spacing w:after="160" w:line="259" w:lineRule="auto"/>
        <w:jc w:val="center"/>
      </w:pPr>
      <w:r>
        <w:rPr>
          <w:noProof/>
        </w:rPr>
        <w:drawing>
          <wp:inline distT="0" distB="0" distL="0" distR="0" wp14:anchorId="224CF2DA" wp14:editId="2A5AF6EE">
            <wp:extent cx="4972050" cy="351595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265" cy="352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33607" w14:textId="42908C55" w:rsidR="00FC2704" w:rsidRDefault="00FC2704" w:rsidP="00FC2704">
      <w:pPr>
        <w:pStyle w:val="a5"/>
        <w:jc w:val="center"/>
        <w:rPr>
          <w:sz w:val="20"/>
        </w:rPr>
      </w:pPr>
      <w:r w:rsidRPr="00FC2704">
        <w:rPr>
          <w:sz w:val="20"/>
          <w:lang w:val="en-US"/>
        </w:rPr>
        <w:t>Figure</w:t>
      </w:r>
      <w:r w:rsidRPr="00FC2704">
        <w:rPr>
          <w:sz w:val="20"/>
        </w:rPr>
        <w:t xml:space="preserve"> 14: Вектор оценок параметров при γ=1 (полный алгоритм, </w:t>
      </w:r>
      <w:r w:rsidRPr="00FC2704">
        <w:rPr>
          <w:sz w:val="20"/>
          <w:lang w:val="en-US"/>
        </w:rPr>
        <w:t>u</w:t>
      </w:r>
      <w:r w:rsidRPr="00FC2704">
        <w:rPr>
          <w:sz w:val="20"/>
        </w:rPr>
        <w:t>=</w:t>
      </w:r>
      <w:r w:rsidRPr="00FC2704">
        <w:rPr>
          <w:sz w:val="20"/>
          <w:lang w:val="en-US"/>
        </w:rPr>
        <w:t>sin</w:t>
      </w:r>
      <w:r w:rsidRPr="00FC2704">
        <w:rPr>
          <w:sz w:val="20"/>
        </w:rPr>
        <w:t>)</w:t>
      </w:r>
    </w:p>
    <w:p w14:paraId="26A8A0E5" w14:textId="77777777" w:rsidR="00155E05" w:rsidRDefault="00155E05" w:rsidP="00155E05">
      <w:pPr>
        <w:keepNext/>
        <w:jc w:val="center"/>
      </w:pPr>
      <w:r>
        <w:rPr>
          <w:noProof/>
        </w:rPr>
        <w:drawing>
          <wp:inline distT="0" distB="0" distL="0" distR="0" wp14:anchorId="1DE7141C" wp14:editId="04CE9E7D">
            <wp:extent cx="4981575" cy="352268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713" cy="353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171C" w14:textId="66AD9BA4" w:rsidR="00FC2704" w:rsidRPr="00155E05" w:rsidRDefault="00155E05" w:rsidP="00155E05">
      <w:pPr>
        <w:pStyle w:val="a5"/>
        <w:jc w:val="center"/>
        <w:rPr>
          <w:sz w:val="20"/>
        </w:rPr>
      </w:pPr>
      <w:r w:rsidRPr="00155E05">
        <w:rPr>
          <w:sz w:val="20"/>
          <w:lang w:val="en-US"/>
        </w:rPr>
        <w:t>Figure</w:t>
      </w:r>
      <w:r w:rsidRPr="00155E05">
        <w:rPr>
          <w:sz w:val="20"/>
        </w:rPr>
        <w:t xml:space="preserve"> 15: Ошибка оценки выхода системы при γ=1 (полный алгоритм, </w:t>
      </w:r>
      <w:r w:rsidRPr="00155E05">
        <w:rPr>
          <w:sz w:val="20"/>
          <w:lang w:val="en-US"/>
        </w:rPr>
        <w:t>u</w:t>
      </w:r>
      <w:r w:rsidRPr="00155E05">
        <w:rPr>
          <w:sz w:val="20"/>
        </w:rPr>
        <w:t>=</w:t>
      </w:r>
      <w:r w:rsidRPr="00155E05">
        <w:rPr>
          <w:sz w:val="20"/>
          <w:lang w:val="en-US"/>
        </w:rPr>
        <w:t>sin</w:t>
      </w:r>
      <w:r w:rsidRPr="00155E05">
        <w:rPr>
          <w:sz w:val="20"/>
        </w:rPr>
        <w:t>)</w:t>
      </w:r>
    </w:p>
    <w:p w14:paraId="4BDCACD5" w14:textId="62266FE8" w:rsidR="00CE6A45" w:rsidRDefault="00430E7C" w:rsidP="00430E7C">
      <w:pPr>
        <w:suppressAutoHyphens w:val="0"/>
        <w:spacing w:after="160" w:line="259" w:lineRule="auto"/>
        <w:jc w:val="left"/>
      </w:pPr>
      <w:r>
        <w:t xml:space="preserve">Не все оценки параметров сошлись с нулевой ошибкой к истинным. У некоторых имеется </w:t>
      </w:r>
      <w:r w:rsidR="00985F8E">
        <w:t>малое</w:t>
      </w:r>
      <w:r>
        <w:t xml:space="preserve"> устоявшееся отклонение</w:t>
      </w:r>
      <w:r w:rsidR="00CE6A45">
        <w:t>, при этом ошибка оценивания выхода стремится к нулю.</w:t>
      </w:r>
    </w:p>
    <w:p w14:paraId="7427231C" w14:textId="77777777" w:rsidR="00985F8E" w:rsidRDefault="00CE6A45" w:rsidP="00430E7C">
      <w:pPr>
        <w:suppressAutoHyphens w:val="0"/>
        <w:spacing w:after="160" w:line="259" w:lineRule="auto"/>
        <w:jc w:val="left"/>
      </w:pPr>
      <w:r>
        <w:t xml:space="preserve">Проведем аналогичное моделирование при </w:t>
      </w:r>
      <m:oMath>
        <m:r>
          <w:rPr>
            <w:rFonts w:ascii="Cambria Math" w:hAnsi="Cambria Math"/>
          </w:rPr>
          <m:t>u=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ωt</m:t>
            </m:r>
          </m:e>
        </m:func>
        <m:r>
          <w:rPr>
            <w:rFonts w:ascii="Cambria Math" w:hAnsi="Cambria Math"/>
          </w:rPr>
          <m:t>+0.2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0.5ωt</m:t>
            </m:r>
          </m:e>
        </m:func>
      </m:oMath>
      <w:r w:rsidR="00985F8E" w:rsidRPr="00985F8E">
        <w:t>.</w:t>
      </w:r>
    </w:p>
    <w:p w14:paraId="25ED6C5D" w14:textId="77777777" w:rsidR="0094364A" w:rsidRDefault="0094364A" w:rsidP="0094364A">
      <w:pPr>
        <w:keepNext/>
        <w:suppressAutoHyphens w:val="0"/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023E8BC0" wp14:editId="10D53B09">
            <wp:extent cx="4953000" cy="3502479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874" cy="351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E2EF" w14:textId="318C5908" w:rsidR="0094364A" w:rsidRPr="0094364A" w:rsidRDefault="0094364A" w:rsidP="0094364A">
      <w:pPr>
        <w:pStyle w:val="a5"/>
        <w:jc w:val="center"/>
        <w:rPr>
          <w:sz w:val="20"/>
        </w:rPr>
      </w:pPr>
      <w:r w:rsidRPr="0094364A">
        <w:rPr>
          <w:sz w:val="20"/>
          <w:lang w:val="en-US"/>
        </w:rPr>
        <w:t>Figure</w:t>
      </w:r>
      <w:r w:rsidRPr="0094364A">
        <w:rPr>
          <w:sz w:val="20"/>
        </w:rPr>
        <w:t xml:space="preserve"> 16: Вектор оценок параметров при γ=1 (полный алгоритм, u=</w:t>
      </w:r>
      <w:r w:rsidRPr="0094364A">
        <w:rPr>
          <w:sz w:val="20"/>
          <w:lang w:val="en-US"/>
        </w:rPr>
        <w:t>sum</w:t>
      </w:r>
      <w:r w:rsidRPr="0094364A">
        <w:rPr>
          <w:sz w:val="20"/>
        </w:rPr>
        <w:t>(</w:t>
      </w:r>
      <w:proofErr w:type="spellStart"/>
      <w:r w:rsidRPr="0094364A">
        <w:rPr>
          <w:sz w:val="20"/>
        </w:rPr>
        <w:t>sin</w:t>
      </w:r>
      <w:proofErr w:type="spellEnd"/>
      <w:proofErr w:type="gramStart"/>
      <w:r w:rsidRPr="0094364A">
        <w:rPr>
          <w:sz w:val="20"/>
        </w:rPr>
        <w:t>)</w:t>
      </w:r>
      <w:r w:rsidR="001F08FB" w:rsidRPr="001F08FB">
        <w:rPr>
          <w:sz w:val="20"/>
        </w:rPr>
        <w:t>(</w:t>
      </w:r>
      <w:proofErr w:type="gramEnd"/>
      <w:r w:rsidR="001F08FB" w:rsidRPr="001F08FB">
        <w:rPr>
          <w:sz w:val="20"/>
        </w:rPr>
        <w:t>1</w:t>
      </w:r>
      <w:r w:rsidRPr="0094364A">
        <w:rPr>
          <w:sz w:val="20"/>
        </w:rPr>
        <w:t>))</w:t>
      </w:r>
    </w:p>
    <w:p w14:paraId="1DFC67E4" w14:textId="77777777" w:rsidR="005A63B0" w:rsidRDefault="00476CFA" w:rsidP="005A63B0">
      <w:pPr>
        <w:keepNext/>
        <w:suppressAutoHyphens w:val="0"/>
        <w:spacing w:after="160" w:line="259" w:lineRule="auto"/>
        <w:jc w:val="center"/>
      </w:pPr>
      <w:r>
        <w:rPr>
          <w:noProof/>
        </w:rPr>
        <w:drawing>
          <wp:inline distT="0" distB="0" distL="0" distR="0" wp14:anchorId="6F97ECA9" wp14:editId="163AD9CD">
            <wp:extent cx="4905375" cy="346880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982" cy="3506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A45DB" w14:textId="26486174" w:rsidR="005A63B0" w:rsidRPr="005A63B0" w:rsidRDefault="005A63B0" w:rsidP="005A63B0">
      <w:pPr>
        <w:pStyle w:val="a5"/>
        <w:jc w:val="center"/>
        <w:rPr>
          <w:sz w:val="20"/>
        </w:rPr>
      </w:pPr>
      <w:r w:rsidRPr="005A63B0">
        <w:rPr>
          <w:sz w:val="20"/>
          <w:lang w:val="en-US"/>
        </w:rPr>
        <w:t>Figure</w:t>
      </w:r>
      <w:r w:rsidRPr="005A63B0">
        <w:rPr>
          <w:sz w:val="20"/>
        </w:rPr>
        <w:t xml:space="preserve"> 17: Ошибка оценки выхода системы при γ=1 (полный алгоритм, u=</w:t>
      </w:r>
      <w:r w:rsidRPr="005A63B0">
        <w:rPr>
          <w:sz w:val="20"/>
          <w:lang w:val="en-US"/>
        </w:rPr>
        <w:t>sum</w:t>
      </w:r>
      <w:r w:rsidRPr="005A63B0">
        <w:rPr>
          <w:sz w:val="20"/>
        </w:rPr>
        <w:t>(</w:t>
      </w:r>
      <w:proofErr w:type="spellStart"/>
      <w:r w:rsidRPr="005A63B0">
        <w:rPr>
          <w:sz w:val="20"/>
        </w:rPr>
        <w:t>sin</w:t>
      </w:r>
      <w:proofErr w:type="spellEnd"/>
      <w:proofErr w:type="gramStart"/>
      <w:r w:rsidRPr="005A63B0">
        <w:rPr>
          <w:sz w:val="20"/>
        </w:rPr>
        <w:t>)</w:t>
      </w:r>
      <w:r w:rsidR="001F08FB" w:rsidRPr="001F08FB">
        <w:rPr>
          <w:sz w:val="20"/>
        </w:rPr>
        <w:t>(</w:t>
      </w:r>
      <w:proofErr w:type="gramEnd"/>
      <w:r w:rsidR="001F08FB" w:rsidRPr="001F08FB">
        <w:rPr>
          <w:sz w:val="20"/>
        </w:rPr>
        <w:t>1</w:t>
      </w:r>
      <w:r w:rsidRPr="005A63B0">
        <w:rPr>
          <w:sz w:val="20"/>
        </w:rPr>
        <w:t>))</w:t>
      </w:r>
    </w:p>
    <w:p w14:paraId="08597641" w14:textId="77777777" w:rsidR="00536060" w:rsidRDefault="00AA3ED6" w:rsidP="00E95F64">
      <w:pPr>
        <w:suppressAutoHyphens w:val="0"/>
        <w:spacing w:after="160" w:line="259" w:lineRule="auto"/>
        <w:jc w:val="left"/>
      </w:pPr>
      <w:r>
        <w:t>В этом случае тоже не все оценки параметров сошлись с нулевой ошибкой к истинным значениям, при этом ошибка оценивания выхода стремится к нулю.</w:t>
      </w:r>
    </w:p>
    <w:p w14:paraId="59F0460B" w14:textId="5C175D5B" w:rsidR="00536060" w:rsidRDefault="00536060" w:rsidP="00E95F64">
      <w:pPr>
        <w:suppressAutoHyphens w:val="0"/>
        <w:spacing w:after="160" w:line="259" w:lineRule="auto"/>
        <w:jc w:val="left"/>
      </w:pPr>
      <w:r>
        <w:t xml:space="preserve">В случае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ωt</m:t>
            </m:r>
          </m:e>
        </m:func>
      </m:oMath>
      <w:r>
        <w:t xml:space="preserve"> не выполняется </w:t>
      </w:r>
      <w:r w:rsidR="00791EC3">
        <w:t>условие</w:t>
      </w:r>
      <w:r>
        <w:t xml:space="preserve"> неисчезающего возбуждения</w:t>
      </w:r>
      <w:r w:rsidR="00F947A0">
        <w:t xml:space="preserve"> (</w:t>
      </w:r>
      <w:r w:rsidR="00F947A0">
        <w:rPr>
          <w:lang w:val="en-US"/>
        </w:rPr>
        <w:t>PE</w:t>
      </w:r>
      <w:r w:rsidR="00F947A0" w:rsidRPr="00A302B6">
        <w:t>)</w:t>
      </w:r>
      <w:r>
        <w:t>:</w:t>
      </w:r>
    </w:p>
    <w:p w14:paraId="39A6ABBC" w14:textId="77777777" w:rsidR="006950C5" w:rsidRDefault="00791EC3" w:rsidP="00791EC3">
      <w:pPr>
        <w:suppressAutoHyphens w:val="0"/>
        <w:spacing w:after="160" w:line="259" w:lineRule="auto"/>
        <w:jc w:val="center"/>
      </w:pPr>
      <w:r>
        <w:rPr>
          <w:noProof/>
        </w:rPr>
        <w:drawing>
          <wp:inline distT="0" distB="0" distL="0" distR="0" wp14:anchorId="16EF03D3" wp14:editId="2FB8E944">
            <wp:extent cx="3228975" cy="45953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3728" cy="50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BFAC" w14:textId="77777777" w:rsidR="00815CDF" w:rsidRDefault="00375F0A" w:rsidP="006950C5">
      <w:pPr>
        <w:suppressAutoHyphens w:val="0"/>
        <w:spacing w:after="160" w:line="259" w:lineRule="auto"/>
        <w:jc w:val="left"/>
      </w:pPr>
      <w:r>
        <w:lastRenderedPageBreak/>
        <w:t>Синусоида занимает не более 2-х размерностей в пространстве задержек</w:t>
      </w:r>
      <w:r w:rsidRPr="00375F0A">
        <w:t xml:space="preserve"> </w:t>
      </w:r>
      <w:r>
        <w:t xml:space="preserve">–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ωt</m:t>
            </m:r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ωt</m:t>
            </m:r>
          </m:e>
        </m:func>
      </m:oMath>
      <w:r w:rsidRPr="00375F0A">
        <w:t>.</w:t>
      </w:r>
      <w:r w:rsidR="001033F2">
        <w:t xml:space="preserve"> В то время как наш регрессор </w:t>
      </w:r>
      <m:oMath>
        <m:r>
          <w:rPr>
            <w:rFonts w:ascii="Cambria Math" w:hAnsi="Cambria Math"/>
          </w:rPr>
          <m:t>φ</m:t>
        </m:r>
      </m:oMath>
      <w:r w:rsidR="0050209F">
        <w:t xml:space="preserve"> имеет размерность </w:t>
      </w:r>
      <m:oMath>
        <m:r>
          <w:rPr>
            <w:rFonts w:ascii="Cambria Math" w:hAnsi="Cambria Math"/>
          </w:rPr>
          <m:t>n=3</m:t>
        </m:r>
      </m:oMath>
      <w:r w:rsidR="003F3B09" w:rsidRPr="003F3B09">
        <w:t>.</w:t>
      </w:r>
      <w:r w:rsidR="00CE3D43">
        <w:t xml:space="preserve"> То есть одна из размерностей остается </w:t>
      </w:r>
      <w:r w:rsidR="0063135B">
        <w:t>линейно невозбужденной. Таким образом, не все параметры сходятся с нулевой устоявшейся ошибкой</w:t>
      </w:r>
      <w:r w:rsidR="002D683E">
        <w:t>, хотя ошибка оценки выхода системы стремится к нулю</w:t>
      </w:r>
      <w:r w:rsidR="0063135B">
        <w:t>.</w:t>
      </w:r>
    </w:p>
    <w:p w14:paraId="42E54B4D" w14:textId="77777777" w:rsidR="00D55D96" w:rsidRDefault="00815CDF" w:rsidP="006950C5">
      <w:pPr>
        <w:suppressAutoHyphens w:val="0"/>
        <w:spacing w:after="160" w:line="259" w:lineRule="auto"/>
        <w:jc w:val="left"/>
      </w:pPr>
      <w:r>
        <w:t xml:space="preserve">В случае суммы синусов </w:t>
      </w:r>
      <w:r w:rsidR="00D963A8">
        <w:t xml:space="preserve">вторая гармоника </w:t>
      </w:r>
      <w:r w:rsidR="00B068E4">
        <w:t xml:space="preserve">добавляет еще одну линейно независимую размерность (другая частота, невыражаемая как комбинация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ωt</m:t>
            </m:r>
          </m:e>
        </m:func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ωt</m:t>
            </m:r>
          </m:e>
        </m:func>
      </m:oMath>
      <w:r w:rsidR="00B068E4" w:rsidRPr="00B068E4">
        <w:t>)</w:t>
      </w:r>
      <w:r w:rsidR="00D97093" w:rsidRPr="00D97093">
        <w:t xml:space="preserve"> </w:t>
      </w:r>
      <w:r w:rsidR="00D97093">
        <w:t>–</w:t>
      </w:r>
      <w:r w:rsidR="00D97093" w:rsidRPr="00D97093">
        <w:t xml:space="preserve"> </w:t>
      </w:r>
      <w:r w:rsidR="00D97093">
        <w:t xml:space="preserve">условие неисчезающего возбуждения должно выполняться, а значит </w:t>
      </w:r>
      <w:r w:rsidR="00CE71EE">
        <w:t xml:space="preserve">оценки параметров будут стремиться к истинным значениям с нулевой устоявшейся ошибкой и ошибка оценки выхода будет стремиться к нулю. </w:t>
      </w:r>
    </w:p>
    <w:p w14:paraId="734266AC" w14:textId="77777777" w:rsidR="00BA2572" w:rsidRDefault="00CE71EE" w:rsidP="006950C5">
      <w:pPr>
        <w:suppressAutoHyphens w:val="0"/>
        <w:spacing w:after="160" w:line="259" w:lineRule="auto"/>
        <w:jc w:val="left"/>
      </w:pPr>
      <w:r>
        <w:t xml:space="preserve">Однако на практике </w:t>
      </w:r>
      <w:r w:rsidR="00923DAC">
        <w:t>это не получилось.</w:t>
      </w:r>
      <w:r w:rsidR="00D620D6">
        <w:t xml:space="preserve"> </w:t>
      </w:r>
      <w:r w:rsidR="00626441">
        <w:t>Возможно,</w:t>
      </w:r>
      <w:r w:rsidR="00D620D6">
        <w:t xml:space="preserve"> амплитуда второй гармоники слишком мала</w:t>
      </w:r>
      <w:r w:rsidR="00840F88">
        <w:t xml:space="preserve"> и в матрице регрессора </w:t>
      </w:r>
      <m:oMath>
        <m:r>
          <w:rPr>
            <w:rFonts w:ascii="Cambria Math" w:hAnsi="Cambria Math"/>
          </w:rPr>
          <m:t>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5A0AAF">
        <w:t xml:space="preserve"> имеет около нулевое влияние</w:t>
      </w:r>
      <w:r w:rsidR="002F54B5">
        <w:t xml:space="preserve"> – ошибки параметров остаются ненулевыми устоявшимися</w:t>
      </w:r>
      <w:r w:rsidR="00223B5C">
        <w:t xml:space="preserve">, то есть </w:t>
      </w:r>
      <w:r w:rsidR="00223B5C">
        <w:rPr>
          <w:lang w:val="en-US"/>
        </w:rPr>
        <w:t>PE</w:t>
      </w:r>
      <w:r w:rsidR="00223B5C" w:rsidRPr="00223B5C">
        <w:t xml:space="preserve"> </w:t>
      </w:r>
      <w:r w:rsidR="00223B5C">
        <w:t>формально не выполнено</w:t>
      </w:r>
      <w:r w:rsidR="005A0AAF">
        <w:t>.</w:t>
      </w:r>
    </w:p>
    <w:p w14:paraId="6E9EBC4D" w14:textId="77777777" w:rsidR="004D0B68" w:rsidRDefault="00A80EF6" w:rsidP="006950C5">
      <w:pPr>
        <w:suppressAutoHyphens w:val="0"/>
        <w:spacing w:after="160" w:line="259" w:lineRule="auto"/>
        <w:jc w:val="left"/>
      </w:pPr>
      <w:r>
        <w:t xml:space="preserve">Другой вариант </w:t>
      </w:r>
      <w:r w:rsidR="008E516B">
        <w:t>–</w:t>
      </w:r>
      <w:r>
        <w:t xml:space="preserve"> </w:t>
      </w:r>
      <w:r w:rsidR="008E516B">
        <w:t xml:space="preserve">алиасинг при </w:t>
      </w:r>
      <w:r w:rsidR="005C3C4F">
        <w:t xml:space="preserve">семплировании с шагом дискретизации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=0.1</m:t>
        </m:r>
      </m:oMath>
      <w:r w:rsidR="005C3C4F" w:rsidRPr="005C3C4F">
        <w:t>.</w:t>
      </w:r>
      <w:r w:rsidR="00BA2572" w:rsidRPr="00BA2572">
        <w:t xml:space="preserve"> </w:t>
      </w:r>
      <w:r w:rsidR="00BA2572">
        <w:t xml:space="preserve">Частота дискретизации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  <m:r>
          <w:rPr>
            <w:rFonts w:ascii="Cambria Math" w:hAnsi="Cambria Math"/>
          </w:rPr>
          <m:t>=10</m:t>
        </m:r>
      </m:oMath>
      <w:r w:rsidR="00BA2572">
        <w:t xml:space="preserve"> Гц.</w:t>
      </w:r>
      <w:r w:rsidR="004742B5">
        <w:t xml:space="preserve"> Частота основной гармоники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w:rPr>
            <w:rFonts w:ascii="Cambria Math" w:hAnsi="Cambria Math"/>
          </w:rPr>
          <m:t>≈7</m:t>
        </m:r>
      </m:oMath>
      <w:r w:rsidR="00BE482A">
        <w:t xml:space="preserve"> Гц.</w:t>
      </w:r>
      <w:r w:rsidR="003E49DA">
        <w:t xml:space="preserve"> Частота второй гармоники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=0.5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≈3.5</m:t>
        </m:r>
      </m:oMath>
      <w:r w:rsidR="003E49DA">
        <w:t xml:space="preserve"> Гц.</w:t>
      </w:r>
      <w:r w:rsidR="00D65EDB">
        <w:t xml:space="preserve"> Частота Найквиста</w:t>
      </w:r>
      <w:r w:rsidR="00D65EDB" w:rsidRPr="00EB7EE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=5</m:t>
        </m:r>
      </m:oMath>
      <w:r w:rsidR="001C5E9B">
        <w:t xml:space="preserve"> Гц.</w:t>
      </w:r>
      <w:r w:rsidR="000E4135">
        <w:t xml:space="preserve"> Дискретные углы</w:t>
      </w:r>
      <w:r w:rsidR="000E4135" w:rsidRPr="000E413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=4.398</m:t>
        </m:r>
      </m:oMath>
      <w:r w:rsidR="00531837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=0.5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=2.199</m:t>
        </m:r>
      </m:oMath>
      <w:r w:rsidR="00B40DDD">
        <w:t xml:space="preserve"> рад</w:t>
      </w:r>
      <w:r w:rsidR="00B40DDD" w:rsidRPr="000D078A">
        <w:t>/</w:t>
      </w:r>
      <w:r w:rsidR="00B40DDD">
        <w:t>сэмпл</w:t>
      </w:r>
      <w:r w:rsidR="00380D9C">
        <w:t>.</w:t>
      </w:r>
      <w:r w:rsidR="00737E34">
        <w:t xml:space="preserve"> Частота первой гармоники выше частоты Найквиста </w:t>
      </w:r>
      <m:oMath>
        <m:r>
          <w:rPr>
            <w:rFonts w:ascii="Cambria Math" w:hAnsi="Cambria Math"/>
          </w:rPr>
          <m:t>7&gt;5</m:t>
        </m:r>
      </m:oMath>
      <w:r w:rsidR="00737E34">
        <w:t>, в дискретной частоте</w:t>
      </w:r>
      <w:r w:rsidR="004C4899">
        <w:t xml:space="preserve"> получим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 asng</m:t>
            </m:r>
          </m:sub>
        </m:sSub>
        <m:r>
          <w:rPr>
            <w:rFonts w:ascii="Cambria Math" w:hAnsi="Cambria Math"/>
          </w:rPr>
          <m:t>=4.398-2π≈-1.885</m:t>
        </m:r>
      </m:oMath>
      <w:r w:rsidR="00A701B1">
        <w:t xml:space="preserve"> рад</w:t>
      </w:r>
      <w:r w:rsidR="00A701B1" w:rsidRPr="00A701B1">
        <w:t>/</w:t>
      </w:r>
      <w:r w:rsidR="00A701B1">
        <w:t>сэмпл. Тогда,</w:t>
      </w:r>
      <w:r w:rsidR="00AE7505">
        <w:t xml:space="preserve"> эквивалентная положительная</w:t>
      </w:r>
      <w:r w:rsidR="00A701B1">
        <w:t xml:space="preserve"> частота первой гармоники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 asng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1.885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w:rPr>
            <w:rFonts w:ascii="Cambria Math" w:hAnsi="Cambria Math"/>
          </w:rPr>
          <m:t>⋅10≈3</m:t>
        </m:r>
      </m:oMath>
      <w:r w:rsidR="00AE7505">
        <w:t xml:space="preserve"> Гц.</w:t>
      </w:r>
      <w:r w:rsidR="00C35CAE">
        <w:t xml:space="preserve"> При этом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=3.5</m:t>
        </m:r>
      </m:oMath>
      <w:r w:rsidR="00C35CAE">
        <w:t xml:space="preserve"> Гц.</w:t>
      </w:r>
      <w:r w:rsidR="00AC6F56">
        <w:t xml:space="preserve"> В результате две компоненты в дискретном пространстве оказываются близки по частоте и дают сильно коррелированные задержанные векторы</w:t>
      </w:r>
      <w:r w:rsidR="00A91FBA">
        <w:t xml:space="preserve"> – </w:t>
      </w:r>
      <w:r w:rsidR="00A91FBA">
        <w:rPr>
          <w:lang w:val="en-US"/>
        </w:rPr>
        <w:t>PE</w:t>
      </w:r>
      <w:r w:rsidR="00A91FBA" w:rsidRPr="00A91FBA">
        <w:t xml:space="preserve"> </w:t>
      </w:r>
      <w:r w:rsidR="00A91FBA">
        <w:t>не выполняется</w:t>
      </w:r>
      <w:r w:rsidR="00AC6F56">
        <w:t>.</w:t>
      </w:r>
    </w:p>
    <w:p w14:paraId="39F2E1B4" w14:textId="77777777" w:rsidR="00EA4081" w:rsidRDefault="004D0B68" w:rsidP="006950C5">
      <w:pPr>
        <w:suppressAutoHyphens w:val="0"/>
        <w:spacing w:after="160" w:line="259" w:lineRule="auto"/>
        <w:jc w:val="left"/>
      </w:pPr>
      <w:r>
        <w:t xml:space="preserve">Выполним моделирование при </w:t>
      </w:r>
      <m:oMath>
        <m:r>
          <w:rPr>
            <w:rFonts w:ascii="Cambria Math" w:hAnsi="Cambria Math"/>
          </w:rPr>
          <m:t>γ=1, u=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ωt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0.5ωt</m:t>
            </m:r>
          </m:e>
        </m:func>
      </m:oMath>
      <w:r w:rsidRPr="008D643F">
        <w:t>.</w:t>
      </w:r>
    </w:p>
    <w:p w14:paraId="2718CD12" w14:textId="77777777" w:rsidR="00140C01" w:rsidRDefault="00EA4081" w:rsidP="00140C01">
      <w:pPr>
        <w:keepNext/>
        <w:suppressAutoHyphens w:val="0"/>
        <w:spacing w:after="160" w:line="259" w:lineRule="auto"/>
        <w:jc w:val="center"/>
      </w:pPr>
      <w:r>
        <w:rPr>
          <w:noProof/>
        </w:rPr>
        <w:drawing>
          <wp:inline distT="0" distB="0" distL="0" distR="0" wp14:anchorId="29E08EE9" wp14:editId="5E227D9A">
            <wp:extent cx="4838700" cy="3421652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685" cy="342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FEB86" w14:textId="2A0F38B3" w:rsidR="00140C01" w:rsidRPr="00140C01" w:rsidRDefault="00140C01" w:rsidP="00140C01">
      <w:pPr>
        <w:pStyle w:val="a5"/>
        <w:jc w:val="center"/>
        <w:rPr>
          <w:sz w:val="20"/>
        </w:rPr>
      </w:pPr>
      <w:r>
        <w:rPr>
          <w:sz w:val="20"/>
          <w:lang w:val="en-US"/>
        </w:rPr>
        <w:t>Figure</w:t>
      </w:r>
      <w:r w:rsidRPr="00140C01">
        <w:rPr>
          <w:sz w:val="20"/>
        </w:rPr>
        <w:t xml:space="preserve"> 18: Вектор оценок параметров при γ=1 (полный алгоритм, u=</w:t>
      </w:r>
      <w:proofErr w:type="spellStart"/>
      <w:r w:rsidRPr="00140C01">
        <w:rPr>
          <w:sz w:val="20"/>
        </w:rPr>
        <w:t>sum</w:t>
      </w:r>
      <w:proofErr w:type="spellEnd"/>
      <w:r w:rsidRPr="00140C01">
        <w:rPr>
          <w:sz w:val="20"/>
        </w:rPr>
        <w:t>(</w:t>
      </w:r>
      <w:proofErr w:type="spellStart"/>
      <w:r w:rsidRPr="00140C01">
        <w:rPr>
          <w:sz w:val="20"/>
        </w:rPr>
        <w:t>sin</w:t>
      </w:r>
      <w:proofErr w:type="spellEnd"/>
      <w:proofErr w:type="gramStart"/>
      <w:r w:rsidRPr="00140C01">
        <w:rPr>
          <w:sz w:val="20"/>
        </w:rPr>
        <w:t>)(</w:t>
      </w:r>
      <w:proofErr w:type="gramEnd"/>
      <w:r w:rsidRPr="00140C01">
        <w:rPr>
          <w:sz w:val="20"/>
        </w:rPr>
        <w:t>2))</w:t>
      </w:r>
    </w:p>
    <w:p w14:paraId="6BE14C69" w14:textId="77777777" w:rsidR="000E610B" w:rsidRDefault="000E610B" w:rsidP="000E610B">
      <w:pPr>
        <w:keepNext/>
        <w:suppressAutoHyphens w:val="0"/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53708909" wp14:editId="77C9137D">
            <wp:extent cx="4929910" cy="3486150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44" cy="350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D3D26" w14:textId="6DA4A4E9" w:rsidR="000E610B" w:rsidRPr="000E610B" w:rsidRDefault="000E610B" w:rsidP="000E610B">
      <w:pPr>
        <w:pStyle w:val="a5"/>
        <w:jc w:val="center"/>
        <w:rPr>
          <w:sz w:val="20"/>
        </w:rPr>
      </w:pPr>
      <w:r w:rsidRPr="000E610B">
        <w:rPr>
          <w:sz w:val="20"/>
          <w:lang w:val="en-US"/>
        </w:rPr>
        <w:t>Figure</w:t>
      </w:r>
      <w:r w:rsidRPr="000E610B">
        <w:rPr>
          <w:sz w:val="20"/>
        </w:rPr>
        <w:t xml:space="preserve"> 19: Ошибка оценки выхода системы при γ=1 (полный алгоритм, u=</w:t>
      </w:r>
      <w:proofErr w:type="spellStart"/>
      <w:r w:rsidRPr="000E610B">
        <w:rPr>
          <w:sz w:val="20"/>
        </w:rPr>
        <w:t>sum</w:t>
      </w:r>
      <w:proofErr w:type="spellEnd"/>
      <w:r w:rsidRPr="000E610B">
        <w:rPr>
          <w:sz w:val="20"/>
        </w:rPr>
        <w:t>(</w:t>
      </w:r>
      <w:proofErr w:type="spellStart"/>
      <w:r w:rsidRPr="000E610B">
        <w:rPr>
          <w:sz w:val="20"/>
        </w:rPr>
        <w:t>sin</w:t>
      </w:r>
      <w:proofErr w:type="spellEnd"/>
      <w:proofErr w:type="gramStart"/>
      <w:r w:rsidRPr="000E610B">
        <w:rPr>
          <w:sz w:val="20"/>
        </w:rPr>
        <w:t>)(</w:t>
      </w:r>
      <w:proofErr w:type="gramEnd"/>
      <w:r w:rsidRPr="000E610B">
        <w:rPr>
          <w:sz w:val="20"/>
        </w:rPr>
        <w:t>2))</w:t>
      </w:r>
    </w:p>
    <w:p w14:paraId="31CB0009" w14:textId="6EDD0627" w:rsidR="00985F8E" w:rsidRDefault="00D675A1" w:rsidP="00D675A1">
      <w:pPr>
        <w:suppressAutoHyphens w:val="0"/>
        <w:spacing w:after="160" w:line="259" w:lineRule="auto"/>
        <w:jc w:val="left"/>
      </w:pPr>
      <w:r>
        <w:t xml:space="preserve">Результат стал лучше. Выполним моделирование при </w:t>
      </w:r>
      <m:oMath>
        <m:r>
          <w:rPr>
            <w:rFonts w:ascii="Cambria Math" w:hAnsi="Cambria Math"/>
          </w:rPr>
          <m:t>u=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ωt</m:t>
            </m:r>
          </m:e>
        </m:func>
        <m:r>
          <w:rPr>
            <w:rFonts w:ascii="Cambria Math" w:hAnsi="Cambria Math"/>
          </w:rPr>
          <m:t>+0.2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0.1ωt</m:t>
            </m:r>
          </m:e>
        </m:func>
      </m:oMath>
      <w:r w:rsidRPr="00D675A1">
        <w:t>.</w:t>
      </w:r>
    </w:p>
    <w:p w14:paraId="42C57BA6" w14:textId="77777777" w:rsidR="00EE70E4" w:rsidRDefault="00EE70E4" w:rsidP="00EE70E4">
      <w:pPr>
        <w:keepNext/>
        <w:suppressAutoHyphens w:val="0"/>
        <w:spacing w:after="160" w:line="259" w:lineRule="auto"/>
        <w:jc w:val="center"/>
      </w:pPr>
      <w:r>
        <w:rPr>
          <w:noProof/>
        </w:rPr>
        <w:drawing>
          <wp:inline distT="0" distB="0" distL="0" distR="0" wp14:anchorId="6DAD8ADE" wp14:editId="2C1CC51F">
            <wp:extent cx="4876800" cy="344859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079" cy="346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ED61" w14:textId="114D9FE7" w:rsidR="00EE70E4" w:rsidRDefault="00EE70E4" w:rsidP="00EE70E4">
      <w:pPr>
        <w:pStyle w:val="a5"/>
        <w:jc w:val="center"/>
        <w:rPr>
          <w:sz w:val="20"/>
        </w:rPr>
      </w:pPr>
      <w:r w:rsidRPr="00EE70E4">
        <w:rPr>
          <w:sz w:val="20"/>
          <w:lang w:val="en-US"/>
        </w:rPr>
        <w:t>Figure</w:t>
      </w:r>
      <w:r w:rsidRPr="00EE70E4">
        <w:rPr>
          <w:sz w:val="20"/>
        </w:rPr>
        <w:t xml:space="preserve"> 20: Вектор оценок параметров при γ=1 (полный алгоритм, u=</w:t>
      </w:r>
      <w:proofErr w:type="spellStart"/>
      <w:r w:rsidRPr="00EE70E4">
        <w:rPr>
          <w:sz w:val="20"/>
        </w:rPr>
        <w:t>sum</w:t>
      </w:r>
      <w:proofErr w:type="spellEnd"/>
      <w:r w:rsidRPr="00EE70E4">
        <w:rPr>
          <w:sz w:val="20"/>
        </w:rPr>
        <w:t>(</w:t>
      </w:r>
      <w:proofErr w:type="spellStart"/>
      <w:r w:rsidRPr="00EE70E4">
        <w:rPr>
          <w:sz w:val="20"/>
        </w:rPr>
        <w:t>sin</w:t>
      </w:r>
      <w:proofErr w:type="spellEnd"/>
      <w:proofErr w:type="gramStart"/>
      <w:r w:rsidRPr="00EE70E4">
        <w:rPr>
          <w:sz w:val="20"/>
        </w:rPr>
        <w:t>)(</w:t>
      </w:r>
      <w:proofErr w:type="gramEnd"/>
      <w:r w:rsidRPr="00EE70E4">
        <w:rPr>
          <w:sz w:val="20"/>
        </w:rPr>
        <w:t>3))</w:t>
      </w:r>
    </w:p>
    <w:p w14:paraId="087BC349" w14:textId="02DEB94E" w:rsidR="00EE70E4" w:rsidRDefault="00EE70E4" w:rsidP="00EE70E4"/>
    <w:p w14:paraId="35779C69" w14:textId="77777777" w:rsidR="00EE70E4" w:rsidRDefault="00EE70E4">
      <w:pPr>
        <w:suppressAutoHyphens w:val="0"/>
        <w:spacing w:after="160" w:line="259" w:lineRule="auto"/>
        <w:jc w:val="left"/>
      </w:pPr>
      <w:r>
        <w:br w:type="page"/>
      </w:r>
    </w:p>
    <w:p w14:paraId="5509653F" w14:textId="77777777" w:rsidR="00CD0632" w:rsidRDefault="00CD0632" w:rsidP="00CD0632">
      <w:pPr>
        <w:keepNext/>
        <w:suppressAutoHyphens w:val="0"/>
        <w:spacing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0EB5B3FA" wp14:editId="7EBECBC9">
            <wp:extent cx="4762500" cy="3367768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617" cy="337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E0BC2" w14:textId="69BEA48B" w:rsidR="00CD0632" w:rsidRPr="00CD0632" w:rsidRDefault="00CD0632" w:rsidP="00CD0632">
      <w:pPr>
        <w:pStyle w:val="a5"/>
        <w:jc w:val="center"/>
        <w:rPr>
          <w:sz w:val="20"/>
        </w:rPr>
      </w:pPr>
      <w:r w:rsidRPr="00CD0632">
        <w:rPr>
          <w:sz w:val="20"/>
          <w:lang w:val="en-US"/>
        </w:rPr>
        <w:t>Figure</w:t>
      </w:r>
      <w:r w:rsidRPr="00CD0632">
        <w:rPr>
          <w:sz w:val="20"/>
        </w:rPr>
        <w:t xml:space="preserve"> 21: Ошибка оценки выхода системы при γ=1 (полный алгоритм, u=</w:t>
      </w:r>
      <w:proofErr w:type="spellStart"/>
      <w:r w:rsidRPr="00CD0632">
        <w:rPr>
          <w:sz w:val="20"/>
        </w:rPr>
        <w:t>sum</w:t>
      </w:r>
      <w:proofErr w:type="spellEnd"/>
      <w:r w:rsidRPr="00CD0632">
        <w:rPr>
          <w:sz w:val="20"/>
        </w:rPr>
        <w:t>(</w:t>
      </w:r>
      <w:proofErr w:type="spellStart"/>
      <w:r w:rsidRPr="00CD0632">
        <w:rPr>
          <w:sz w:val="20"/>
        </w:rPr>
        <w:t>sin</w:t>
      </w:r>
      <w:proofErr w:type="spellEnd"/>
      <w:proofErr w:type="gramStart"/>
      <w:r w:rsidRPr="00CD0632">
        <w:rPr>
          <w:sz w:val="20"/>
        </w:rPr>
        <w:t>)(</w:t>
      </w:r>
      <w:proofErr w:type="gramEnd"/>
      <w:r w:rsidRPr="00CD0632">
        <w:rPr>
          <w:sz w:val="20"/>
        </w:rPr>
        <w:t>3))</w:t>
      </w:r>
    </w:p>
    <w:p w14:paraId="5CF109F1" w14:textId="7B715771" w:rsidR="00EE70E4" w:rsidRPr="00EE70E4" w:rsidRDefault="00BB03C9" w:rsidP="00545598">
      <w:pPr>
        <w:suppressAutoHyphens w:val="0"/>
        <w:spacing w:after="160" w:line="259" w:lineRule="auto"/>
        <w:jc w:val="left"/>
      </w:pPr>
      <w:r>
        <w:t>После изменения частоты результат стал значительно лучше.</w:t>
      </w:r>
    </w:p>
    <w:p w14:paraId="7207D852" w14:textId="77777777" w:rsidR="004A418A" w:rsidRDefault="004A418A">
      <w:pPr>
        <w:suppressAutoHyphens w:val="0"/>
        <w:spacing w:after="160" w:line="259" w:lineRule="auto"/>
        <w:jc w:val="left"/>
        <w:rPr>
          <w:rFonts w:asciiTheme="majorHAnsi" w:eastAsiaTheme="majorEastAsia" w:hAnsiTheme="majorHAnsi" w:cs="Mangal"/>
          <w:color w:val="2F5496" w:themeColor="accent1" w:themeShade="BF"/>
          <w:sz w:val="26"/>
          <w:szCs w:val="23"/>
        </w:rPr>
      </w:pPr>
      <w:r>
        <w:br w:type="page"/>
      </w:r>
    </w:p>
    <w:p w14:paraId="76083689" w14:textId="3A29D61D" w:rsidR="00257041" w:rsidRDefault="00C21485" w:rsidP="000878BA">
      <w:pPr>
        <w:pStyle w:val="1"/>
      </w:pPr>
      <w:bookmarkStart w:id="3" w:name="_Toc214211343"/>
      <w:r>
        <w:lastRenderedPageBreak/>
        <w:t>Задание 3</w:t>
      </w:r>
      <w:bookmarkEnd w:id="3"/>
    </w:p>
    <w:p w14:paraId="2AE4E385" w14:textId="250CB3E1" w:rsidR="00743C04" w:rsidRPr="008E2BB4" w:rsidRDefault="006D3B6C" w:rsidP="00257041">
      <w:pPr>
        <w:rPr>
          <w:i/>
        </w:rPr>
      </w:pPr>
      <w:r>
        <w:t>Построим схему моделирования</w:t>
      </w:r>
      <w:r w:rsidR="00743C04">
        <w:t xml:space="preserve"> системы</w:t>
      </w:r>
      <w:r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a</m:t>
            </m:r>
          </m:den>
        </m:f>
        <m:r>
          <w:rPr>
            <w:rFonts w:ascii="Cambria Math" w:hAnsi="Cambria Math"/>
          </w:rPr>
          <m:t>u(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="00743C04">
        <w:t xml:space="preserve">, другими словами, системы </w:t>
      </w:r>
      <m:oMath>
        <m:r>
          <w:rPr>
            <w:rFonts w:ascii="Cambria Math" w:hAnsi="Cambria Math"/>
          </w:rPr>
          <m:t>ay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bu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="000256A7">
        <w:t xml:space="preserve">, что можно переписать как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=-ay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bu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="000256A7">
        <w:t>,</w:t>
      </w:r>
      <w:r w:rsidR="001D174D">
        <w:t xml:space="preserve"> а это, в свою очередь, записать в матричной форме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70C0"/>
              </w:rPr>
            </m:ctrlPr>
          </m:accPr>
          <m:e>
            <m:r>
              <w:rPr>
                <w:rFonts w:ascii="Cambria Math" w:hAnsi="Cambria Math"/>
                <w:color w:val="0070C0"/>
              </w:rPr>
              <m:t>y</m:t>
            </m:r>
          </m:e>
        </m:acc>
        <m:d>
          <m:dPr>
            <m:ctrlPr>
              <w:rPr>
                <w:rFonts w:ascii="Cambria Math" w:hAnsi="Cambria Math"/>
                <w:i/>
                <w:color w:val="0070C0"/>
                <w:lang w:val="en-US"/>
              </w:rPr>
            </m:ctrlPr>
          </m:dPr>
          <m:e>
            <m:r>
              <w:rPr>
                <w:rFonts w:ascii="Cambria Math" w:hAnsi="Cambria Math"/>
                <w:color w:val="0070C0"/>
                <w:lang w:val="en-US"/>
              </w:rPr>
              <m:t>t</m:t>
            </m:r>
          </m:e>
        </m:d>
        <m:r>
          <w:rPr>
            <w:rFonts w:ascii="Cambria Math" w:hAnsi="Cambria Math"/>
            <w:color w:val="0070C0"/>
          </w:rPr>
          <m:t>=</m:t>
        </m:r>
        <m:sSup>
          <m:sSupPr>
            <m:ctrlPr>
              <w:rPr>
                <w:rFonts w:ascii="Cambria Math" w:hAnsi="Cambria Math"/>
                <w:i/>
                <w:color w:val="D95319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D95319"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D95319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D95319"/>
                          <w:lang w:val="en-US"/>
                        </w:rPr>
                        <m:t>u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D95319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D95319"/>
                          <w:lang w:val="en-US"/>
                        </w:rPr>
                        <m:t>y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color w:val="D95319"/>
                <w:lang w:val="en-US"/>
              </w:rPr>
              <m:t>T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  <w:color w:val="64963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649632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649632"/>
                      <w:lang w:val="en-US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649632"/>
                      <w:lang w:val="en-US"/>
                    </w:rPr>
                    <m:t>a</m:t>
                  </m:r>
                </m:e>
              </m:mr>
            </m:m>
          </m:e>
        </m:d>
      </m:oMath>
      <w:r w:rsidR="0001747A">
        <w:t xml:space="preserve">, откуда очевидно, что </w:t>
      </w:r>
      <w:r w:rsidR="003907A6">
        <w:t xml:space="preserve">применима регрессионная модель </w:t>
      </w:r>
      <m:oMath>
        <m:r>
          <w:rPr>
            <w:rFonts w:ascii="Cambria Math" w:hAnsi="Cambria Math"/>
            <w:color w:val="0070C0"/>
          </w:rPr>
          <m:t>Y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color w:val="D95319"/>
              </w:rPr>
            </m:ctrlPr>
          </m:sSupPr>
          <m:e>
            <m:r>
              <w:rPr>
                <w:rFonts w:ascii="Cambria Math" w:hAnsi="Cambria Math"/>
                <w:color w:val="D95319"/>
              </w:rPr>
              <m:t>φ</m:t>
            </m:r>
          </m:e>
          <m:sup>
            <m:r>
              <w:rPr>
                <w:rFonts w:ascii="Cambria Math" w:hAnsi="Cambria Math"/>
                <w:color w:val="D95319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color w:val="649632"/>
              </w:rPr>
            </m:ctrlPr>
          </m:sSupPr>
          <m:e>
            <m:r>
              <w:rPr>
                <w:rFonts w:ascii="Cambria Math" w:hAnsi="Cambria Math"/>
                <w:color w:val="649632"/>
              </w:rPr>
              <m:t>θ</m:t>
            </m:r>
          </m:e>
          <m:sup>
            <m:r>
              <w:rPr>
                <w:rFonts w:ascii="Cambria Math" w:hAnsi="Cambria Math"/>
                <w:color w:val="649632"/>
              </w:rPr>
              <m:t>*</m:t>
            </m:r>
          </m:sup>
        </m:sSup>
      </m:oMath>
      <w:r w:rsidR="008E2BB4" w:rsidRPr="008E2BB4">
        <w:t>.</w:t>
      </w:r>
    </w:p>
    <w:p w14:paraId="04F59131" w14:textId="77777777" w:rsidR="00656463" w:rsidRPr="008039F4" w:rsidRDefault="008E2BB4" w:rsidP="000256A7">
      <w:r>
        <w:t>Для</w:t>
      </w:r>
      <w:r w:rsidR="00AB0CC9">
        <w:t xml:space="preserve"> идентификации </w:t>
      </w:r>
      <w:r>
        <w:t>неизвестных параметров</w:t>
      </w:r>
      <w:r w:rsidR="0041038F" w:rsidRPr="0041038F"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649632"/>
              </w:rPr>
            </m:ctrlPr>
          </m:sSupPr>
          <m:e>
            <m:r>
              <w:rPr>
                <w:rFonts w:ascii="Cambria Math" w:hAnsi="Cambria Math"/>
                <w:color w:val="649632"/>
              </w:rPr>
              <m:t>θ</m:t>
            </m:r>
          </m:e>
          <m:sup>
            <m:r>
              <w:rPr>
                <w:rFonts w:ascii="Cambria Math" w:hAnsi="Cambria Math"/>
                <w:color w:val="649632"/>
              </w:rPr>
              <m:t>*</m:t>
            </m:r>
          </m:sup>
        </m:sSup>
      </m:oMath>
      <w:r w:rsidR="00AB0CC9" w:rsidRPr="00AB0CC9">
        <w:rPr>
          <w:color w:val="649632"/>
        </w:rPr>
        <w:t xml:space="preserve"> </w:t>
      </w:r>
      <w:r w:rsidR="00FF743F" w:rsidRPr="00D35850">
        <w:t xml:space="preserve">можно воспользоваться </w:t>
      </w:r>
      <w:r w:rsidR="00D21C76" w:rsidRPr="00D35850">
        <w:t>градиентным методом с постоянным коэффициентом усиления</w:t>
      </w:r>
      <w:r w:rsidR="00D35850" w:rsidRPr="00D35850">
        <w:t xml:space="preserve"> </w:t>
      </w:r>
      <m:oMath>
        <m:r>
          <w:rPr>
            <w:rFonts w:ascii="Cambria Math" w:hAnsi="Cambria Math"/>
            <w:color w:val="FFC000" w:themeColor="accent4"/>
          </w:rPr>
          <m:t>γ</m:t>
        </m:r>
      </m:oMath>
      <w:r w:rsidR="00D35850" w:rsidRPr="00D35850">
        <w:t>:</w:t>
      </w:r>
      <w:r w:rsidRPr="00D35850">
        <w:t xml:space="preserve"> </w:t>
      </w:r>
    </w:p>
    <w:p w14:paraId="2394A79B" w14:textId="0CAB155A" w:rsidR="000256A7" w:rsidRDefault="00C9461F" w:rsidP="00555C9C">
      <w:pPr>
        <w:rPr>
          <w:color w:val="7030A0"/>
        </w:rPr>
      </w:pPr>
      <m:oMath>
        <m:acc>
          <m:accPr>
            <m:chr m:val="̇"/>
            <m:ctrlPr>
              <w:rPr>
                <w:rFonts w:ascii="Cambria Math" w:hAnsi="Cambria Math"/>
                <w:i/>
                <w:color w:val="7030A0"/>
              </w:rPr>
            </m:ctrlPr>
          </m:accPr>
          <m:e>
            <m:acc>
              <m:accPr>
                <m:ctrlPr>
                  <w:rPr>
                    <w:rFonts w:ascii="Cambria Math" w:hAnsi="Cambria Math"/>
                    <w:i/>
                    <w:color w:val="7030A0"/>
                  </w:rPr>
                </m:ctrlPr>
              </m:accPr>
              <m:e>
                <m:r>
                  <w:rPr>
                    <w:rFonts w:ascii="Cambria Math" w:hAnsi="Cambria Math"/>
                    <w:color w:val="7030A0"/>
                  </w:rPr>
                  <m:t>θ</m:t>
                </m:r>
              </m:e>
            </m:acc>
          </m:e>
        </m:acc>
        <m:r>
          <w:rPr>
            <w:rFonts w:ascii="Cambria Math" w:hAnsi="Cambria Math"/>
            <w:color w:val="7030A0"/>
          </w:rPr>
          <m:t>=-</m:t>
        </m:r>
        <m:r>
          <w:rPr>
            <w:rFonts w:ascii="Cambria Math" w:hAnsi="Cambria Math"/>
            <w:color w:val="FFC000" w:themeColor="accent4"/>
            <w:lang w:val="en-US"/>
          </w:rPr>
          <m:t>γ</m:t>
        </m:r>
        <m:r>
          <w:rPr>
            <w:rFonts w:ascii="Cambria Math" w:hAnsi="Cambria Math"/>
            <w:lang w:val="en-US"/>
          </w:rPr>
          <m:t>∇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SE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FFC000" w:themeColor="accent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color w:val="D95319"/>
              </w:rPr>
            </m:ctrlPr>
          </m:sSupPr>
          <m:e>
            <m:r>
              <w:rPr>
                <w:rFonts w:ascii="Cambria Math" w:hAnsi="Cambria Math"/>
                <w:color w:val="D95319"/>
              </w:rPr>
              <m:t>φ</m:t>
            </m:r>
          </m:e>
          <m:sup>
            <m:r>
              <w:rPr>
                <w:rFonts w:ascii="Cambria Math" w:hAnsi="Cambria Math"/>
                <w:color w:val="D95319"/>
              </w:rPr>
              <m:t>T</m:t>
            </m:r>
          </m:sup>
        </m:sSup>
        <m:r>
          <w:rPr>
            <w:rFonts w:ascii="Cambria Math" w:hAnsi="Cambria Math"/>
            <w:color w:val="D95319"/>
          </w:rPr>
          <m:t>(</m:t>
        </m:r>
        <m:r>
          <w:rPr>
            <w:rFonts w:ascii="Cambria Math" w:hAnsi="Cambria Math"/>
            <w:color w:val="D95319"/>
            <w:lang w:val="en-US"/>
          </w:rPr>
          <m:t>t</m:t>
        </m:r>
        <m:r>
          <w:rPr>
            <w:rFonts w:ascii="Cambria Math" w:hAnsi="Cambria Math"/>
            <w:color w:val="D95319"/>
          </w:rPr>
          <m:t>)</m:t>
        </m:r>
        <m:r>
          <w:rPr>
            <w:rFonts w:ascii="Cambria Math" w:hAnsi="Cambria Math"/>
            <w:color w:val="EE0000"/>
          </w:rPr>
          <m:t>e(</m:t>
        </m:r>
        <m:r>
          <w:rPr>
            <w:rFonts w:ascii="Cambria Math" w:hAnsi="Cambria Math"/>
            <w:color w:val="EE0000"/>
            <w:lang w:val="en-US"/>
          </w:rPr>
          <m:t>t</m:t>
        </m:r>
        <m:r>
          <w:rPr>
            <w:rFonts w:ascii="Cambria Math" w:hAnsi="Cambria Math"/>
            <w:color w:val="EE0000"/>
          </w:rPr>
          <m:t>)</m:t>
        </m:r>
      </m:oMath>
      <w:r w:rsidR="00555C9C" w:rsidRPr="00555C9C">
        <w:t>, где</w:t>
      </w:r>
      <w:r w:rsidR="000333F3" w:rsidRPr="00555C9C">
        <w:rPr>
          <w:color w:val="EE0000"/>
        </w:rPr>
        <w:t xml:space="preserve"> </w:t>
      </w:r>
      <m:oMath>
        <m:r>
          <w:rPr>
            <w:rFonts w:ascii="Cambria Math" w:hAnsi="Cambria Math"/>
            <w:color w:val="EE0000"/>
          </w:rPr>
          <m:t>e</m:t>
        </m:r>
        <m:d>
          <m:dPr>
            <m:ctrlPr>
              <w:rPr>
                <w:rFonts w:ascii="Cambria Math" w:hAnsi="Cambria Math"/>
                <w:i/>
                <w:color w:val="EE0000"/>
              </w:rPr>
            </m:ctrlPr>
          </m:dPr>
          <m:e>
            <m:r>
              <w:rPr>
                <w:rFonts w:ascii="Cambria Math" w:hAnsi="Cambria Math"/>
                <w:color w:val="EE0000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0070C0"/>
          </w:rPr>
          <m:t>Y(</m:t>
        </m:r>
        <m:r>
          <w:rPr>
            <w:rFonts w:ascii="Cambria Math" w:hAnsi="Cambria Math"/>
            <w:color w:val="0070C0"/>
            <w:lang w:val="en-US"/>
          </w:rPr>
          <m:t>t</m:t>
        </m:r>
        <m:r>
          <w:rPr>
            <w:rFonts w:ascii="Cambria Math" w:hAnsi="Cambria Math"/>
            <w:color w:val="0070C0"/>
          </w:rPr>
          <m:t>)</m:t>
        </m:r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  <w:color w:val="D95319"/>
              </w:rPr>
            </m:ctrlPr>
          </m:sSupPr>
          <m:e>
            <m:r>
              <w:rPr>
                <w:rFonts w:ascii="Cambria Math" w:hAnsi="Cambria Math"/>
                <w:color w:val="D95319"/>
              </w:rPr>
              <m:t>φ</m:t>
            </m:r>
          </m:e>
          <m:sup>
            <m:r>
              <w:rPr>
                <w:rFonts w:ascii="Cambria Math" w:hAnsi="Cambria Math"/>
                <w:color w:val="D95319"/>
              </w:rPr>
              <m:t>T</m:t>
            </m:r>
          </m:sup>
        </m:sSup>
        <m:r>
          <w:rPr>
            <w:rFonts w:ascii="Cambria Math" w:hAnsi="Cambria Math"/>
            <w:color w:val="D95319"/>
          </w:rPr>
          <m:t>(</m:t>
        </m:r>
        <m:r>
          <w:rPr>
            <w:rFonts w:ascii="Cambria Math" w:hAnsi="Cambria Math"/>
            <w:color w:val="D95319"/>
            <w:lang w:val="en-US"/>
          </w:rPr>
          <m:t>t</m:t>
        </m:r>
        <m:r>
          <w:rPr>
            <w:rFonts w:ascii="Cambria Math" w:hAnsi="Cambria Math"/>
            <w:color w:val="D95319"/>
          </w:rPr>
          <m:t>)</m:t>
        </m:r>
        <m:acc>
          <m:accPr>
            <m:ctrlPr>
              <w:rPr>
                <w:rFonts w:ascii="Cambria Math" w:hAnsi="Cambria Math"/>
                <w:i/>
                <w:color w:val="7030A0"/>
              </w:rPr>
            </m:ctrlPr>
          </m:accPr>
          <m:e>
            <m:r>
              <w:rPr>
                <w:rFonts w:ascii="Cambria Math" w:hAnsi="Cambria Math"/>
                <w:color w:val="7030A0"/>
              </w:rPr>
              <m:t>θ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color w:val="0070C0"/>
              </w:rPr>
            </m:ctrlPr>
          </m:accPr>
          <m:e>
            <m:r>
              <w:rPr>
                <w:rFonts w:ascii="Cambria Math" w:hAnsi="Cambria Math"/>
                <w:color w:val="0070C0"/>
              </w:rPr>
              <m:t>y</m:t>
            </m:r>
          </m:e>
        </m:acc>
        <m:d>
          <m:dPr>
            <m:ctrlPr>
              <w:rPr>
                <w:rFonts w:ascii="Cambria Math" w:hAnsi="Cambria Math"/>
                <w:i/>
                <w:color w:val="0070C0"/>
                <w:lang w:val="en-US"/>
              </w:rPr>
            </m:ctrlPr>
          </m:dPr>
          <m:e>
            <m:r>
              <w:rPr>
                <w:rFonts w:ascii="Cambria Math" w:hAnsi="Cambria Math"/>
                <w:color w:val="0070C0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  <w:color w:val="D95319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D95319"/>
                    <w:lang w:val="en-US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D95319"/>
                        <w:lang w:val="en-US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D95319"/>
                          <w:lang w:val="en-US"/>
                        </w:rPr>
                        <m:t>u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D95319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D95319"/>
                          <w:lang w:val="en-US"/>
                        </w:rPr>
                        <m:t>y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  <w:color w:val="D95319"/>
                <w:lang w:val="en-US"/>
              </w:rPr>
              <m:t>T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  <w:color w:val="7030A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7030A0"/>
                  </w:rPr>
                </m:ctrlPr>
              </m:mPr>
              <m:m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7030A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7030A0"/>
                        </w:rPr>
                        <m:t>b</m:t>
                      </m:r>
                    </m:e>
                  </m:acc>
                </m:e>
              </m:mr>
              <m:m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color w:val="7030A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7030A0"/>
                        </w:rPr>
                        <m:t>a</m:t>
                      </m:r>
                    </m:e>
                  </m:acc>
                </m:e>
              </m:mr>
            </m:m>
            <m:ctrlPr>
              <w:rPr>
                <w:rFonts w:ascii="Cambria Math" w:hAnsi="Cambria Math"/>
                <w:i/>
                <w:color w:val="7030A0"/>
                <w:lang w:val="en-US"/>
              </w:rPr>
            </m:ctrlPr>
          </m:e>
        </m:d>
      </m:oMath>
    </w:p>
    <w:p w14:paraId="0BA6E7A9" w14:textId="17EA220B" w:rsidR="008039F4" w:rsidRPr="00ED5E64" w:rsidRDefault="00D31137" w:rsidP="00555C9C">
      <w:pPr>
        <w:rPr>
          <w:i/>
        </w:rPr>
      </w:pPr>
      <w:r w:rsidRPr="00D31137">
        <w:t>Он</w:t>
      </w:r>
      <w:r>
        <w:t xml:space="preserve"> минимизирует критерий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SE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≔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70C0"/>
                  </w:rPr>
                  <m:t>Y(</m:t>
                </m:r>
                <m:r>
                  <w:rPr>
                    <w:rFonts w:ascii="Cambria Math" w:hAnsi="Cambria Math"/>
                    <w:color w:val="0070C0"/>
                    <w:lang w:val="en-US"/>
                  </w:rPr>
                  <m:t>t</m:t>
                </m:r>
                <m:r>
                  <w:rPr>
                    <w:rFonts w:ascii="Cambria Math" w:hAnsi="Cambria Math"/>
                    <w:color w:val="0070C0"/>
                  </w:rPr>
                  <m:t>)</m:t>
                </m:r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D95319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D95319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  <w:color w:val="D95319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color w:val="D95319"/>
                  </w:rPr>
                  <m:t>(</m:t>
                </m:r>
                <m:r>
                  <w:rPr>
                    <w:rFonts w:ascii="Cambria Math" w:hAnsi="Cambria Math"/>
                    <w:color w:val="D95319"/>
                    <w:lang w:val="en-US"/>
                  </w:rPr>
                  <m:t>t</m:t>
                </m:r>
                <m:r>
                  <w:rPr>
                    <w:rFonts w:ascii="Cambria Math" w:hAnsi="Cambria Math"/>
                    <w:color w:val="D95319"/>
                  </w:rPr>
                  <m:t>)</m:t>
                </m:r>
                <m:acc>
                  <m:accPr>
                    <m:ctrlPr>
                      <w:rPr>
                        <w:rFonts w:ascii="Cambria Math" w:hAnsi="Cambria Math"/>
                        <w:i/>
                        <w:color w:val="7030A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7030A0"/>
                      </w:rPr>
                      <m:t>θ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B945E75" w14:textId="1049EA0C" w:rsidR="00175581" w:rsidRDefault="00175581" w:rsidP="00175581">
      <w:r>
        <w:t>Построим схему моделирования, на которой отобразим все необходимые процессы:</w:t>
      </w:r>
    </w:p>
    <w:p w14:paraId="1DAC871F" w14:textId="7EC86F6C" w:rsidR="00175581" w:rsidRPr="00175581" w:rsidRDefault="00C9461F" w:rsidP="00175581">
      <w:pPr>
        <w:rPr>
          <w:color w:val="649632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color w:val="0070C0"/>
                </w:rPr>
              </m:ctrlPr>
            </m:accPr>
            <m:e>
              <m:r>
                <w:rPr>
                  <w:rFonts w:ascii="Cambria Math" w:hAnsi="Cambria Math"/>
                  <w:color w:val="0070C0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color w:val="0070C0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70C0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D95319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D95319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D95319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D95319"/>
                            <w:lang w:val="en-US"/>
                          </w:rPr>
                          <m:t>u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D95319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color w:val="D95319"/>
                            <w:lang w:val="en-US"/>
                          </w:rPr>
                          <m:t>y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hAnsi="Cambria Math"/>
                  <w:color w:val="D95319"/>
                  <w:lang w:val="en-US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649632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64963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649632"/>
                        <w:lang w:val="en-US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649632"/>
                        <w:lang w:val="en-US"/>
                      </w:rPr>
                      <m:t>a</m:t>
                    </m:r>
                  </m:e>
                </m:mr>
              </m:m>
            </m:e>
          </m:d>
        </m:oMath>
      </m:oMathPara>
    </w:p>
    <w:p w14:paraId="31E1498F" w14:textId="2ACFC8F8" w:rsidR="00175581" w:rsidRPr="00175581" w:rsidRDefault="00175581" w:rsidP="00175581">
      <m:oMathPara>
        <m:oMath>
          <m:r>
            <w:rPr>
              <w:rFonts w:ascii="Cambria Math" w:hAnsi="Cambria Math"/>
              <w:color w:val="EE0000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  <w:color w:val="0070C0"/>
                </w:rPr>
              </m:ctrlPr>
            </m:accPr>
            <m:e>
              <m:r>
                <w:rPr>
                  <w:rFonts w:ascii="Cambria Math" w:hAnsi="Cambria Math"/>
                  <w:color w:val="0070C0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  <w:color w:val="0070C0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70C0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D95319"/>
                </w:rPr>
              </m:ctrlPr>
            </m:sSupPr>
            <m:e>
              <m:r>
                <w:rPr>
                  <w:rFonts w:ascii="Cambria Math" w:hAnsi="Cambria Math"/>
                  <w:color w:val="D95319"/>
                </w:rPr>
                <m:t>φ</m:t>
              </m:r>
            </m:e>
            <m:sup>
              <m:r>
                <w:rPr>
                  <w:rFonts w:ascii="Cambria Math" w:hAnsi="Cambria Math"/>
                  <w:color w:val="D95319"/>
                </w:rPr>
                <m:t>T</m:t>
              </m:r>
            </m:sup>
          </m:sSup>
          <m:r>
            <w:rPr>
              <w:rFonts w:ascii="Cambria Math" w:hAnsi="Cambria Math"/>
              <w:color w:val="D95319"/>
            </w:rPr>
            <m:t>(</m:t>
          </m:r>
          <m:r>
            <w:rPr>
              <w:rFonts w:ascii="Cambria Math" w:hAnsi="Cambria Math"/>
              <w:color w:val="D95319"/>
              <w:lang w:val="en-US"/>
            </w:rPr>
            <m:t>t</m:t>
          </m:r>
          <m:r>
            <w:rPr>
              <w:rFonts w:ascii="Cambria Math" w:hAnsi="Cambria Math"/>
              <w:color w:val="D95319"/>
            </w:rPr>
            <m:t>)</m:t>
          </m:r>
          <m:acc>
            <m:accPr>
              <m:ctrlPr>
                <w:rPr>
                  <w:rFonts w:ascii="Cambria Math" w:hAnsi="Cambria Math"/>
                  <w:i/>
                  <w:color w:val="7030A0"/>
                </w:rPr>
              </m:ctrlPr>
            </m:accPr>
            <m:e>
              <m:r>
                <w:rPr>
                  <w:rFonts w:ascii="Cambria Math" w:hAnsi="Cambria Math"/>
                  <w:color w:val="7030A0"/>
                </w:rPr>
                <m:t>θ</m:t>
              </m:r>
            </m:e>
          </m:acc>
        </m:oMath>
      </m:oMathPara>
    </w:p>
    <w:p w14:paraId="726600A6" w14:textId="12A6807A" w:rsidR="00175581" w:rsidRPr="00175581" w:rsidRDefault="00C9461F" w:rsidP="00175581">
      <w:pPr>
        <w:rPr>
          <w:color w:val="7030A0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color w:val="7030A0"/>
                </w:rPr>
              </m:ctrlPr>
            </m:accPr>
            <m:e>
              <m:acc>
                <m:acc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7030A0"/>
                    </w:rPr>
                    <m:t>θ</m:t>
                  </m:r>
                </m:e>
              </m:acc>
            </m:e>
          </m:acc>
          <m:r>
            <w:rPr>
              <w:rFonts w:ascii="Cambria Math" w:hAnsi="Cambria Math"/>
              <w:color w:val="7030A0"/>
            </w:rPr>
            <m:t>=</m:t>
          </m:r>
          <m:r>
            <w:rPr>
              <w:rFonts w:ascii="Cambria Math" w:hAnsi="Cambria Math"/>
              <w:color w:val="FFC000" w:themeColor="accent4"/>
              <w:lang w:val="en-US"/>
            </w:rPr>
            <m:t>γ</m:t>
          </m:r>
          <m:sSup>
            <m:sSupPr>
              <m:ctrlPr>
                <w:rPr>
                  <w:rFonts w:ascii="Cambria Math" w:hAnsi="Cambria Math"/>
                  <w:i/>
                  <w:color w:val="D95319"/>
                </w:rPr>
              </m:ctrlPr>
            </m:sSupPr>
            <m:e>
              <m:r>
                <w:rPr>
                  <w:rFonts w:ascii="Cambria Math" w:hAnsi="Cambria Math"/>
                  <w:color w:val="D95319"/>
                </w:rPr>
                <m:t>φ</m:t>
              </m:r>
            </m:e>
            <m:sup>
              <m:r>
                <w:rPr>
                  <w:rFonts w:ascii="Cambria Math" w:hAnsi="Cambria Math"/>
                  <w:color w:val="D95319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D95319"/>
                </w:rPr>
              </m:ctrlPr>
            </m:dPr>
            <m:e>
              <m:r>
                <w:rPr>
                  <w:rFonts w:ascii="Cambria Math" w:hAnsi="Cambria Math"/>
                  <w:color w:val="D95319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color w:val="EE0000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  <w:lang w:val="en-US"/>
                </w:rPr>
                <m:t>t</m:t>
              </m:r>
            </m:e>
          </m:d>
        </m:oMath>
      </m:oMathPara>
    </w:p>
    <w:p w14:paraId="0985AFDD" w14:textId="67253CCF" w:rsidR="00175581" w:rsidRDefault="00BF4F36" w:rsidP="00452203">
      <w:pPr>
        <w:spacing w:after="160" w:line="259" w:lineRule="auto"/>
        <w:jc w:val="center"/>
        <w:rPr>
          <w:lang w:val="en-US"/>
        </w:rPr>
      </w:pPr>
      <w:r w:rsidRPr="00BF4F36">
        <w:rPr>
          <w:noProof/>
          <w:lang w:val="en-US"/>
        </w:rPr>
        <w:drawing>
          <wp:inline distT="0" distB="0" distL="0" distR="0" wp14:anchorId="1A9AD048" wp14:editId="3C714481">
            <wp:extent cx="5940425" cy="4130675"/>
            <wp:effectExtent l="0" t="0" r="3175" b="3175"/>
            <wp:docPr id="43493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302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F897" w14:textId="26E90844" w:rsidR="00452203" w:rsidRPr="00ED5E64" w:rsidRDefault="00452203" w:rsidP="00452203">
      <w:pPr>
        <w:spacing w:after="160" w:line="259" w:lineRule="auto"/>
        <w:jc w:val="center"/>
      </w:pPr>
      <w:r>
        <w:t>Рисунок 3.1 - Схема моделирования и оценки</w:t>
      </w:r>
    </w:p>
    <w:p w14:paraId="06D94D0D" w14:textId="0BA271DB" w:rsidR="003A36A1" w:rsidRPr="00ED5E64" w:rsidRDefault="005E0BC5" w:rsidP="004B11F3">
      <w:pPr>
        <w:spacing w:after="160" w:line="259" w:lineRule="auto"/>
        <w:jc w:val="left"/>
      </w:pPr>
      <w:r>
        <w:t>Выберем</w:t>
      </w:r>
      <w:r w:rsidR="00E452A4">
        <w:t xml:space="preserve"> </w:t>
      </w:r>
      <m:oMath>
        <m:r>
          <w:rPr>
            <w:rFonts w:ascii="Cambria Math" w:hAnsi="Cambria Math"/>
            <w:color w:val="FFC000" w:themeColor="accent4"/>
            <w:lang w:val="en-US"/>
          </w:rPr>
          <m:t>γ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FFC000" w:themeColor="accent4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color w:val="FFC000" w:themeColor="accent4"/>
          </w:rPr>
          <m:t xml:space="preserve">  3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color w:val="FFC000" w:themeColor="accent4"/>
          </w:rPr>
          <m:t xml:space="preserve"> 10</m:t>
        </m:r>
      </m:oMath>
      <w:r>
        <w:t xml:space="preserve"> </w:t>
      </w:r>
      <w:r w:rsidR="00E452A4">
        <w:t xml:space="preserve">и </w:t>
      </w:r>
      <w:proofErr w:type="spellStart"/>
      <w:r w:rsidR="00E452A4">
        <w:t>просимулируем</w:t>
      </w:r>
      <w:proofErr w:type="spellEnd"/>
      <w:r w:rsidR="00E452A4">
        <w:t xml:space="preserve"> поведение системы</w:t>
      </w:r>
      <w:r w:rsidR="003A36A1">
        <w:t xml:space="preserve"> 30 секунд.</w:t>
      </w:r>
    </w:p>
    <w:p w14:paraId="14EEDE92" w14:textId="496CA2C6" w:rsidR="004B11F3" w:rsidRDefault="007C0339" w:rsidP="004B11F3">
      <w:pPr>
        <w:spacing w:after="160" w:line="259" w:lineRule="auto"/>
        <w:jc w:val="left"/>
        <w:rPr>
          <w:lang w:val="en-US"/>
        </w:rPr>
      </w:pPr>
      <w:r w:rsidRPr="007C0339">
        <w:rPr>
          <w:noProof/>
          <w:lang w:val="en-US"/>
        </w:rPr>
        <w:lastRenderedPageBreak/>
        <w:drawing>
          <wp:inline distT="0" distB="0" distL="0" distR="0" wp14:anchorId="67AD56B4" wp14:editId="2C090414">
            <wp:extent cx="5940425" cy="1870075"/>
            <wp:effectExtent l="0" t="0" r="3175" b="0"/>
            <wp:docPr id="722216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165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65F0" w14:textId="044E23BC" w:rsidR="00E633B5" w:rsidRDefault="003C599C" w:rsidP="004B11F3">
      <w:pPr>
        <w:spacing w:after="160" w:line="259" w:lineRule="auto"/>
        <w:jc w:val="left"/>
        <w:rPr>
          <w:lang w:val="en-US"/>
        </w:rPr>
      </w:pPr>
      <w:r w:rsidRPr="003C599C">
        <w:rPr>
          <w:noProof/>
          <w:lang w:val="en-US"/>
        </w:rPr>
        <w:drawing>
          <wp:inline distT="0" distB="0" distL="0" distR="0" wp14:anchorId="44BD9247" wp14:editId="44D39635">
            <wp:extent cx="5940425" cy="1865630"/>
            <wp:effectExtent l="0" t="0" r="3175" b="1270"/>
            <wp:docPr id="155952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204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4DAE" w14:textId="6879D426" w:rsidR="00E633B5" w:rsidRDefault="00617DBF" w:rsidP="004B11F3">
      <w:pPr>
        <w:spacing w:after="160" w:line="259" w:lineRule="auto"/>
        <w:jc w:val="left"/>
        <w:rPr>
          <w:lang w:val="en-US"/>
        </w:rPr>
      </w:pPr>
      <w:r w:rsidRPr="00617DBF">
        <w:rPr>
          <w:noProof/>
          <w:lang w:val="en-US"/>
        </w:rPr>
        <w:drawing>
          <wp:inline distT="0" distB="0" distL="0" distR="0" wp14:anchorId="24CCB2A3" wp14:editId="4FA9D8BA">
            <wp:extent cx="5940425" cy="1860550"/>
            <wp:effectExtent l="0" t="0" r="3175" b="6350"/>
            <wp:docPr id="183656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647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CAE" w14:textId="5FEBDA39" w:rsidR="00BF4B06" w:rsidRPr="007C0339" w:rsidRDefault="007C0339" w:rsidP="007C0339">
      <w:pPr>
        <w:spacing w:after="160" w:line="259" w:lineRule="auto"/>
        <w:jc w:val="center"/>
      </w:pPr>
      <w:r>
        <w:t xml:space="preserve">Рисунок 3.2 – Симуляция, сверху вниз </w:t>
      </w:r>
      <m:oMath>
        <m:r>
          <w:rPr>
            <w:rFonts w:ascii="Cambria Math" w:hAnsi="Cambria Math"/>
            <w:color w:val="FFC000" w:themeColor="accent4"/>
            <w:lang w:val="en-US"/>
          </w:rPr>
          <m:t>γ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FFC000" w:themeColor="accent4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color w:val="FFC000" w:themeColor="accent4"/>
          </w:rPr>
          <m:t xml:space="preserve">  3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color w:val="FFC000" w:themeColor="accent4"/>
          </w:rPr>
          <m:t xml:space="preserve"> 10</m:t>
        </m:r>
      </m:oMath>
    </w:p>
    <w:p w14:paraId="7D2E9ED4" w14:textId="6DABD7EE" w:rsidR="00422781" w:rsidRPr="00D157C0" w:rsidRDefault="00D157C0" w:rsidP="004B11F3">
      <w:pPr>
        <w:spacing w:after="160" w:line="259" w:lineRule="auto"/>
        <w:jc w:val="left"/>
      </w:pPr>
      <w:r w:rsidRPr="00ED5E64">
        <w:tab/>
      </w:r>
      <w:r>
        <w:t xml:space="preserve">Таким образом, </w:t>
      </w:r>
      <m:oMath>
        <m:r>
          <w:rPr>
            <w:rFonts w:ascii="Cambria Math" w:hAnsi="Cambria Math"/>
            <w:color w:val="FFC000" w:themeColor="accent4"/>
            <w:lang w:val="en-US"/>
          </w:rPr>
          <m:t>γ</m:t>
        </m:r>
      </m:oMath>
      <w:r w:rsidR="00F6267D">
        <w:t xml:space="preserve"> </w:t>
      </w:r>
      <w:r w:rsidR="00711DC6">
        <w:t xml:space="preserve">влияет на процесс идентификации </w:t>
      </w:r>
      <w:proofErr w:type="gramStart"/>
      <w:r w:rsidR="00711DC6">
        <w:t>примерно</w:t>
      </w:r>
      <w:proofErr w:type="gramEnd"/>
      <w:r w:rsidR="00711DC6">
        <w:t xml:space="preserve"> как и пропорциональный коэффициент ПИД регулятора</w:t>
      </w:r>
      <w:r w:rsidR="00846B66">
        <w:t xml:space="preserve">: </w:t>
      </w:r>
      <w:r w:rsidR="008A1665">
        <w:t xml:space="preserve">меняет переходный процесс, в том числе </w:t>
      </w:r>
      <w:r w:rsidR="00C273E7">
        <w:t>изменяя его характер между апериодическим и колебательным</w:t>
      </w:r>
      <w:r w:rsidR="00BD5660">
        <w:t xml:space="preserve">. </w:t>
      </w:r>
      <w:r w:rsidR="00457C3C">
        <w:t xml:space="preserve">Увеличение этого коэффициента ведёт к ускорению процесса идентификации, но </w:t>
      </w:r>
      <w:r w:rsidR="0015476F">
        <w:t xml:space="preserve">в том числе после определённого порога приводит к </w:t>
      </w:r>
      <w:r w:rsidR="00160EDC">
        <w:t>колебательности.</w:t>
      </w:r>
    </w:p>
    <w:p w14:paraId="10559E04" w14:textId="42B39F92" w:rsidR="00B15E3E" w:rsidRDefault="00B15E3E">
      <w:pPr>
        <w:suppressAutoHyphens w:val="0"/>
        <w:spacing w:after="160" w:line="259" w:lineRule="auto"/>
        <w:jc w:val="left"/>
      </w:pPr>
      <w:r>
        <w:br w:type="page"/>
      </w:r>
    </w:p>
    <w:p w14:paraId="7FFD6A8B" w14:textId="3C594C72" w:rsidR="003A36A1" w:rsidRDefault="00B15E3E" w:rsidP="00B15E3E">
      <w:pPr>
        <w:pStyle w:val="1"/>
      </w:pPr>
      <w:r>
        <w:lastRenderedPageBreak/>
        <w:t>Вывод</w:t>
      </w:r>
    </w:p>
    <w:p w14:paraId="6747A9B3" w14:textId="62A6D4F9" w:rsidR="00B15E3E" w:rsidRDefault="00B15E3E" w:rsidP="004B11F3">
      <w:pPr>
        <w:spacing w:after="160" w:line="259" w:lineRule="auto"/>
        <w:jc w:val="left"/>
      </w:pPr>
      <w:r>
        <w:t xml:space="preserve">В </w:t>
      </w:r>
      <w:r w:rsidR="006F7D14">
        <w:t xml:space="preserve">ходе выполнения лабораторной работы </w:t>
      </w:r>
      <w:r w:rsidR="00457D7A">
        <w:t xml:space="preserve">изучили </w:t>
      </w:r>
      <w:r w:rsidR="002E651D">
        <w:t>алгоритмы идентификации в реальном времени, реализовав их как в дискретном, так и в непрерывном времен</w:t>
      </w:r>
      <w:r w:rsidR="00266B60">
        <w:t xml:space="preserve">и, как для </w:t>
      </w:r>
      <w:r w:rsidR="00366BF8">
        <w:t>мгновенной оценки, так и для интегральной</w:t>
      </w:r>
      <w:r w:rsidR="002B3A0E">
        <w:t xml:space="preserve">; построили наглядную схему для градиентного метода </w:t>
      </w:r>
      <w:r w:rsidR="00E92854">
        <w:t>с постоянным коэффициентом усиления</w:t>
      </w:r>
      <w:r w:rsidR="00FF02FC">
        <w:t xml:space="preserve">; наглядно продемонстрировали важность </w:t>
      </w:r>
      <w:r w:rsidR="00314444">
        <w:t xml:space="preserve">правильного выбора коэффициента </w:t>
      </w:r>
      <w:r w:rsidR="00D45BE4">
        <w:t>адаптации</w:t>
      </w:r>
      <w:r w:rsidR="00314444">
        <w:t xml:space="preserve">, несоблюдение чего может привести даже к </w:t>
      </w:r>
      <w:r w:rsidR="00D45BE4">
        <w:t>расходящейся оценке параметров, как это было в одном из случаев задания 1.</w:t>
      </w:r>
    </w:p>
    <w:p w14:paraId="55654C86" w14:textId="77777777" w:rsidR="003A36A1" w:rsidRPr="005E0BC5" w:rsidRDefault="003A36A1" w:rsidP="004B11F3">
      <w:pPr>
        <w:spacing w:after="160" w:line="259" w:lineRule="auto"/>
        <w:jc w:val="left"/>
      </w:pPr>
    </w:p>
    <w:sectPr w:rsidR="003A36A1" w:rsidRPr="005E0B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D98013" w14:textId="77777777" w:rsidR="00975DB8" w:rsidRDefault="00975DB8" w:rsidP="00CD3FC5">
      <w:pPr>
        <w:spacing w:after="0" w:line="240" w:lineRule="auto"/>
      </w:pPr>
      <w:r>
        <w:separator/>
      </w:r>
    </w:p>
  </w:endnote>
  <w:endnote w:type="continuationSeparator" w:id="0">
    <w:p w14:paraId="7C9259A0" w14:textId="77777777" w:rsidR="00975DB8" w:rsidRDefault="00975DB8" w:rsidP="00CD3FC5">
      <w:pPr>
        <w:spacing w:after="0" w:line="240" w:lineRule="auto"/>
      </w:pPr>
      <w:r>
        <w:continuationSeparator/>
      </w:r>
    </w:p>
  </w:endnote>
  <w:endnote w:type="continuationNotice" w:id="1">
    <w:p w14:paraId="33A1E96C" w14:textId="77777777" w:rsidR="00975DB8" w:rsidRDefault="00975DB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ource Han Sans CN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LS Gorizont Bold Expanded">
    <w:altName w:val="Calibri"/>
    <w:panose1 w:val="00000000000000000000"/>
    <w:charset w:val="00"/>
    <w:family w:val="modern"/>
    <w:notTrueType/>
    <w:pitch w:val="variable"/>
    <w:sig w:usb0="8000024F" w:usb1="00000073" w:usb2="00000000" w:usb3="00000000" w:csb0="00000007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7BB823" w14:textId="77777777" w:rsidR="00975DB8" w:rsidRDefault="00975DB8" w:rsidP="00CD3FC5">
      <w:pPr>
        <w:spacing w:after="0" w:line="240" w:lineRule="auto"/>
      </w:pPr>
      <w:r>
        <w:separator/>
      </w:r>
    </w:p>
  </w:footnote>
  <w:footnote w:type="continuationSeparator" w:id="0">
    <w:p w14:paraId="7063A141" w14:textId="77777777" w:rsidR="00975DB8" w:rsidRDefault="00975DB8" w:rsidP="00CD3FC5">
      <w:pPr>
        <w:spacing w:after="0" w:line="240" w:lineRule="auto"/>
      </w:pPr>
      <w:r>
        <w:continuationSeparator/>
      </w:r>
    </w:p>
  </w:footnote>
  <w:footnote w:type="continuationNotice" w:id="1">
    <w:p w14:paraId="3AB91686" w14:textId="77777777" w:rsidR="00975DB8" w:rsidRDefault="00975DB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D75E78"/>
    <w:multiLevelType w:val="hybridMultilevel"/>
    <w:tmpl w:val="D3E44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E4"/>
    <w:rsid w:val="00016A2D"/>
    <w:rsid w:val="0001747A"/>
    <w:rsid w:val="000256A7"/>
    <w:rsid w:val="000333F3"/>
    <w:rsid w:val="0005207D"/>
    <w:rsid w:val="000677F2"/>
    <w:rsid w:val="000758CE"/>
    <w:rsid w:val="000878BA"/>
    <w:rsid w:val="00094DB9"/>
    <w:rsid w:val="0009702D"/>
    <w:rsid w:val="000B0FD0"/>
    <w:rsid w:val="000B1320"/>
    <w:rsid w:val="000B2403"/>
    <w:rsid w:val="000B2CF9"/>
    <w:rsid w:val="000C7CCA"/>
    <w:rsid w:val="000D078A"/>
    <w:rsid w:val="000D62B4"/>
    <w:rsid w:val="000D7DB9"/>
    <w:rsid w:val="000E2F22"/>
    <w:rsid w:val="000E4135"/>
    <w:rsid w:val="000E610B"/>
    <w:rsid w:val="001033F2"/>
    <w:rsid w:val="00104B6A"/>
    <w:rsid w:val="00140C01"/>
    <w:rsid w:val="001449C1"/>
    <w:rsid w:val="00144AD1"/>
    <w:rsid w:val="001465A8"/>
    <w:rsid w:val="00147084"/>
    <w:rsid w:val="0015476F"/>
    <w:rsid w:val="00155E05"/>
    <w:rsid w:val="00160EDC"/>
    <w:rsid w:val="001641F9"/>
    <w:rsid w:val="00175581"/>
    <w:rsid w:val="001B2310"/>
    <w:rsid w:val="001B7836"/>
    <w:rsid w:val="001C4F6E"/>
    <w:rsid w:val="001C5E9B"/>
    <w:rsid w:val="001D174D"/>
    <w:rsid w:val="001D3F62"/>
    <w:rsid w:val="001F08FB"/>
    <w:rsid w:val="00200BAE"/>
    <w:rsid w:val="00204144"/>
    <w:rsid w:val="00210826"/>
    <w:rsid w:val="00211394"/>
    <w:rsid w:val="00217BAE"/>
    <w:rsid w:val="00223B5C"/>
    <w:rsid w:val="0022634F"/>
    <w:rsid w:val="00245EE6"/>
    <w:rsid w:val="00254675"/>
    <w:rsid w:val="00254D8E"/>
    <w:rsid w:val="00257041"/>
    <w:rsid w:val="00266B60"/>
    <w:rsid w:val="00283742"/>
    <w:rsid w:val="002A6634"/>
    <w:rsid w:val="002B1A46"/>
    <w:rsid w:val="002B33D3"/>
    <w:rsid w:val="002B3A0E"/>
    <w:rsid w:val="002C38A0"/>
    <w:rsid w:val="002C4DC5"/>
    <w:rsid w:val="002C5386"/>
    <w:rsid w:val="002D2646"/>
    <w:rsid w:val="002D683E"/>
    <w:rsid w:val="002E651D"/>
    <w:rsid w:val="002E68C1"/>
    <w:rsid w:val="002E7D63"/>
    <w:rsid w:val="002F033A"/>
    <w:rsid w:val="002F54B5"/>
    <w:rsid w:val="00314444"/>
    <w:rsid w:val="00317696"/>
    <w:rsid w:val="0033038C"/>
    <w:rsid w:val="0035038C"/>
    <w:rsid w:val="00352F63"/>
    <w:rsid w:val="00353E4D"/>
    <w:rsid w:val="00357546"/>
    <w:rsid w:val="00360682"/>
    <w:rsid w:val="00366BF8"/>
    <w:rsid w:val="0037005A"/>
    <w:rsid w:val="0037227C"/>
    <w:rsid w:val="0037585D"/>
    <w:rsid w:val="00375F0A"/>
    <w:rsid w:val="00380D9C"/>
    <w:rsid w:val="003907A6"/>
    <w:rsid w:val="003944AD"/>
    <w:rsid w:val="003A339F"/>
    <w:rsid w:val="003A36A1"/>
    <w:rsid w:val="003B152E"/>
    <w:rsid w:val="003B5675"/>
    <w:rsid w:val="003C599C"/>
    <w:rsid w:val="003D3962"/>
    <w:rsid w:val="003E1C13"/>
    <w:rsid w:val="003E49DA"/>
    <w:rsid w:val="003E541E"/>
    <w:rsid w:val="003E6F36"/>
    <w:rsid w:val="003F09B3"/>
    <w:rsid w:val="003F3B09"/>
    <w:rsid w:val="00400302"/>
    <w:rsid w:val="00404C75"/>
    <w:rsid w:val="0041038F"/>
    <w:rsid w:val="00422781"/>
    <w:rsid w:val="00430E7C"/>
    <w:rsid w:val="00452203"/>
    <w:rsid w:val="00452651"/>
    <w:rsid w:val="00457C3C"/>
    <w:rsid w:val="00457D7A"/>
    <w:rsid w:val="004742B5"/>
    <w:rsid w:val="00476232"/>
    <w:rsid w:val="00476CFA"/>
    <w:rsid w:val="00486864"/>
    <w:rsid w:val="00495AE0"/>
    <w:rsid w:val="004A418A"/>
    <w:rsid w:val="004B11F3"/>
    <w:rsid w:val="004B7E81"/>
    <w:rsid w:val="004C4899"/>
    <w:rsid w:val="004D0B68"/>
    <w:rsid w:val="004E0BB4"/>
    <w:rsid w:val="0050209F"/>
    <w:rsid w:val="00511B4C"/>
    <w:rsid w:val="00517282"/>
    <w:rsid w:val="00517DF1"/>
    <w:rsid w:val="00520857"/>
    <w:rsid w:val="00523E52"/>
    <w:rsid w:val="00530527"/>
    <w:rsid w:val="00531837"/>
    <w:rsid w:val="00536060"/>
    <w:rsid w:val="00540072"/>
    <w:rsid w:val="00545598"/>
    <w:rsid w:val="0054637E"/>
    <w:rsid w:val="0055381D"/>
    <w:rsid w:val="005547D7"/>
    <w:rsid w:val="00555C9C"/>
    <w:rsid w:val="0056404A"/>
    <w:rsid w:val="00574DFE"/>
    <w:rsid w:val="005913EB"/>
    <w:rsid w:val="005943F1"/>
    <w:rsid w:val="0059637B"/>
    <w:rsid w:val="005A0AAF"/>
    <w:rsid w:val="005A4608"/>
    <w:rsid w:val="005A63B0"/>
    <w:rsid w:val="005B0789"/>
    <w:rsid w:val="005C3C4F"/>
    <w:rsid w:val="005D31EB"/>
    <w:rsid w:val="005D65EA"/>
    <w:rsid w:val="005D7509"/>
    <w:rsid w:val="005E0BC5"/>
    <w:rsid w:val="005E310A"/>
    <w:rsid w:val="005F36BB"/>
    <w:rsid w:val="005F5A47"/>
    <w:rsid w:val="00617DBF"/>
    <w:rsid w:val="00626441"/>
    <w:rsid w:val="006301BE"/>
    <w:rsid w:val="0063135B"/>
    <w:rsid w:val="00647AA6"/>
    <w:rsid w:val="00652A64"/>
    <w:rsid w:val="00656463"/>
    <w:rsid w:val="0065714C"/>
    <w:rsid w:val="00663B04"/>
    <w:rsid w:val="00674096"/>
    <w:rsid w:val="006828D8"/>
    <w:rsid w:val="006905B0"/>
    <w:rsid w:val="00694274"/>
    <w:rsid w:val="006950C5"/>
    <w:rsid w:val="006C14A1"/>
    <w:rsid w:val="006C6604"/>
    <w:rsid w:val="006C77F8"/>
    <w:rsid w:val="006D3B6C"/>
    <w:rsid w:val="006E0AF3"/>
    <w:rsid w:val="006F7D14"/>
    <w:rsid w:val="00700AA5"/>
    <w:rsid w:val="00701A35"/>
    <w:rsid w:val="00711DC6"/>
    <w:rsid w:val="007254EA"/>
    <w:rsid w:val="00733FCF"/>
    <w:rsid w:val="00737E34"/>
    <w:rsid w:val="007413FF"/>
    <w:rsid w:val="00743071"/>
    <w:rsid w:val="00743C04"/>
    <w:rsid w:val="00746A19"/>
    <w:rsid w:val="0075521A"/>
    <w:rsid w:val="00757222"/>
    <w:rsid w:val="007630C4"/>
    <w:rsid w:val="007715B4"/>
    <w:rsid w:val="00791EC3"/>
    <w:rsid w:val="0079309E"/>
    <w:rsid w:val="007B0924"/>
    <w:rsid w:val="007C0339"/>
    <w:rsid w:val="007D380C"/>
    <w:rsid w:val="007F2BBD"/>
    <w:rsid w:val="008039F4"/>
    <w:rsid w:val="008041E7"/>
    <w:rsid w:val="00804ABF"/>
    <w:rsid w:val="0081013B"/>
    <w:rsid w:val="00815CDF"/>
    <w:rsid w:val="0083463A"/>
    <w:rsid w:val="00836648"/>
    <w:rsid w:val="00840F88"/>
    <w:rsid w:val="00846B66"/>
    <w:rsid w:val="00856798"/>
    <w:rsid w:val="008576CA"/>
    <w:rsid w:val="00863436"/>
    <w:rsid w:val="008754AC"/>
    <w:rsid w:val="008803C2"/>
    <w:rsid w:val="008A1665"/>
    <w:rsid w:val="008A3AA5"/>
    <w:rsid w:val="008B126F"/>
    <w:rsid w:val="008B58A1"/>
    <w:rsid w:val="008C112E"/>
    <w:rsid w:val="008C6F4B"/>
    <w:rsid w:val="008D643F"/>
    <w:rsid w:val="008E2BB4"/>
    <w:rsid w:val="008E516B"/>
    <w:rsid w:val="008F050D"/>
    <w:rsid w:val="008F0ACD"/>
    <w:rsid w:val="00905E65"/>
    <w:rsid w:val="009127D3"/>
    <w:rsid w:val="00916854"/>
    <w:rsid w:val="00917739"/>
    <w:rsid w:val="00920910"/>
    <w:rsid w:val="00923DAC"/>
    <w:rsid w:val="00932FC9"/>
    <w:rsid w:val="009352F7"/>
    <w:rsid w:val="00940E5F"/>
    <w:rsid w:val="0094364A"/>
    <w:rsid w:val="00965A23"/>
    <w:rsid w:val="00975DB8"/>
    <w:rsid w:val="009820C4"/>
    <w:rsid w:val="00983B7C"/>
    <w:rsid w:val="00985F8E"/>
    <w:rsid w:val="009872DE"/>
    <w:rsid w:val="009954C2"/>
    <w:rsid w:val="009A4940"/>
    <w:rsid w:val="009B7EA0"/>
    <w:rsid w:val="009D6613"/>
    <w:rsid w:val="009E2A8B"/>
    <w:rsid w:val="009E6BBD"/>
    <w:rsid w:val="009F1AB7"/>
    <w:rsid w:val="009F5D22"/>
    <w:rsid w:val="00A12EF7"/>
    <w:rsid w:val="00A2686C"/>
    <w:rsid w:val="00A302B6"/>
    <w:rsid w:val="00A46BBC"/>
    <w:rsid w:val="00A57AE4"/>
    <w:rsid w:val="00A67813"/>
    <w:rsid w:val="00A701B1"/>
    <w:rsid w:val="00A7376E"/>
    <w:rsid w:val="00A74A09"/>
    <w:rsid w:val="00A80EF6"/>
    <w:rsid w:val="00A819DF"/>
    <w:rsid w:val="00A84FA8"/>
    <w:rsid w:val="00A91F45"/>
    <w:rsid w:val="00A91FBA"/>
    <w:rsid w:val="00AA3ED6"/>
    <w:rsid w:val="00AB0CC9"/>
    <w:rsid w:val="00AB36D9"/>
    <w:rsid w:val="00AC333A"/>
    <w:rsid w:val="00AC6F56"/>
    <w:rsid w:val="00AE0826"/>
    <w:rsid w:val="00AE7505"/>
    <w:rsid w:val="00AE78C6"/>
    <w:rsid w:val="00AF0538"/>
    <w:rsid w:val="00AF136F"/>
    <w:rsid w:val="00AF54A0"/>
    <w:rsid w:val="00B01B6F"/>
    <w:rsid w:val="00B01E5C"/>
    <w:rsid w:val="00B068E4"/>
    <w:rsid w:val="00B07232"/>
    <w:rsid w:val="00B113BC"/>
    <w:rsid w:val="00B1327E"/>
    <w:rsid w:val="00B15E3E"/>
    <w:rsid w:val="00B20F60"/>
    <w:rsid w:val="00B40DDD"/>
    <w:rsid w:val="00B4550A"/>
    <w:rsid w:val="00B6733F"/>
    <w:rsid w:val="00B75771"/>
    <w:rsid w:val="00B765FB"/>
    <w:rsid w:val="00B83D49"/>
    <w:rsid w:val="00BA2572"/>
    <w:rsid w:val="00BA4ED9"/>
    <w:rsid w:val="00BB03C9"/>
    <w:rsid w:val="00BB7EA6"/>
    <w:rsid w:val="00BD1469"/>
    <w:rsid w:val="00BD5660"/>
    <w:rsid w:val="00BE482A"/>
    <w:rsid w:val="00BF1BEC"/>
    <w:rsid w:val="00BF4B06"/>
    <w:rsid w:val="00BF4F36"/>
    <w:rsid w:val="00C21485"/>
    <w:rsid w:val="00C249B5"/>
    <w:rsid w:val="00C273E7"/>
    <w:rsid w:val="00C35CAE"/>
    <w:rsid w:val="00C516A7"/>
    <w:rsid w:val="00C66E19"/>
    <w:rsid w:val="00C7052A"/>
    <w:rsid w:val="00C9461F"/>
    <w:rsid w:val="00C95667"/>
    <w:rsid w:val="00CC2048"/>
    <w:rsid w:val="00CD0632"/>
    <w:rsid w:val="00CD3FC5"/>
    <w:rsid w:val="00CD78A3"/>
    <w:rsid w:val="00CE1C49"/>
    <w:rsid w:val="00CE3D43"/>
    <w:rsid w:val="00CE6A45"/>
    <w:rsid w:val="00CE71EE"/>
    <w:rsid w:val="00CF5D30"/>
    <w:rsid w:val="00D07657"/>
    <w:rsid w:val="00D157C0"/>
    <w:rsid w:val="00D21C76"/>
    <w:rsid w:val="00D23059"/>
    <w:rsid w:val="00D26994"/>
    <w:rsid w:val="00D31137"/>
    <w:rsid w:val="00D32F46"/>
    <w:rsid w:val="00D35850"/>
    <w:rsid w:val="00D45BE4"/>
    <w:rsid w:val="00D55D96"/>
    <w:rsid w:val="00D618E4"/>
    <w:rsid w:val="00D620D6"/>
    <w:rsid w:val="00D658DB"/>
    <w:rsid w:val="00D65EDB"/>
    <w:rsid w:val="00D66C76"/>
    <w:rsid w:val="00D675A1"/>
    <w:rsid w:val="00D81C2C"/>
    <w:rsid w:val="00D867D2"/>
    <w:rsid w:val="00D963A8"/>
    <w:rsid w:val="00D97093"/>
    <w:rsid w:val="00DB2B0C"/>
    <w:rsid w:val="00DC0E92"/>
    <w:rsid w:val="00DD4AB9"/>
    <w:rsid w:val="00DD5231"/>
    <w:rsid w:val="00DD5BB1"/>
    <w:rsid w:val="00DE4F83"/>
    <w:rsid w:val="00DF68E3"/>
    <w:rsid w:val="00DF7AF9"/>
    <w:rsid w:val="00E1686C"/>
    <w:rsid w:val="00E211A1"/>
    <w:rsid w:val="00E2357F"/>
    <w:rsid w:val="00E235C5"/>
    <w:rsid w:val="00E35296"/>
    <w:rsid w:val="00E4237A"/>
    <w:rsid w:val="00E43821"/>
    <w:rsid w:val="00E452A4"/>
    <w:rsid w:val="00E542E6"/>
    <w:rsid w:val="00E57269"/>
    <w:rsid w:val="00E633B5"/>
    <w:rsid w:val="00E67EB4"/>
    <w:rsid w:val="00E72072"/>
    <w:rsid w:val="00E81065"/>
    <w:rsid w:val="00E92854"/>
    <w:rsid w:val="00E95F64"/>
    <w:rsid w:val="00E96EC2"/>
    <w:rsid w:val="00EA4081"/>
    <w:rsid w:val="00EB7EEC"/>
    <w:rsid w:val="00EC19B9"/>
    <w:rsid w:val="00EC2EB3"/>
    <w:rsid w:val="00ED408D"/>
    <w:rsid w:val="00ED5E64"/>
    <w:rsid w:val="00EE115D"/>
    <w:rsid w:val="00EE70E4"/>
    <w:rsid w:val="00EF79DE"/>
    <w:rsid w:val="00F06A4A"/>
    <w:rsid w:val="00F20413"/>
    <w:rsid w:val="00F37559"/>
    <w:rsid w:val="00F4748B"/>
    <w:rsid w:val="00F6267D"/>
    <w:rsid w:val="00F87BA0"/>
    <w:rsid w:val="00F947A0"/>
    <w:rsid w:val="00F971EC"/>
    <w:rsid w:val="00FA193C"/>
    <w:rsid w:val="00FA1D9A"/>
    <w:rsid w:val="00FA1E1C"/>
    <w:rsid w:val="00FC2704"/>
    <w:rsid w:val="00FC4336"/>
    <w:rsid w:val="00FD5665"/>
    <w:rsid w:val="00FF02FC"/>
    <w:rsid w:val="00FF030D"/>
    <w:rsid w:val="00FF743F"/>
    <w:rsid w:val="18A73F9A"/>
    <w:rsid w:val="2E60BE1B"/>
    <w:rsid w:val="3F4DF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D8600"/>
  <w15:chartTrackingRefBased/>
  <w15:docId w15:val="{DB0BE74D-ECD3-4F35-9D4F-AE460436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5581"/>
    <w:pPr>
      <w:suppressAutoHyphens/>
      <w:spacing w:after="140" w:line="276" w:lineRule="auto"/>
      <w:jc w:val="both"/>
    </w:pPr>
    <w:rPr>
      <w:rFonts w:ascii="Bahnschrift Light" w:eastAsia="Source Han Sans CN" w:hAnsi="Bahnschrift Light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878BA"/>
    <w:pPr>
      <w:keepNext/>
      <w:keepLines/>
      <w:spacing w:before="240" w:after="0"/>
      <w:outlineLvl w:val="0"/>
    </w:pPr>
    <w:rPr>
      <w:rFonts w:ascii="ALS Gorizont Bold Expanded" w:eastAsiaTheme="majorEastAsia" w:hAnsi="ALS Gorizont Bold Expanded" w:cs="Mangal"/>
      <w:color w:val="649632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C21485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qFormat/>
    <w:rsid w:val="00D618E4"/>
    <w:pPr>
      <w:spacing w:after="80"/>
      <w:ind w:firstLine="567"/>
    </w:pPr>
  </w:style>
  <w:style w:type="character" w:styleId="a3">
    <w:name w:val="Placeholder Text"/>
    <w:basedOn w:val="a0"/>
    <w:uiPriority w:val="99"/>
    <w:semiHidden/>
    <w:rsid w:val="001641F9"/>
    <w:rPr>
      <w:color w:val="808080"/>
    </w:rPr>
  </w:style>
  <w:style w:type="paragraph" w:styleId="a4">
    <w:name w:val="List Paragraph"/>
    <w:basedOn w:val="a"/>
    <w:uiPriority w:val="34"/>
    <w:qFormat/>
    <w:rsid w:val="002E68C1"/>
    <w:pPr>
      <w:ind w:left="720"/>
      <w:contextualSpacing/>
    </w:pPr>
    <w:rPr>
      <w:rFonts w:cs="Mangal"/>
      <w:szCs w:val="21"/>
    </w:rPr>
  </w:style>
  <w:style w:type="character" w:customStyle="1" w:styleId="97w2z3njlmm7ogzyqu4">
    <w:name w:val="_97w2z3njlmm7og_zyqu4"/>
    <w:basedOn w:val="a0"/>
    <w:rsid w:val="00DE4F83"/>
  </w:style>
  <w:style w:type="paragraph" w:styleId="a5">
    <w:name w:val="caption"/>
    <w:basedOn w:val="a"/>
    <w:next w:val="a"/>
    <w:uiPriority w:val="35"/>
    <w:unhideWhenUsed/>
    <w:qFormat/>
    <w:rsid w:val="005D7509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6">
    <w:name w:val="header"/>
    <w:basedOn w:val="a"/>
    <w:link w:val="a7"/>
    <w:uiPriority w:val="99"/>
    <w:unhideWhenUsed/>
    <w:rsid w:val="00CD3FC5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7">
    <w:name w:val="Верхний колонтитул Знак"/>
    <w:basedOn w:val="a0"/>
    <w:link w:val="a6"/>
    <w:uiPriority w:val="99"/>
    <w:rsid w:val="00CD3FC5"/>
    <w:rPr>
      <w:rFonts w:ascii="Bahnschrift Light" w:eastAsia="Source Han Sans CN" w:hAnsi="Bahnschrift Light" w:cs="Mangal"/>
      <w:kern w:val="2"/>
      <w:sz w:val="24"/>
      <w:szCs w:val="21"/>
      <w:lang w:eastAsia="zh-CN" w:bidi="hi-IN"/>
    </w:rPr>
  </w:style>
  <w:style w:type="paragraph" w:styleId="a8">
    <w:name w:val="footer"/>
    <w:basedOn w:val="a"/>
    <w:link w:val="a9"/>
    <w:uiPriority w:val="99"/>
    <w:unhideWhenUsed/>
    <w:rsid w:val="00CD3FC5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9">
    <w:name w:val="Нижний колонтитул Знак"/>
    <w:basedOn w:val="a0"/>
    <w:link w:val="a8"/>
    <w:uiPriority w:val="99"/>
    <w:rsid w:val="00CD3FC5"/>
    <w:rPr>
      <w:rFonts w:ascii="Bahnschrift Light" w:eastAsia="Source Han Sans CN" w:hAnsi="Bahnschrift Light" w:cs="Mangal"/>
      <w:kern w:val="2"/>
      <w:sz w:val="24"/>
      <w:szCs w:val="21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C21485"/>
    <w:rPr>
      <w:rFonts w:asciiTheme="majorHAnsi" w:eastAsiaTheme="majorEastAsia" w:hAnsiTheme="majorHAnsi" w:cs="Mangal"/>
      <w:color w:val="2F5496" w:themeColor="accent1" w:themeShade="BF"/>
      <w:kern w:val="2"/>
      <w:sz w:val="26"/>
      <w:szCs w:val="23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878BA"/>
    <w:rPr>
      <w:rFonts w:ascii="ALS Gorizont Bold Expanded" w:eastAsiaTheme="majorEastAsia" w:hAnsi="ALS Gorizont Bold Expanded" w:cs="Mangal"/>
      <w:color w:val="649632"/>
      <w:kern w:val="2"/>
      <w:sz w:val="32"/>
      <w:szCs w:val="29"/>
      <w:lang w:eastAsia="zh-CN" w:bidi="hi-IN"/>
    </w:rPr>
  </w:style>
  <w:style w:type="paragraph" w:styleId="aa">
    <w:name w:val="TOC Heading"/>
    <w:basedOn w:val="1"/>
    <w:next w:val="a"/>
    <w:uiPriority w:val="39"/>
    <w:unhideWhenUsed/>
    <w:qFormat/>
    <w:rsid w:val="000878BA"/>
    <w:pPr>
      <w:suppressAutoHyphens w:val="0"/>
      <w:spacing w:line="259" w:lineRule="auto"/>
      <w:jc w:val="left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0878BA"/>
    <w:pPr>
      <w:spacing w:after="100"/>
    </w:pPr>
    <w:rPr>
      <w:rFonts w:cs="Mangal"/>
      <w:szCs w:val="21"/>
    </w:rPr>
  </w:style>
  <w:style w:type="character" w:styleId="ab">
    <w:name w:val="Hyperlink"/>
    <w:basedOn w:val="a0"/>
    <w:uiPriority w:val="99"/>
    <w:unhideWhenUsed/>
    <w:rsid w:val="000878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9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6ed5b6-a19c-425d-9a06-665f3bfd2b5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AB6D66377CEBE4B97D4049C38F06275" ma:contentTypeVersion="6" ma:contentTypeDescription="Создание документа." ma:contentTypeScope="" ma:versionID="057934395c746b78764d73f8ef824be6">
  <xsd:schema xmlns:xsd="http://www.w3.org/2001/XMLSchema" xmlns:xs="http://www.w3.org/2001/XMLSchema" xmlns:p="http://schemas.microsoft.com/office/2006/metadata/properties" xmlns:ns3="a76ed5b6-a19c-425d-9a06-665f3bfd2b55" targetNamespace="http://schemas.microsoft.com/office/2006/metadata/properties" ma:root="true" ma:fieldsID="3a6a303078f66d96c496fa5ff89606a8" ns3:_="">
    <xsd:import namespace="a76ed5b6-a19c-425d-9a06-665f3bfd2b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ed5b6-a19c-425d-9a06-665f3bfd2b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F5FDB-BC5D-4795-99BE-B1438476307B}">
  <ds:schemaRefs>
    <ds:schemaRef ds:uri="a76ed5b6-a19c-425d-9a06-665f3bfd2b55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3082A64-2048-4753-BE5B-CEF6E2E83C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87253D-BEE5-4515-9BA7-0E166E5E39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ed5b6-a19c-425d-9a06-665f3bfd2b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7E2DF9-7CED-4150-B73A-AF5BDE66A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1346</Words>
  <Characters>7673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Румянцев Алексей Александрович</dc:creator>
  <cp:keywords/>
  <dc:description/>
  <cp:lastModifiedBy>Румянцев Алексей Александрович</cp:lastModifiedBy>
  <cp:revision>2</cp:revision>
  <dcterms:created xsi:type="dcterms:W3CDTF">2025-11-17T08:51:00Z</dcterms:created>
  <dcterms:modified xsi:type="dcterms:W3CDTF">2025-11-17T08:51:00Z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0x0101007AB6D66377CEBE4B97D4049C38F06275</vt:lpwstr>
  </property>
</Properties>
</file>