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00D" w:rsidRDefault="0083700D" w:rsidP="0083700D">
      <w:pPr>
        <w:spacing w:before="100" w:beforeAutospacing="1" w:after="100" w:afterAutospacing="1" w:line="240" w:lineRule="auto"/>
        <w:rPr>
          <w:rFonts w:ascii="Segoe UI" w:hAnsi="Segoe UI" w:cs="Segoe UI"/>
          <w:color w:val="24292E"/>
        </w:rPr>
      </w:pPr>
      <w:r>
        <w:br/>
      </w:r>
      <w:r>
        <w:rPr>
          <w:rFonts w:ascii="Arial" w:hAnsi="Arial" w:cs="Arial"/>
          <w:color w:val="333333"/>
          <w:sz w:val="21"/>
          <w:szCs w:val="21"/>
          <w:shd w:val="clear" w:color="auto" w:fill="FFFFFF"/>
        </w:rPr>
        <w:t>What are we trying to do?</w:t>
      </w:r>
    </w:p>
    <w:p w:rsidR="0083700D" w:rsidRDefault="0083700D" w:rsidP="0083700D">
      <w:pPr>
        <w:spacing w:before="100" w:beforeAutospacing="1" w:after="100" w:afterAutospacing="1" w:line="240" w:lineRule="auto"/>
        <w:rPr>
          <w:rFonts w:ascii="Segoe UI" w:hAnsi="Segoe UI" w:cs="Segoe UI"/>
          <w:color w:val="24292E"/>
        </w:rPr>
      </w:pPr>
      <w:r>
        <w:rPr>
          <w:rFonts w:ascii="Segoe UI" w:hAnsi="Segoe UI" w:cs="Segoe UI"/>
          <w:color w:val="24292E"/>
        </w:rPr>
        <w:t xml:space="preserve">We seek to build an interactive visualization that will allow home buyers to understand </w:t>
      </w:r>
      <w:r w:rsidR="00100F9E" w:rsidRPr="00D871C8">
        <w:rPr>
          <w:rFonts w:ascii="Segoe UI" w:hAnsi="Segoe UI" w:cs="Segoe UI"/>
          <w:b/>
          <w:color w:val="24292E"/>
        </w:rPr>
        <w:t>why</w:t>
      </w:r>
      <w:r w:rsidR="00100F9E">
        <w:rPr>
          <w:rFonts w:ascii="Segoe UI" w:hAnsi="Segoe UI" w:cs="Segoe UI"/>
          <w:color w:val="24292E"/>
        </w:rPr>
        <w:t xml:space="preserve"> a house is valued</w:t>
      </w:r>
      <w:r w:rsidR="00D871C8">
        <w:rPr>
          <w:rFonts w:ascii="Segoe UI" w:hAnsi="Segoe UI" w:cs="Segoe UI"/>
          <w:color w:val="24292E"/>
        </w:rPr>
        <w:t xml:space="preserve"> the way it is</w:t>
      </w:r>
      <w:r w:rsidR="00100F9E">
        <w:rPr>
          <w:rFonts w:ascii="Segoe UI" w:hAnsi="Segoe UI" w:cs="Segoe UI"/>
          <w:color w:val="24292E"/>
        </w:rPr>
        <w:t xml:space="preserve">.  For example, we seek to determine </w:t>
      </w:r>
      <w:r>
        <w:rPr>
          <w:rFonts w:ascii="Segoe UI" w:hAnsi="Segoe UI" w:cs="Segoe UI"/>
          <w:color w:val="24292E"/>
        </w:rPr>
        <w:t>what amenities</w:t>
      </w:r>
      <w:r w:rsidR="00A17F41">
        <w:rPr>
          <w:rFonts w:ascii="Segoe UI" w:hAnsi="Segoe UI" w:cs="Segoe UI"/>
          <w:color w:val="24292E"/>
        </w:rPr>
        <w:t xml:space="preserve">, such as </w:t>
      </w:r>
      <w:r>
        <w:rPr>
          <w:rFonts w:ascii="Segoe UI" w:hAnsi="Segoe UI" w:cs="Segoe UI"/>
          <w:color w:val="24292E"/>
        </w:rPr>
        <w:t>restaurant proximity</w:t>
      </w:r>
      <w:r w:rsidR="00A17F41">
        <w:rPr>
          <w:rFonts w:ascii="Segoe UI" w:hAnsi="Segoe UI" w:cs="Segoe UI"/>
          <w:color w:val="24292E"/>
        </w:rPr>
        <w:t xml:space="preserve"> or</w:t>
      </w:r>
      <w:r>
        <w:rPr>
          <w:rFonts w:ascii="Segoe UI" w:hAnsi="Segoe UI" w:cs="Segoe UI"/>
          <w:color w:val="24292E"/>
        </w:rPr>
        <w:t xml:space="preserve"> school rankings</w:t>
      </w:r>
      <w:r w:rsidR="00A17F41">
        <w:rPr>
          <w:rFonts w:ascii="Segoe UI" w:hAnsi="Segoe UI" w:cs="Segoe UI"/>
          <w:color w:val="24292E"/>
        </w:rPr>
        <w:t>,</w:t>
      </w:r>
      <w:r>
        <w:rPr>
          <w:rFonts w:ascii="Segoe UI" w:hAnsi="Segoe UI" w:cs="Segoe UI"/>
          <w:color w:val="24292E"/>
        </w:rPr>
        <w:t xml:space="preserve"> are driving the value of specific houses. Our tool will allow a consumer to look at a house or neighborhood and understand what are the drivers of its relative cheapness or expensiveness.   We will develop a test case for this visualization using one city. </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How is it done today?</w:t>
      </w:r>
    </w:p>
    <w:p w:rsidR="00100F9E" w:rsidRDefault="00D871C8" w:rsidP="0083700D">
      <w:pPr>
        <w:spacing w:before="60" w:after="100" w:afterAutospacing="1" w:line="240" w:lineRule="auto"/>
        <w:rPr>
          <w:rFonts w:ascii="Segoe UI" w:hAnsi="Segoe UI" w:cs="Segoe UI"/>
          <w:color w:val="24292E"/>
        </w:rPr>
      </w:pPr>
      <w:r>
        <w:rPr>
          <w:rFonts w:ascii="Segoe UI" w:hAnsi="Segoe UI" w:cs="Segoe UI"/>
          <w:color w:val="24292E"/>
        </w:rPr>
        <w:t>Most product</w:t>
      </w:r>
      <w:r w:rsidR="005F01D1">
        <w:rPr>
          <w:rFonts w:ascii="Segoe UI" w:hAnsi="Segoe UI" w:cs="Segoe UI"/>
          <w:color w:val="24292E"/>
        </w:rPr>
        <w:t>s</w:t>
      </w:r>
      <w:r>
        <w:rPr>
          <w:rFonts w:ascii="Segoe UI" w:hAnsi="Segoe UI" w:cs="Segoe UI"/>
          <w:color w:val="24292E"/>
        </w:rPr>
        <w:t xml:space="preserve"> and research do not focus on the perspective of the home buyer.  Many websites look at </w:t>
      </w:r>
      <w:r w:rsidR="005F01D1">
        <w:rPr>
          <w:rFonts w:ascii="Segoe UI" w:hAnsi="Segoe UI" w:cs="Segoe UI"/>
          <w:color w:val="24292E"/>
        </w:rPr>
        <w:t>prices</w:t>
      </w:r>
      <w:r>
        <w:rPr>
          <w:rFonts w:ascii="Segoe UI" w:hAnsi="Segoe UI" w:cs="Segoe UI"/>
          <w:color w:val="24292E"/>
        </w:rPr>
        <w:t xml:space="preserve"> from the perspective of a real estate agent or appraiser.  Real estate agents and appraisers are primarily focus</w:t>
      </w:r>
      <w:r w:rsidR="005F01D1">
        <w:rPr>
          <w:rFonts w:ascii="Segoe UI" w:hAnsi="Segoe UI" w:cs="Segoe UI"/>
          <w:color w:val="24292E"/>
        </w:rPr>
        <w:t>ed</w:t>
      </w:r>
      <w:r>
        <w:rPr>
          <w:rFonts w:ascii="Segoe UI" w:hAnsi="Segoe UI" w:cs="Segoe UI"/>
          <w:color w:val="24292E"/>
        </w:rPr>
        <w:t xml:space="preserve"> on determining the right price </w:t>
      </w:r>
      <w:r w:rsidR="005F01D1">
        <w:rPr>
          <w:rFonts w:ascii="Segoe UI" w:hAnsi="Segoe UI" w:cs="Segoe UI"/>
          <w:color w:val="24292E"/>
        </w:rPr>
        <w:t>to sell</w:t>
      </w:r>
      <w:r>
        <w:rPr>
          <w:rFonts w:ascii="Segoe UI" w:hAnsi="Segoe UI" w:cs="Segoe UI"/>
          <w:color w:val="24292E"/>
        </w:rPr>
        <w:t xml:space="preserve"> a house, not determining why the right price is the right price. Websites like Zillow or Trulia are commonly used by consumers to visualize what a house is worth.</w:t>
      </w:r>
      <w:r w:rsidR="005F01D1">
        <w:rPr>
          <w:rFonts w:ascii="Segoe UI" w:hAnsi="Segoe UI" w:cs="Segoe UI"/>
          <w:color w:val="24292E"/>
        </w:rPr>
        <w:t xml:space="preserve"> These websites tend to use models that focus heavily on neighborhood peer sales and qualitative adjusts to determine housing values.  </w:t>
      </w:r>
      <w:r w:rsidR="00257722" w:rsidRPr="00601126">
        <w:rPr>
          <w:rFonts w:ascii="Segoe UI" w:hAnsi="Segoe UI" w:cs="Segoe UI"/>
          <w:color w:val="24292E"/>
          <w:highlight w:val="yellow"/>
        </w:rPr>
        <w:t xml:space="preserve">Research in this area has focus on the decomposition of house and land value using neighbor </w:t>
      </w:r>
      <w:proofErr w:type="gramStart"/>
      <w:r w:rsidR="00257722" w:rsidRPr="00601126">
        <w:rPr>
          <w:rFonts w:ascii="Segoe UI" w:hAnsi="Segoe UI" w:cs="Segoe UI"/>
          <w:color w:val="24292E"/>
          <w:highlight w:val="yellow"/>
        </w:rPr>
        <w:t>peers(</w:t>
      </w:r>
      <w:proofErr w:type="gramEnd"/>
      <w:r w:rsidR="00257722" w:rsidRPr="00601126">
        <w:rPr>
          <w:rFonts w:ascii="Segoe UI" w:hAnsi="Segoe UI" w:cs="Segoe UI"/>
          <w:color w:val="24292E"/>
          <w:highlight w:val="yellow"/>
        </w:rPr>
        <w:t xml:space="preserve">Xu 2018).  </w:t>
      </w:r>
      <w:proofErr w:type="spellStart"/>
      <w:r w:rsidR="00324CC8">
        <w:rPr>
          <w:rFonts w:ascii="Segoe UI" w:hAnsi="Segoe UI" w:cs="Segoe UI"/>
          <w:color w:val="FF0000"/>
        </w:rPr>
        <w:t>Pagourtzi</w:t>
      </w:r>
      <w:proofErr w:type="spellEnd"/>
      <w:r w:rsidR="00324CC8">
        <w:rPr>
          <w:rFonts w:ascii="Segoe UI" w:hAnsi="Segoe UI" w:cs="Segoe UI"/>
          <w:color w:val="FF0000"/>
        </w:rPr>
        <w:t xml:space="preserve"> 2003</w:t>
      </w:r>
      <w:r w:rsidR="00324CC8">
        <w:rPr>
          <w:rFonts w:ascii="Segoe UI" w:hAnsi="Segoe UI" w:cs="Segoe UI"/>
          <w:color w:val="24292E"/>
        </w:rPr>
        <w:t>)</w:t>
      </w:r>
      <w:r w:rsidR="0083700D">
        <w:rPr>
          <w:rFonts w:ascii="Segoe UI" w:hAnsi="Segoe UI" w:cs="Segoe UI"/>
          <w:color w:val="24292E"/>
        </w:rPr>
        <w:t>.</w:t>
      </w:r>
      <w:r w:rsidR="00A17F41">
        <w:rPr>
          <w:rFonts w:ascii="Segoe UI" w:hAnsi="Segoe UI" w:cs="Segoe UI"/>
          <w:color w:val="24292E"/>
        </w:rPr>
        <w:t xml:space="preserve">  </w:t>
      </w:r>
      <w:r w:rsidR="00CB0EFA">
        <w:rPr>
          <w:rFonts w:ascii="Segoe UI" w:hAnsi="Segoe UI" w:cs="Segoe UI"/>
          <w:color w:val="24292E"/>
        </w:rPr>
        <w:t xml:space="preserve">The data outputs result from these research models typical takes the form of a house price estimate.   Although we will not use these estimation methods, </w:t>
      </w:r>
      <w:bookmarkStart w:id="0" w:name="_GoBack"/>
      <w:bookmarkEnd w:id="0"/>
      <w:r w:rsidR="00CB0EFA">
        <w:rPr>
          <w:rFonts w:ascii="Segoe UI" w:hAnsi="Segoe UI" w:cs="Segoe UI"/>
          <w:color w:val="24292E"/>
        </w:rPr>
        <w:t xml:space="preserve">we will use estimated house price values as the independent variable in our analysis. </w:t>
      </w:r>
    </w:p>
    <w:p w:rsidR="00100F9E" w:rsidRDefault="00D871C8" w:rsidP="0083700D">
      <w:pPr>
        <w:spacing w:before="60" w:after="100" w:afterAutospacing="1" w:line="240" w:lineRule="auto"/>
        <w:rPr>
          <w:rFonts w:ascii="Segoe UI" w:hAnsi="Segoe UI" w:cs="Segoe UI"/>
          <w:color w:val="24292E"/>
        </w:rPr>
      </w:pPr>
      <w:r>
        <w:rPr>
          <w:rFonts w:ascii="Segoe UI" w:hAnsi="Segoe UI" w:cs="Segoe UI"/>
          <w:color w:val="24292E"/>
        </w:rPr>
        <w:t>Significant amount</w:t>
      </w:r>
      <w:r w:rsidR="005F01D1">
        <w:rPr>
          <w:rFonts w:ascii="Segoe UI" w:hAnsi="Segoe UI" w:cs="Segoe UI"/>
          <w:color w:val="24292E"/>
        </w:rPr>
        <w:t>s</w:t>
      </w:r>
      <w:r>
        <w:rPr>
          <w:rFonts w:ascii="Segoe UI" w:hAnsi="Segoe UI" w:cs="Segoe UI"/>
          <w:color w:val="24292E"/>
        </w:rPr>
        <w:t xml:space="preserve"> of research </w:t>
      </w:r>
      <w:proofErr w:type="gramStart"/>
      <w:r>
        <w:rPr>
          <w:rFonts w:ascii="Segoe UI" w:hAnsi="Segoe UI" w:cs="Segoe UI"/>
          <w:color w:val="24292E"/>
        </w:rPr>
        <w:t>ha</w:t>
      </w:r>
      <w:r w:rsidR="005F01D1">
        <w:rPr>
          <w:rFonts w:ascii="Segoe UI" w:hAnsi="Segoe UI" w:cs="Segoe UI"/>
          <w:color w:val="24292E"/>
        </w:rPr>
        <w:t>s</w:t>
      </w:r>
      <w:proofErr w:type="gramEnd"/>
      <w:r w:rsidR="005F01D1">
        <w:rPr>
          <w:rFonts w:ascii="Segoe UI" w:hAnsi="Segoe UI" w:cs="Segoe UI"/>
          <w:color w:val="24292E"/>
        </w:rPr>
        <w:t xml:space="preserve"> also</w:t>
      </w:r>
      <w:r>
        <w:rPr>
          <w:rFonts w:ascii="Segoe UI" w:hAnsi="Segoe UI" w:cs="Segoe UI"/>
          <w:color w:val="24292E"/>
        </w:rPr>
        <w:t xml:space="preserve"> been done from the perspective of an asset owner or government policy maker. </w:t>
      </w:r>
      <w:r w:rsidR="005F01D1">
        <w:rPr>
          <w:rFonts w:ascii="Segoe UI" w:hAnsi="Segoe UI" w:cs="Segoe UI"/>
          <w:color w:val="24292E"/>
        </w:rPr>
        <w:t xml:space="preserve">This research tends to focus on what variable might change a houses price in the future. </w:t>
      </w:r>
      <w:proofErr w:type="gramStart"/>
      <w:r w:rsidR="005F01D1">
        <w:rPr>
          <w:rFonts w:ascii="Segoe UI" w:hAnsi="Segoe UI" w:cs="Segoe UI"/>
          <w:color w:val="24292E"/>
        </w:rPr>
        <w:t>In particular, this</w:t>
      </w:r>
      <w:proofErr w:type="gramEnd"/>
      <w:r w:rsidR="00100F9E">
        <w:rPr>
          <w:rFonts w:ascii="Segoe UI" w:hAnsi="Segoe UI" w:cs="Segoe UI"/>
          <w:color w:val="24292E"/>
        </w:rPr>
        <w:t xml:space="preserve"> </w:t>
      </w:r>
      <w:r w:rsidR="0083700D">
        <w:rPr>
          <w:rFonts w:ascii="Segoe UI" w:hAnsi="Segoe UI" w:cs="Segoe UI"/>
          <w:color w:val="24292E"/>
        </w:rPr>
        <w:t xml:space="preserve">research </w:t>
      </w:r>
      <w:r w:rsidR="005F01D1">
        <w:rPr>
          <w:rFonts w:ascii="Segoe UI" w:hAnsi="Segoe UI" w:cs="Segoe UI"/>
          <w:color w:val="24292E"/>
        </w:rPr>
        <w:t>looks at</w:t>
      </w:r>
      <w:r w:rsidR="0083700D">
        <w:rPr>
          <w:rFonts w:ascii="Segoe UI" w:hAnsi="Segoe UI" w:cs="Segoe UI"/>
          <w:color w:val="24292E"/>
        </w:rPr>
        <w:t xml:space="preserve"> the impact of macro-economic factors on housing prices</w:t>
      </w:r>
      <w:r w:rsidR="00257722">
        <w:rPr>
          <w:rFonts w:ascii="Segoe UI" w:hAnsi="Segoe UI" w:cs="Segoe UI"/>
          <w:color w:val="24292E"/>
        </w:rPr>
        <w:t xml:space="preserve"> </w:t>
      </w:r>
      <w:r w:rsidR="00883ADF">
        <w:rPr>
          <w:rFonts w:ascii="Segoe UI" w:hAnsi="Segoe UI" w:cs="Segoe UI"/>
          <w:color w:val="24292E"/>
        </w:rPr>
        <w:t>(</w:t>
      </w:r>
      <w:proofErr w:type="spellStart"/>
      <w:r w:rsidR="00324CC8" w:rsidRPr="00324CC8">
        <w:rPr>
          <w:rFonts w:ascii="Segoe UI" w:hAnsi="Segoe UI" w:cs="Segoe UI"/>
          <w:color w:val="FF0000"/>
        </w:rPr>
        <w:t>Diewert</w:t>
      </w:r>
      <w:proofErr w:type="spellEnd"/>
      <w:r w:rsidR="00324CC8" w:rsidRPr="00324CC8">
        <w:rPr>
          <w:rFonts w:ascii="Segoe UI" w:hAnsi="Segoe UI" w:cs="Segoe UI"/>
          <w:color w:val="FF0000"/>
        </w:rPr>
        <w:t xml:space="preserve"> 2015</w:t>
      </w:r>
      <w:r w:rsidR="00257722">
        <w:rPr>
          <w:rFonts w:ascii="Segoe UI" w:hAnsi="Segoe UI" w:cs="Segoe UI"/>
          <w:color w:val="FF0000"/>
        </w:rPr>
        <w:t>)</w:t>
      </w:r>
      <w:r w:rsidR="0083700D">
        <w:rPr>
          <w:rFonts w:ascii="Segoe UI" w:hAnsi="Segoe UI" w:cs="Segoe UI"/>
          <w:color w:val="24292E"/>
        </w:rPr>
        <w:t xml:space="preserve">. </w:t>
      </w:r>
      <w:r w:rsidR="005F01D1">
        <w:rPr>
          <w:rFonts w:ascii="Segoe UI" w:hAnsi="Segoe UI" w:cs="Segoe UI"/>
          <w:color w:val="24292E"/>
        </w:rPr>
        <w:t xml:space="preserve"> This type of information is important to entities, such as real estate investment trusts or central banks, who are interested in how housing prices might evolve with respect to </w:t>
      </w:r>
      <w:proofErr w:type="spellStart"/>
      <w:r w:rsidR="005F01D1">
        <w:rPr>
          <w:rFonts w:ascii="Segoe UI" w:hAnsi="Segoe UI" w:cs="Segoe UI"/>
          <w:color w:val="24292E"/>
        </w:rPr>
        <w:t>macro economic</w:t>
      </w:r>
      <w:proofErr w:type="spellEnd"/>
      <w:r w:rsidR="005F01D1">
        <w:rPr>
          <w:rFonts w:ascii="Segoe UI" w:hAnsi="Segoe UI" w:cs="Segoe UI"/>
          <w:color w:val="24292E"/>
        </w:rPr>
        <w:t xml:space="preserve"> factors. </w:t>
      </w:r>
      <w:r w:rsidR="00257722">
        <w:rPr>
          <w:rFonts w:ascii="Segoe UI" w:hAnsi="Segoe UI" w:cs="Segoe UI"/>
          <w:color w:val="24292E"/>
        </w:rPr>
        <w:t xml:space="preserve"> </w:t>
      </w:r>
      <w:r w:rsidR="00257722" w:rsidRPr="00601126">
        <w:rPr>
          <w:rFonts w:ascii="Segoe UI" w:hAnsi="Segoe UI" w:cs="Segoe UI"/>
          <w:color w:val="24292E"/>
          <w:highlight w:val="yellow"/>
        </w:rPr>
        <w:t xml:space="preserve">For example, researchers have attempted to use statistical learning technique to identify time series risk and trends in housing prices (buck 2008, clap 2002). Others have examined the housing market from an efficient </w:t>
      </w:r>
      <w:proofErr w:type="gramStart"/>
      <w:r w:rsidR="00257722" w:rsidRPr="00601126">
        <w:rPr>
          <w:rFonts w:ascii="Segoe UI" w:hAnsi="Segoe UI" w:cs="Segoe UI"/>
          <w:color w:val="24292E"/>
          <w:highlight w:val="yellow"/>
        </w:rPr>
        <w:t>markets</w:t>
      </w:r>
      <w:proofErr w:type="gramEnd"/>
      <w:r w:rsidR="00257722" w:rsidRPr="00601126">
        <w:rPr>
          <w:rFonts w:ascii="Segoe UI" w:hAnsi="Segoe UI" w:cs="Segoe UI"/>
          <w:color w:val="24292E"/>
          <w:highlight w:val="yellow"/>
        </w:rPr>
        <w:t xml:space="preserve"> perspective (case 1989).</w:t>
      </w:r>
      <w:r w:rsidR="00257722">
        <w:rPr>
          <w:rFonts w:ascii="Segoe UI" w:hAnsi="Segoe UI" w:cs="Segoe UI"/>
          <w:color w:val="24292E"/>
        </w:rPr>
        <w:t xml:space="preserve"> </w:t>
      </w:r>
      <w:r w:rsidR="00CB0EFA">
        <w:rPr>
          <w:rFonts w:ascii="Segoe UI" w:hAnsi="Segoe UI" w:cs="Segoe UI"/>
          <w:color w:val="24292E"/>
        </w:rPr>
        <w:t xml:space="preserve">  This work has very limited application in our project because we are not interested in house prices over </w:t>
      </w:r>
      <w:proofErr w:type="gramStart"/>
      <w:r w:rsidR="00CB0EFA">
        <w:rPr>
          <w:rFonts w:ascii="Segoe UI" w:hAnsi="Segoe UI" w:cs="Segoe UI"/>
          <w:color w:val="24292E"/>
        </w:rPr>
        <w:t>time, but</w:t>
      </w:r>
      <w:proofErr w:type="gramEnd"/>
      <w:r w:rsidR="00CB0EFA">
        <w:rPr>
          <w:rFonts w:ascii="Segoe UI" w:hAnsi="Segoe UI" w:cs="Segoe UI"/>
          <w:color w:val="24292E"/>
        </w:rPr>
        <w:t xml:space="preserve"> may serve to help estimate the variability of estimates produced by our project. </w:t>
      </w:r>
    </w:p>
    <w:p w:rsidR="00324CC8" w:rsidRDefault="00324CC8" w:rsidP="0083700D">
      <w:pPr>
        <w:spacing w:before="60" w:after="100" w:afterAutospacing="1" w:line="240" w:lineRule="auto"/>
        <w:rPr>
          <w:rFonts w:ascii="Segoe UI" w:hAnsi="Segoe UI" w:cs="Segoe UI"/>
          <w:color w:val="24292E"/>
        </w:rPr>
      </w:pPr>
      <w:r>
        <w:rPr>
          <w:rFonts w:ascii="Segoe UI" w:hAnsi="Segoe UI" w:cs="Segoe UI"/>
          <w:color w:val="24292E"/>
        </w:rPr>
        <w:t>Research on the “why” factor of housing prices has tended to be single variable with a focus on time series analysis instead of cross sectional with a focus on house price differentiation</w:t>
      </w:r>
      <w:r w:rsidR="00257722">
        <w:rPr>
          <w:rFonts w:ascii="Segoe UI" w:hAnsi="Segoe UI" w:cs="Segoe UI"/>
          <w:color w:val="24292E"/>
        </w:rPr>
        <w:t xml:space="preserve">.  These papers tend to be more recent than other research.  Several researchers have touched up topics relevant for this project.  </w:t>
      </w:r>
      <w:r w:rsidR="00257722" w:rsidRPr="00601126">
        <w:rPr>
          <w:rFonts w:ascii="Segoe UI" w:hAnsi="Segoe UI" w:cs="Segoe UI"/>
          <w:color w:val="24292E"/>
          <w:highlight w:val="yellow"/>
        </w:rPr>
        <w:t xml:space="preserve">For </w:t>
      </w:r>
      <w:r w:rsidR="00601126" w:rsidRPr="00601126">
        <w:rPr>
          <w:rFonts w:ascii="Segoe UI" w:hAnsi="Segoe UI" w:cs="Segoe UI"/>
          <w:color w:val="24292E"/>
          <w:highlight w:val="yellow"/>
        </w:rPr>
        <w:t>example,</w:t>
      </w:r>
      <w:r w:rsidR="00257722" w:rsidRPr="00601126">
        <w:rPr>
          <w:rFonts w:ascii="Segoe UI" w:hAnsi="Segoe UI" w:cs="Segoe UI"/>
          <w:color w:val="24292E"/>
          <w:highlight w:val="yellow"/>
        </w:rPr>
        <w:t xml:space="preserve"> Evan</w:t>
      </w:r>
      <w:r w:rsidR="00601126" w:rsidRPr="00601126">
        <w:rPr>
          <w:rFonts w:ascii="Segoe UI" w:hAnsi="Segoe UI" w:cs="Segoe UI"/>
          <w:color w:val="24292E"/>
          <w:highlight w:val="yellow"/>
        </w:rPr>
        <w:t>s</w:t>
      </w:r>
      <w:r w:rsidR="00257722" w:rsidRPr="00601126">
        <w:rPr>
          <w:rFonts w:ascii="Segoe UI" w:hAnsi="Segoe UI" w:cs="Segoe UI"/>
          <w:color w:val="24292E"/>
          <w:highlight w:val="yellow"/>
        </w:rPr>
        <w:t xml:space="preserve"> and </w:t>
      </w:r>
      <w:proofErr w:type="spellStart"/>
      <w:r w:rsidR="00257722" w:rsidRPr="00601126">
        <w:rPr>
          <w:rFonts w:ascii="Segoe UI" w:hAnsi="Segoe UI" w:cs="Segoe UI"/>
          <w:color w:val="24292E"/>
          <w:highlight w:val="yellow"/>
        </w:rPr>
        <w:t>Malin</w:t>
      </w:r>
      <w:proofErr w:type="spellEnd"/>
      <w:r w:rsidR="00257722" w:rsidRPr="00601126">
        <w:rPr>
          <w:rFonts w:ascii="Segoe UI" w:hAnsi="Segoe UI" w:cs="Segoe UI"/>
          <w:color w:val="24292E"/>
          <w:highlight w:val="yellow"/>
        </w:rPr>
        <w:t xml:space="preserve"> determined the relationship between magnet school status and neighborhood home values.  </w:t>
      </w:r>
      <w:proofErr w:type="spellStart"/>
      <w:r w:rsidR="00257722" w:rsidRPr="00601126">
        <w:rPr>
          <w:rFonts w:ascii="Segoe UI" w:hAnsi="Segoe UI" w:cs="Segoe UI"/>
          <w:color w:val="24292E"/>
          <w:highlight w:val="yellow"/>
        </w:rPr>
        <w:t>Glaeser</w:t>
      </w:r>
      <w:proofErr w:type="spellEnd"/>
      <w:r w:rsidR="00257722" w:rsidRPr="00601126">
        <w:rPr>
          <w:rFonts w:ascii="Segoe UI" w:hAnsi="Segoe UI" w:cs="Segoe UI"/>
          <w:color w:val="24292E"/>
          <w:highlight w:val="yellow"/>
        </w:rPr>
        <w:t xml:space="preserve">, Lim and Luca have measured the effect so </w:t>
      </w:r>
      <w:r w:rsidR="00601126" w:rsidRPr="00601126">
        <w:rPr>
          <w:rFonts w:ascii="Segoe UI" w:hAnsi="Segoe UI" w:cs="Segoe UI"/>
          <w:color w:val="24292E"/>
          <w:highlight w:val="yellow"/>
        </w:rPr>
        <w:t>gentrification</w:t>
      </w:r>
      <w:r w:rsidR="00257722" w:rsidRPr="00601126">
        <w:rPr>
          <w:rFonts w:ascii="Segoe UI" w:hAnsi="Segoe UI" w:cs="Segoe UI"/>
          <w:color w:val="24292E"/>
          <w:highlight w:val="yellow"/>
        </w:rPr>
        <w:t xml:space="preserve"> using YELP data.</w:t>
      </w:r>
      <w:r w:rsidR="00257722">
        <w:rPr>
          <w:rFonts w:ascii="Segoe UI" w:hAnsi="Segoe UI" w:cs="Segoe UI"/>
          <w:color w:val="24292E"/>
        </w:rPr>
        <w:t xml:space="preserve">  </w:t>
      </w:r>
      <w:r w:rsidR="00CB0EFA">
        <w:rPr>
          <w:rFonts w:ascii="Segoe UI" w:hAnsi="Segoe UI" w:cs="Segoe UI"/>
          <w:color w:val="24292E"/>
        </w:rPr>
        <w:t xml:space="preserve">The types of data sources used in these research papers will form the basis of our project. </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What’s new in your approach?</w:t>
      </w:r>
    </w:p>
    <w:p w:rsidR="00100F9E" w:rsidRDefault="00100F9E" w:rsidP="00100F9E">
      <w:pPr>
        <w:spacing w:before="60" w:after="100" w:afterAutospacing="1" w:line="240" w:lineRule="auto"/>
        <w:rPr>
          <w:rFonts w:ascii="Segoe UI" w:hAnsi="Segoe UI" w:cs="Segoe UI"/>
          <w:color w:val="24292E"/>
        </w:rPr>
      </w:pPr>
      <w:r>
        <w:rPr>
          <w:rFonts w:ascii="Segoe UI" w:hAnsi="Segoe UI" w:cs="Segoe UI"/>
          <w:color w:val="24292E"/>
        </w:rPr>
        <w:lastRenderedPageBreak/>
        <w:t xml:space="preserve">The information provided by Zillow or the macroeconomic approach falls short in providing home buyers information about “why” a house is priced the way it is. Answer like “because its neighbors are expensive” or “because GDP is </w:t>
      </w:r>
      <w:r w:rsidR="00D871C8">
        <w:rPr>
          <w:rFonts w:ascii="Segoe UI" w:hAnsi="Segoe UI" w:cs="Segoe UI"/>
          <w:color w:val="24292E"/>
        </w:rPr>
        <w:t>expanding</w:t>
      </w:r>
      <w:r>
        <w:rPr>
          <w:rFonts w:ascii="Segoe UI" w:hAnsi="Segoe UI" w:cs="Segoe UI"/>
          <w:color w:val="24292E"/>
        </w:rPr>
        <w:t xml:space="preserve">” don’t help anyone figure out why a house is worth what is worth.  For instance, 2 homes with identical </w:t>
      </w:r>
      <w:proofErr w:type="spellStart"/>
      <w:r>
        <w:rPr>
          <w:rFonts w:ascii="Segoe UI" w:hAnsi="Segoe UI" w:cs="Segoe UI"/>
          <w:color w:val="24292E"/>
        </w:rPr>
        <w:t>zestimates</w:t>
      </w:r>
      <w:proofErr w:type="spellEnd"/>
      <w:r>
        <w:rPr>
          <w:rFonts w:ascii="Segoe UI" w:hAnsi="Segoe UI" w:cs="Segoe UI"/>
          <w:color w:val="24292E"/>
        </w:rPr>
        <w:t xml:space="preserve"> might derive that value through completely different amenities.  For </w:t>
      </w:r>
      <w:proofErr w:type="gramStart"/>
      <w:r>
        <w:rPr>
          <w:rFonts w:ascii="Segoe UI" w:hAnsi="Segoe UI" w:cs="Segoe UI"/>
          <w:color w:val="24292E"/>
        </w:rPr>
        <w:t>example</w:t>
      </w:r>
      <w:proofErr w:type="gramEnd"/>
      <w:r>
        <w:rPr>
          <w:rFonts w:ascii="Segoe UI" w:hAnsi="Segoe UI" w:cs="Segoe UI"/>
          <w:color w:val="24292E"/>
        </w:rPr>
        <w:t xml:space="preserve"> house A is in a top school district, but it is far from public transportation and highly rated restaurants whereas house B is in a poor school district but is within walking distance to multiple 5-star restaurants and other entertainment. The consumer is likely more interested in why a price is priced where it is. </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Our approach is different because it explains what drives house prices using the factors considered important by ordinary consumers. Our approach will use statistical techniques that cross reference multiple data sources to build a model of a houses value based on amenity.</w:t>
      </w:r>
      <w:r w:rsidR="00A17F41">
        <w:rPr>
          <w:rFonts w:ascii="Segoe UI" w:hAnsi="Segoe UI" w:cs="Segoe UI"/>
          <w:color w:val="24292E"/>
        </w:rPr>
        <w:t xml:space="preserve"> This </w:t>
      </w:r>
      <w:r w:rsidR="00883ADF">
        <w:rPr>
          <w:rFonts w:ascii="Segoe UI" w:hAnsi="Segoe UI" w:cs="Segoe UI"/>
          <w:color w:val="24292E"/>
        </w:rPr>
        <w:t>cross-sectional</w:t>
      </w:r>
      <w:r w:rsidR="00A17F41">
        <w:rPr>
          <w:rFonts w:ascii="Segoe UI" w:hAnsi="Segoe UI" w:cs="Segoe UI"/>
          <w:color w:val="24292E"/>
        </w:rPr>
        <w:t xml:space="preserve"> approach will provide a different set of information compared to other tools. </w:t>
      </w:r>
      <w:r w:rsidR="00324CC8">
        <w:rPr>
          <w:rFonts w:ascii="Segoe UI" w:hAnsi="Segoe UI" w:cs="Segoe UI"/>
          <w:color w:val="24292E"/>
        </w:rPr>
        <w:t xml:space="preserve"> </w:t>
      </w:r>
      <w:r w:rsidR="00324CC8" w:rsidRPr="00601126">
        <w:rPr>
          <w:rFonts w:ascii="Segoe UI" w:hAnsi="Segoe UI" w:cs="Segoe UI"/>
          <w:color w:val="24292E"/>
          <w:highlight w:val="yellow"/>
        </w:rPr>
        <w:t>The cross-sectional approach we plan to use is inspired by factor risk attribution in the asset management industry (</w:t>
      </w:r>
      <w:proofErr w:type="spellStart"/>
      <w:r w:rsidR="00324CC8" w:rsidRPr="00601126">
        <w:rPr>
          <w:rFonts w:ascii="Segoe UI" w:hAnsi="Segoe UI" w:cs="Segoe UI"/>
          <w:color w:val="FF0000"/>
          <w:highlight w:val="yellow"/>
        </w:rPr>
        <w:t>Meucci</w:t>
      </w:r>
      <w:proofErr w:type="spellEnd"/>
      <w:r w:rsidR="00324CC8" w:rsidRPr="00601126">
        <w:rPr>
          <w:rFonts w:ascii="Segoe UI" w:hAnsi="Segoe UI" w:cs="Segoe UI"/>
          <w:color w:val="FF0000"/>
          <w:highlight w:val="yellow"/>
        </w:rPr>
        <w:t xml:space="preserve"> 2010</w:t>
      </w:r>
      <w:r w:rsidR="00324CC8">
        <w:rPr>
          <w:rFonts w:ascii="Segoe UI" w:hAnsi="Segoe UI" w:cs="Segoe UI"/>
          <w:color w:val="24292E"/>
        </w:rPr>
        <w:t>).</w:t>
      </w:r>
      <w:r>
        <w:rPr>
          <w:rFonts w:ascii="Segoe UI" w:hAnsi="Segoe UI" w:cs="Segoe UI"/>
          <w:color w:val="24292E"/>
        </w:rPr>
        <w:t xml:space="preserve"> It will be successful because this is the information consumers actual want and need when making a house decision.</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Who cares?</w:t>
      </w:r>
    </w:p>
    <w:p w:rsidR="0083700D" w:rsidRDefault="00A17F41" w:rsidP="0083700D">
      <w:pPr>
        <w:spacing w:before="60" w:after="100" w:afterAutospacing="1" w:line="240" w:lineRule="auto"/>
        <w:rPr>
          <w:rFonts w:ascii="Segoe UI" w:hAnsi="Segoe UI" w:cs="Segoe UI"/>
          <w:color w:val="24292E"/>
        </w:rPr>
      </w:pPr>
      <w:r>
        <w:rPr>
          <w:rFonts w:ascii="Segoe UI" w:hAnsi="Segoe UI" w:cs="Segoe UI"/>
          <w:color w:val="24292E"/>
        </w:rPr>
        <w:t xml:space="preserve">Consumers should be more focused on what they are getting for their money, and what </w:t>
      </w:r>
      <w:r w:rsidR="00883ADF">
        <w:rPr>
          <w:rFonts w:ascii="Segoe UI" w:hAnsi="Segoe UI" w:cs="Segoe UI"/>
          <w:color w:val="24292E"/>
        </w:rPr>
        <w:t>tradeoffs</w:t>
      </w:r>
      <w:r>
        <w:rPr>
          <w:rFonts w:ascii="Segoe UI" w:hAnsi="Segoe UI" w:cs="Segoe UI"/>
          <w:color w:val="24292E"/>
        </w:rPr>
        <w:t xml:space="preserve"> they might need to make if they don’t have enough purchasing power to buy their perfect house. </w:t>
      </w:r>
      <w:r w:rsidR="0083700D">
        <w:rPr>
          <w:rFonts w:ascii="Segoe UI" w:hAnsi="Segoe UI" w:cs="Segoe UI"/>
          <w:color w:val="24292E"/>
        </w:rPr>
        <w:t>Price sensitive home buyers who only want to pay for the amenities that are most important to them personally will be most impacted by this tool</w:t>
      </w:r>
      <w:r w:rsidR="00883ADF">
        <w:rPr>
          <w:rFonts w:ascii="Segoe UI" w:hAnsi="Segoe UI" w:cs="Segoe UI"/>
          <w:color w:val="24292E"/>
        </w:rPr>
        <w:t>’</w:t>
      </w:r>
      <w:r w:rsidR="0083700D">
        <w:rPr>
          <w:rFonts w:ascii="Segoe UI" w:hAnsi="Segoe UI" w:cs="Segoe UI"/>
          <w:color w:val="24292E"/>
        </w:rPr>
        <w:t>s capabilities.</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What impact will it make?  How do you measure them?</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The impact of this project will be a shift in the way homebuyers budget for a house from a single, opaque home value to a more detailed plan of how much they are willing to spend per amenity.</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What are the risks and payoffs?</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The main payoff is increased transparency in the home buying process. The main risk is that we will not be able to distinguish a big enough difference in the component price of homes in various neighborhoods to make it worth the user switching tools.</w:t>
      </w:r>
      <w:r w:rsidR="00883ADF">
        <w:rPr>
          <w:rFonts w:ascii="Segoe UI" w:hAnsi="Segoe UI" w:cs="Segoe UI"/>
          <w:color w:val="24292E"/>
        </w:rPr>
        <w:t xml:space="preserve"> </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How much will it cost?</w:t>
      </w:r>
      <w:r w:rsidR="00A17F41">
        <w:rPr>
          <w:rFonts w:ascii="Segoe UI" w:hAnsi="Segoe UI" w:cs="Segoe UI"/>
          <w:color w:val="24292E"/>
        </w:rPr>
        <w:t xml:space="preserve"> </w:t>
      </w:r>
      <w:r>
        <w:rPr>
          <w:rFonts w:ascii="Segoe UI" w:hAnsi="Segoe UI" w:cs="Segoe UI"/>
          <w:color w:val="24292E"/>
        </w:rPr>
        <w:t>How long will it take?</w:t>
      </w:r>
      <w:r w:rsidR="00A17F41">
        <w:rPr>
          <w:rFonts w:ascii="Segoe UI" w:hAnsi="Segoe UI" w:cs="Segoe UI"/>
          <w:color w:val="24292E"/>
        </w:rPr>
        <w:t xml:space="preserve"> (grouping these two)</w:t>
      </w:r>
    </w:p>
    <w:p w:rsidR="0083700D" w:rsidRDefault="00A17F41" w:rsidP="0083700D">
      <w:pPr>
        <w:spacing w:before="60" w:after="100" w:afterAutospacing="1" w:line="240" w:lineRule="auto"/>
        <w:rPr>
          <w:rFonts w:ascii="Segoe UI" w:hAnsi="Segoe UI" w:cs="Segoe UI"/>
          <w:color w:val="24292E"/>
        </w:rPr>
      </w:pPr>
      <w:r>
        <w:rPr>
          <w:rFonts w:ascii="Segoe UI" w:hAnsi="Segoe UI" w:cs="Segoe UI"/>
          <w:color w:val="24292E"/>
        </w:rPr>
        <w:t xml:space="preserve">We plan to use free data sources and open source analysis tools.  The monetary cost of this project will be small.   The real cost will primarily be in time spend developing the project. </w:t>
      </w:r>
      <w:r w:rsidR="00883ADF">
        <w:rPr>
          <w:rFonts w:ascii="Segoe UI" w:hAnsi="Segoe UI" w:cs="Segoe UI"/>
          <w:color w:val="24292E"/>
        </w:rPr>
        <w:t xml:space="preserve">In the scope of this class, we expect the construction of a prototype of this model will take about </w:t>
      </w:r>
      <w:proofErr w:type="gramStart"/>
      <w:r w:rsidR="00E56265">
        <w:rPr>
          <w:rFonts w:ascii="Segoe UI" w:hAnsi="Segoe UI" w:cs="Segoe UI"/>
          <w:color w:val="24292E"/>
        </w:rPr>
        <w:t>400 person</w:t>
      </w:r>
      <w:proofErr w:type="gramEnd"/>
      <w:r w:rsidR="00883ADF">
        <w:rPr>
          <w:rFonts w:ascii="Segoe UI" w:hAnsi="Segoe UI" w:cs="Segoe UI"/>
          <w:color w:val="24292E"/>
        </w:rPr>
        <w:t xml:space="preserve"> hours (5 people, 10 hours per week, 8 more weeks). A f</w:t>
      </w:r>
      <w:r w:rsidR="0083700D">
        <w:rPr>
          <w:rFonts w:ascii="Segoe UI" w:hAnsi="Segoe UI" w:cs="Segoe UI"/>
          <w:color w:val="24292E"/>
        </w:rPr>
        <w:t>ull implementation</w:t>
      </w:r>
      <w:r w:rsidR="00883ADF">
        <w:rPr>
          <w:rFonts w:ascii="Segoe UI" w:hAnsi="Segoe UI" w:cs="Segoe UI"/>
          <w:color w:val="24292E"/>
        </w:rPr>
        <w:t xml:space="preserve"> of this model to cover all US cities</w:t>
      </w:r>
      <w:r w:rsidR="0083700D">
        <w:rPr>
          <w:rFonts w:ascii="Segoe UI" w:hAnsi="Segoe UI" w:cs="Segoe UI"/>
          <w:color w:val="24292E"/>
        </w:rPr>
        <w:t xml:space="preserve"> could take a year or longer</w:t>
      </w:r>
      <w:r w:rsidR="00883ADF">
        <w:rPr>
          <w:rFonts w:ascii="Segoe UI" w:hAnsi="Segoe UI" w:cs="Segoe UI"/>
          <w:color w:val="24292E"/>
        </w:rPr>
        <w:t xml:space="preserve"> and is beyond the scope of this class.</w:t>
      </w:r>
    </w:p>
    <w:p w:rsidR="00883ADF" w:rsidRPr="00883ADF" w:rsidRDefault="00883ADF" w:rsidP="0083700D">
      <w:pPr>
        <w:spacing w:before="60" w:after="100" w:afterAutospacing="1" w:line="240" w:lineRule="auto"/>
        <w:rPr>
          <w:rFonts w:ascii="Segoe UI" w:hAnsi="Segoe UI" w:cs="Segoe UI"/>
          <w:color w:val="FF0000"/>
        </w:rPr>
      </w:pPr>
      <w:r w:rsidRPr="00883ADF">
        <w:rPr>
          <w:rFonts w:ascii="Segoe UI" w:hAnsi="Segoe UI" w:cs="Segoe UI"/>
          <w:color w:val="FF0000"/>
        </w:rPr>
        <w:lastRenderedPageBreak/>
        <w:t>PUT in detailed plan of action here</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How will progress be measured?</w:t>
      </w:r>
    </w:p>
    <w:p w:rsidR="00883ADF" w:rsidRDefault="00883ADF" w:rsidP="0083700D">
      <w:pPr>
        <w:spacing w:before="60" w:after="100" w:afterAutospacing="1" w:line="240" w:lineRule="auto"/>
        <w:rPr>
          <w:rFonts w:ascii="Segoe UI" w:hAnsi="Segoe UI" w:cs="Segoe UI"/>
          <w:color w:val="FF0000"/>
        </w:rPr>
      </w:pPr>
      <w:r w:rsidRPr="00883ADF">
        <w:rPr>
          <w:rFonts w:ascii="Segoe UI" w:hAnsi="Segoe UI" w:cs="Segoe UI"/>
          <w:color w:val="FF0000"/>
        </w:rPr>
        <w:t>USE that plan of action to dictate progress measurement</w:t>
      </w:r>
    </w:p>
    <w:p w:rsidR="00883ADF" w:rsidRDefault="00883ADF" w:rsidP="0083700D">
      <w:pPr>
        <w:spacing w:before="60" w:after="100" w:afterAutospacing="1" w:line="240" w:lineRule="auto"/>
        <w:rPr>
          <w:rFonts w:ascii="Segoe UI" w:hAnsi="Segoe UI" w:cs="Segoe UI"/>
          <w:color w:val="FF0000"/>
        </w:rPr>
      </w:pPr>
      <w:r>
        <w:rPr>
          <w:rFonts w:ascii="Segoe UI" w:hAnsi="Segoe UI" w:cs="Segoe UI"/>
          <w:color w:val="FF0000"/>
        </w:rPr>
        <w:t xml:space="preserve">Example  </w:t>
      </w:r>
    </w:p>
    <w:p w:rsidR="00883ADF" w:rsidRDefault="00883ADF" w:rsidP="0083700D">
      <w:pPr>
        <w:spacing w:before="60" w:after="100" w:afterAutospacing="1" w:line="240" w:lineRule="auto"/>
        <w:rPr>
          <w:rFonts w:ascii="Segoe UI" w:hAnsi="Segoe UI" w:cs="Segoe UI"/>
          <w:color w:val="FF0000"/>
        </w:rPr>
      </w:pPr>
      <w:r>
        <w:rPr>
          <w:rFonts w:ascii="Segoe UI" w:hAnsi="Segoe UI" w:cs="Segoe UI"/>
          <w:color w:val="FF0000"/>
        </w:rPr>
        <w:t>10/17/18 Finishing pulling from APIs</w:t>
      </w:r>
    </w:p>
    <w:p w:rsidR="00883ADF" w:rsidRDefault="00883ADF" w:rsidP="0083700D">
      <w:pPr>
        <w:spacing w:before="60" w:after="100" w:afterAutospacing="1" w:line="240" w:lineRule="auto"/>
        <w:rPr>
          <w:rFonts w:ascii="Segoe UI" w:hAnsi="Segoe UI" w:cs="Segoe UI"/>
          <w:color w:val="FF0000"/>
        </w:rPr>
      </w:pPr>
      <w:r>
        <w:rPr>
          <w:rFonts w:ascii="Segoe UI" w:hAnsi="Segoe UI" w:cs="Segoe UI"/>
          <w:color w:val="FF0000"/>
        </w:rPr>
        <w:t>10/24/18 begin statistical analysis</w:t>
      </w:r>
    </w:p>
    <w:p w:rsidR="00883ADF" w:rsidRPr="00883ADF" w:rsidRDefault="00883ADF" w:rsidP="0083700D">
      <w:pPr>
        <w:spacing w:before="60" w:after="100" w:afterAutospacing="1" w:line="240" w:lineRule="auto"/>
        <w:rPr>
          <w:rFonts w:ascii="Segoe UI" w:hAnsi="Segoe UI" w:cs="Segoe UI"/>
          <w:color w:val="FF0000"/>
        </w:rPr>
      </w:pPr>
      <w:r>
        <w:rPr>
          <w:rFonts w:ascii="Segoe UI" w:hAnsi="Segoe UI" w:cs="Segoe UI"/>
          <w:color w:val="FF0000"/>
        </w:rPr>
        <w:t>10/31/18 determine visualization tool and begin work on visualization using preliminary data</w:t>
      </w:r>
    </w:p>
    <w:p w:rsidR="0083700D" w:rsidRDefault="0083700D" w:rsidP="0083700D">
      <w:pPr>
        <w:spacing w:before="60" w:after="100" w:afterAutospacing="1" w:line="240" w:lineRule="auto"/>
        <w:rPr>
          <w:rFonts w:ascii="Segoe UI" w:hAnsi="Segoe UI" w:cs="Segoe UI"/>
          <w:color w:val="24292E"/>
        </w:rPr>
      </w:pPr>
      <w:r>
        <w:rPr>
          <w:rFonts w:ascii="Segoe UI" w:hAnsi="Segoe UI" w:cs="Segoe UI"/>
          <w:color w:val="24292E"/>
        </w:rPr>
        <w:t>[Discuss with group. I think we need to more clearly define a goal. Is it to reduce the time it takes to buy a home? Reduce home turnover rate (meaning how many years until the same home is sold again) or is it something else]</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Edward L. </w:t>
      </w:r>
      <w:proofErr w:type="spellStart"/>
      <w:r>
        <w:rPr>
          <w:rFonts w:ascii="Segoe UI" w:hAnsi="Segoe UI" w:cs="Segoe UI"/>
          <w:color w:val="24292E"/>
        </w:rPr>
        <w:t>Glaeser</w:t>
      </w:r>
      <w:proofErr w:type="spellEnd"/>
      <w:r>
        <w:rPr>
          <w:rFonts w:ascii="Segoe UI" w:hAnsi="Segoe UI" w:cs="Segoe UI"/>
          <w:color w:val="24292E"/>
        </w:rPr>
        <w:t xml:space="preserve">, </w:t>
      </w:r>
      <w:proofErr w:type="spellStart"/>
      <w:r>
        <w:rPr>
          <w:rFonts w:ascii="Segoe UI" w:hAnsi="Segoe UI" w:cs="Segoe UI"/>
          <w:color w:val="24292E"/>
        </w:rPr>
        <w:t>Hyunjin</w:t>
      </w:r>
      <w:proofErr w:type="spellEnd"/>
      <w:r>
        <w:rPr>
          <w:rFonts w:ascii="Segoe UI" w:hAnsi="Segoe UI" w:cs="Segoe UI"/>
          <w:color w:val="24292E"/>
        </w:rPr>
        <w:t xml:space="preserve"> Kim, Michael Luca. "Measuring </w:t>
      </w:r>
      <w:proofErr w:type="spellStart"/>
      <w:proofErr w:type="gramStart"/>
      <w:r>
        <w:rPr>
          <w:rFonts w:ascii="Segoe UI" w:hAnsi="Segoe UI" w:cs="Segoe UI"/>
          <w:color w:val="24292E"/>
        </w:rPr>
        <w:t>Gentrification:Using</w:t>
      </w:r>
      <w:proofErr w:type="spellEnd"/>
      <w:proofErr w:type="gramEnd"/>
      <w:r>
        <w:rPr>
          <w:rFonts w:ascii="Segoe UI" w:hAnsi="Segoe UI" w:cs="Segoe UI"/>
          <w:color w:val="24292E"/>
        </w:rPr>
        <w:t xml:space="preserve"> YELP Data to Quantify Neighborhood Change", 2018</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Angela Buck, Takisha Harrison, Linden Johnson, Holly Sontag. "Using Real Figures to Invest in Real Estate: A Multivariate Statistical Analysis of the US Housing Market", 2008</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Chad Evans and Joel R. </w:t>
      </w:r>
      <w:proofErr w:type="spellStart"/>
      <w:r>
        <w:rPr>
          <w:rFonts w:ascii="Segoe UI" w:hAnsi="Segoe UI" w:cs="Segoe UI"/>
          <w:color w:val="24292E"/>
        </w:rPr>
        <w:t>Malin</w:t>
      </w:r>
      <w:proofErr w:type="spellEnd"/>
      <w:r>
        <w:rPr>
          <w:rFonts w:ascii="Segoe UI" w:hAnsi="Segoe UI" w:cs="Segoe UI"/>
          <w:color w:val="24292E"/>
        </w:rPr>
        <w:t xml:space="preserve">. "The Relationship Between Magnet Status and </w:t>
      </w:r>
      <w:proofErr w:type="spellStart"/>
      <w:r>
        <w:rPr>
          <w:rFonts w:ascii="Segoe UI" w:hAnsi="Segoe UI" w:cs="Segoe UI"/>
          <w:color w:val="24292E"/>
        </w:rPr>
        <w:t>and</w:t>
      </w:r>
      <w:proofErr w:type="spellEnd"/>
      <w:r>
        <w:rPr>
          <w:rFonts w:ascii="Segoe UI" w:hAnsi="Segoe UI" w:cs="Segoe UI"/>
          <w:color w:val="24292E"/>
        </w:rPr>
        <w:t xml:space="preserve"> Neighborhood Home Values in Chicago"</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proofErr w:type="spellStart"/>
      <w:r>
        <w:rPr>
          <w:rFonts w:ascii="Segoe UI" w:hAnsi="Segoe UI" w:cs="Segoe UI"/>
          <w:color w:val="24292E"/>
        </w:rPr>
        <w:t>Yangfei</w:t>
      </w:r>
      <w:proofErr w:type="spellEnd"/>
      <w:r>
        <w:rPr>
          <w:rFonts w:ascii="Segoe UI" w:hAnsi="Segoe UI" w:cs="Segoe UI"/>
          <w:color w:val="24292E"/>
        </w:rPr>
        <w:t xml:space="preserve"> Xu, </w:t>
      </w:r>
      <w:proofErr w:type="spellStart"/>
      <w:r>
        <w:rPr>
          <w:rFonts w:ascii="Segoe UI" w:hAnsi="Segoe UI" w:cs="Segoe UI"/>
          <w:color w:val="24292E"/>
        </w:rPr>
        <w:t>Qinghua</w:t>
      </w:r>
      <w:proofErr w:type="spellEnd"/>
      <w:r>
        <w:rPr>
          <w:rFonts w:ascii="Segoe UI" w:hAnsi="Segoe UI" w:cs="Segoe UI"/>
          <w:color w:val="24292E"/>
        </w:rPr>
        <w:t xml:space="preserve"> Zhang, </w:t>
      </w:r>
      <w:proofErr w:type="spellStart"/>
      <w:r>
        <w:rPr>
          <w:rFonts w:ascii="Segoe UI" w:hAnsi="Segoe UI" w:cs="Segoe UI"/>
          <w:color w:val="24292E"/>
        </w:rPr>
        <w:t>Siqi</w:t>
      </w:r>
      <w:proofErr w:type="spellEnd"/>
      <w:r>
        <w:rPr>
          <w:rFonts w:ascii="Segoe UI" w:hAnsi="Segoe UI" w:cs="Segoe UI"/>
          <w:color w:val="24292E"/>
        </w:rPr>
        <w:t xml:space="preserve"> Zheng and </w:t>
      </w:r>
      <w:proofErr w:type="spellStart"/>
      <w:r>
        <w:rPr>
          <w:rFonts w:ascii="Segoe UI" w:hAnsi="Segoe UI" w:cs="Segoe UI"/>
          <w:color w:val="24292E"/>
        </w:rPr>
        <w:t>Guozhong</w:t>
      </w:r>
      <w:proofErr w:type="spellEnd"/>
      <w:r>
        <w:rPr>
          <w:rFonts w:ascii="Segoe UI" w:hAnsi="Segoe UI" w:cs="Segoe UI"/>
          <w:color w:val="24292E"/>
        </w:rPr>
        <w:t xml:space="preserve"> Zhu. "House Age, Price and Rent: Implications from Land-Structure Decomposition", 2018</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W. Erwin </w:t>
      </w:r>
      <w:proofErr w:type="spellStart"/>
      <w:r>
        <w:rPr>
          <w:rFonts w:ascii="Segoe UI" w:hAnsi="Segoe UI" w:cs="Segoe UI"/>
          <w:color w:val="24292E"/>
        </w:rPr>
        <w:t>Diewert</w:t>
      </w:r>
      <w:proofErr w:type="spellEnd"/>
      <w:r>
        <w:rPr>
          <w:rFonts w:ascii="Segoe UI" w:hAnsi="Segoe UI" w:cs="Segoe UI"/>
          <w:color w:val="24292E"/>
        </w:rPr>
        <w:t xml:space="preserve">, Jan de </w:t>
      </w:r>
      <w:proofErr w:type="spellStart"/>
      <w:r>
        <w:rPr>
          <w:rFonts w:ascii="Segoe UI" w:hAnsi="Segoe UI" w:cs="Segoe UI"/>
          <w:color w:val="24292E"/>
        </w:rPr>
        <w:t>Haan</w:t>
      </w:r>
      <w:proofErr w:type="spellEnd"/>
      <w:r>
        <w:rPr>
          <w:rFonts w:ascii="Segoe UI" w:hAnsi="Segoe UI" w:cs="Segoe UI"/>
          <w:color w:val="24292E"/>
        </w:rPr>
        <w:t xml:space="preserve">, and </w:t>
      </w:r>
      <w:proofErr w:type="spellStart"/>
      <w:r>
        <w:rPr>
          <w:rFonts w:ascii="Segoe UI" w:hAnsi="Segoe UI" w:cs="Segoe UI"/>
          <w:color w:val="24292E"/>
        </w:rPr>
        <w:t>Rens</w:t>
      </w:r>
      <w:proofErr w:type="spellEnd"/>
      <w:r>
        <w:rPr>
          <w:rFonts w:ascii="Segoe UI" w:hAnsi="Segoe UI" w:cs="Segoe UI"/>
          <w:color w:val="24292E"/>
        </w:rPr>
        <w:t xml:space="preserve"> Hendriks, "Hedonic Regressions and the Decomposition of a House Price Index into Land and Structure Components", 2015</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Elli </w:t>
      </w:r>
      <w:proofErr w:type="spellStart"/>
      <w:r>
        <w:rPr>
          <w:rFonts w:ascii="Segoe UI" w:hAnsi="Segoe UI" w:cs="Segoe UI"/>
          <w:color w:val="24292E"/>
        </w:rPr>
        <w:t>Pagourtzi</w:t>
      </w:r>
      <w:proofErr w:type="spellEnd"/>
      <w:r>
        <w:rPr>
          <w:rFonts w:ascii="Segoe UI" w:hAnsi="Segoe UI" w:cs="Segoe UI"/>
          <w:color w:val="24292E"/>
        </w:rPr>
        <w:t xml:space="preserve">, </w:t>
      </w:r>
      <w:proofErr w:type="spellStart"/>
      <w:r>
        <w:rPr>
          <w:rFonts w:ascii="Segoe UI" w:hAnsi="Segoe UI" w:cs="Segoe UI"/>
          <w:color w:val="24292E"/>
        </w:rPr>
        <w:t>Vassilis</w:t>
      </w:r>
      <w:proofErr w:type="spellEnd"/>
      <w:r>
        <w:rPr>
          <w:rFonts w:ascii="Segoe UI" w:hAnsi="Segoe UI" w:cs="Segoe UI"/>
          <w:color w:val="24292E"/>
        </w:rPr>
        <w:t xml:space="preserve"> </w:t>
      </w:r>
      <w:proofErr w:type="spellStart"/>
      <w:r>
        <w:rPr>
          <w:rFonts w:ascii="Segoe UI" w:hAnsi="Segoe UI" w:cs="Segoe UI"/>
          <w:color w:val="24292E"/>
        </w:rPr>
        <w:t>Assimakopoulos</w:t>
      </w:r>
      <w:proofErr w:type="spellEnd"/>
      <w:r>
        <w:rPr>
          <w:rFonts w:ascii="Segoe UI" w:hAnsi="Segoe UI" w:cs="Segoe UI"/>
          <w:color w:val="24292E"/>
        </w:rPr>
        <w:t xml:space="preserve">, Thomas </w:t>
      </w:r>
      <w:proofErr w:type="spellStart"/>
      <w:r>
        <w:rPr>
          <w:rFonts w:ascii="Segoe UI" w:hAnsi="Segoe UI" w:cs="Segoe UI"/>
          <w:color w:val="24292E"/>
        </w:rPr>
        <w:t>Hatzichristos</w:t>
      </w:r>
      <w:proofErr w:type="spellEnd"/>
      <w:r>
        <w:rPr>
          <w:rFonts w:ascii="Segoe UI" w:hAnsi="Segoe UI" w:cs="Segoe UI"/>
          <w:color w:val="24292E"/>
        </w:rPr>
        <w:t xml:space="preserve">, Nick French, "Real estate </w:t>
      </w:r>
      <w:proofErr w:type="spellStart"/>
      <w:proofErr w:type="gramStart"/>
      <w:r>
        <w:rPr>
          <w:rFonts w:ascii="Segoe UI" w:hAnsi="Segoe UI" w:cs="Segoe UI"/>
          <w:color w:val="24292E"/>
        </w:rPr>
        <w:t>appraisal:a</w:t>
      </w:r>
      <w:proofErr w:type="spellEnd"/>
      <w:proofErr w:type="gramEnd"/>
      <w:r>
        <w:rPr>
          <w:rFonts w:ascii="Segoe UI" w:hAnsi="Segoe UI" w:cs="Segoe UI"/>
          <w:color w:val="24292E"/>
        </w:rPr>
        <w:t xml:space="preserve"> review of valuation methods, Journal of Property Investment &amp; Finance", 2003</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Stephen Sheppard and Andrew Udell, "Do Airbnb properties affect house prices?", 2018</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 xml:space="preserve">John M. Clapp and Carmelo </w:t>
      </w:r>
      <w:proofErr w:type="spellStart"/>
      <w:r>
        <w:rPr>
          <w:rFonts w:ascii="Segoe UI" w:hAnsi="Segoe UI" w:cs="Segoe UI"/>
          <w:color w:val="24292E"/>
        </w:rPr>
        <w:t>Giaccotto</w:t>
      </w:r>
      <w:proofErr w:type="spellEnd"/>
      <w:r>
        <w:rPr>
          <w:rFonts w:ascii="Segoe UI" w:hAnsi="Segoe UI" w:cs="Segoe UI"/>
          <w:color w:val="24292E"/>
        </w:rPr>
        <w:t>. "Evaluating House Price Forecasts", 2002</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lastRenderedPageBreak/>
        <w:t xml:space="preserve"> Case, Karl E. and Shiller, Robert J. “The Efficiency of the Market for Single-Family Homes”, 1989</w:t>
      </w:r>
    </w:p>
    <w:p w:rsidR="00883ADF" w:rsidRDefault="00883ADF" w:rsidP="00883ADF">
      <w:pPr>
        <w:pStyle w:val="NormalWeb"/>
        <w:numPr>
          <w:ilvl w:val="0"/>
          <w:numId w:val="2"/>
        </w:numPr>
        <w:spacing w:before="240" w:beforeAutospacing="0" w:after="240" w:afterAutospacing="0"/>
        <w:rPr>
          <w:rFonts w:ascii="Segoe UI" w:hAnsi="Segoe UI" w:cs="Segoe UI"/>
          <w:color w:val="24292E"/>
        </w:rPr>
      </w:pPr>
      <w:proofErr w:type="spellStart"/>
      <w:r>
        <w:rPr>
          <w:rFonts w:ascii="Segoe UI" w:hAnsi="Segoe UI" w:cs="Segoe UI"/>
          <w:color w:val="24292E"/>
        </w:rPr>
        <w:t>Meucci</w:t>
      </w:r>
      <w:proofErr w:type="spellEnd"/>
      <w:r>
        <w:rPr>
          <w:rFonts w:ascii="Segoe UI" w:hAnsi="Segoe UI" w:cs="Segoe UI"/>
          <w:color w:val="24292E"/>
        </w:rPr>
        <w:t>, Attilio, Factors on Demand: Building a Platform for Portfolio Managers, Risk Managers and Traders, 2010</w:t>
      </w:r>
    </w:p>
    <w:p w:rsidR="00883ADF" w:rsidRDefault="00883ADF" w:rsidP="00883ADF">
      <w:pPr>
        <w:pStyle w:val="NormalWeb"/>
        <w:spacing w:before="240" w:beforeAutospacing="0" w:after="240" w:afterAutospacing="0"/>
        <w:ind w:left="720"/>
        <w:rPr>
          <w:rFonts w:ascii="Segoe UI" w:hAnsi="Segoe UI" w:cs="Segoe UI"/>
          <w:color w:val="24292E"/>
        </w:rPr>
      </w:pPr>
      <w:r>
        <w:rPr>
          <w:rFonts w:ascii="Segoe UI" w:hAnsi="Segoe UI" w:cs="Segoe UI"/>
          <w:color w:val="24292E"/>
        </w:rPr>
        <w:t xml:space="preserve">This paper contains a summary of methods used for generalized asset price factor contribution estimation. These methods vary from simple to state of the art. The paper </w:t>
      </w:r>
      <w:proofErr w:type="spellStart"/>
      <w:r>
        <w:rPr>
          <w:rFonts w:ascii="Segoe UI" w:hAnsi="Segoe UI" w:cs="Segoe UI"/>
          <w:color w:val="24292E"/>
        </w:rPr>
        <w:t>empshises</w:t>
      </w:r>
      <w:proofErr w:type="spellEnd"/>
      <w:r>
        <w:rPr>
          <w:rFonts w:ascii="Segoe UI" w:hAnsi="Segoe UI" w:cs="Segoe UI"/>
          <w:color w:val="24292E"/>
        </w:rPr>
        <w:t xml:space="preserve"> point in time estimation, which is critical for our </w:t>
      </w:r>
      <w:proofErr w:type="gramStart"/>
      <w:r>
        <w:rPr>
          <w:rFonts w:ascii="Segoe UI" w:hAnsi="Segoe UI" w:cs="Segoe UI"/>
          <w:color w:val="24292E"/>
        </w:rPr>
        <w:t>cross sectional</w:t>
      </w:r>
      <w:proofErr w:type="gramEnd"/>
      <w:r>
        <w:rPr>
          <w:rFonts w:ascii="Segoe UI" w:hAnsi="Segoe UI" w:cs="Segoe UI"/>
          <w:color w:val="24292E"/>
        </w:rPr>
        <w:t xml:space="preserve"> analysis house prices.</w:t>
      </w:r>
    </w:p>
    <w:p w:rsidR="0019555E" w:rsidRDefault="0019555E"/>
    <w:sectPr w:rsidR="00195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07851"/>
    <w:multiLevelType w:val="multilevel"/>
    <w:tmpl w:val="3FF2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26E13"/>
    <w:multiLevelType w:val="multilevel"/>
    <w:tmpl w:val="1FA45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00D"/>
    <w:rsid w:val="00100F9E"/>
    <w:rsid w:val="0019555E"/>
    <w:rsid w:val="00257722"/>
    <w:rsid w:val="00324CC8"/>
    <w:rsid w:val="005F01D1"/>
    <w:rsid w:val="00601126"/>
    <w:rsid w:val="0083700D"/>
    <w:rsid w:val="00883ADF"/>
    <w:rsid w:val="00A17F41"/>
    <w:rsid w:val="00B2364E"/>
    <w:rsid w:val="00CB0EFA"/>
    <w:rsid w:val="00D871C8"/>
    <w:rsid w:val="00E348F7"/>
    <w:rsid w:val="00E56265"/>
    <w:rsid w:val="00F06634"/>
    <w:rsid w:val="00F5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02EF"/>
  <w15:chartTrackingRefBased/>
  <w15:docId w15:val="{346CF438-B097-476C-979A-B690D0690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A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058444">
      <w:bodyDiv w:val="1"/>
      <w:marLeft w:val="0"/>
      <w:marRight w:val="0"/>
      <w:marTop w:val="0"/>
      <w:marBottom w:val="0"/>
      <w:divBdr>
        <w:top w:val="none" w:sz="0" w:space="0" w:color="auto"/>
        <w:left w:val="none" w:sz="0" w:space="0" w:color="auto"/>
        <w:bottom w:val="none" w:sz="0" w:space="0" w:color="auto"/>
        <w:right w:val="none" w:sz="0" w:space="0" w:color="auto"/>
      </w:divBdr>
    </w:div>
    <w:div w:id="177342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James</dc:creator>
  <cp:keywords/>
  <dc:description/>
  <cp:lastModifiedBy>James Ong</cp:lastModifiedBy>
  <cp:revision>2</cp:revision>
  <dcterms:created xsi:type="dcterms:W3CDTF">2018-10-08T20:51:00Z</dcterms:created>
  <dcterms:modified xsi:type="dcterms:W3CDTF">2018-10-08T20:51:00Z</dcterms:modified>
</cp:coreProperties>
</file>