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B2B7" w14:textId="77777777" w:rsidR="00570B77" w:rsidRDefault="00570B77" w:rsidP="00570B77">
      <w:pPr>
        <w:pStyle w:val="Brand"/>
      </w:pPr>
      <w:proofErr w:type="spellStart"/>
      <w:r>
        <w:t>CXBanking</w:t>
      </w:r>
      <w:proofErr w:type="spellEnd"/>
    </w:p>
    <w:p w14:paraId="1105C444" w14:textId="77777777" w:rsidR="00570B77" w:rsidRPr="00F56777" w:rsidRDefault="00570B77" w:rsidP="00570B77">
      <w:pPr>
        <w:pStyle w:val="Product"/>
      </w:pPr>
      <w:proofErr w:type="spellStart"/>
      <w:r>
        <w:t>OptiVLM</w:t>
      </w:r>
      <w:proofErr w:type="spellEnd"/>
      <w:r>
        <w:t xml:space="preserve"> </w:t>
      </w:r>
      <w:proofErr w:type="spellStart"/>
      <w:r>
        <w:t>CarrierWeb</w:t>
      </w:r>
      <w:proofErr w:type="spellEnd"/>
      <w:r>
        <w:t xml:space="preserve"> 10.0</w:t>
      </w:r>
    </w:p>
    <w:p w14:paraId="25471782" w14:textId="77777777" w:rsidR="00570B77" w:rsidRDefault="00570B77" w:rsidP="00570B77">
      <w:pPr>
        <w:pStyle w:val="Title"/>
      </w:pPr>
      <w:r>
        <w:t>User Reference Guide</w:t>
      </w:r>
    </w:p>
    <w:p w14:paraId="335D8F8C" w14:textId="77777777" w:rsidR="00570B77" w:rsidRPr="007A1FB1" w:rsidRDefault="00570B77" w:rsidP="00570B77">
      <w:pPr>
        <w:pStyle w:val="DocInfo"/>
        <w:rPr>
          <w:b/>
          <w:bCs/>
        </w:rPr>
      </w:pPr>
      <w:r w:rsidRPr="007A1FB1">
        <w:rPr>
          <w:b/>
          <w:bCs/>
        </w:rPr>
        <w:t>Build 4027</w:t>
      </w:r>
    </w:p>
    <w:p w14:paraId="2758C5FA" w14:textId="77777777" w:rsidR="00570B77" w:rsidRPr="007A1FB1" w:rsidRDefault="00570B77" w:rsidP="00570B77">
      <w:pPr>
        <w:pStyle w:val="DocInfo"/>
        <w:rPr>
          <w:b/>
          <w:bCs/>
        </w:rPr>
      </w:pPr>
      <w:r w:rsidRPr="007A1FB1">
        <w:rPr>
          <w:b/>
          <w:bCs/>
        </w:rPr>
        <w:t>Version 10.0</w:t>
      </w:r>
    </w:p>
    <w:p w14:paraId="13AFD2AD" w14:textId="77777777" w:rsidR="00570B77" w:rsidRPr="007A1FB1" w:rsidRDefault="00570B77" w:rsidP="00570B77">
      <w:pPr>
        <w:pStyle w:val="Date"/>
        <w:rPr>
          <w:b/>
          <w:bCs/>
        </w:rPr>
      </w:pPr>
      <w:r w:rsidRPr="007A1FB1">
        <w:rPr>
          <w:b/>
          <w:bCs/>
        </w:rPr>
        <w:t>March 2023</w:t>
      </w:r>
    </w:p>
    <w:p w14:paraId="5B31FBEE" w14:textId="77777777" w:rsidR="00570B77" w:rsidRPr="00DC281F" w:rsidRDefault="00570B77" w:rsidP="00DC281F">
      <w:pPr>
        <w:pStyle w:val="ChapterTitle"/>
      </w:pPr>
      <w:bookmarkStart w:id="0" w:name="_Toc129322569"/>
      <w:r w:rsidRPr="00DC281F">
        <w:lastRenderedPageBreak/>
        <w:t>Copyright and Trademark Information</w:t>
      </w:r>
      <w:bookmarkEnd w:id="0"/>
    </w:p>
    <w:p w14:paraId="279AC56F" w14:textId="77777777" w:rsidR="00570B77" w:rsidRDefault="00570B77" w:rsidP="00570B77">
      <w:pPr>
        <w:pStyle w:val="BodyText"/>
      </w:pPr>
      <w:r>
        <w:t xml:space="preserve">If this guide is distributed with software that includes an end-user agreement, this guide, as well as the software described in it, is furnished under </w:t>
      </w:r>
      <w:proofErr w:type="gramStart"/>
      <w:r>
        <w:t>license</w:t>
      </w:r>
      <w:proofErr w:type="gramEnd"/>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77950358" w14:textId="77777777" w:rsidR="00570B77" w:rsidRDefault="00570B77" w:rsidP="00570B77">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2AAE46DF" w14:textId="77777777" w:rsidR="00570B77" w:rsidRDefault="00570B77" w:rsidP="00570B77">
      <w:pPr>
        <w:pStyle w:val="BodyText"/>
      </w:pPr>
      <w:proofErr w:type="spellStart"/>
      <w:r>
        <w:t>OptiCash</w:t>
      </w:r>
      <w:proofErr w:type="spellEnd"/>
      <w:r>
        <w:t xml:space="preserve">, </w:t>
      </w:r>
      <w:proofErr w:type="spellStart"/>
      <w:r>
        <w:t>OptiNet</w:t>
      </w:r>
      <w:proofErr w:type="spellEnd"/>
      <w:r>
        <w:t xml:space="preserve">, </w:t>
      </w:r>
      <w:proofErr w:type="spellStart"/>
      <w:r>
        <w:t>OptiVault</w:t>
      </w:r>
      <w:proofErr w:type="spellEnd"/>
      <w:r>
        <w:t xml:space="preserve">, </w:t>
      </w:r>
      <w:proofErr w:type="spellStart"/>
      <w:r>
        <w:t>OptiCashMI</w:t>
      </w:r>
      <w:proofErr w:type="spellEnd"/>
      <w:r>
        <w:t xml:space="preserve">, </w:t>
      </w:r>
      <w:proofErr w:type="spellStart"/>
      <w:r>
        <w:t>OptiVLM</w:t>
      </w:r>
      <w:proofErr w:type="spellEnd"/>
      <w:r>
        <w:t xml:space="preserve">, </w:t>
      </w:r>
      <w:proofErr w:type="spellStart"/>
      <w:r>
        <w:t>OptimizeCF</w:t>
      </w:r>
      <w:proofErr w:type="spellEnd"/>
      <w:r>
        <w:t xml:space="preserve">, </w:t>
      </w:r>
      <w:proofErr w:type="spellStart"/>
      <w:r>
        <w:t>OptiSuite</w:t>
      </w:r>
      <w:proofErr w:type="spellEnd"/>
      <w:r>
        <w:t xml:space="preserve">, </w:t>
      </w:r>
      <w:proofErr w:type="spellStart"/>
      <w:r>
        <w:t>OptiRecon</w:t>
      </w:r>
      <w:proofErr w:type="spellEnd"/>
      <w:r>
        <w:t xml:space="preserve">, and </w:t>
      </w:r>
      <w:proofErr w:type="spellStart"/>
      <w:r>
        <w:t>OptiBridge</w:t>
      </w:r>
      <w:proofErr w:type="spellEnd"/>
      <w:r>
        <w:t xml:space="preserve"> are trademarks of NCR International Inc. </w:t>
      </w:r>
    </w:p>
    <w:p w14:paraId="7AE1B53F" w14:textId="77777777" w:rsidR="00570B77" w:rsidRPr="00720A40" w:rsidRDefault="00570B77" w:rsidP="00570B77">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w:t>
      </w:r>
      <w:proofErr w:type="gramStart"/>
      <w:r>
        <w:t>States</w:t>
      </w:r>
      <w:proofErr w:type="gramEnd"/>
      <w:r>
        <w:t xml:space="preserve">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3FF322BB" w14:textId="77777777" w:rsidR="00570B77" w:rsidRPr="00720A40" w:rsidRDefault="00570B77" w:rsidP="00570B77">
      <w:pPr>
        <w:pStyle w:val="BodyText"/>
      </w:pPr>
      <w:r w:rsidRPr="00720A40">
        <w:t>Copyright © NCR.  All Rights Reserved</w:t>
      </w:r>
    </w:p>
    <w:p w14:paraId="6D8828B0" w14:textId="77777777" w:rsidR="00570B77" w:rsidRPr="00DC281F" w:rsidRDefault="00570B77" w:rsidP="00DC281F">
      <w:pPr>
        <w:pStyle w:val="ChapterTitle"/>
      </w:pPr>
      <w:bookmarkStart w:id="1" w:name="_Toc129322570"/>
      <w:r w:rsidRPr="00DC281F">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570B77" w:rsidRPr="00CA70B5" w14:paraId="7CD726FE" w14:textId="77777777" w:rsidTr="009958AC">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1B8DD017" w14:textId="77777777" w:rsidR="00570B77" w:rsidRPr="00D22F24" w:rsidRDefault="00570B77" w:rsidP="009958AC">
            <w:pPr>
              <w:pStyle w:val="TableHeading"/>
              <w:jc w:val="center"/>
            </w:pPr>
            <w:r w:rsidRPr="00D22F24">
              <w:t>Date</w:t>
            </w:r>
          </w:p>
        </w:tc>
        <w:tc>
          <w:tcPr>
            <w:tcW w:w="1440" w:type="dxa"/>
          </w:tcPr>
          <w:p w14:paraId="2A74C86A" w14:textId="77777777" w:rsidR="00570B77" w:rsidRPr="00D22F24" w:rsidRDefault="00570B77" w:rsidP="009958AC">
            <w:pPr>
              <w:pStyle w:val="TableHeading"/>
              <w:jc w:val="center"/>
            </w:pPr>
            <w:r w:rsidRPr="00D22F24">
              <w:t>Page No.</w:t>
            </w:r>
          </w:p>
        </w:tc>
        <w:tc>
          <w:tcPr>
            <w:tcW w:w="6480" w:type="dxa"/>
          </w:tcPr>
          <w:p w14:paraId="5D395DFA" w14:textId="77777777" w:rsidR="00570B77" w:rsidRPr="00CA70B5" w:rsidRDefault="00570B77" w:rsidP="009958AC">
            <w:pPr>
              <w:pStyle w:val="TableHeading"/>
            </w:pPr>
            <w:r>
              <w:t>Description of Change</w:t>
            </w:r>
          </w:p>
        </w:tc>
      </w:tr>
      <w:tr w:rsidR="00570B77" w:rsidRPr="00F52559" w14:paraId="14B9005B" w14:textId="77777777" w:rsidTr="009958AC">
        <w:tc>
          <w:tcPr>
            <w:tcW w:w="1440" w:type="dxa"/>
            <w:tcBorders>
              <w:bottom w:val="nil"/>
            </w:tcBorders>
          </w:tcPr>
          <w:p w14:paraId="64FFE30B" w14:textId="77777777" w:rsidR="00570B77" w:rsidRPr="00F52559" w:rsidRDefault="00570B77" w:rsidP="009958AC">
            <w:pPr>
              <w:pStyle w:val="TableBody"/>
              <w:jc w:val="center"/>
            </w:pPr>
            <w:r>
              <w:t>10 March 2023</w:t>
            </w:r>
          </w:p>
        </w:tc>
        <w:tc>
          <w:tcPr>
            <w:tcW w:w="1440" w:type="dxa"/>
          </w:tcPr>
          <w:p w14:paraId="47B6181A" w14:textId="77777777" w:rsidR="00570B77" w:rsidRDefault="00570B77" w:rsidP="009958AC">
            <w:pPr>
              <w:pStyle w:val="TableBody"/>
              <w:keepNext/>
              <w:jc w:val="center"/>
            </w:pPr>
            <w:r>
              <w:t>All</w:t>
            </w:r>
          </w:p>
        </w:tc>
        <w:tc>
          <w:tcPr>
            <w:tcW w:w="6480" w:type="dxa"/>
          </w:tcPr>
          <w:p w14:paraId="2FC787FF" w14:textId="77777777" w:rsidR="00570B77" w:rsidRPr="00F52559" w:rsidRDefault="00570B77" w:rsidP="009958AC">
            <w:pPr>
              <w:pStyle w:val="TableBody"/>
              <w:keepNext/>
            </w:pPr>
            <w:r>
              <w:t>Formatting Changes</w:t>
            </w:r>
          </w:p>
        </w:tc>
      </w:tr>
      <w:tr w:rsidR="00570B77" w:rsidRPr="00F52559" w14:paraId="425147B9" w14:textId="77777777" w:rsidTr="009958AC">
        <w:tc>
          <w:tcPr>
            <w:tcW w:w="1440" w:type="dxa"/>
            <w:tcBorders>
              <w:top w:val="nil"/>
              <w:bottom w:val="nil"/>
            </w:tcBorders>
          </w:tcPr>
          <w:p w14:paraId="184F57D0" w14:textId="77777777" w:rsidR="00570B77" w:rsidRPr="00F52559" w:rsidRDefault="00570B77" w:rsidP="009958AC">
            <w:pPr>
              <w:pStyle w:val="TableBody"/>
              <w:keepNext/>
              <w:jc w:val="center"/>
            </w:pPr>
          </w:p>
        </w:tc>
        <w:tc>
          <w:tcPr>
            <w:tcW w:w="1440" w:type="dxa"/>
          </w:tcPr>
          <w:p w14:paraId="36E8753E" w14:textId="77777777" w:rsidR="00570B77" w:rsidRDefault="00570B77" w:rsidP="009958AC">
            <w:pPr>
              <w:pStyle w:val="TableBody"/>
              <w:keepNext/>
              <w:jc w:val="center"/>
            </w:pPr>
          </w:p>
        </w:tc>
        <w:tc>
          <w:tcPr>
            <w:tcW w:w="6480" w:type="dxa"/>
          </w:tcPr>
          <w:p w14:paraId="0EE6AB96" w14:textId="77777777" w:rsidR="00570B77" w:rsidRPr="00F52559" w:rsidRDefault="00570B77" w:rsidP="009958AC">
            <w:pPr>
              <w:pStyle w:val="TableBody"/>
              <w:keepNext/>
            </w:pPr>
          </w:p>
        </w:tc>
      </w:tr>
      <w:tr w:rsidR="00570B77" w:rsidRPr="00F52559" w14:paraId="05B10957" w14:textId="77777777" w:rsidTr="009958AC">
        <w:tc>
          <w:tcPr>
            <w:tcW w:w="1440" w:type="dxa"/>
            <w:tcBorders>
              <w:top w:val="nil"/>
              <w:bottom w:val="single" w:sz="4" w:space="0" w:color="auto"/>
            </w:tcBorders>
          </w:tcPr>
          <w:p w14:paraId="433960D2" w14:textId="77777777" w:rsidR="00570B77" w:rsidRPr="00F52559" w:rsidRDefault="00570B77" w:rsidP="009958AC">
            <w:pPr>
              <w:pStyle w:val="TableBody"/>
              <w:keepNext/>
              <w:jc w:val="center"/>
            </w:pPr>
          </w:p>
        </w:tc>
        <w:tc>
          <w:tcPr>
            <w:tcW w:w="1440" w:type="dxa"/>
          </w:tcPr>
          <w:p w14:paraId="0B441F40" w14:textId="77777777" w:rsidR="00570B77" w:rsidRDefault="00570B77" w:rsidP="009958AC">
            <w:pPr>
              <w:pStyle w:val="TableBody"/>
              <w:keepNext/>
              <w:jc w:val="center"/>
            </w:pPr>
          </w:p>
        </w:tc>
        <w:tc>
          <w:tcPr>
            <w:tcW w:w="6480" w:type="dxa"/>
          </w:tcPr>
          <w:p w14:paraId="4F6F8E40" w14:textId="77777777" w:rsidR="00570B77" w:rsidRPr="00F52559" w:rsidRDefault="00570B77" w:rsidP="009958AC">
            <w:pPr>
              <w:pStyle w:val="TableBody"/>
              <w:keepNext/>
            </w:pPr>
          </w:p>
        </w:tc>
      </w:tr>
    </w:tbl>
    <w:p w14:paraId="73C00B25" w14:textId="77777777" w:rsidR="00570B77" w:rsidRDefault="00570B77" w:rsidP="00570B77">
      <w:pPr>
        <w:pStyle w:val="BodyText"/>
      </w:pPr>
    </w:p>
    <w:p w14:paraId="297881A7" w14:textId="77777777" w:rsidR="00570B77" w:rsidRDefault="00570B77" w:rsidP="00570B77">
      <w:pPr>
        <w:pStyle w:val="BodyText"/>
      </w:pPr>
    </w:p>
    <w:p w14:paraId="0F12BD36" w14:textId="77777777" w:rsidR="00570B77" w:rsidRPr="00DC281F" w:rsidRDefault="00570B77" w:rsidP="00DC281F">
      <w:pPr>
        <w:pStyle w:val="ChapterTitle"/>
      </w:pPr>
      <w:bookmarkStart w:id="2" w:name="_Toc129322571"/>
      <w:r w:rsidRPr="00DC281F">
        <w:lastRenderedPageBreak/>
        <w:t>Contents</w:t>
      </w:r>
      <w:bookmarkEnd w:id="2"/>
    </w:p>
    <w:p w14:paraId="22A4E89A" w14:textId="3CEFB786" w:rsidR="00DC281F" w:rsidRDefault="00570B77">
      <w:pPr>
        <w:pStyle w:val="TOC1"/>
        <w:rPr>
          <w:rFonts w:asciiTheme="minorHAnsi" w:eastAsiaTheme="minorEastAsia" w:hAnsiTheme="minorHAnsi" w:cstheme="minorBidi"/>
          <w:b w:val="0"/>
          <w:noProof/>
          <w:szCs w:val="22"/>
          <w:lang w:val="en-US"/>
        </w:rPr>
      </w:pPr>
      <w:r>
        <w:fldChar w:fldCharType="begin"/>
      </w:r>
      <w:r>
        <w:instrText xml:space="preserve"> TOC \h \z \t "Heading 1,1,Heading 2,2,Heading 3,3,Chapter Title,1,Appendix Title,1" </w:instrText>
      </w:r>
      <w:r>
        <w:fldChar w:fldCharType="separate"/>
      </w:r>
      <w:hyperlink w:anchor="_Toc129322569" w:history="1">
        <w:r w:rsidR="00DC281F" w:rsidRPr="00F42838">
          <w:rPr>
            <w:rStyle w:val="Hyperlink"/>
            <w:noProof/>
          </w:rPr>
          <w:t>Copyright and Trademark Information</w:t>
        </w:r>
        <w:r w:rsidR="00DC281F">
          <w:rPr>
            <w:noProof/>
            <w:webHidden/>
          </w:rPr>
          <w:tab/>
        </w:r>
        <w:r w:rsidR="00DC281F">
          <w:rPr>
            <w:noProof/>
            <w:webHidden/>
          </w:rPr>
          <w:fldChar w:fldCharType="begin"/>
        </w:r>
        <w:r w:rsidR="00DC281F">
          <w:rPr>
            <w:noProof/>
            <w:webHidden/>
          </w:rPr>
          <w:instrText xml:space="preserve"> PAGEREF _Toc129322569 \h </w:instrText>
        </w:r>
        <w:r w:rsidR="00DC281F">
          <w:rPr>
            <w:noProof/>
            <w:webHidden/>
          </w:rPr>
        </w:r>
        <w:r w:rsidR="00DC281F">
          <w:rPr>
            <w:noProof/>
            <w:webHidden/>
          </w:rPr>
          <w:fldChar w:fldCharType="separate"/>
        </w:r>
        <w:r w:rsidR="00DC281F">
          <w:rPr>
            <w:noProof/>
            <w:webHidden/>
          </w:rPr>
          <w:t>2</w:t>
        </w:r>
        <w:r w:rsidR="00DC281F">
          <w:rPr>
            <w:noProof/>
            <w:webHidden/>
          </w:rPr>
          <w:fldChar w:fldCharType="end"/>
        </w:r>
      </w:hyperlink>
    </w:p>
    <w:p w14:paraId="2B7C31F7" w14:textId="738E43CF" w:rsidR="00DC281F" w:rsidRDefault="00DC281F">
      <w:pPr>
        <w:pStyle w:val="TOC1"/>
        <w:rPr>
          <w:rFonts w:asciiTheme="minorHAnsi" w:eastAsiaTheme="minorEastAsia" w:hAnsiTheme="minorHAnsi" w:cstheme="minorBidi"/>
          <w:b w:val="0"/>
          <w:noProof/>
          <w:szCs w:val="22"/>
          <w:lang w:val="en-US"/>
        </w:rPr>
      </w:pPr>
      <w:hyperlink w:anchor="_Toc129322570" w:history="1">
        <w:r w:rsidRPr="00F42838">
          <w:rPr>
            <w:rStyle w:val="Hyperlink"/>
            <w:noProof/>
          </w:rPr>
          <w:t>Revision Record</w:t>
        </w:r>
        <w:r>
          <w:rPr>
            <w:noProof/>
            <w:webHidden/>
          </w:rPr>
          <w:tab/>
        </w:r>
        <w:r>
          <w:rPr>
            <w:noProof/>
            <w:webHidden/>
          </w:rPr>
          <w:fldChar w:fldCharType="begin"/>
        </w:r>
        <w:r>
          <w:rPr>
            <w:noProof/>
            <w:webHidden/>
          </w:rPr>
          <w:instrText xml:space="preserve"> PAGEREF _Toc129322570 \h </w:instrText>
        </w:r>
        <w:r>
          <w:rPr>
            <w:noProof/>
            <w:webHidden/>
          </w:rPr>
        </w:r>
        <w:r>
          <w:rPr>
            <w:noProof/>
            <w:webHidden/>
          </w:rPr>
          <w:fldChar w:fldCharType="separate"/>
        </w:r>
        <w:r>
          <w:rPr>
            <w:noProof/>
            <w:webHidden/>
          </w:rPr>
          <w:t>3</w:t>
        </w:r>
        <w:r>
          <w:rPr>
            <w:noProof/>
            <w:webHidden/>
          </w:rPr>
          <w:fldChar w:fldCharType="end"/>
        </w:r>
      </w:hyperlink>
    </w:p>
    <w:p w14:paraId="56959849" w14:textId="5B3B1140" w:rsidR="00DC281F" w:rsidRDefault="00DC281F">
      <w:pPr>
        <w:pStyle w:val="TOC1"/>
        <w:rPr>
          <w:rFonts w:asciiTheme="minorHAnsi" w:eastAsiaTheme="minorEastAsia" w:hAnsiTheme="minorHAnsi" w:cstheme="minorBidi"/>
          <w:b w:val="0"/>
          <w:noProof/>
          <w:szCs w:val="22"/>
          <w:lang w:val="en-US"/>
        </w:rPr>
      </w:pPr>
      <w:hyperlink w:anchor="_Toc129322571" w:history="1">
        <w:r w:rsidRPr="00F42838">
          <w:rPr>
            <w:rStyle w:val="Hyperlink"/>
            <w:noProof/>
          </w:rPr>
          <w:t>Contents</w:t>
        </w:r>
        <w:r>
          <w:rPr>
            <w:noProof/>
            <w:webHidden/>
          </w:rPr>
          <w:tab/>
        </w:r>
        <w:r>
          <w:rPr>
            <w:noProof/>
            <w:webHidden/>
          </w:rPr>
          <w:fldChar w:fldCharType="begin"/>
        </w:r>
        <w:r>
          <w:rPr>
            <w:noProof/>
            <w:webHidden/>
          </w:rPr>
          <w:instrText xml:space="preserve"> PAGEREF _Toc129322571 \h </w:instrText>
        </w:r>
        <w:r>
          <w:rPr>
            <w:noProof/>
            <w:webHidden/>
          </w:rPr>
        </w:r>
        <w:r>
          <w:rPr>
            <w:noProof/>
            <w:webHidden/>
          </w:rPr>
          <w:fldChar w:fldCharType="separate"/>
        </w:r>
        <w:r>
          <w:rPr>
            <w:noProof/>
            <w:webHidden/>
          </w:rPr>
          <w:t>4</w:t>
        </w:r>
        <w:r>
          <w:rPr>
            <w:noProof/>
            <w:webHidden/>
          </w:rPr>
          <w:fldChar w:fldCharType="end"/>
        </w:r>
      </w:hyperlink>
    </w:p>
    <w:p w14:paraId="44001444" w14:textId="3F9D2FCB" w:rsidR="00DC281F" w:rsidRDefault="00DC281F">
      <w:pPr>
        <w:pStyle w:val="TOC1"/>
        <w:rPr>
          <w:rFonts w:asciiTheme="minorHAnsi" w:eastAsiaTheme="minorEastAsia" w:hAnsiTheme="minorHAnsi" w:cstheme="minorBidi"/>
          <w:b w:val="0"/>
          <w:noProof/>
          <w:szCs w:val="22"/>
          <w:lang w:val="en-US"/>
        </w:rPr>
      </w:pPr>
      <w:hyperlink w:anchor="_Toc129322572" w:history="1">
        <w:r w:rsidRPr="00F42838">
          <w:rPr>
            <w:rStyle w:val="Hyperlink"/>
            <w:noProof/>
          </w:rPr>
          <w:t>INTRODUCTION TO CARRIER WEB</w:t>
        </w:r>
        <w:r>
          <w:rPr>
            <w:noProof/>
            <w:webHidden/>
          </w:rPr>
          <w:tab/>
        </w:r>
        <w:r>
          <w:rPr>
            <w:noProof/>
            <w:webHidden/>
          </w:rPr>
          <w:fldChar w:fldCharType="begin"/>
        </w:r>
        <w:r>
          <w:rPr>
            <w:noProof/>
            <w:webHidden/>
          </w:rPr>
          <w:instrText xml:space="preserve"> PAGEREF _Toc129322572 \h </w:instrText>
        </w:r>
        <w:r>
          <w:rPr>
            <w:noProof/>
            <w:webHidden/>
          </w:rPr>
        </w:r>
        <w:r>
          <w:rPr>
            <w:noProof/>
            <w:webHidden/>
          </w:rPr>
          <w:fldChar w:fldCharType="separate"/>
        </w:r>
        <w:r>
          <w:rPr>
            <w:noProof/>
            <w:webHidden/>
          </w:rPr>
          <w:t>7</w:t>
        </w:r>
        <w:r>
          <w:rPr>
            <w:noProof/>
            <w:webHidden/>
          </w:rPr>
          <w:fldChar w:fldCharType="end"/>
        </w:r>
      </w:hyperlink>
    </w:p>
    <w:p w14:paraId="5216562F" w14:textId="543AD318" w:rsidR="00DC281F" w:rsidRDefault="00DC281F">
      <w:pPr>
        <w:pStyle w:val="TOC2"/>
        <w:rPr>
          <w:rFonts w:asciiTheme="minorHAnsi" w:eastAsiaTheme="minorEastAsia" w:hAnsiTheme="minorHAnsi" w:cstheme="minorBidi"/>
          <w:noProof/>
          <w:sz w:val="22"/>
          <w:szCs w:val="22"/>
          <w:lang w:val="en-US"/>
        </w:rPr>
      </w:pPr>
      <w:hyperlink w:anchor="_Toc129322573" w:history="1">
        <w:r w:rsidRPr="00F42838">
          <w:rPr>
            <w:rStyle w:val="Hyperlink"/>
            <w:noProof/>
          </w:rPr>
          <w:t>CONVENTIONS USED IN THIS HELP DOCUMENTATION</w:t>
        </w:r>
        <w:r>
          <w:rPr>
            <w:noProof/>
            <w:webHidden/>
          </w:rPr>
          <w:tab/>
        </w:r>
        <w:r>
          <w:rPr>
            <w:noProof/>
            <w:webHidden/>
          </w:rPr>
          <w:fldChar w:fldCharType="begin"/>
        </w:r>
        <w:r>
          <w:rPr>
            <w:noProof/>
            <w:webHidden/>
          </w:rPr>
          <w:instrText xml:space="preserve"> PAGEREF _Toc129322573 \h </w:instrText>
        </w:r>
        <w:r>
          <w:rPr>
            <w:noProof/>
            <w:webHidden/>
          </w:rPr>
        </w:r>
        <w:r>
          <w:rPr>
            <w:noProof/>
            <w:webHidden/>
          </w:rPr>
          <w:fldChar w:fldCharType="separate"/>
        </w:r>
        <w:r>
          <w:rPr>
            <w:noProof/>
            <w:webHidden/>
          </w:rPr>
          <w:t>7</w:t>
        </w:r>
        <w:r>
          <w:rPr>
            <w:noProof/>
            <w:webHidden/>
          </w:rPr>
          <w:fldChar w:fldCharType="end"/>
        </w:r>
      </w:hyperlink>
    </w:p>
    <w:p w14:paraId="3DF52EFA" w14:textId="6B4EC317" w:rsidR="00DC281F" w:rsidRDefault="00DC281F">
      <w:pPr>
        <w:pStyle w:val="TOC2"/>
        <w:rPr>
          <w:rFonts w:asciiTheme="minorHAnsi" w:eastAsiaTheme="minorEastAsia" w:hAnsiTheme="minorHAnsi" w:cstheme="minorBidi"/>
          <w:noProof/>
          <w:sz w:val="22"/>
          <w:szCs w:val="22"/>
          <w:lang w:val="en-US"/>
        </w:rPr>
      </w:pPr>
      <w:hyperlink w:anchor="_Toc129322574" w:history="1">
        <w:r w:rsidRPr="00F42838">
          <w:rPr>
            <w:rStyle w:val="Hyperlink"/>
            <w:noProof/>
          </w:rPr>
          <w:t>GETTING STARTED</w:t>
        </w:r>
        <w:r>
          <w:rPr>
            <w:noProof/>
            <w:webHidden/>
          </w:rPr>
          <w:tab/>
        </w:r>
        <w:r>
          <w:rPr>
            <w:noProof/>
            <w:webHidden/>
          </w:rPr>
          <w:fldChar w:fldCharType="begin"/>
        </w:r>
        <w:r>
          <w:rPr>
            <w:noProof/>
            <w:webHidden/>
          </w:rPr>
          <w:instrText xml:space="preserve"> PAGEREF _Toc129322574 \h </w:instrText>
        </w:r>
        <w:r>
          <w:rPr>
            <w:noProof/>
            <w:webHidden/>
          </w:rPr>
        </w:r>
        <w:r>
          <w:rPr>
            <w:noProof/>
            <w:webHidden/>
          </w:rPr>
          <w:fldChar w:fldCharType="separate"/>
        </w:r>
        <w:r>
          <w:rPr>
            <w:noProof/>
            <w:webHidden/>
          </w:rPr>
          <w:t>8</w:t>
        </w:r>
        <w:r>
          <w:rPr>
            <w:noProof/>
            <w:webHidden/>
          </w:rPr>
          <w:fldChar w:fldCharType="end"/>
        </w:r>
      </w:hyperlink>
    </w:p>
    <w:p w14:paraId="021807DD" w14:textId="63A76CAE" w:rsidR="00DC281F" w:rsidRDefault="00DC281F">
      <w:pPr>
        <w:pStyle w:val="TOC3"/>
        <w:rPr>
          <w:rFonts w:asciiTheme="minorHAnsi" w:eastAsiaTheme="minorEastAsia" w:hAnsiTheme="minorHAnsi" w:cstheme="minorBidi"/>
          <w:noProof/>
          <w:sz w:val="22"/>
          <w:szCs w:val="22"/>
          <w:lang w:val="en-US"/>
        </w:rPr>
      </w:pPr>
      <w:hyperlink w:anchor="_Toc129322575" w:history="1">
        <w:r w:rsidRPr="00F42838">
          <w:rPr>
            <w:rStyle w:val="Hyperlink"/>
            <w:noProof/>
          </w:rPr>
          <w:t>SCREEN RESOLUTION</w:t>
        </w:r>
        <w:r>
          <w:rPr>
            <w:noProof/>
            <w:webHidden/>
          </w:rPr>
          <w:tab/>
        </w:r>
        <w:r>
          <w:rPr>
            <w:noProof/>
            <w:webHidden/>
          </w:rPr>
          <w:fldChar w:fldCharType="begin"/>
        </w:r>
        <w:r>
          <w:rPr>
            <w:noProof/>
            <w:webHidden/>
          </w:rPr>
          <w:instrText xml:space="preserve"> PAGEREF _Toc129322575 \h </w:instrText>
        </w:r>
        <w:r>
          <w:rPr>
            <w:noProof/>
            <w:webHidden/>
          </w:rPr>
        </w:r>
        <w:r>
          <w:rPr>
            <w:noProof/>
            <w:webHidden/>
          </w:rPr>
          <w:fldChar w:fldCharType="separate"/>
        </w:r>
        <w:r>
          <w:rPr>
            <w:noProof/>
            <w:webHidden/>
          </w:rPr>
          <w:t>8</w:t>
        </w:r>
        <w:r>
          <w:rPr>
            <w:noProof/>
            <w:webHidden/>
          </w:rPr>
          <w:fldChar w:fldCharType="end"/>
        </w:r>
      </w:hyperlink>
    </w:p>
    <w:p w14:paraId="6EF250FF" w14:textId="6F1D6789" w:rsidR="00DC281F" w:rsidRDefault="00DC281F">
      <w:pPr>
        <w:pStyle w:val="TOC3"/>
        <w:rPr>
          <w:rFonts w:asciiTheme="minorHAnsi" w:eastAsiaTheme="minorEastAsia" w:hAnsiTheme="minorHAnsi" w:cstheme="minorBidi"/>
          <w:noProof/>
          <w:sz w:val="22"/>
          <w:szCs w:val="22"/>
          <w:lang w:val="en-US"/>
        </w:rPr>
      </w:pPr>
      <w:hyperlink w:anchor="_Toc129322576" w:history="1">
        <w:r w:rsidRPr="00F42838">
          <w:rPr>
            <w:rStyle w:val="Hyperlink"/>
            <w:noProof/>
          </w:rPr>
          <w:t>NAVIGATION TIPS</w:t>
        </w:r>
        <w:r>
          <w:rPr>
            <w:noProof/>
            <w:webHidden/>
          </w:rPr>
          <w:tab/>
        </w:r>
        <w:r>
          <w:rPr>
            <w:noProof/>
            <w:webHidden/>
          </w:rPr>
          <w:fldChar w:fldCharType="begin"/>
        </w:r>
        <w:r>
          <w:rPr>
            <w:noProof/>
            <w:webHidden/>
          </w:rPr>
          <w:instrText xml:space="preserve"> PAGEREF _Toc129322576 \h </w:instrText>
        </w:r>
        <w:r>
          <w:rPr>
            <w:noProof/>
            <w:webHidden/>
          </w:rPr>
        </w:r>
        <w:r>
          <w:rPr>
            <w:noProof/>
            <w:webHidden/>
          </w:rPr>
          <w:fldChar w:fldCharType="separate"/>
        </w:r>
        <w:r>
          <w:rPr>
            <w:noProof/>
            <w:webHidden/>
          </w:rPr>
          <w:t>8</w:t>
        </w:r>
        <w:r>
          <w:rPr>
            <w:noProof/>
            <w:webHidden/>
          </w:rPr>
          <w:fldChar w:fldCharType="end"/>
        </w:r>
      </w:hyperlink>
    </w:p>
    <w:p w14:paraId="611A2AD1" w14:textId="0EFC0D38" w:rsidR="00DC281F" w:rsidRDefault="00DC281F">
      <w:pPr>
        <w:pStyle w:val="TOC3"/>
        <w:rPr>
          <w:rFonts w:asciiTheme="minorHAnsi" w:eastAsiaTheme="minorEastAsia" w:hAnsiTheme="minorHAnsi" w:cstheme="minorBidi"/>
          <w:noProof/>
          <w:sz w:val="22"/>
          <w:szCs w:val="22"/>
          <w:lang w:val="en-US"/>
        </w:rPr>
      </w:pPr>
      <w:hyperlink w:anchor="_Toc129322577" w:history="1">
        <w:r w:rsidRPr="00F42838">
          <w:rPr>
            <w:rStyle w:val="Hyperlink"/>
            <w:noProof/>
          </w:rPr>
          <w:t>ACCESSING VAULT BALANCE</w:t>
        </w:r>
        <w:r>
          <w:rPr>
            <w:noProof/>
            <w:webHidden/>
          </w:rPr>
          <w:tab/>
        </w:r>
        <w:r>
          <w:rPr>
            <w:noProof/>
            <w:webHidden/>
          </w:rPr>
          <w:fldChar w:fldCharType="begin"/>
        </w:r>
        <w:r>
          <w:rPr>
            <w:noProof/>
            <w:webHidden/>
          </w:rPr>
          <w:instrText xml:space="preserve"> PAGEREF _Toc129322577 \h </w:instrText>
        </w:r>
        <w:r>
          <w:rPr>
            <w:noProof/>
            <w:webHidden/>
          </w:rPr>
        </w:r>
        <w:r>
          <w:rPr>
            <w:noProof/>
            <w:webHidden/>
          </w:rPr>
          <w:fldChar w:fldCharType="separate"/>
        </w:r>
        <w:r>
          <w:rPr>
            <w:noProof/>
            <w:webHidden/>
          </w:rPr>
          <w:t>8</w:t>
        </w:r>
        <w:r>
          <w:rPr>
            <w:noProof/>
            <w:webHidden/>
          </w:rPr>
          <w:fldChar w:fldCharType="end"/>
        </w:r>
      </w:hyperlink>
    </w:p>
    <w:p w14:paraId="43E97F26" w14:textId="6752FC29" w:rsidR="00DC281F" w:rsidRDefault="00DC281F">
      <w:pPr>
        <w:pStyle w:val="TOC3"/>
        <w:rPr>
          <w:rFonts w:asciiTheme="minorHAnsi" w:eastAsiaTheme="minorEastAsia" w:hAnsiTheme="minorHAnsi" w:cstheme="minorBidi"/>
          <w:noProof/>
          <w:sz w:val="22"/>
          <w:szCs w:val="22"/>
          <w:lang w:val="en-US"/>
        </w:rPr>
      </w:pPr>
      <w:hyperlink w:anchor="_Toc129322578" w:history="1">
        <w:r w:rsidRPr="00F42838">
          <w:rPr>
            <w:rStyle w:val="Hyperlink"/>
            <w:noProof/>
          </w:rPr>
          <w:t>LOGGING IN</w:t>
        </w:r>
        <w:r>
          <w:rPr>
            <w:noProof/>
            <w:webHidden/>
          </w:rPr>
          <w:tab/>
        </w:r>
        <w:r>
          <w:rPr>
            <w:noProof/>
            <w:webHidden/>
          </w:rPr>
          <w:fldChar w:fldCharType="begin"/>
        </w:r>
        <w:r>
          <w:rPr>
            <w:noProof/>
            <w:webHidden/>
          </w:rPr>
          <w:instrText xml:space="preserve"> PAGEREF _Toc129322578 \h </w:instrText>
        </w:r>
        <w:r>
          <w:rPr>
            <w:noProof/>
            <w:webHidden/>
          </w:rPr>
        </w:r>
        <w:r>
          <w:rPr>
            <w:noProof/>
            <w:webHidden/>
          </w:rPr>
          <w:fldChar w:fldCharType="separate"/>
        </w:r>
        <w:r>
          <w:rPr>
            <w:noProof/>
            <w:webHidden/>
          </w:rPr>
          <w:t>9</w:t>
        </w:r>
        <w:r>
          <w:rPr>
            <w:noProof/>
            <w:webHidden/>
          </w:rPr>
          <w:fldChar w:fldCharType="end"/>
        </w:r>
      </w:hyperlink>
    </w:p>
    <w:p w14:paraId="6FBFABDE" w14:textId="1081AD08" w:rsidR="00DC281F" w:rsidRDefault="00DC281F">
      <w:pPr>
        <w:pStyle w:val="TOC3"/>
        <w:rPr>
          <w:rFonts w:asciiTheme="minorHAnsi" w:eastAsiaTheme="minorEastAsia" w:hAnsiTheme="minorHAnsi" w:cstheme="minorBidi"/>
          <w:noProof/>
          <w:sz w:val="22"/>
          <w:szCs w:val="22"/>
          <w:lang w:val="en-US"/>
        </w:rPr>
      </w:pPr>
      <w:hyperlink w:anchor="_Toc129322579" w:history="1">
        <w:r w:rsidRPr="00F42838">
          <w:rPr>
            <w:rStyle w:val="Hyperlink"/>
            <w:noProof/>
          </w:rPr>
          <w:t>LOGGING OUT</w:t>
        </w:r>
        <w:r>
          <w:rPr>
            <w:noProof/>
            <w:webHidden/>
          </w:rPr>
          <w:tab/>
        </w:r>
        <w:r>
          <w:rPr>
            <w:noProof/>
            <w:webHidden/>
          </w:rPr>
          <w:fldChar w:fldCharType="begin"/>
        </w:r>
        <w:r>
          <w:rPr>
            <w:noProof/>
            <w:webHidden/>
          </w:rPr>
          <w:instrText xml:space="preserve"> PAGEREF _Toc129322579 \h </w:instrText>
        </w:r>
        <w:r>
          <w:rPr>
            <w:noProof/>
            <w:webHidden/>
          </w:rPr>
        </w:r>
        <w:r>
          <w:rPr>
            <w:noProof/>
            <w:webHidden/>
          </w:rPr>
          <w:fldChar w:fldCharType="separate"/>
        </w:r>
        <w:r>
          <w:rPr>
            <w:noProof/>
            <w:webHidden/>
          </w:rPr>
          <w:t>9</w:t>
        </w:r>
        <w:r>
          <w:rPr>
            <w:noProof/>
            <w:webHidden/>
          </w:rPr>
          <w:fldChar w:fldCharType="end"/>
        </w:r>
      </w:hyperlink>
    </w:p>
    <w:p w14:paraId="27316666" w14:textId="6A72202C" w:rsidR="00DC281F" w:rsidRDefault="00DC281F">
      <w:pPr>
        <w:pStyle w:val="TOC2"/>
        <w:rPr>
          <w:rFonts w:asciiTheme="minorHAnsi" w:eastAsiaTheme="minorEastAsia" w:hAnsiTheme="minorHAnsi" w:cstheme="minorBidi"/>
          <w:noProof/>
          <w:sz w:val="22"/>
          <w:szCs w:val="22"/>
          <w:lang w:val="en-US"/>
        </w:rPr>
      </w:pPr>
      <w:hyperlink w:anchor="_Toc129322580" w:history="1">
        <w:r w:rsidRPr="00F42838">
          <w:rPr>
            <w:rStyle w:val="Hyperlink"/>
            <w:noProof/>
          </w:rPr>
          <w:t>INTERFACE OVERVIEW</w:t>
        </w:r>
        <w:r>
          <w:rPr>
            <w:noProof/>
            <w:webHidden/>
          </w:rPr>
          <w:tab/>
        </w:r>
        <w:r>
          <w:rPr>
            <w:noProof/>
            <w:webHidden/>
          </w:rPr>
          <w:fldChar w:fldCharType="begin"/>
        </w:r>
        <w:r>
          <w:rPr>
            <w:noProof/>
            <w:webHidden/>
          </w:rPr>
          <w:instrText xml:space="preserve"> PAGEREF _Toc129322580 \h </w:instrText>
        </w:r>
        <w:r>
          <w:rPr>
            <w:noProof/>
            <w:webHidden/>
          </w:rPr>
        </w:r>
        <w:r>
          <w:rPr>
            <w:noProof/>
            <w:webHidden/>
          </w:rPr>
          <w:fldChar w:fldCharType="separate"/>
        </w:r>
        <w:r>
          <w:rPr>
            <w:noProof/>
            <w:webHidden/>
          </w:rPr>
          <w:t>9</w:t>
        </w:r>
        <w:r>
          <w:rPr>
            <w:noProof/>
            <w:webHidden/>
          </w:rPr>
          <w:fldChar w:fldCharType="end"/>
        </w:r>
      </w:hyperlink>
    </w:p>
    <w:p w14:paraId="2D322F8C" w14:textId="3592490B" w:rsidR="00DC281F" w:rsidRDefault="00DC281F">
      <w:pPr>
        <w:pStyle w:val="TOC3"/>
        <w:rPr>
          <w:rFonts w:asciiTheme="minorHAnsi" w:eastAsiaTheme="minorEastAsia" w:hAnsiTheme="minorHAnsi" w:cstheme="minorBidi"/>
          <w:noProof/>
          <w:sz w:val="22"/>
          <w:szCs w:val="22"/>
          <w:lang w:val="en-US"/>
        </w:rPr>
      </w:pPr>
      <w:hyperlink w:anchor="_Toc129322581" w:history="1">
        <w:r w:rsidRPr="00F42838">
          <w:rPr>
            <w:rStyle w:val="Hyperlink"/>
            <w:noProof/>
          </w:rPr>
          <w:t>MAIN MENU TABS</w:t>
        </w:r>
        <w:r>
          <w:rPr>
            <w:noProof/>
            <w:webHidden/>
          </w:rPr>
          <w:tab/>
        </w:r>
        <w:r>
          <w:rPr>
            <w:noProof/>
            <w:webHidden/>
          </w:rPr>
          <w:fldChar w:fldCharType="begin"/>
        </w:r>
        <w:r>
          <w:rPr>
            <w:noProof/>
            <w:webHidden/>
          </w:rPr>
          <w:instrText xml:space="preserve"> PAGEREF _Toc129322581 \h </w:instrText>
        </w:r>
        <w:r>
          <w:rPr>
            <w:noProof/>
            <w:webHidden/>
          </w:rPr>
        </w:r>
        <w:r>
          <w:rPr>
            <w:noProof/>
            <w:webHidden/>
          </w:rPr>
          <w:fldChar w:fldCharType="separate"/>
        </w:r>
        <w:r>
          <w:rPr>
            <w:noProof/>
            <w:webHidden/>
          </w:rPr>
          <w:t>10</w:t>
        </w:r>
        <w:r>
          <w:rPr>
            <w:noProof/>
            <w:webHidden/>
          </w:rPr>
          <w:fldChar w:fldCharType="end"/>
        </w:r>
      </w:hyperlink>
    </w:p>
    <w:p w14:paraId="7956D530" w14:textId="6C179120" w:rsidR="00DC281F" w:rsidRDefault="00DC281F">
      <w:pPr>
        <w:pStyle w:val="TOC3"/>
        <w:rPr>
          <w:rFonts w:asciiTheme="minorHAnsi" w:eastAsiaTheme="minorEastAsia" w:hAnsiTheme="minorHAnsi" w:cstheme="minorBidi"/>
          <w:noProof/>
          <w:sz w:val="22"/>
          <w:szCs w:val="22"/>
          <w:lang w:val="en-US"/>
        </w:rPr>
      </w:pPr>
      <w:hyperlink w:anchor="_Toc129322582" w:history="1">
        <w:r w:rsidRPr="00F42838">
          <w:rPr>
            <w:rStyle w:val="Hyperlink"/>
            <w:noProof/>
          </w:rPr>
          <w:t>COMMON CARRIER WEB ICONS AND BUTTONS</w:t>
        </w:r>
        <w:r>
          <w:rPr>
            <w:noProof/>
            <w:webHidden/>
          </w:rPr>
          <w:tab/>
        </w:r>
        <w:r>
          <w:rPr>
            <w:noProof/>
            <w:webHidden/>
          </w:rPr>
          <w:fldChar w:fldCharType="begin"/>
        </w:r>
        <w:r>
          <w:rPr>
            <w:noProof/>
            <w:webHidden/>
          </w:rPr>
          <w:instrText xml:space="preserve"> PAGEREF _Toc129322582 \h </w:instrText>
        </w:r>
        <w:r>
          <w:rPr>
            <w:noProof/>
            <w:webHidden/>
          </w:rPr>
        </w:r>
        <w:r>
          <w:rPr>
            <w:noProof/>
            <w:webHidden/>
          </w:rPr>
          <w:fldChar w:fldCharType="separate"/>
        </w:r>
        <w:r>
          <w:rPr>
            <w:noProof/>
            <w:webHidden/>
          </w:rPr>
          <w:t>10</w:t>
        </w:r>
        <w:r>
          <w:rPr>
            <w:noProof/>
            <w:webHidden/>
          </w:rPr>
          <w:fldChar w:fldCharType="end"/>
        </w:r>
      </w:hyperlink>
    </w:p>
    <w:p w14:paraId="133D8FA5" w14:textId="1DE318C5" w:rsidR="00DC281F" w:rsidRDefault="00DC281F">
      <w:pPr>
        <w:pStyle w:val="TOC3"/>
        <w:rPr>
          <w:rFonts w:asciiTheme="minorHAnsi" w:eastAsiaTheme="minorEastAsia" w:hAnsiTheme="minorHAnsi" w:cstheme="minorBidi"/>
          <w:noProof/>
          <w:sz w:val="22"/>
          <w:szCs w:val="22"/>
          <w:lang w:val="en-US"/>
        </w:rPr>
      </w:pPr>
      <w:hyperlink w:anchor="_Toc129322583" w:history="1">
        <w:r w:rsidRPr="00F42838">
          <w:rPr>
            <w:rStyle w:val="Hyperlink"/>
            <w:noProof/>
          </w:rPr>
          <w:t>DATE SELECTOR</w:t>
        </w:r>
        <w:r>
          <w:rPr>
            <w:noProof/>
            <w:webHidden/>
          </w:rPr>
          <w:tab/>
        </w:r>
        <w:r>
          <w:rPr>
            <w:noProof/>
            <w:webHidden/>
          </w:rPr>
          <w:fldChar w:fldCharType="begin"/>
        </w:r>
        <w:r>
          <w:rPr>
            <w:noProof/>
            <w:webHidden/>
          </w:rPr>
          <w:instrText xml:space="preserve"> PAGEREF _Toc129322583 \h </w:instrText>
        </w:r>
        <w:r>
          <w:rPr>
            <w:noProof/>
            <w:webHidden/>
          </w:rPr>
        </w:r>
        <w:r>
          <w:rPr>
            <w:noProof/>
            <w:webHidden/>
          </w:rPr>
          <w:fldChar w:fldCharType="separate"/>
        </w:r>
        <w:r>
          <w:rPr>
            <w:noProof/>
            <w:webHidden/>
          </w:rPr>
          <w:t>11</w:t>
        </w:r>
        <w:r>
          <w:rPr>
            <w:noProof/>
            <w:webHidden/>
          </w:rPr>
          <w:fldChar w:fldCharType="end"/>
        </w:r>
      </w:hyperlink>
    </w:p>
    <w:p w14:paraId="3BBC7480" w14:textId="7FDB7F2D" w:rsidR="00DC281F" w:rsidRDefault="00DC281F">
      <w:pPr>
        <w:pStyle w:val="TOC1"/>
        <w:rPr>
          <w:rFonts w:asciiTheme="minorHAnsi" w:eastAsiaTheme="minorEastAsia" w:hAnsiTheme="minorHAnsi" w:cstheme="minorBidi"/>
          <w:b w:val="0"/>
          <w:noProof/>
          <w:szCs w:val="22"/>
          <w:lang w:val="en-US"/>
        </w:rPr>
      </w:pPr>
      <w:hyperlink w:anchor="_Toc129322584" w:history="1">
        <w:r w:rsidRPr="00F42838">
          <w:rPr>
            <w:rStyle w:val="Hyperlink"/>
            <w:noProof/>
          </w:rPr>
          <w:t>DASHBOARD</w:t>
        </w:r>
        <w:r>
          <w:rPr>
            <w:noProof/>
            <w:webHidden/>
          </w:rPr>
          <w:tab/>
        </w:r>
        <w:r>
          <w:rPr>
            <w:noProof/>
            <w:webHidden/>
          </w:rPr>
          <w:fldChar w:fldCharType="begin"/>
        </w:r>
        <w:r>
          <w:rPr>
            <w:noProof/>
            <w:webHidden/>
          </w:rPr>
          <w:instrText xml:space="preserve"> PAGEREF _Toc129322584 \h </w:instrText>
        </w:r>
        <w:r>
          <w:rPr>
            <w:noProof/>
            <w:webHidden/>
          </w:rPr>
        </w:r>
        <w:r>
          <w:rPr>
            <w:noProof/>
            <w:webHidden/>
          </w:rPr>
          <w:fldChar w:fldCharType="separate"/>
        </w:r>
        <w:r>
          <w:rPr>
            <w:noProof/>
            <w:webHidden/>
          </w:rPr>
          <w:t>13</w:t>
        </w:r>
        <w:r>
          <w:rPr>
            <w:noProof/>
            <w:webHidden/>
          </w:rPr>
          <w:fldChar w:fldCharType="end"/>
        </w:r>
      </w:hyperlink>
    </w:p>
    <w:p w14:paraId="47CE17E2" w14:textId="1005753A" w:rsidR="00DC281F" w:rsidRDefault="00DC281F">
      <w:pPr>
        <w:pStyle w:val="TOC1"/>
        <w:rPr>
          <w:rFonts w:asciiTheme="minorHAnsi" w:eastAsiaTheme="minorEastAsia" w:hAnsiTheme="minorHAnsi" w:cstheme="minorBidi"/>
          <w:b w:val="0"/>
          <w:noProof/>
          <w:szCs w:val="22"/>
          <w:lang w:val="en-US"/>
        </w:rPr>
      </w:pPr>
      <w:hyperlink w:anchor="_Toc129322585" w:history="1">
        <w:r w:rsidRPr="00F42838">
          <w:rPr>
            <w:rStyle w:val="Hyperlink"/>
            <w:noProof/>
          </w:rPr>
          <w:t>EMPLOYEES</w:t>
        </w:r>
        <w:r>
          <w:rPr>
            <w:noProof/>
            <w:webHidden/>
          </w:rPr>
          <w:tab/>
        </w:r>
        <w:r>
          <w:rPr>
            <w:noProof/>
            <w:webHidden/>
          </w:rPr>
          <w:fldChar w:fldCharType="begin"/>
        </w:r>
        <w:r>
          <w:rPr>
            <w:noProof/>
            <w:webHidden/>
          </w:rPr>
          <w:instrText xml:space="preserve"> PAGEREF _Toc129322585 \h </w:instrText>
        </w:r>
        <w:r>
          <w:rPr>
            <w:noProof/>
            <w:webHidden/>
          </w:rPr>
        </w:r>
        <w:r>
          <w:rPr>
            <w:noProof/>
            <w:webHidden/>
          </w:rPr>
          <w:fldChar w:fldCharType="separate"/>
        </w:r>
        <w:r>
          <w:rPr>
            <w:noProof/>
            <w:webHidden/>
          </w:rPr>
          <w:t>16</w:t>
        </w:r>
        <w:r>
          <w:rPr>
            <w:noProof/>
            <w:webHidden/>
          </w:rPr>
          <w:fldChar w:fldCharType="end"/>
        </w:r>
      </w:hyperlink>
    </w:p>
    <w:p w14:paraId="48771A95" w14:textId="6F723F15" w:rsidR="00DC281F" w:rsidRDefault="00DC281F">
      <w:pPr>
        <w:pStyle w:val="TOC2"/>
        <w:rPr>
          <w:rFonts w:asciiTheme="minorHAnsi" w:eastAsiaTheme="minorEastAsia" w:hAnsiTheme="minorHAnsi" w:cstheme="minorBidi"/>
          <w:noProof/>
          <w:sz w:val="22"/>
          <w:szCs w:val="22"/>
          <w:lang w:val="en-US"/>
        </w:rPr>
      </w:pPr>
      <w:hyperlink w:anchor="_Toc129322586" w:history="1">
        <w:r w:rsidRPr="00F42838">
          <w:rPr>
            <w:rStyle w:val="Hyperlink"/>
            <w:noProof/>
          </w:rPr>
          <w:t>LIST ALL EMPLOYEES</w:t>
        </w:r>
        <w:r>
          <w:rPr>
            <w:noProof/>
            <w:webHidden/>
          </w:rPr>
          <w:tab/>
        </w:r>
        <w:r>
          <w:rPr>
            <w:noProof/>
            <w:webHidden/>
          </w:rPr>
          <w:fldChar w:fldCharType="begin"/>
        </w:r>
        <w:r>
          <w:rPr>
            <w:noProof/>
            <w:webHidden/>
          </w:rPr>
          <w:instrText xml:space="preserve"> PAGEREF _Toc129322586 \h </w:instrText>
        </w:r>
        <w:r>
          <w:rPr>
            <w:noProof/>
            <w:webHidden/>
          </w:rPr>
        </w:r>
        <w:r>
          <w:rPr>
            <w:noProof/>
            <w:webHidden/>
          </w:rPr>
          <w:fldChar w:fldCharType="separate"/>
        </w:r>
        <w:r>
          <w:rPr>
            <w:noProof/>
            <w:webHidden/>
          </w:rPr>
          <w:t>18</w:t>
        </w:r>
        <w:r>
          <w:rPr>
            <w:noProof/>
            <w:webHidden/>
          </w:rPr>
          <w:fldChar w:fldCharType="end"/>
        </w:r>
      </w:hyperlink>
    </w:p>
    <w:p w14:paraId="1C43AC09" w14:textId="478E7AC5" w:rsidR="00DC281F" w:rsidRDefault="00DC281F">
      <w:pPr>
        <w:pStyle w:val="TOC2"/>
        <w:rPr>
          <w:rFonts w:asciiTheme="minorHAnsi" w:eastAsiaTheme="minorEastAsia" w:hAnsiTheme="minorHAnsi" w:cstheme="minorBidi"/>
          <w:noProof/>
          <w:sz w:val="22"/>
          <w:szCs w:val="22"/>
          <w:lang w:val="en-US"/>
        </w:rPr>
      </w:pPr>
      <w:hyperlink w:anchor="_Toc129322587" w:history="1">
        <w:r w:rsidRPr="00F42838">
          <w:rPr>
            <w:rStyle w:val="Hyperlink"/>
            <w:noProof/>
          </w:rPr>
          <w:t>IMPORT EMPLOYEES</w:t>
        </w:r>
        <w:r>
          <w:rPr>
            <w:noProof/>
            <w:webHidden/>
          </w:rPr>
          <w:tab/>
        </w:r>
        <w:r>
          <w:rPr>
            <w:noProof/>
            <w:webHidden/>
          </w:rPr>
          <w:fldChar w:fldCharType="begin"/>
        </w:r>
        <w:r>
          <w:rPr>
            <w:noProof/>
            <w:webHidden/>
          </w:rPr>
          <w:instrText xml:space="preserve"> PAGEREF _Toc129322587 \h </w:instrText>
        </w:r>
        <w:r>
          <w:rPr>
            <w:noProof/>
            <w:webHidden/>
          </w:rPr>
        </w:r>
        <w:r>
          <w:rPr>
            <w:noProof/>
            <w:webHidden/>
          </w:rPr>
          <w:fldChar w:fldCharType="separate"/>
        </w:r>
        <w:r>
          <w:rPr>
            <w:noProof/>
            <w:webHidden/>
          </w:rPr>
          <w:t>19</w:t>
        </w:r>
        <w:r>
          <w:rPr>
            <w:noProof/>
            <w:webHidden/>
          </w:rPr>
          <w:fldChar w:fldCharType="end"/>
        </w:r>
      </w:hyperlink>
    </w:p>
    <w:p w14:paraId="6B2B89F1" w14:textId="6C690852" w:rsidR="00DC281F" w:rsidRDefault="00DC281F">
      <w:pPr>
        <w:pStyle w:val="TOC1"/>
        <w:rPr>
          <w:rFonts w:asciiTheme="minorHAnsi" w:eastAsiaTheme="minorEastAsia" w:hAnsiTheme="minorHAnsi" w:cstheme="minorBidi"/>
          <w:b w:val="0"/>
          <w:noProof/>
          <w:szCs w:val="22"/>
          <w:lang w:val="en-US"/>
        </w:rPr>
      </w:pPr>
      <w:hyperlink w:anchor="_Toc129322588" w:history="1">
        <w:r w:rsidRPr="00F42838">
          <w:rPr>
            <w:rStyle w:val="Hyperlink"/>
            <w:noProof/>
          </w:rPr>
          <w:t>DEPOTS</w:t>
        </w:r>
        <w:r>
          <w:rPr>
            <w:noProof/>
            <w:webHidden/>
          </w:rPr>
          <w:tab/>
        </w:r>
        <w:r>
          <w:rPr>
            <w:noProof/>
            <w:webHidden/>
          </w:rPr>
          <w:fldChar w:fldCharType="begin"/>
        </w:r>
        <w:r>
          <w:rPr>
            <w:noProof/>
            <w:webHidden/>
          </w:rPr>
          <w:instrText xml:space="preserve"> PAGEREF _Toc129322588 \h </w:instrText>
        </w:r>
        <w:r>
          <w:rPr>
            <w:noProof/>
            <w:webHidden/>
          </w:rPr>
        </w:r>
        <w:r>
          <w:rPr>
            <w:noProof/>
            <w:webHidden/>
          </w:rPr>
          <w:fldChar w:fldCharType="separate"/>
        </w:r>
        <w:r>
          <w:rPr>
            <w:noProof/>
            <w:webHidden/>
          </w:rPr>
          <w:t>20</w:t>
        </w:r>
        <w:r>
          <w:rPr>
            <w:noProof/>
            <w:webHidden/>
          </w:rPr>
          <w:fldChar w:fldCharType="end"/>
        </w:r>
      </w:hyperlink>
    </w:p>
    <w:p w14:paraId="0057D6FE" w14:textId="2C1002FB" w:rsidR="00DC281F" w:rsidRDefault="00DC281F">
      <w:pPr>
        <w:pStyle w:val="TOC2"/>
        <w:rPr>
          <w:rFonts w:asciiTheme="minorHAnsi" w:eastAsiaTheme="minorEastAsia" w:hAnsiTheme="minorHAnsi" w:cstheme="minorBidi"/>
          <w:noProof/>
          <w:sz w:val="22"/>
          <w:szCs w:val="22"/>
          <w:lang w:val="en-US"/>
        </w:rPr>
      </w:pPr>
      <w:hyperlink w:anchor="_Toc129322589" w:history="1">
        <w:r w:rsidRPr="00F42838">
          <w:rPr>
            <w:rStyle w:val="Hyperlink"/>
            <w:noProof/>
          </w:rPr>
          <w:t>LIST DEPOTS</w:t>
        </w:r>
        <w:r>
          <w:rPr>
            <w:noProof/>
            <w:webHidden/>
          </w:rPr>
          <w:tab/>
        </w:r>
        <w:r>
          <w:rPr>
            <w:noProof/>
            <w:webHidden/>
          </w:rPr>
          <w:fldChar w:fldCharType="begin"/>
        </w:r>
        <w:r>
          <w:rPr>
            <w:noProof/>
            <w:webHidden/>
          </w:rPr>
          <w:instrText xml:space="preserve"> PAGEREF _Toc129322589 \h </w:instrText>
        </w:r>
        <w:r>
          <w:rPr>
            <w:noProof/>
            <w:webHidden/>
          </w:rPr>
        </w:r>
        <w:r>
          <w:rPr>
            <w:noProof/>
            <w:webHidden/>
          </w:rPr>
          <w:fldChar w:fldCharType="separate"/>
        </w:r>
        <w:r>
          <w:rPr>
            <w:noProof/>
            <w:webHidden/>
          </w:rPr>
          <w:t>20</w:t>
        </w:r>
        <w:r>
          <w:rPr>
            <w:noProof/>
            <w:webHidden/>
          </w:rPr>
          <w:fldChar w:fldCharType="end"/>
        </w:r>
      </w:hyperlink>
    </w:p>
    <w:p w14:paraId="44DF8C3D" w14:textId="3F9C9E19" w:rsidR="00DC281F" w:rsidRDefault="00DC281F">
      <w:pPr>
        <w:pStyle w:val="TOC2"/>
        <w:rPr>
          <w:rFonts w:asciiTheme="minorHAnsi" w:eastAsiaTheme="minorEastAsia" w:hAnsiTheme="minorHAnsi" w:cstheme="minorBidi"/>
          <w:noProof/>
          <w:sz w:val="22"/>
          <w:szCs w:val="22"/>
          <w:lang w:val="en-US"/>
        </w:rPr>
      </w:pPr>
      <w:hyperlink w:anchor="_Toc129322590" w:history="1">
        <w:r w:rsidRPr="00F42838">
          <w:rPr>
            <w:rStyle w:val="Hyperlink"/>
            <w:noProof/>
          </w:rPr>
          <w:t>SHOW DEPOT</w:t>
        </w:r>
        <w:r>
          <w:rPr>
            <w:noProof/>
            <w:webHidden/>
          </w:rPr>
          <w:tab/>
        </w:r>
        <w:r>
          <w:rPr>
            <w:noProof/>
            <w:webHidden/>
          </w:rPr>
          <w:fldChar w:fldCharType="begin"/>
        </w:r>
        <w:r>
          <w:rPr>
            <w:noProof/>
            <w:webHidden/>
          </w:rPr>
          <w:instrText xml:space="preserve"> PAGEREF _Toc129322590 \h </w:instrText>
        </w:r>
        <w:r>
          <w:rPr>
            <w:noProof/>
            <w:webHidden/>
          </w:rPr>
        </w:r>
        <w:r>
          <w:rPr>
            <w:noProof/>
            <w:webHidden/>
          </w:rPr>
          <w:fldChar w:fldCharType="separate"/>
        </w:r>
        <w:r>
          <w:rPr>
            <w:noProof/>
            <w:webHidden/>
          </w:rPr>
          <w:t>21</w:t>
        </w:r>
        <w:r>
          <w:rPr>
            <w:noProof/>
            <w:webHidden/>
          </w:rPr>
          <w:fldChar w:fldCharType="end"/>
        </w:r>
      </w:hyperlink>
    </w:p>
    <w:p w14:paraId="4F13E251" w14:textId="4E04BF71" w:rsidR="00DC281F" w:rsidRDefault="00DC281F">
      <w:pPr>
        <w:pStyle w:val="TOC2"/>
        <w:rPr>
          <w:rFonts w:asciiTheme="minorHAnsi" w:eastAsiaTheme="minorEastAsia" w:hAnsiTheme="minorHAnsi" w:cstheme="minorBidi"/>
          <w:noProof/>
          <w:sz w:val="22"/>
          <w:szCs w:val="22"/>
          <w:lang w:val="en-US"/>
        </w:rPr>
      </w:pPr>
      <w:hyperlink w:anchor="_Toc129322591" w:history="1">
        <w:r w:rsidRPr="00F42838">
          <w:rPr>
            <w:rStyle w:val="Hyperlink"/>
            <w:noProof/>
          </w:rPr>
          <w:t>IMPORT VAULT HISTORY</w:t>
        </w:r>
        <w:r>
          <w:rPr>
            <w:noProof/>
            <w:webHidden/>
          </w:rPr>
          <w:tab/>
        </w:r>
        <w:r>
          <w:rPr>
            <w:noProof/>
            <w:webHidden/>
          </w:rPr>
          <w:fldChar w:fldCharType="begin"/>
        </w:r>
        <w:r>
          <w:rPr>
            <w:noProof/>
            <w:webHidden/>
          </w:rPr>
          <w:instrText xml:space="preserve"> PAGEREF _Toc129322591 \h </w:instrText>
        </w:r>
        <w:r>
          <w:rPr>
            <w:noProof/>
            <w:webHidden/>
          </w:rPr>
        </w:r>
        <w:r>
          <w:rPr>
            <w:noProof/>
            <w:webHidden/>
          </w:rPr>
          <w:fldChar w:fldCharType="separate"/>
        </w:r>
        <w:r>
          <w:rPr>
            <w:noProof/>
            <w:webHidden/>
          </w:rPr>
          <w:t>22</w:t>
        </w:r>
        <w:r>
          <w:rPr>
            <w:noProof/>
            <w:webHidden/>
          </w:rPr>
          <w:fldChar w:fldCharType="end"/>
        </w:r>
      </w:hyperlink>
    </w:p>
    <w:p w14:paraId="48DE23B4" w14:textId="782CA7BE" w:rsidR="00DC281F" w:rsidRDefault="00DC281F">
      <w:pPr>
        <w:pStyle w:val="TOC1"/>
        <w:rPr>
          <w:rFonts w:asciiTheme="minorHAnsi" w:eastAsiaTheme="minorEastAsia" w:hAnsiTheme="minorHAnsi" w:cstheme="minorBidi"/>
          <w:b w:val="0"/>
          <w:noProof/>
          <w:szCs w:val="22"/>
          <w:lang w:val="en-US"/>
        </w:rPr>
      </w:pPr>
      <w:hyperlink w:anchor="_Toc129322592" w:history="1">
        <w:r w:rsidRPr="00F42838">
          <w:rPr>
            <w:rStyle w:val="Hyperlink"/>
            <w:noProof/>
          </w:rPr>
          <w:t>ORDERS</w:t>
        </w:r>
        <w:r>
          <w:rPr>
            <w:noProof/>
            <w:webHidden/>
          </w:rPr>
          <w:tab/>
        </w:r>
        <w:r>
          <w:rPr>
            <w:noProof/>
            <w:webHidden/>
          </w:rPr>
          <w:fldChar w:fldCharType="begin"/>
        </w:r>
        <w:r>
          <w:rPr>
            <w:noProof/>
            <w:webHidden/>
          </w:rPr>
          <w:instrText xml:space="preserve"> PAGEREF _Toc129322592 \h </w:instrText>
        </w:r>
        <w:r>
          <w:rPr>
            <w:noProof/>
            <w:webHidden/>
          </w:rPr>
        </w:r>
        <w:r>
          <w:rPr>
            <w:noProof/>
            <w:webHidden/>
          </w:rPr>
          <w:fldChar w:fldCharType="separate"/>
        </w:r>
        <w:r>
          <w:rPr>
            <w:noProof/>
            <w:webHidden/>
          </w:rPr>
          <w:t>23</w:t>
        </w:r>
        <w:r>
          <w:rPr>
            <w:noProof/>
            <w:webHidden/>
          </w:rPr>
          <w:fldChar w:fldCharType="end"/>
        </w:r>
      </w:hyperlink>
    </w:p>
    <w:p w14:paraId="0D0C87E9" w14:textId="14D54675" w:rsidR="00DC281F" w:rsidRDefault="00DC281F">
      <w:pPr>
        <w:pStyle w:val="TOC2"/>
        <w:rPr>
          <w:rFonts w:asciiTheme="minorHAnsi" w:eastAsiaTheme="minorEastAsia" w:hAnsiTheme="minorHAnsi" w:cstheme="minorBidi"/>
          <w:noProof/>
          <w:sz w:val="22"/>
          <w:szCs w:val="22"/>
          <w:lang w:val="en-US"/>
        </w:rPr>
      </w:pPr>
      <w:hyperlink w:anchor="_Toc129322593" w:history="1">
        <w:r w:rsidRPr="00F42838">
          <w:rPr>
            <w:rStyle w:val="Hyperlink"/>
            <w:noProof/>
          </w:rPr>
          <w:t>CREATE ORDER</w:t>
        </w:r>
        <w:r>
          <w:rPr>
            <w:noProof/>
            <w:webHidden/>
          </w:rPr>
          <w:tab/>
        </w:r>
        <w:r>
          <w:rPr>
            <w:noProof/>
            <w:webHidden/>
          </w:rPr>
          <w:fldChar w:fldCharType="begin"/>
        </w:r>
        <w:r>
          <w:rPr>
            <w:noProof/>
            <w:webHidden/>
          </w:rPr>
          <w:instrText xml:space="preserve"> PAGEREF _Toc129322593 \h </w:instrText>
        </w:r>
        <w:r>
          <w:rPr>
            <w:noProof/>
            <w:webHidden/>
          </w:rPr>
        </w:r>
        <w:r>
          <w:rPr>
            <w:noProof/>
            <w:webHidden/>
          </w:rPr>
          <w:fldChar w:fldCharType="separate"/>
        </w:r>
        <w:r>
          <w:rPr>
            <w:noProof/>
            <w:webHidden/>
          </w:rPr>
          <w:t>23</w:t>
        </w:r>
        <w:r>
          <w:rPr>
            <w:noProof/>
            <w:webHidden/>
          </w:rPr>
          <w:fldChar w:fldCharType="end"/>
        </w:r>
      </w:hyperlink>
    </w:p>
    <w:p w14:paraId="34C6AF1E" w14:textId="05D47BA9" w:rsidR="00DC281F" w:rsidRDefault="00DC281F">
      <w:pPr>
        <w:pStyle w:val="TOC2"/>
        <w:rPr>
          <w:rFonts w:asciiTheme="minorHAnsi" w:eastAsiaTheme="minorEastAsia" w:hAnsiTheme="minorHAnsi" w:cstheme="minorBidi"/>
          <w:noProof/>
          <w:sz w:val="22"/>
          <w:szCs w:val="22"/>
          <w:lang w:val="en-US"/>
        </w:rPr>
      </w:pPr>
      <w:hyperlink w:anchor="_Toc129322594" w:history="1">
        <w:r w:rsidRPr="00F42838">
          <w:rPr>
            <w:rStyle w:val="Hyperlink"/>
            <w:noProof/>
          </w:rPr>
          <w:t>CREATE ORDERS - DENOMINATIONS</w:t>
        </w:r>
        <w:r>
          <w:rPr>
            <w:noProof/>
            <w:webHidden/>
          </w:rPr>
          <w:tab/>
        </w:r>
        <w:r>
          <w:rPr>
            <w:noProof/>
            <w:webHidden/>
          </w:rPr>
          <w:fldChar w:fldCharType="begin"/>
        </w:r>
        <w:r>
          <w:rPr>
            <w:noProof/>
            <w:webHidden/>
          </w:rPr>
          <w:instrText xml:space="preserve"> PAGEREF _Toc129322594 \h </w:instrText>
        </w:r>
        <w:r>
          <w:rPr>
            <w:noProof/>
            <w:webHidden/>
          </w:rPr>
        </w:r>
        <w:r>
          <w:rPr>
            <w:noProof/>
            <w:webHidden/>
          </w:rPr>
          <w:fldChar w:fldCharType="separate"/>
        </w:r>
        <w:r>
          <w:rPr>
            <w:noProof/>
            <w:webHidden/>
          </w:rPr>
          <w:t>24</w:t>
        </w:r>
        <w:r>
          <w:rPr>
            <w:noProof/>
            <w:webHidden/>
          </w:rPr>
          <w:fldChar w:fldCharType="end"/>
        </w:r>
      </w:hyperlink>
    </w:p>
    <w:p w14:paraId="4538D196" w14:textId="653197B0" w:rsidR="00DC281F" w:rsidRDefault="00DC281F">
      <w:pPr>
        <w:pStyle w:val="TOC2"/>
        <w:rPr>
          <w:rFonts w:asciiTheme="minorHAnsi" w:eastAsiaTheme="minorEastAsia" w:hAnsiTheme="minorHAnsi" w:cstheme="minorBidi"/>
          <w:noProof/>
          <w:sz w:val="22"/>
          <w:szCs w:val="22"/>
          <w:lang w:val="en-US"/>
        </w:rPr>
      </w:pPr>
      <w:hyperlink w:anchor="_Toc129322595" w:history="1">
        <w:r w:rsidRPr="00F42838">
          <w:rPr>
            <w:rStyle w:val="Hyperlink"/>
            <w:noProof/>
          </w:rPr>
          <w:t>CREATE ORDERS - MAINTENANCE VISIT</w:t>
        </w:r>
        <w:r>
          <w:rPr>
            <w:noProof/>
            <w:webHidden/>
          </w:rPr>
          <w:tab/>
        </w:r>
        <w:r>
          <w:rPr>
            <w:noProof/>
            <w:webHidden/>
          </w:rPr>
          <w:fldChar w:fldCharType="begin"/>
        </w:r>
        <w:r>
          <w:rPr>
            <w:noProof/>
            <w:webHidden/>
          </w:rPr>
          <w:instrText xml:space="preserve"> PAGEREF _Toc129322595 \h </w:instrText>
        </w:r>
        <w:r>
          <w:rPr>
            <w:noProof/>
            <w:webHidden/>
          </w:rPr>
        </w:r>
        <w:r>
          <w:rPr>
            <w:noProof/>
            <w:webHidden/>
          </w:rPr>
          <w:fldChar w:fldCharType="separate"/>
        </w:r>
        <w:r>
          <w:rPr>
            <w:noProof/>
            <w:webHidden/>
          </w:rPr>
          <w:t>25</w:t>
        </w:r>
        <w:r>
          <w:rPr>
            <w:noProof/>
            <w:webHidden/>
          </w:rPr>
          <w:fldChar w:fldCharType="end"/>
        </w:r>
      </w:hyperlink>
    </w:p>
    <w:p w14:paraId="2FCD5078" w14:textId="384CF134" w:rsidR="00DC281F" w:rsidRDefault="00DC281F">
      <w:pPr>
        <w:pStyle w:val="TOC2"/>
        <w:rPr>
          <w:rFonts w:asciiTheme="minorHAnsi" w:eastAsiaTheme="minorEastAsia" w:hAnsiTheme="minorHAnsi" w:cstheme="minorBidi"/>
          <w:noProof/>
          <w:sz w:val="22"/>
          <w:szCs w:val="22"/>
          <w:lang w:val="en-US"/>
        </w:rPr>
      </w:pPr>
      <w:hyperlink w:anchor="_Toc129322596" w:history="1">
        <w:r w:rsidRPr="00F42838">
          <w:rPr>
            <w:rStyle w:val="Hyperlink"/>
            <w:noProof/>
          </w:rPr>
          <w:t>LIST BY WORKFLOW</w:t>
        </w:r>
        <w:r>
          <w:rPr>
            <w:noProof/>
            <w:webHidden/>
          </w:rPr>
          <w:tab/>
        </w:r>
        <w:r>
          <w:rPr>
            <w:noProof/>
            <w:webHidden/>
          </w:rPr>
          <w:fldChar w:fldCharType="begin"/>
        </w:r>
        <w:r>
          <w:rPr>
            <w:noProof/>
            <w:webHidden/>
          </w:rPr>
          <w:instrText xml:space="preserve"> PAGEREF _Toc129322596 \h </w:instrText>
        </w:r>
        <w:r>
          <w:rPr>
            <w:noProof/>
            <w:webHidden/>
          </w:rPr>
        </w:r>
        <w:r>
          <w:rPr>
            <w:noProof/>
            <w:webHidden/>
          </w:rPr>
          <w:fldChar w:fldCharType="separate"/>
        </w:r>
        <w:r>
          <w:rPr>
            <w:noProof/>
            <w:webHidden/>
          </w:rPr>
          <w:t>27</w:t>
        </w:r>
        <w:r>
          <w:rPr>
            <w:noProof/>
            <w:webHidden/>
          </w:rPr>
          <w:fldChar w:fldCharType="end"/>
        </w:r>
      </w:hyperlink>
    </w:p>
    <w:p w14:paraId="7294D16D" w14:textId="629A190F" w:rsidR="00DC281F" w:rsidRDefault="00DC281F">
      <w:pPr>
        <w:pStyle w:val="TOC2"/>
        <w:rPr>
          <w:rFonts w:asciiTheme="minorHAnsi" w:eastAsiaTheme="minorEastAsia" w:hAnsiTheme="minorHAnsi" w:cstheme="minorBidi"/>
          <w:noProof/>
          <w:sz w:val="22"/>
          <w:szCs w:val="22"/>
          <w:lang w:val="en-US"/>
        </w:rPr>
      </w:pPr>
      <w:hyperlink w:anchor="_Toc129322597" w:history="1">
        <w:r w:rsidRPr="00F42838">
          <w:rPr>
            <w:rStyle w:val="Hyperlink"/>
            <w:noProof/>
          </w:rPr>
          <w:t>SHOW MANIFEST</w:t>
        </w:r>
        <w:r>
          <w:rPr>
            <w:noProof/>
            <w:webHidden/>
          </w:rPr>
          <w:tab/>
        </w:r>
        <w:r>
          <w:rPr>
            <w:noProof/>
            <w:webHidden/>
          </w:rPr>
          <w:fldChar w:fldCharType="begin"/>
        </w:r>
        <w:r>
          <w:rPr>
            <w:noProof/>
            <w:webHidden/>
          </w:rPr>
          <w:instrText xml:space="preserve"> PAGEREF _Toc129322597 \h </w:instrText>
        </w:r>
        <w:r>
          <w:rPr>
            <w:noProof/>
            <w:webHidden/>
          </w:rPr>
        </w:r>
        <w:r>
          <w:rPr>
            <w:noProof/>
            <w:webHidden/>
          </w:rPr>
          <w:fldChar w:fldCharType="separate"/>
        </w:r>
        <w:r>
          <w:rPr>
            <w:noProof/>
            <w:webHidden/>
          </w:rPr>
          <w:t>29</w:t>
        </w:r>
        <w:r>
          <w:rPr>
            <w:noProof/>
            <w:webHidden/>
          </w:rPr>
          <w:fldChar w:fldCharType="end"/>
        </w:r>
      </w:hyperlink>
    </w:p>
    <w:p w14:paraId="52332786" w14:textId="703A9691" w:rsidR="00DC281F" w:rsidRDefault="00DC281F">
      <w:pPr>
        <w:pStyle w:val="TOC2"/>
        <w:rPr>
          <w:rFonts w:asciiTheme="minorHAnsi" w:eastAsiaTheme="minorEastAsia" w:hAnsiTheme="minorHAnsi" w:cstheme="minorBidi"/>
          <w:noProof/>
          <w:sz w:val="22"/>
          <w:szCs w:val="22"/>
          <w:lang w:val="en-US"/>
        </w:rPr>
      </w:pPr>
      <w:hyperlink w:anchor="_Toc129322598" w:history="1">
        <w:r w:rsidRPr="00F42838">
          <w:rPr>
            <w:rStyle w:val="Hyperlink"/>
            <w:noProof/>
          </w:rPr>
          <w:t>SHOW ORDER</w:t>
        </w:r>
        <w:r>
          <w:rPr>
            <w:noProof/>
            <w:webHidden/>
          </w:rPr>
          <w:tab/>
        </w:r>
        <w:r>
          <w:rPr>
            <w:noProof/>
            <w:webHidden/>
          </w:rPr>
          <w:fldChar w:fldCharType="begin"/>
        </w:r>
        <w:r>
          <w:rPr>
            <w:noProof/>
            <w:webHidden/>
          </w:rPr>
          <w:instrText xml:space="preserve"> PAGEREF _Toc129322598 \h </w:instrText>
        </w:r>
        <w:r>
          <w:rPr>
            <w:noProof/>
            <w:webHidden/>
          </w:rPr>
        </w:r>
        <w:r>
          <w:rPr>
            <w:noProof/>
            <w:webHidden/>
          </w:rPr>
          <w:fldChar w:fldCharType="separate"/>
        </w:r>
        <w:r>
          <w:rPr>
            <w:noProof/>
            <w:webHidden/>
          </w:rPr>
          <w:t>30</w:t>
        </w:r>
        <w:r>
          <w:rPr>
            <w:noProof/>
            <w:webHidden/>
          </w:rPr>
          <w:fldChar w:fldCharType="end"/>
        </w:r>
      </w:hyperlink>
    </w:p>
    <w:p w14:paraId="0F80334C" w14:textId="63C863BF" w:rsidR="00DC281F" w:rsidRDefault="00DC281F">
      <w:pPr>
        <w:pStyle w:val="TOC2"/>
        <w:rPr>
          <w:rFonts w:asciiTheme="minorHAnsi" w:eastAsiaTheme="minorEastAsia" w:hAnsiTheme="minorHAnsi" w:cstheme="minorBidi"/>
          <w:noProof/>
          <w:sz w:val="22"/>
          <w:szCs w:val="22"/>
          <w:lang w:val="en-US"/>
        </w:rPr>
      </w:pPr>
      <w:hyperlink w:anchor="_Toc129322599" w:history="1">
        <w:r w:rsidRPr="00F42838">
          <w:rPr>
            <w:rStyle w:val="Hyperlink"/>
            <w:noProof/>
          </w:rPr>
          <w:t>EDIT ORDER</w:t>
        </w:r>
        <w:r>
          <w:rPr>
            <w:noProof/>
            <w:webHidden/>
          </w:rPr>
          <w:tab/>
        </w:r>
        <w:r>
          <w:rPr>
            <w:noProof/>
            <w:webHidden/>
          </w:rPr>
          <w:fldChar w:fldCharType="begin"/>
        </w:r>
        <w:r>
          <w:rPr>
            <w:noProof/>
            <w:webHidden/>
          </w:rPr>
          <w:instrText xml:space="preserve"> PAGEREF _Toc129322599 \h </w:instrText>
        </w:r>
        <w:r>
          <w:rPr>
            <w:noProof/>
            <w:webHidden/>
          </w:rPr>
        </w:r>
        <w:r>
          <w:rPr>
            <w:noProof/>
            <w:webHidden/>
          </w:rPr>
          <w:fldChar w:fldCharType="separate"/>
        </w:r>
        <w:r>
          <w:rPr>
            <w:noProof/>
            <w:webHidden/>
          </w:rPr>
          <w:t>32</w:t>
        </w:r>
        <w:r>
          <w:rPr>
            <w:noProof/>
            <w:webHidden/>
          </w:rPr>
          <w:fldChar w:fldCharType="end"/>
        </w:r>
      </w:hyperlink>
    </w:p>
    <w:p w14:paraId="443CA880" w14:textId="7A42251F" w:rsidR="00DC281F" w:rsidRDefault="00DC281F">
      <w:pPr>
        <w:pStyle w:val="TOC2"/>
        <w:rPr>
          <w:rFonts w:asciiTheme="minorHAnsi" w:eastAsiaTheme="minorEastAsia" w:hAnsiTheme="minorHAnsi" w:cstheme="minorBidi"/>
          <w:noProof/>
          <w:sz w:val="22"/>
          <w:szCs w:val="22"/>
          <w:lang w:val="en-US"/>
        </w:rPr>
      </w:pPr>
      <w:hyperlink w:anchor="_Toc129322600" w:history="1">
        <w:r w:rsidRPr="00F42838">
          <w:rPr>
            <w:rStyle w:val="Hyperlink"/>
            <w:noProof/>
          </w:rPr>
          <w:t>SEARCH ORDERS</w:t>
        </w:r>
        <w:r>
          <w:rPr>
            <w:noProof/>
            <w:webHidden/>
          </w:rPr>
          <w:tab/>
        </w:r>
        <w:r>
          <w:rPr>
            <w:noProof/>
            <w:webHidden/>
          </w:rPr>
          <w:fldChar w:fldCharType="begin"/>
        </w:r>
        <w:r>
          <w:rPr>
            <w:noProof/>
            <w:webHidden/>
          </w:rPr>
          <w:instrText xml:space="preserve"> PAGEREF _Toc129322600 \h </w:instrText>
        </w:r>
        <w:r>
          <w:rPr>
            <w:noProof/>
            <w:webHidden/>
          </w:rPr>
        </w:r>
        <w:r>
          <w:rPr>
            <w:noProof/>
            <w:webHidden/>
          </w:rPr>
          <w:fldChar w:fldCharType="separate"/>
        </w:r>
        <w:r>
          <w:rPr>
            <w:noProof/>
            <w:webHidden/>
          </w:rPr>
          <w:t>34</w:t>
        </w:r>
        <w:r>
          <w:rPr>
            <w:noProof/>
            <w:webHidden/>
          </w:rPr>
          <w:fldChar w:fldCharType="end"/>
        </w:r>
      </w:hyperlink>
    </w:p>
    <w:p w14:paraId="661911B0" w14:textId="24FDA149" w:rsidR="00DC281F" w:rsidRDefault="00DC281F">
      <w:pPr>
        <w:pStyle w:val="TOC2"/>
        <w:rPr>
          <w:rFonts w:asciiTheme="minorHAnsi" w:eastAsiaTheme="minorEastAsia" w:hAnsiTheme="minorHAnsi" w:cstheme="minorBidi"/>
          <w:noProof/>
          <w:sz w:val="22"/>
          <w:szCs w:val="22"/>
          <w:lang w:val="en-US"/>
        </w:rPr>
      </w:pPr>
      <w:hyperlink w:anchor="_Toc129322601" w:history="1">
        <w:r w:rsidRPr="00F42838">
          <w:rPr>
            <w:rStyle w:val="Hyperlink"/>
            <w:noProof/>
          </w:rPr>
          <w:t>EXPORT ORDERS</w:t>
        </w:r>
        <w:r>
          <w:rPr>
            <w:noProof/>
            <w:webHidden/>
          </w:rPr>
          <w:tab/>
        </w:r>
        <w:r>
          <w:rPr>
            <w:noProof/>
            <w:webHidden/>
          </w:rPr>
          <w:fldChar w:fldCharType="begin"/>
        </w:r>
        <w:r>
          <w:rPr>
            <w:noProof/>
            <w:webHidden/>
          </w:rPr>
          <w:instrText xml:space="preserve"> PAGEREF _Toc129322601 \h </w:instrText>
        </w:r>
        <w:r>
          <w:rPr>
            <w:noProof/>
            <w:webHidden/>
          </w:rPr>
        </w:r>
        <w:r>
          <w:rPr>
            <w:noProof/>
            <w:webHidden/>
          </w:rPr>
          <w:fldChar w:fldCharType="separate"/>
        </w:r>
        <w:r>
          <w:rPr>
            <w:noProof/>
            <w:webHidden/>
          </w:rPr>
          <w:t>35</w:t>
        </w:r>
        <w:r>
          <w:rPr>
            <w:noProof/>
            <w:webHidden/>
          </w:rPr>
          <w:fldChar w:fldCharType="end"/>
        </w:r>
      </w:hyperlink>
    </w:p>
    <w:p w14:paraId="6AC868F2" w14:textId="0F79F18C" w:rsidR="00DC281F" w:rsidRDefault="00DC281F">
      <w:pPr>
        <w:pStyle w:val="TOC2"/>
        <w:rPr>
          <w:rFonts w:asciiTheme="minorHAnsi" w:eastAsiaTheme="minorEastAsia" w:hAnsiTheme="minorHAnsi" w:cstheme="minorBidi"/>
          <w:noProof/>
          <w:sz w:val="22"/>
          <w:szCs w:val="22"/>
          <w:lang w:val="en-US"/>
        </w:rPr>
      </w:pPr>
      <w:hyperlink w:anchor="_Toc129322602" w:history="1">
        <w:r w:rsidRPr="00F42838">
          <w:rPr>
            <w:rStyle w:val="Hyperlink"/>
            <w:noProof/>
          </w:rPr>
          <w:t>IMPORT ORDER UPDATES</w:t>
        </w:r>
        <w:r>
          <w:rPr>
            <w:noProof/>
            <w:webHidden/>
          </w:rPr>
          <w:tab/>
        </w:r>
        <w:r>
          <w:rPr>
            <w:noProof/>
            <w:webHidden/>
          </w:rPr>
          <w:fldChar w:fldCharType="begin"/>
        </w:r>
        <w:r>
          <w:rPr>
            <w:noProof/>
            <w:webHidden/>
          </w:rPr>
          <w:instrText xml:space="preserve"> PAGEREF _Toc129322602 \h </w:instrText>
        </w:r>
        <w:r>
          <w:rPr>
            <w:noProof/>
            <w:webHidden/>
          </w:rPr>
        </w:r>
        <w:r>
          <w:rPr>
            <w:noProof/>
            <w:webHidden/>
          </w:rPr>
          <w:fldChar w:fldCharType="separate"/>
        </w:r>
        <w:r>
          <w:rPr>
            <w:noProof/>
            <w:webHidden/>
          </w:rPr>
          <w:t>36</w:t>
        </w:r>
        <w:r>
          <w:rPr>
            <w:noProof/>
            <w:webHidden/>
          </w:rPr>
          <w:fldChar w:fldCharType="end"/>
        </w:r>
      </w:hyperlink>
    </w:p>
    <w:p w14:paraId="256F0E37" w14:textId="15DCE885" w:rsidR="00DC281F" w:rsidRDefault="00DC281F">
      <w:pPr>
        <w:pStyle w:val="TOC2"/>
        <w:rPr>
          <w:rFonts w:asciiTheme="minorHAnsi" w:eastAsiaTheme="minorEastAsia" w:hAnsiTheme="minorHAnsi" w:cstheme="minorBidi"/>
          <w:noProof/>
          <w:sz w:val="22"/>
          <w:szCs w:val="22"/>
          <w:lang w:val="en-US"/>
        </w:rPr>
      </w:pPr>
      <w:hyperlink w:anchor="_Toc129322603" w:history="1">
        <w:r w:rsidRPr="00F42838">
          <w:rPr>
            <w:rStyle w:val="Hyperlink"/>
            <w:noProof/>
          </w:rPr>
          <w:t>IMPORT ATM RESIDUALS</w:t>
        </w:r>
        <w:r>
          <w:rPr>
            <w:noProof/>
            <w:webHidden/>
          </w:rPr>
          <w:tab/>
        </w:r>
        <w:r>
          <w:rPr>
            <w:noProof/>
            <w:webHidden/>
          </w:rPr>
          <w:fldChar w:fldCharType="begin"/>
        </w:r>
        <w:r>
          <w:rPr>
            <w:noProof/>
            <w:webHidden/>
          </w:rPr>
          <w:instrText xml:space="preserve"> PAGEREF _Toc129322603 \h </w:instrText>
        </w:r>
        <w:r>
          <w:rPr>
            <w:noProof/>
            <w:webHidden/>
          </w:rPr>
        </w:r>
        <w:r>
          <w:rPr>
            <w:noProof/>
            <w:webHidden/>
          </w:rPr>
          <w:fldChar w:fldCharType="separate"/>
        </w:r>
        <w:r>
          <w:rPr>
            <w:noProof/>
            <w:webHidden/>
          </w:rPr>
          <w:t>37</w:t>
        </w:r>
        <w:r>
          <w:rPr>
            <w:noProof/>
            <w:webHidden/>
          </w:rPr>
          <w:fldChar w:fldCharType="end"/>
        </w:r>
      </w:hyperlink>
    </w:p>
    <w:p w14:paraId="30812906" w14:textId="44D8B6EC" w:rsidR="00DC281F" w:rsidRDefault="00DC281F">
      <w:pPr>
        <w:pStyle w:val="TOC2"/>
        <w:rPr>
          <w:rFonts w:asciiTheme="minorHAnsi" w:eastAsiaTheme="minorEastAsia" w:hAnsiTheme="minorHAnsi" w:cstheme="minorBidi"/>
          <w:noProof/>
          <w:sz w:val="22"/>
          <w:szCs w:val="22"/>
          <w:lang w:val="en-US"/>
        </w:rPr>
      </w:pPr>
      <w:hyperlink w:anchor="_Toc129322604" w:history="1">
        <w:r w:rsidRPr="00F42838">
          <w:rPr>
            <w:rStyle w:val="Hyperlink"/>
            <w:noProof/>
          </w:rPr>
          <w:t>VIEW DISPUTES</w:t>
        </w:r>
        <w:r>
          <w:rPr>
            <w:noProof/>
            <w:webHidden/>
          </w:rPr>
          <w:tab/>
        </w:r>
        <w:r>
          <w:rPr>
            <w:noProof/>
            <w:webHidden/>
          </w:rPr>
          <w:fldChar w:fldCharType="begin"/>
        </w:r>
        <w:r>
          <w:rPr>
            <w:noProof/>
            <w:webHidden/>
          </w:rPr>
          <w:instrText xml:space="preserve"> PAGEREF _Toc129322604 \h </w:instrText>
        </w:r>
        <w:r>
          <w:rPr>
            <w:noProof/>
            <w:webHidden/>
          </w:rPr>
        </w:r>
        <w:r>
          <w:rPr>
            <w:noProof/>
            <w:webHidden/>
          </w:rPr>
          <w:fldChar w:fldCharType="separate"/>
        </w:r>
        <w:r>
          <w:rPr>
            <w:noProof/>
            <w:webHidden/>
          </w:rPr>
          <w:t>37</w:t>
        </w:r>
        <w:r>
          <w:rPr>
            <w:noProof/>
            <w:webHidden/>
          </w:rPr>
          <w:fldChar w:fldCharType="end"/>
        </w:r>
      </w:hyperlink>
    </w:p>
    <w:p w14:paraId="660FAB3C" w14:textId="1243292C" w:rsidR="00DC281F" w:rsidRDefault="00DC281F">
      <w:pPr>
        <w:pStyle w:val="TOC2"/>
        <w:rPr>
          <w:rFonts w:asciiTheme="minorHAnsi" w:eastAsiaTheme="minorEastAsia" w:hAnsiTheme="minorHAnsi" w:cstheme="minorBidi"/>
          <w:noProof/>
          <w:sz w:val="22"/>
          <w:szCs w:val="22"/>
          <w:lang w:val="en-US"/>
        </w:rPr>
      </w:pPr>
      <w:hyperlink w:anchor="_Toc129322605" w:history="1">
        <w:r w:rsidRPr="00F42838">
          <w:rPr>
            <w:rStyle w:val="Hyperlink"/>
            <w:noProof/>
          </w:rPr>
          <w:t>INPUT DISPUTES</w:t>
        </w:r>
        <w:r>
          <w:rPr>
            <w:noProof/>
            <w:webHidden/>
          </w:rPr>
          <w:tab/>
        </w:r>
        <w:r>
          <w:rPr>
            <w:noProof/>
            <w:webHidden/>
          </w:rPr>
          <w:fldChar w:fldCharType="begin"/>
        </w:r>
        <w:r>
          <w:rPr>
            <w:noProof/>
            <w:webHidden/>
          </w:rPr>
          <w:instrText xml:space="preserve"> PAGEREF _Toc129322605 \h </w:instrText>
        </w:r>
        <w:r>
          <w:rPr>
            <w:noProof/>
            <w:webHidden/>
          </w:rPr>
        </w:r>
        <w:r>
          <w:rPr>
            <w:noProof/>
            <w:webHidden/>
          </w:rPr>
          <w:fldChar w:fldCharType="separate"/>
        </w:r>
        <w:r>
          <w:rPr>
            <w:noProof/>
            <w:webHidden/>
          </w:rPr>
          <w:t>39</w:t>
        </w:r>
        <w:r>
          <w:rPr>
            <w:noProof/>
            <w:webHidden/>
          </w:rPr>
          <w:fldChar w:fldCharType="end"/>
        </w:r>
      </w:hyperlink>
    </w:p>
    <w:p w14:paraId="022917C2" w14:textId="26C93DDA" w:rsidR="00DC281F" w:rsidRDefault="00DC281F">
      <w:pPr>
        <w:pStyle w:val="TOC1"/>
        <w:rPr>
          <w:rFonts w:asciiTheme="minorHAnsi" w:eastAsiaTheme="minorEastAsia" w:hAnsiTheme="minorHAnsi" w:cstheme="minorBidi"/>
          <w:b w:val="0"/>
          <w:noProof/>
          <w:szCs w:val="22"/>
          <w:lang w:val="en-US"/>
        </w:rPr>
      </w:pPr>
      <w:hyperlink w:anchor="_Toc129322606" w:history="1">
        <w:r w:rsidRPr="00F42838">
          <w:rPr>
            <w:rStyle w:val="Hyperlink"/>
            <w:noProof/>
          </w:rPr>
          <w:t>ROUTES</w:t>
        </w:r>
        <w:r>
          <w:rPr>
            <w:noProof/>
            <w:webHidden/>
          </w:rPr>
          <w:tab/>
        </w:r>
        <w:r>
          <w:rPr>
            <w:noProof/>
            <w:webHidden/>
          </w:rPr>
          <w:fldChar w:fldCharType="begin"/>
        </w:r>
        <w:r>
          <w:rPr>
            <w:noProof/>
            <w:webHidden/>
          </w:rPr>
          <w:instrText xml:space="preserve"> PAGEREF _Toc129322606 \h </w:instrText>
        </w:r>
        <w:r>
          <w:rPr>
            <w:noProof/>
            <w:webHidden/>
          </w:rPr>
        </w:r>
        <w:r>
          <w:rPr>
            <w:noProof/>
            <w:webHidden/>
          </w:rPr>
          <w:fldChar w:fldCharType="separate"/>
        </w:r>
        <w:r>
          <w:rPr>
            <w:noProof/>
            <w:webHidden/>
          </w:rPr>
          <w:t>42</w:t>
        </w:r>
        <w:r>
          <w:rPr>
            <w:noProof/>
            <w:webHidden/>
          </w:rPr>
          <w:fldChar w:fldCharType="end"/>
        </w:r>
      </w:hyperlink>
    </w:p>
    <w:p w14:paraId="7D8123B9" w14:textId="27D83F74" w:rsidR="00DC281F" w:rsidRDefault="00DC281F">
      <w:pPr>
        <w:pStyle w:val="TOC2"/>
        <w:rPr>
          <w:rFonts w:asciiTheme="minorHAnsi" w:eastAsiaTheme="minorEastAsia" w:hAnsiTheme="minorHAnsi" w:cstheme="minorBidi"/>
          <w:noProof/>
          <w:sz w:val="22"/>
          <w:szCs w:val="22"/>
          <w:lang w:val="en-US"/>
        </w:rPr>
      </w:pPr>
      <w:hyperlink w:anchor="_Toc129322607" w:history="1">
        <w:r w:rsidRPr="00F42838">
          <w:rPr>
            <w:rStyle w:val="Hyperlink"/>
            <w:noProof/>
          </w:rPr>
          <w:t>CREATE NEW ROUTE</w:t>
        </w:r>
        <w:r>
          <w:rPr>
            <w:noProof/>
            <w:webHidden/>
          </w:rPr>
          <w:tab/>
        </w:r>
        <w:r>
          <w:rPr>
            <w:noProof/>
            <w:webHidden/>
          </w:rPr>
          <w:fldChar w:fldCharType="begin"/>
        </w:r>
        <w:r>
          <w:rPr>
            <w:noProof/>
            <w:webHidden/>
          </w:rPr>
          <w:instrText xml:space="preserve"> PAGEREF _Toc129322607 \h </w:instrText>
        </w:r>
        <w:r>
          <w:rPr>
            <w:noProof/>
            <w:webHidden/>
          </w:rPr>
        </w:r>
        <w:r>
          <w:rPr>
            <w:noProof/>
            <w:webHidden/>
          </w:rPr>
          <w:fldChar w:fldCharType="separate"/>
        </w:r>
        <w:r>
          <w:rPr>
            <w:noProof/>
            <w:webHidden/>
          </w:rPr>
          <w:t>42</w:t>
        </w:r>
        <w:r>
          <w:rPr>
            <w:noProof/>
            <w:webHidden/>
          </w:rPr>
          <w:fldChar w:fldCharType="end"/>
        </w:r>
      </w:hyperlink>
    </w:p>
    <w:p w14:paraId="5E445D87" w14:textId="21CBEA64" w:rsidR="00DC281F" w:rsidRDefault="00DC281F">
      <w:pPr>
        <w:pStyle w:val="TOC2"/>
        <w:rPr>
          <w:rFonts w:asciiTheme="minorHAnsi" w:eastAsiaTheme="minorEastAsia" w:hAnsiTheme="minorHAnsi" w:cstheme="minorBidi"/>
          <w:noProof/>
          <w:sz w:val="22"/>
          <w:szCs w:val="22"/>
          <w:lang w:val="en-US"/>
        </w:rPr>
      </w:pPr>
      <w:hyperlink w:anchor="_Toc129322608" w:history="1">
        <w:r w:rsidRPr="00F42838">
          <w:rPr>
            <w:rStyle w:val="Hyperlink"/>
            <w:noProof/>
          </w:rPr>
          <w:t>LIST ALL ROUTES</w:t>
        </w:r>
        <w:r>
          <w:rPr>
            <w:noProof/>
            <w:webHidden/>
          </w:rPr>
          <w:tab/>
        </w:r>
        <w:r>
          <w:rPr>
            <w:noProof/>
            <w:webHidden/>
          </w:rPr>
          <w:fldChar w:fldCharType="begin"/>
        </w:r>
        <w:r>
          <w:rPr>
            <w:noProof/>
            <w:webHidden/>
          </w:rPr>
          <w:instrText xml:space="preserve"> PAGEREF _Toc129322608 \h </w:instrText>
        </w:r>
        <w:r>
          <w:rPr>
            <w:noProof/>
            <w:webHidden/>
          </w:rPr>
        </w:r>
        <w:r>
          <w:rPr>
            <w:noProof/>
            <w:webHidden/>
          </w:rPr>
          <w:fldChar w:fldCharType="separate"/>
        </w:r>
        <w:r>
          <w:rPr>
            <w:noProof/>
            <w:webHidden/>
          </w:rPr>
          <w:t>43</w:t>
        </w:r>
        <w:r>
          <w:rPr>
            <w:noProof/>
            <w:webHidden/>
          </w:rPr>
          <w:fldChar w:fldCharType="end"/>
        </w:r>
      </w:hyperlink>
    </w:p>
    <w:p w14:paraId="7FC4F568" w14:textId="7272CB8B" w:rsidR="00DC281F" w:rsidRDefault="00DC281F">
      <w:pPr>
        <w:pStyle w:val="TOC2"/>
        <w:rPr>
          <w:rFonts w:asciiTheme="minorHAnsi" w:eastAsiaTheme="minorEastAsia" w:hAnsiTheme="minorHAnsi" w:cstheme="minorBidi"/>
          <w:noProof/>
          <w:sz w:val="22"/>
          <w:szCs w:val="22"/>
          <w:lang w:val="en-US"/>
        </w:rPr>
      </w:pPr>
      <w:hyperlink w:anchor="_Toc129322609" w:history="1">
        <w:r w:rsidRPr="00F42838">
          <w:rPr>
            <w:rStyle w:val="Hyperlink"/>
            <w:noProof/>
          </w:rPr>
          <w:t>ROUTE PLAN DOCUMENT</w:t>
        </w:r>
        <w:r>
          <w:rPr>
            <w:noProof/>
            <w:webHidden/>
          </w:rPr>
          <w:tab/>
        </w:r>
        <w:r>
          <w:rPr>
            <w:noProof/>
            <w:webHidden/>
          </w:rPr>
          <w:fldChar w:fldCharType="begin"/>
        </w:r>
        <w:r>
          <w:rPr>
            <w:noProof/>
            <w:webHidden/>
          </w:rPr>
          <w:instrText xml:space="preserve"> PAGEREF _Toc129322609 \h </w:instrText>
        </w:r>
        <w:r>
          <w:rPr>
            <w:noProof/>
            <w:webHidden/>
          </w:rPr>
        </w:r>
        <w:r>
          <w:rPr>
            <w:noProof/>
            <w:webHidden/>
          </w:rPr>
          <w:fldChar w:fldCharType="separate"/>
        </w:r>
        <w:r>
          <w:rPr>
            <w:noProof/>
            <w:webHidden/>
          </w:rPr>
          <w:t>43</w:t>
        </w:r>
        <w:r>
          <w:rPr>
            <w:noProof/>
            <w:webHidden/>
          </w:rPr>
          <w:fldChar w:fldCharType="end"/>
        </w:r>
      </w:hyperlink>
    </w:p>
    <w:p w14:paraId="4207902A" w14:textId="17AEB96F" w:rsidR="00DC281F" w:rsidRDefault="00DC281F">
      <w:pPr>
        <w:pStyle w:val="TOC2"/>
        <w:rPr>
          <w:rFonts w:asciiTheme="minorHAnsi" w:eastAsiaTheme="minorEastAsia" w:hAnsiTheme="minorHAnsi" w:cstheme="minorBidi"/>
          <w:noProof/>
          <w:sz w:val="22"/>
          <w:szCs w:val="22"/>
          <w:lang w:val="en-US"/>
        </w:rPr>
      </w:pPr>
      <w:hyperlink w:anchor="_Toc129322610" w:history="1">
        <w:r w:rsidRPr="00F42838">
          <w:rPr>
            <w:rStyle w:val="Hyperlink"/>
            <w:noProof/>
          </w:rPr>
          <w:t>ROUTE PLAN AUDIT</w:t>
        </w:r>
        <w:r>
          <w:rPr>
            <w:noProof/>
            <w:webHidden/>
          </w:rPr>
          <w:tab/>
        </w:r>
        <w:r>
          <w:rPr>
            <w:noProof/>
            <w:webHidden/>
          </w:rPr>
          <w:fldChar w:fldCharType="begin"/>
        </w:r>
        <w:r>
          <w:rPr>
            <w:noProof/>
            <w:webHidden/>
          </w:rPr>
          <w:instrText xml:space="preserve"> PAGEREF _Toc129322610 \h </w:instrText>
        </w:r>
        <w:r>
          <w:rPr>
            <w:noProof/>
            <w:webHidden/>
          </w:rPr>
        </w:r>
        <w:r>
          <w:rPr>
            <w:noProof/>
            <w:webHidden/>
          </w:rPr>
          <w:fldChar w:fldCharType="separate"/>
        </w:r>
        <w:r>
          <w:rPr>
            <w:noProof/>
            <w:webHidden/>
          </w:rPr>
          <w:t>45</w:t>
        </w:r>
        <w:r>
          <w:rPr>
            <w:noProof/>
            <w:webHidden/>
          </w:rPr>
          <w:fldChar w:fldCharType="end"/>
        </w:r>
      </w:hyperlink>
    </w:p>
    <w:p w14:paraId="37327EFD" w14:textId="551FBEE1" w:rsidR="00DC281F" w:rsidRDefault="00DC281F">
      <w:pPr>
        <w:pStyle w:val="TOC2"/>
        <w:rPr>
          <w:rFonts w:asciiTheme="minorHAnsi" w:eastAsiaTheme="minorEastAsia" w:hAnsiTheme="minorHAnsi" w:cstheme="minorBidi"/>
          <w:noProof/>
          <w:sz w:val="22"/>
          <w:szCs w:val="22"/>
          <w:lang w:val="en-US"/>
        </w:rPr>
      </w:pPr>
      <w:hyperlink w:anchor="_Toc129322611" w:history="1">
        <w:r w:rsidRPr="00F42838">
          <w:rPr>
            <w:rStyle w:val="Hyperlink"/>
            <w:noProof/>
          </w:rPr>
          <w:t>CREATE/UPDATE ROUTE PLAN DETAIL</w:t>
        </w:r>
        <w:r>
          <w:rPr>
            <w:noProof/>
            <w:webHidden/>
          </w:rPr>
          <w:tab/>
        </w:r>
        <w:r>
          <w:rPr>
            <w:noProof/>
            <w:webHidden/>
          </w:rPr>
          <w:fldChar w:fldCharType="begin"/>
        </w:r>
        <w:r>
          <w:rPr>
            <w:noProof/>
            <w:webHidden/>
          </w:rPr>
          <w:instrText xml:space="preserve"> PAGEREF _Toc129322611 \h </w:instrText>
        </w:r>
        <w:r>
          <w:rPr>
            <w:noProof/>
            <w:webHidden/>
          </w:rPr>
        </w:r>
        <w:r>
          <w:rPr>
            <w:noProof/>
            <w:webHidden/>
          </w:rPr>
          <w:fldChar w:fldCharType="separate"/>
        </w:r>
        <w:r>
          <w:rPr>
            <w:noProof/>
            <w:webHidden/>
          </w:rPr>
          <w:t>45</w:t>
        </w:r>
        <w:r>
          <w:rPr>
            <w:noProof/>
            <w:webHidden/>
          </w:rPr>
          <w:fldChar w:fldCharType="end"/>
        </w:r>
      </w:hyperlink>
    </w:p>
    <w:p w14:paraId="273E80AF" w14:textId="04946E30" w:rsidR="00DC281F" w:rsidRDefault="00DC281F">
      <w:pPr>
        <w:pStyle w:val="TOC2"/>
        <w:rPr>
          <w:rFonts w:asciiTheme="minorHAnsi" w:eastAsiaTheme="minorEastAsia" w:hAnsiTheme="minorHAnsi" w:cstheme="minorBidi"/>
          <w:noProof/>
          <w:sz w:val="22"/>
          <w:szCs w:val="22"/>
          <w:lang w:val="en-US"/>
        </w:rPr>
      </w:pPr>
      <w:hyperlink w:anchor="_Toc129322612" w:history="1">
        <w:r w:rsidRPr="00F42838">
          <w:rPr>
            <w:rStyle w:val="Hyperlink"/>
            <w:noProof/>
          </w:rPr>
          <w:t>MANAGE TRUCKS</w:t>
        </w:r>
        <w:r>
          <w:rPr>
            <w:noProof/>
            <w:webHidden/>
          </w:rPr>
          <w:tab/>
        </w:r>
        <w:r>
          <w:rPr>
            <w:noProof/>
            <w:webHidden/>
          </w:rPr>
          <w:fldChar w:fldCharType="begin"/>
        </w:r>
        <w:r>
          <w:rPr>
            <w:noProof/>
            <w:webHidden/>
          </w:rPr>
          <w:instrText xml:space="preserve"> PAGEREF _Toc129322612 \h </w:instrText>
        </w:r>
        <w:r>
          <w:rPr>
            <w:noProof/>
            <w:webHidden/>
          </w:rPr>
        </w:r>
        <w:r>
          <w:rPr>
            <w:noProof/>
            <w:webHidden/>
          </w:rPr>
          <w:fldChar w:fldCharType="separate"/>
        </w:r>
        <w:r>
          <w:rPr>
            <w:noProof/>
            <w:webHidden/>
          </w:rPr>
          <w:t>48</w:t>
        </w:r>
        <w:r>
          <w:rPr>
            <w:noProof/>
            <w:webHidden/>
          </w:rPr>
          <w:fldChar w:fldCharType="end"/>
        </w:r>
      </w:hyperlink>
    </w:p>
    <w:p w14:paraId="23DB8C13" w14:textId="7DF42D3D" w:rsidR="00DC281F" w:rsidRDefault="00DC281F">
      <w:pPr>
        <w:pStyle w:val="TOC2"/>
        <w:rPr>
          <w:rFonts w:asciiTheme="minorHAnsi" w:eastAsiaTheme="minorEastAsia" w:hAnsiTheme="minorHAnsi" w:cstheme="minorBidi"/>
          <w:noProof/>
          <w:sz w:val="22"/>
          <w:szCs w:val="22"/>
          <w:lang w:val="en-US"/>
        </w:rPr>
      </w:pPr>
      <w:hyperlink w:anchor="_Toc129322613" w:history="1">
        <w:r w:rsidRPr="00F42838">
          <w:rPr>
            <w:rStyle w:val="Hyperlink"/>
            <w:noProof/>
          </w:rPr>
          <w:t>SHOW TRUCK</w:t>
        </w:r>
        <w:r>
          <w:rPr>
            <w:noProof/>
            <w:webHidden/>
          </w:rPr>
          <w:tab/>
        </w:r>
        <w:r>
          <w:rPr>
            <w:noProof/>
            <w:webHidden/>
          </w:rPr>
          <w:fldChar w:fldCharType="begin"/>
        </w:r>
        <w:r>
          <w:rPr>
            <w:noProof/>
            <w:webHidden/>
          </w:rPr>
          <w:instrText xml:space="preserve"> PAGEREF _Toc129322613 \h </w:instrText>
        </w:r>
        <w:r>
          <w:rPr>
            <w:noProof/>
            <w:webHidden/>
          </w:rPr>
        </w:r>
        <w:r>
          <w:rPr>
            <w:noProof/>
            <w:webHidden/>
          </w:rPr>
          <w:fldChar w:fldCharType="separate"/>
        </w:r>
        <w:r>
          <w:rPr>
            <w:noProof/>
            <w:webHidden/>
          </w:rPr>
          <w:t>49</w:t>
        </w:r>
        <w:r>
          <w:rPr>
            <w:noProof/>
            <w:webHidden/>
          </w:rPr>
          <w:fldChar w:fldCharType="end"/>
        </w:r>
      </w:hyperlink>
    </w:p>
    <w:p w14:paraId="389967DB" w14:textId="457044C6" w:rsidR="00DC281F" w:rsidRDefault="00DC281F">
      <w:pPr>
        <w:pStyle w:val="TOC2"/>
        <w:rPr>
          <w:rFonts w:asciiTheme="minorHAnsi" w:eastAsiaTheme="minorEastAsia" w:hAnsiTheme="minorHAnsi" w:cstheme="minorBidi"/>
          <w:noProof/>
          <w:sz w:val="22"/>
          <w:szCs w:val="22"/>
          <w:lang w:val="en-US"/>
        </w:rPr>
      </w:pPr>
      <w:hyperlink w:anchor="_Toc129322614" w:history="1">
        <w:r w:rsidRPr="00F42838">
          <w:rPr>
            <w:rStyle w:val="Hyperlink"/>
            <w:noProof/>
          </w:rPr>
          <w:t>CREATE NEW TRUCK</w:t>
        </w:r>
        <w:r>
          <w:rPr>
            <w:noProof/>
            <w:webHidden/>
          </w:rPr>
          <w:tab/>
        </w:r>
        <w:r>
          <w:rPr>
            <w:noProof/>
            <w:webHidden/>
          </w:rPr>
          <w:fldChar w:fldCharType="begin"/>
        </w:r>
        <w:r>
          <w:rPr>
            <w:noProof/>
            <w:webHidden/>
          </w:rPr>
          <w:instrText xml:space="preserve"> PAGEREF _Toc129322614 \h </w:instrText>
        </w:r>
        <w:r>
          <w:rPr>
            <w:noProof/>
            <w:webHidden/>
          </w:rPr>
        </w:r>
        <w:r>
          <w:rPr>
            <w:noProof/>
            <w:webHidden/>
          </w:rPr>
          <w:fldChar w:fldCharType="separate"/>
        </w:r>
        <w:r>
          <w:rPr>
            <w:noProof/>
            <w:webHidden/>
          </w:rPr>
          <w:t>50</w:t>
        </w:r>
        <w:r>
          <w:rPr>
            <w:noProof/>
            <w:webHidden/>
          </w:rPr>
          <w:fldChar w:fldCharType="end"/>
        </w:r>
      </w:hyperlink>
    </w:p>
    <w:p w14:paraId="703203D0" w14:textId="4389BBCF" w:rsidR="00DC281F" w:rsidRDefault="00DC281F">
      <w:pPr>
        <w:pStyle w:val="TOC2"/>
        <w:rPr>
          <w:rFonts w:asciiTheme="minorHAnsi" w:eastAsiaTheme="minorEastAsia" w:hAnsiTheme="minorHAnsi" w:cstheme="minorBidi"/>
          <w:noProof/>
          <w:sz w:val="22"/>
          <w:szCs w:val="22"/>
          <w:lang w:val="en-US"/>
        </w:rPr>
      </w:pPr>
      <w:hyperlink w:anchor="_Toc129322615" w:history="1">
        <w:r w:rsidRPr="00F42838">
          <w:rPr>
            <w:rStyle w:val="Hyperlink"/>
            <w:noProof/>
          </w:rPr>
          <w:t>MANAGE DEFAULT ROUTES</w:t>
        </w:r>
        <w:r>
          <w:rPr>
            <w:noProof/>
            <w:webHidden/>
          </w:rPr>
          <w:tab/>
        </w:r>
        <w:r>
          <w:rPr>
            <w:noProof/>
            <w:webHidden/>
          </w:rPr>
          <w:fldChar w:fldCharType="begin"/>
        </w:r>
        <w:r>
          <w:rPr>
            <w:noProof/>
            <w:webHidden/>
          </w:rPr>
          <w:instrText xml:space="preserve"> PAGEREF _Toc129322615 \h </w:instrText>
        </w:r>
        <w:r>
          <w:rPr>
            <w:noProof/>
            <w:webHidden/>
          </w:rPr>
        </w:r>
        <w:r>
          <w:rPr>
            <w:noProof/>
            <w:webHidden/>
          </w:rPr>
          <w:fldChar w:fldCharType="separate"/>
        </w:r>
        <w:r>
          <w:rPr>
            <w:noProof/>
            <w:webHidden/>
          </w:rPr>
          <w:t>51</w:t>
        </w:r>
        <w:r>
          <w:rPr>
            <w:noProof/>
            <w:webHidden/>
          </w:rPr>
          <w:fldChar w:fldCharType="end"/>
        </w:r>
      </w:hyperlink>
    </w:p>
    <w:p w14:paraId="49C938CD" w14:textId="63DF7DA9" w:rsidR="00DC281F" w:rsidRDefault="00DC281F">
      <w:pPr>
        <w:pStyle w:val="TOC2"/>
        <w:rPr>
          <w:rFonts w:asciiTheme="minorHAnsi" w:eastAsiaTheme="minorEastAsia" w:hAnsiTheme="minorHAnsi" w:cstheme="minorBidi"/>
          <w:noProof/>
          <w:sz w:val="22"/>
          <w:szCs w:val="22"/>
          <w:lang w:val="en-US"/>
        </w:rPr>
      </w:pPr>
      <w:hyperlink w:anchor="_Toc129322616" w:history="1">
        <w:r w:rsidRPr="00F42838">
          <w:rPr>
            <w:rStyle w:val="Hyperlink"/>
            <w:noProof/>
          </w:rPr>
          <w:t>SHOW DEFAULT ROUTE</w:t>
        </w:r>
        <w:r>
          <w:rPr>
            <w:noProof/>
            <w:webHidden/>
          </w:rPr>
          <w:tab/>
        </w:r>
        <w:r>
          <w:rPr>
            <w:noProof/>
            <w:webHidden/>
          </w:rPr>
          <w:fldChar w:fldCharType="begin"/>
        </w:r>
        <w:r>
          <w:rPr>
            <w:noProof/>
            <w:webHidden/>
          </w:rPr>
          <w:instrText xml:space="preserve"> PAGEREF _Toc129322616 \h </w:instrText>
        </w:r>
        <w:r>
          <w:rPr>
            <w:noProof/>
            <w:webHidden/>
          </w:rPr>
        </w:r>
        <w:r>
          <w:rPr>
            <w:noProof/>
            <w:webHidden/>
          </w:rPr>
          <w:fldChar w:fldCharType="separate"/>
        </w:r>
        <w:r>
          <w:rPr>
            <w:noProof/>
            <w:webHidden/>
          </w:rPr>
          <w:t>52</w:t>
        </w:r>
        <w:r>
          <w:rPr>
            <w:noProof/>
            <w:webHidden/>
          </w:rPr>
          <w:fldChar w:fldCharType="end"/>
        </w:r>
      </w:hyperlink>
    </w:p>
    <w:p w14:paraId="4794DC3A" w14:textId="6A60CCE7" w:rsidR="00DC281F" w:rsidRDefault="00DC281F">
      <w:pPr>
        <w:pStyle w:val="TOC2"/>
        <w:rPr>
          <w:rFonts w:asciiTheme="minorHAnsi" w:eastAsiaTheme="minorEastAsia" w:hAnsiTheme="minorHAnsi" w:cstheme="minorBidi"/>
          <w:noProof/>
          <w:sz w:val="22"/>
          <w:szCs w:val="22"/>
          <w:lang w:val="en-US"/>
        </w:rPr>
      </w:pPr>
      <w:hyperlink w:anchor="_Toc129322617" w:history="1">
        <w:r w:rsidRPr="00F42838">
          <w:rPr>
            <w:rStyle w:val="Hyperlink"/>
            <w:noProof/>
          </w:rPr>
          <w:t>UPDATE DEFAULT ROUTE</w:t>
        </w:r>
        <w:r>
          <w:rPr>
            <w:noProof/>
            <w:webHidden/>
          </w:rPr>
          <w:tab/>
        </w:r>
        <w:r>
          <w:rPr>
            <w:noProof/>
            <w:webHidden/>
          </w:rPr>
          <w:fldChar w:fldCharType="begin"/>
        </w:r>
        <w:r>
          <w:rPr>
            <w:noProof/>
            <w:webHidden/>
          </w:rPr>
          <w:instrText xml:space="preserve"> PAGEREF _Toc129322617 \h </w:instrText>
        </w:r>
        <w:r>
          <w:rPr>
            <w:noProof/>
            <w:webHidden/>
          </w:rPr>
        </w:r>
        <w:r>
          <w:rPr>
            <w:noProof/>
            <w:webHidden/>
          </w:rPr>
          <w:fldChar w:fldCharType="separate"/>
        </w:r>
        <w:r>
          <w:rPr>
            <w:noProof/>
            <w:webHidden/>
          </w:rPr>
          <w:t>52</w:t>
        </w:r>
        <w:r>
          <w:rPr>
            <w:noProof/>
            <w:webHidden/>
          </w:rPr>
          <w:fldChar w:fldCharType="end"/>
        </w:r>
      </w:hyperlink>
    </w:p>
    <w:p w14:paraId="34D1690C" w14:textId="6C195FCA" w:rsidR="00DC281F" w:rsidRDefault="00DC281F">
      <w:pPr>
        <w:pStyle w:val="TOC1"/>
        <w:rPr>
          <w:rFonts w:asciiTheme="minorHAnsi" w:eastAsiaTheme="minorEastAsia" w:hAnsiTheme="minorHAnsi" w:cstheme="minorBidi"/>
          <w:b w:val="0"/>
          <w:noProof/>
          <w:szCs w:val="22"/>
          <w:lang w:val="en-US"/>
        </w:rPr>
      </w:pPr>
      <w:hyperlink w:anchor="_Toc129322618" w:history="1">
        <w:r w:rsidRPr="00F42838">
          <w:rPr>
            <w:rStyle w:val="Hyperlink"/>
            <w:noProof/>
          </w:rPr>
          <w:t>CONTAINERS</w:t>
        </w:r>
        <w:r>
          <w:rPr>
            <w:noProof/>
            <w:webHidden/>
          </w:rPr>
          <w:tab/>
        </w:r>
        <w:r>
          <w:rPr>
            <w:noProof/>
            <w:webHidden/>
          </w:rPr>
          <w:fldChar w:fldCharType="begin"/>
        </w:r>
        <w:r>
          <w:rPr>
            <w:noProof/>
            <w:webHidden/>
          </w:rPr>
          <w:instrText xml:space="preserve"> PAGEREF _Toc129322618 \h </w:instrText>
        </w:r>
        <w:r>
          <w:rPr>
            <w:noProof/>
            <w:webHidden/>
          </w:rPr>
        </w:r>
        <w:r>
          <w:rPr>
            <w:noProof/>
            <w:webHidden/>
          </w:rPr>
          <w:fldChar w:fldCharType="separate"/>
        </w:r>
        <w:r>
          <w:rPr>
            <w:noProof/>
            <w:webHidden/>
          </w:rPr>
          <w:t>54</w:t>
        </w:r>
        <w:r>
          <w:rPr>
            <w:noProof/>
            <w:webHidden/>
          </w:rPr>
          <w:fldChar w:fldCharType="end"/>
        </w:r>
      </w:hyperlink>
    </w:p>
    <w:p w14:paraId="60B7D23D" w14:textId="2F63A1A1" w:rsidR="00DC281F" w:rsidRDefault="00DC281F">
      <w:pPr>
        <w:pStyle w:val="TOC2"/>
        <w:rPr>
          <w:rFonts w:asciiTheme="minorHAnsi" w:eastAsiaTheme="minorEastAsia" w:hAnsiTheme="minorHAnsi" w:cstheme="minorBidi"/>
          <w:noProof/>
          <w:sz w:val="22"/>
          <w:szCs w:val="22"/>
          <w:lang w:val="en-US"/>
        </w:rPr>
      </w:pPr>
      <w:hyperlink w:anchor="_Toc129322619" w:history="1">
        <w:r w:rsidRPr="00F42838">
          <w:rPr>
            <w:rStyle w:val="Hyperlink"/>
            <w:noProof/>
          </w:rPr>
          <w:t>IMPORT CONTAINERS</w:t>
        </w:r>
        <w:r>
          <w:rPr>
            <w:noProof/>
            <w:webHidden/>
          </w:rPr>
          <w:tab/>
        </w:r>
        <w:r>
          <w:rPr>
            <w:noProof/>
            <w:webHidden/>
          </w:rPr>
          <w:fldChar w:fldCharType="begin"/>
        </w:r>
        <w:r>
          <w:rPr>
            <w:noProof/>
            <w:webHidden/>
          </w:rPr>
          <w:instrText xml:space="preserve"> PAGEREF _Toc129322619 \h </w:instrText>
        </w:r>
        <w:r>
          <w:rPr>
            <w:noProof/>
            <w:webHidden/>
          </w:rPr>
        </w:r>
        <w:r>
          <w:rPr>
            <w:noProof/>
            <w:webHidden/>
          </w:rPr>
          <w:fldChar w:fldCharType="separate"/>
        </w:r>
        <w:r>
          <w:rPr>
            <w:noProof/>
            <w:webHidden/>
          </w:rPr>
          <w:t>54</w:t>
        </w:r>
        <w:r>
          <w:rPr>
            <w:noProof/>
            <w:webHidden/>
          </w:rPr>
          <w:fldChar w:fldCharType="end"/>
        </w:r>
      </w:hyperlink>
    </w:p>
    <w:p w14:paraId="0709690C" w14:textId="0223D2D0" w:rsidR="00DC281F" w:rsidRDefault="00DC281F">
      <w:pPr>
        <w:pStyle w:val="TOC2"/>
        <w:rPr>
          <w:rFonts w:asciiTheme="minorHAnsi" w:eastAsiaTheme="minorEastAsia" w:hAnsiTheme="minorHAnsi" w:cstheme="minorBidi"/>
          <w:noProof/>
          <w:sz w:val="22"/>
          <w:szCs w:val="22"/>
          <w:lang w:val="en-US"/>
        </w:rPr>
      </w:pPr>
      <w:hyperlink w:anchor="_Toc129322620" w:history="1">
        <w:r w:rsidRPr="00F42838">
          <w:rPr>
            <w:rStyle w:val="Hyperlink"/>
            <w:noProof/>
          </w:rPr>
          <w:t>CREATE NEW CONTAINER</w:t>
        </w:r>
        <w:r>
          <w:rPr>
            <w:noProof/>
            <w:webHidden/>
          </w:rPr>
          <w:tab/>
        </w:r>
        <w:r>
          <w:rPr>
            <w:noProof/>
            <w:webHidden/>
          </w:rPr>
          <w:fldChar w:fldCharType="begin"/>
        </w:r>
        <w:r>
          <w:rPr>
            <w:noProof/>
            <w:webHidden/>
          </w:rPr>
          <w:instrText xml:space="preserve"> PAGEREF _Toc129322620 \h </w:instrText>
        </w:r>
        <w:r>
          <w:rPr>
            <w:noProof/>
            <w:webHidden/>
          </w:rPr>
        </w:r>
        <w:r>
          <w:rPr>
            <w:noProof/>
            <w:webHidden/>
          </w:rPr>
          <w:fldChar w:fldCharType="separate"/>
        </w:r>
        <w:r>
          <w:rPr>
            <w:noProof/>
            <w:webHidden/>
          </w:rPr>
          <w:t>54</w:t>
        </w:r>
        <w:r>
          <w:rPr>
            <w:noProof/>
            <w:webHidden/>
          </w:rPr>
          <w:fldChar w:fldCharType="end"/>
        </w:r>
      </w:hyperlink>
    </w:p>
    <w:p w14:paraId="0F0FA0A4" w14:textId="58DE135B" w:rsidR="00DC281F" w:rsidRDefault="00DC281F">
      <w:pPr>
        <w:pStyle w:val="TOC2"/>
        <w:rPr>
          <w:rFonts w:asciiTheme="minorHAnsi" w:eastAsiaTheme="minorEastAsia" w:hAnsiTheme="minorHAnsi" w:cstheme="minorBidi"/>
          <w:noProof/>
          <w:sz w:val="22"/>
          <w:szCs w:val="22"/>
          <w:lang w:val="en-US"/>
        </w:rPr>
      </w:pPr>
      <w:hyperlink w:anchor="_Toc129322621" w:history="1">
        <w:r w:rsidRPr="00F42838">
          <w:rPr>
            <w:rStyle w:val="Hyperlink"/>
            <w:noProof/>
          </w:rPr>
          <w:t>CONTAINER BULK CREATION</w:t>
        </w:r>
        <w:r>
          <w:rPr>
            <w:noProof/>
            <w:webHidden/>
          </w:rPr>
          <w:tab/>
        </w:r>
        <w:r>
          <w:rPr>
            <w:noProof/>
            <w:webHidden/>
          </w:rPr>
          <w:fldChar w:fldCharType="begin"/>
        </w:r>
        <w:r>
          <w:rPr>
            <w:noProof/>
            <w:webHidden/>
          </w:rPr>
          <w:instrText xml:space="preserve"> PAGEREF _Toc129322621 \h </w:instrText>
        </w:r>
        <w:r>
          <w:rPr>
            <w:noProof/>
            <w:webHidden/>
          </w:rPr>
        </w:r>
        <w:r>
          <w:rPr>
            <w:noProof/>
            <w:webHidden/>
          </w:rPr>
          <w:fldChar w:fldCharType="separate"/>
        </w:r>
        <w:r>
          <w:rPr>
            <w:noProof/>
            <w:webHidden/>
          </w:rPr>
          <w:t>56</w:t>
        </w:r>
        <w:r>
          <w:rPr>
            <w:noProof/>
            <w:webHidden/>
          </w:rPr>
          <w:fldChar w:fldCharType="end"/>
        </w:r>
      </w:hyperlink>
    </w:p>
    <w:p w14:paraId="65927EA8" w14:textId="3F0560F7" w:rsidR="00DC281F" w:rsidRDefault="00DC281F">
      <w:pPr>
        <w:pStyle w:val="TOC2"/>
        <w:rPr>
          <w:rFonts w:asciiTheme="minorHAnsi" w:eastAsiaTheme="minorEastAsia" w:hAnsiTheme="minorHAnsi" w:cstheme="minorBidi"/>
          <w:noProof/>
          <w:sz w:val="22"/>
          <w:szCs w:val="22"/>
          <w:lang w:val="en-US"/>
        </w:rPr>
      </w:pPr>
      <w:hyperlink w:anchor="_Toc129322622" w:history="1">
        <w:r w:rsidRPr="00F42838">
          <w:rPr>
            <w:rStyle w:val="Hyperlink"/>
            <w:noProof/>
          </w:rPr>
          <w:t>LIST ALL CONTAINERS</w:t>
        </w:r>
        <w:r>
          <w:rPr>
            <w:noProof/>
            <w:webHidden/>
          </w:rPr>
          <w:tab/>
        </w:r>
        <w:r>
          <w:rPr>
            <w:noProof/>
            <w:webHidden/>
          </w:rPr>
          <w:fldChar w:fldCharType="begin"/>
        </w:r>
        <w:r>
          <w:rPr>
            <w:noProof/>
            <w:webHidden/>
          </w:rPr>
          <w:instrText xml:space="preserve"> PAGEREF _Toc129322622 \h </w:instrText>
        </w:r>
        <w:r>
          <w:rPr>
            <w:noProof/>
            <w:webHidden/>
          </w:rPr>
        </w:r>
        <w:r>
          <w:rPr>
            <w:noProof/>
            <w:webHidden/>
          </w:rPr>
          <w:fldChar w:fldCharType="separate"/>
        </w:r>
        <w:r>
          <w:rPr>
            <w:noProof/>
            <w:webHidden/>
          </w:rPr>
          <w:t>57</w:t>
        </w:r>
        <w:r>
          <w:rPr>
            <w:noProof/>
            <w:webHidden/>
          </w:rPr>
          <w:fldChar w:fldCharType="end"/>
        </w:r>
      </w:hyperlink>
    </w:p>
    <w:p w14:paraId="4011CD05" w14:textId="052B73CE" w:rsidR="00DC281F" w:rsidRDefault="00DC281F">
      <w:pPr>
        <w:pStyle w:val="TOC2"/>
        <w:rPr>
          <w:rFonts w:asciiTheme="minorHAnsi" w:eastAsiaTheme="minorEastAsia" w:hAnsiTheme="minorHAnsi" w:cstheme="minorBidi"/>
          <w:noProof/>
          <w:sz w:val="22"/>
          <w:szCs w:val="22"/>
          <w:lang w:val="en-US"/>
        </w:rPr>
      </w:pPr>
      <w:hyperlink w:anchor="_Toc129322623" w:history="1">
        <w:r w:rsidRPr="00F42838">
          <w:rPr>
            <w:rStyle w:val="Hyperlink"/>
            <w:noProof/>
          </w:rPr>
          <w:t>CONTAINER LOCATIONS</w:t>
        </w:r>
        <w:r>
          <w:rPr>
            <w:noProof/>
            <w:webHidden/>
          </w:rPr>
          <w:tab/>
        </w:r>
        <w:r>
          <w:rPr>
            <w:noProof/>
            <w:webHidden/>
          </w:rPr>
          <w:fldChar w:fldCharType="begin"/>
        </w:r>
        <w:r>
          <w:rPr>
            <w:noProof/>
            <w:webHidden/>
          </w:rPr>
          <w:instrText xml:space="preserve"> PAGEREF _Toc129322623 \h </w:instrText>
        </w:r>
        <w:r>
          <w:rPr>
            <w:noProof/>
            <w:webHidden/>
          </w:rPr>
        </w:r>
        <w:r>
          <w:rPr>
            <w:noProof/>
            <w:webHidden/>
          </w:rPr>
          <w:fldChar w:fldCharType="separate"/>
        </w:r>
        <w:r>
          <w:rPr>
            <w:noProof/>
            <w:webHidden/>
          </w:rPr>
          <w:t>60</w:t>
        </w:r>
        <w:r>
          <w:rPr>
            <w:noProof/>
            <w:webHidden/>
          </w:rPr>
          <w:fldChar w:fldCharType="end"/>
        </w:r>
      </w:hyperlink>
    </w:p>
    <w:p w14:paraId="05F3186E" w14:textId="3ACAB57F" w:rsidR="00DC281F" w:rsidRDefault="00DC281F">
      <w:pPr>
        <w:pStyle w:val="TOC2"/>
        <w:rPr>
          <w:rFonts w:asciiTheme="minorHAnsi" w:eastAsiaTheme="minorEastAsia" w:hAnsiTheme="minorHAnsi" w:cstheme="minorBidi"/>
          <w:noProof/>
          <w:sz w:val="22"/>
          <w:szCs w:val="22"/>
          <w:lang w:val="en-US"/>
        </w:rPr>
      </w:pPr>
      <w:hyperlink w:anchor="_Toc129322624" w:history="1">
        <w:r w:rsidRPr="00F42838">
          <w:rPr>
            <w:rStyle w:val="Hyperlink"/>
            <w:noProof/>
          </w:rPr>
          <w:t>CONTAINER ALERTS</w:t>
        </w:r>
        <w:r>
          <w:rPr>
            <w:noProof/>
            <w:webHidden/>
          </w:rPr>
          <w:tab/>
        </w:r>
        <w:r>
          <w:rPr>
            <w:noProof/>
            <w:webHidden/>
          </w:rPr>
          <w:fldChar w:fldCharType="begin"/>
        </w:r>
        <w:r>
          <w:rPr>
            <w:noProof/>
            <w:webHidden/>
          </w:rPr>
          <w:instrText xml:space="preserve"> PAGEREF _Toc129322624 \h </w:instrText>
        </w:r>
        <w:r>
          <w:rPr>
            <w:noProof/>
            <w:webHidden/>
          </w:rPr>
        </w:r>
        <w:r>
          <w:rPr>
            <w:noProof/>
            <w:webHidden/>
          </w:rPr>
          <w:fldChar w:fldCharType="separate"/>
        </w:r>
        <w:r>
          <w:rPr>
            <w:noProof/>
            <w:webHidden/>
          </w:rPr>
          <w:t>62</w:t>
        </w:r>
        <w:r>
          <w:rPr>
            <w:noProof/>
            <w:webHidden/>
          </w:rPr>
          <w:fldChar w:fldCharType="end"/>
        </w:r>
      </w:hyperlink>
    </w:p>
    <w:p w14:paraId="59FCDEBE" w14:textId="45646D30" w:rsidR="00DC281F" w:rsidRDefault="00DC281F">
      <w:pPr>
        <w:pStyle w:val="TOC1"/>
        <w:rPr>
          <w:rFonts w:asciiTheme="minorHAnsi" w:eastAsiaTheme="minorEastAsia" w:hAnsiTheme="minorHAnsi" w:cstheme="minorBidi"/>
          <w:b w:val="0"/>
          <w:noProof/>
          <w:szCs w:val="22"/>
          <w:lang w:val="en-US"/>
        </w:rPr>
      </w:pPr>
      <w:hyperlink w:anchor="_Toc129322625" w:history="1">
        <w:r w:rsidRPr="00F42838">
          <w:rPr>
            <w:rStyle w:val="Hyperlink"/>
            <w:noProof/>
          </w:rPr>
          <w:t>REPORTS</w:t>
        </w:r>
        <w:r>
          <w:rPr>
            <w:noProof/>
            <w:webHidden/>
          </w:rPr>
          <w:tab/>
        </w:r>
        <w:r>
          <w:rPr>
            <w:noProof/>
            <w:webHidden/>
          </w:rPr>
          <w:fldChar w:fldCharType="begin"/>
        </w:r>
        <w:r>
          <w:rPr>
            <w:noProof/>
            <w:webHidden/>
          </w:rPr>
          <w:instrText xml:space="preserve"> PAGEREF _Toc129322625 \h </w:instrText>
        </w:r>
        <w:r>
          <w:rPr>
            <w:noProof/>
            <w:webHidden/>
          </w:rPr>
        </w:r>
        <w:r>
          <w:rPr>
            <w:noProof/>
            <w:webHidden/>
          </w:rPr>
          <w:fldChar w:fldCharType="separate"/>
        </w:r>
        <w:r>
          <w:rPr>
            <w:noProof/>
            <w:webHidden/>
          </w:rPr>
          <w:t>64</w:t>
        </w:r>
        <w:r>
          <w:rPr>
            <w:noProof/>
            <w:webHidden/>
          </w:rPr>
          <w:fldChar w:fldCharType="end"/>
        </w:r>
      </w:hyperlink>
    </w:p>
    <w:p w14:paraId="54FA145C" w14:textId="6FA8975E" w:rsidR="00DC281F" w:rsidRDefault="00DC281F">
      <w:pPr>
        <w:pStyle w:val="TOC2"/>
        <w:rPr>
          <w:rFonts w:asciiTheme="minorHAnsi" w:eastAsiaTheme="minorEastAsia" w:hAnsiTheme="minorHAnsi" w:cstheme="minorBidi"/>
          <w:noProof/>
          <w:sz w:val="22"/>
          <w:szCs w:val="22"/>
          <w:lang w:val="en-US"/>
        </w:rPr>
      </w:pPr>
      <w:hyperlink w:anchor="_Toc129322626" w:history="1">
        <w:r w:rsidRPr="00F42838">
          <w:rPr>
            <w:rStyle w:val="Hyperlink"/>
            <w:noProof/>
          </w:rPr>
          <w:t>ROUTE PLAN SUMMARY REPORT</w:t>
        </w:r>
        <w:r>
          <w:rPr>
            <w:noProof/>
            <w:webHidden/>
          </w:rPr>
          <w:tab/>
        </w:r>
        <w:r>
          <w:rPr>
            <w:noProof/>
            <w:webHidden/>
          </w:rPr>
          <w:fldChar w:fldCharType="begin"/>
        </w:r>
        <w:r>
          <w:rPr>
            <w:noProof/>
            <w:webHidden/>
          </w:rPr>
          <w:instrText xml:space="preserve"> PAGEREF _Toc129322626 \h </w:instrText>
        </w:r>
        <w:r>
          <w:rPr>
            <w:noProof/>
            <w:webHidden/>
          </w:rPr>
        </w:r>
        <w:r>
          <w:rPr>
            <w:noProof/>
            <w:webHidden/>
          </w:rPr>
          <w:fldChar w:fldCharType="separate"/>
        </w:r>
        <w:r>
          <w:rPr>
            <w:noProof/>
            <w:webHidden/>
          </w:rPr>
          <w:t>64</w:t>
        </w:r>
        <w:r>
          <w:rPr>
            <w:noProof/>
            <w:webHidden/>
          </w:rPr>
          <w:fldChar w:fldCharType="end"/>
        </w:r>
      </w:hyperlink>
    </w:p>
    <w:p w14:paraId="18EBF87F" w14:textId="1DC7B9ED" w:rsidR="00DC281F" w:rsidRDefault="00DC281F">
      <w:pPr>
        <w:pStyle w:val="TOC2"/>
        <w:rPr>
          <w:rFonts w:asciiTheme="minorHAnsi" w:eastAsiaTheme="minorEastAsia" w:hAnsiTheme="minorHAnsi" w:cstheme="minorBidi"/>
          <w:noProof/>
          <w:sz w:val="22"/>
          <w:szCs w:val="22"/>
          <w:lang w:val="en-US"/>
        </w:rPr>
      </w:pPr>
      <w:hyperlink w:anchor="_Toc129322627" w:history="1">
        <w:r w:rsidRPr="00F42838">
          <w:rPr>
            <w:rStyle w:val="Hyperlink"/>
            <w:noProof/>
          </w:rPr>
          <w:t>ATM RESIDUALS REPORT</w:t>
        </w:r>
        <w:r>
          <w:rPr>
            <w:noProof/>
            <w:webHidden/>
          </w:rPr>
          <w:tab/>
        </w:r>
        <w:r>
          <w:rPr>
            <w:noProof/>
            <w:webHidden/>
          </w:rPr>
          <w:fldChar w:fldCharType="begin"/>
        </w:r>
        <w:r>
          <w:rPr>
            <w:noProof/>
            <w:webHidden/>
          </w:rPr>
          <w:instrText xml:space="preserve"> PAGEREF _Toc129322627 \h </w:instrText>
        </w:r>
        <w:r>
          <w:rPr>
            <w:noProof/>
            <w:webHidden/>
          </w:rPr>
        </w:r>
        <w:r>
          <w:rPr>
            <w:noProof/>
            <w:webHidden/>
          </w:rPr>
          <w:fldChar w:fldCharType="separate"/>
        </w:r>
        <w:r>
          <w:rPr>
            <w:noProof/>
            <w:webHidden/>
          </w:rPr>
          <w:t>65</w:t>
        </w:r>
        <w:r>
          <w:rPr>
            <w:noProof/>
            <w:webHidden/>
          </w:rPr>
          <w:fldChar w:fldCharType="end"/>
        </w:r>
      </w:hyperlink>
    </w:p>
    <w:p w14:paraId="2FA8E945" w14:textId="7DC725F4" w:rsidR="00DC281F" w:rsidRDefault="00DC281F">
      <w:pPr>
        <w:pStyle w:val="TOC2"/>
        <w:rPr>
          <w:rFonts w:asciiTheme="minorHAnsi" w:eastAsiaTheme="minorEastAsia" w:hAnsiTheme="minorHAnsi" w:cstheme="minorBidi"/>
          <w:noProof/>
          <w:sz w:val="22"/>
          <w:szCs w:val="22"/>
          <w:lang w:val="en-US"/>
        </w:rPr>
      </w:pPr>
      <w:hyperlink w:anchor="_Toc129322628" w:history="1">
        <w:r w:rsidRPr="00F42838">
          <w:rPr>
            <w:rStyle w:val="Hyperlink"/>
            <w:noProof/>
          </w:rPr>
          <w:t>CONTAINER ASSET REPORT</w:t>
        </w:r>
        <w:r>
          <w:rPr>
            <w:noProof/>
            <w:webHidden/>
          </w:rPr>
          <w:tab/>
        </w:r>
        <w:r>
          <w:rPr>
            <w:noProof/>
            <w:webHidden/>
          </w:rPr>
          <w:fldChar w:fldCharType="begin"/>
        </w:r>
        <w:r>
          <w:rPr>
            <w:noProof/>
            <w:webHidden/>
          </w:rPr>
          <w:instrText xml:space="preserve"> PAGEREF _Toc129322628 \h </w:instrText>
        </w:r>
        <w:r>
          <w:rPr>
            <w:noProof/>
            <w:webHidden/>
          </w:rPr>
        </w:r>
        <w:r>
          <w:rPr>
            <w:noProof/>
            <w:webHidden/>
          </w:rPr>
          <w:fldChar w:fldCharType="separate"/>
        </w:r>
        <w:r>
          <w:rPr>
            <w:noProof/>
            <w:webHidden/>
          </w:rPr>
          <w:t>65</w:t>
        </w:r>
        <w:r>
          <w:rPr>
            <w:noProof/>
            <w:webHidden/>
          </w:rPr>
          <w:fldChar w:fldCharType="end"/>
        </w:r>
      </w:hyperlink>
    </w:p>
    <w:p w14:paraId="7E09BA54" w14:textId="349089DF" w:rsidR="00DC281F" w:rsidRDefault="00DC281F">
      <w:pPr>
        <w:pStyle w:val="TOC2"/>
        <w:rPr>
          <w:rFonts w:asciiTheme="minorHAnsi" w:eastAsiaTheme="minorEastAsia" w:hAnsiTheme="minorHAnsi" w:cstheme="minorBidi"/>
          <w:noProof/>
          <w:sz w:val="22"/>
          <w:szCs w:val="22"/>
          <w:lang w:val="en-US"/>
        </w:rPr>
      </w:pPr>
      <w:hyperlink w:anchor="_Toc129322629" w:history="1">
        <w:r w:rsidRPr="00F42838">
          <w:rPr>
            <w:rStyle w:val="Hyperlink"/>
            <w:noProof/>
          </w:rPr>
          <w:t>CONTAINER USE BY LOCATION REPORT</w:t>
        </w:r>
        <w:r>
          <w:rPr>
            <w:noProof/>
            <w:webHidden/>
          </w:rPr>
          <w:tab/>
        </w:r>
        <w:r>
          <w:rPr>
            <w:noProof/>
            <w:webHidden/>
          </w:rPr>
          <w:fldChar w:fldCharType="begin"/>
        </w:r>
        <w:r>
          <w:rPr>
            <w:noProof/>
            <w:webHidden/>
          </w:rPr>
          <w:instrText xml:space="preserve"> PAGEREF _Toc129322629 \h </w:instrText>
        </w:r>
        <w:r>
          <w:rPr>
            <w:noProof/>
            <w:webHidden/>
          </w:rPr>
        </w:r>
        <w:r>
          <w:rPr>
            <w:noProof/>
            <w:webHidden/>
          </w:rPr>
          <w:fldChar w:fldCharType="separate"/>
        </w:r>
        <w:r>
          <w:rPr>
            <w:noProof/>
            <w:webHidden/>
          </w:rPr>
          <w:t>67</w:t>
        </w:r>
        <w:r>
          <w:rPr>
            <w:noProof/>
            <w:webHidden/>
          </w:rPr>
          <w:fldChar w:fldCharType="end"/>
        </w:r>
      </w:hyperlink>
    </w:p>
    <w:p w14:paraId="563E268B" w14:textId="74794F7F" w:rsidR="00DC281F" w:rsidRDefault="00DC281F">
      <w:pPr>
        <w:pStyle w:val="TOC2"/>
        <w:rPr>
          <w:rFonts w:asciiTheme="minorHAnsi" w:eastAsiaTheme="minorEastAsia" w:hAnsiTheme="minorHAnsi" w:cstheme="minorBidi"/>
          <w:noProof/>
          <w:sz w:val="22"/>
          <w:szCs w:val="22"/>
          <w:lang w:val="en-US"/>
        </w:rPr>
      </w:pPr>
      <w:hyperlink w:anchor="_Toc129322630" w:history="1">
        <w:r w:rsidRPr="00F42838">
          <w:rPr>
            <w:rStyle w:val="Hyperlink"/>
            <w:noProof/>
          </w:rPr>
          <w:t>VAULT LOAD HISTORY REPORT</w:t>
        </w:r>
        <w:r>
          <w:rPr>
            <w:noProof/>
            <w:webHidden/>
          </w:rPr>
          <w:tab/>
        </w:r>
        <w:r>
          <w:rPr>
            <w:noProof/>
            <w:webHidden/>
          </w:rPr>
          <w:fldChar w:fldCharType="begin"/>
        </w:r>
        <w:r>
          <w:rPr>
            <w:noProof/>
            <w:webHidden/>
          </w:rPr>
          <w:instrText xml:space="preserve"> PAGEREF _Toc129322630 \h </w:instrText>
        </w:r>
        <w:r>
          <w:rPr>
            <w:noProof/>
            <w:webHidden/>
          </w:rPr>
        </w:r>
        <w:r>
          <w:rPr>
            <w:noProof/>
            <w:webHidden/>
          </w:rPr>
          <w:fldChar w:fldCharType="separate"/>
        </w:r>
        <w:r>
          <w:rPr>
            <w:noProof/>
            <w:webHidden/>
          </w:rPr>
          <w:t>68</w:t>
        </w:r>
        <w:r>
          <w:rPr>
            <w:noProof/>
            <w:webHidden/>
          </w:rPr>
          <w:fldChar w:fldCharType="end"/>
        </w:r>
      </w:hyperlink>
    </w:p>
    <w:p w14:paraId="2959906B" w14:textId="08A4CDE5" w:rsidR="00DC281F" w:rsidRDefault="00DC281F">
      <w:pPr>
        <w:pStyle w:val="TOC1"/>
        <w:rPr>
          <w:rFonts w:asciiTheme="minorHAnsi" w:eastAsiaTheme="minorEastAsia" w:hAnsiTheme="minorHAnsi" w:cstheme="minorBidi"/>
          <w:b w:val="0"/>
          <w:noProof/>
          <w:szCs w:val="22"/>
          <w:lang w:val="en-US"/>
        </w:rPr>
      </w:pPr>
      <w:hyperlink w:anchor="_Toc129322631" w:history="1">
        <w:r w:rsidRPr="00F42838">
          <w:rPr>
            <w:rStyle w:val="Hyperlink"/>
            <w:noProof/>
          </w:rPr>
          <w:t>SETTINGS</w:t>
        </w:r>
        <w:r>
          <w:rPr>
            <w:noProof/>
            <w:webHidden/>
          </w:rPr>
          <w:tab/>
        </w:r>
        <w:r>
          <w:rPr>
            <w:noProof/>
            <w:webHidden/>
          </w:rPr>
          <w:fldChar w:fldCharType="begin"/>
        </w:r>
        <w:r>
          <w:rPr>
            <w:noProof/>
            <w:webHidden/>
          </w:rPr>
          <w:instrText xml:space="preserve"> PAGEREF _Toc129322631 \h </w:instrText>
        </w:r>
        <w:r>
          <w:rPr>
            <w:noProof/>
            <w:webHidden/>
          </w:rPr>
        </w:r>
        <w:r>
          <w:rPr>
            <w:noProof/>
            <w:webHidden/>
          </w:rPr>
          <w:fldChar w:fldCharType="separate"/>
        </w:r>
        <w:r>
          <w:rPr>
            <w:noProof/>
            <w:webHidden/>
          </w:rPr>
          <w:t>70</w:t>
        </w:r>
        <w:r>
          <w:rPr>
            <w:noProof/>
            <w:webHidden/>
          </w:rPr>
          <w:fldChar w:fldCharType="end"/>
        </w:r>
      </w:hyperlink>
    </w:p>
    <w:p w14:paraId="6C061E41" w14:textId="05A8068E" w:rsidR="00DC281F" w:rsidRDefault="00DC281F">
      <w:pPr>
        <w:pStyle w:val="TOC2"/>
        <w:rPr>
          <w:rFonts w:asciiTheme="minorHAnsi" w:eastAsiaTheme="minorEastAsia" w:hAnsiTheme="minorHAnsi" w:cstheme="minorBidi"/>
          <w:noProof/>
          <w:sz w:val="22"/>
          <w:szCs w:val="22"/>
          <w:lang w:val="en-US"/>
        </w:rPr>
      </w:pPr>
      <w:hyperlink w:anchor="_Toc129322632" w:history="1">
        <w:r w:rsidRPr="00F42838">
          <w:rPr>
            <w:rStyle w:val="Hyperlink"/>
            <w:noProof/>
          </w:rPr>
          <w:t>WORKFLOW CONFIGURATION</w:t>
        </w:r>
        <w:r>
          <w:rPr>
            <w:noProof/>
            <w:webHidden/>
          </w:rPr>
          <w:tab/>
        </w:r>
        <w:r>
          <w:rPr>
            <w:noProof/>
            <w:webHidden/>
          </w:rPr>
          <w:fldChar w:fldCharType="begin"/>
        </w:r>
        <w:r>
          <w:rPr>
            <w:noProof/>
            <w:webHidden/>
          </w:rPr>
          <w:instrText xml:space="preserve"> PAGEREF _Toc129322632 \h </w:instrText>
        </w:r>
        <w:r>
          <w:rPr>
            <w:noProof/>
            <w:webHidden/>
          </w:rPr>
        </w:r>
        <w:r>
          <w:rPr>
            <w:noProof/>
            <w:webHidden/>
          </w:rPr>
          <w:fldChar w:fldCharType="separate"/>
        </w:r>
        <w:r>
          <w:rPr>
            <w:noProof/>
            <w:webHidden/>
          </w:rPr>
          <w:t>70</w:t>
        </w:r>
        <w:r>
          <w:rPr>
            <w:noProof/>
            <w:webHidden/>
          </w:rPr>
          <w:fldChar w:fldCharType="end"/>
        </w:r>
      </w:hyperlink>
    </w:p>
    <w:p w14:paraId="41C38518" w14:textId="5C4CA7C4" w:rsidR="00DC281F" w:rsidRDefault="00DC281F">
      <w:pPr>
        <w:pStyle w:val="TOC2"/>
        <w:rPr>
          <w:rFonts w:asciiTheme="minorHAnsi" w:eastAsiaTheme="minorEastAsia" w:hAnsiTheme="minorHAnsi" w:cstheme="minorBidi"/>
          <w:noProof/>
          <w:sz w:val="22"/>
          <w:szCs w:val="22"/>
          <w:lang w:val="en-US"/>
        </w:rPr>
      </w:pPr>
      <w:hyperlink w:anchor="_Toc129322633" w:history="1">
        <w:r w:rsidRPr="00F42838">
          <w:rPr>
            <w:rStyle w:val="Hyperlink"/>
            <w:noProof/>
          </w:rPr>
          <w:t>SYSTEM SETTINGS</w:t>
        </w:r>
        <w:r>
          <w:rPr>
            <w:noProof/>
            <w:webHidden/>
          </w:rPr>
          <w:tab/>
        </w:r>
        <w:r>
          <w:rPr>
            <w:noProof/>
            <w:webHidden/>
          </w:rPr>
          <w:fldChar w:fldCharType="begin"/>
        </w:r>
        <w:r>
          <w:rPr>
            <w:noProof/>
            <w:webHidden/>
          </w:rPr>
          <w:instrText xml:space="preserve"> PAGEREF _Toc129322633 \h </w:instrText>
        </w:r>
        <w:r>
          <w:rPr>
            <w:noProof/>
            <w:webHidden/>
          </w:rPr>
        </w:r>
        <w:r>
          <w:rPr>
            <w:noProof/>
            <w:webHidden/>
          </w:rPr>
          <w:fldChar w:fldCharType="separate"/>
        </w:r>
        <w:r>
          <w:rPr>
            <w:noProof/>
            <w:webHidden/>
          </w:rPr>
          <w:t>71</w:t>
        </w:r>
        <w:r>
          <w:rPr>
            <w:noProof/>
            <w:webHidden/>
          </w:rPr>
          <w:fldChar w:fldCharType="end"/>
        </w:r>
      </w:hyperlink>
    </w:p>
    <w:p w14:paraId="04D5CFB3" w14:textId="0D55D47D" w:rsidR="00DC281F" w:rsidRDefault="00DC281F">
      <w:pPr>
        <w:pStyle w:val="TOC2"/>
        <w:rPr>
          <w:rFonts w:asciiTheme="minorHAnsi" w:eastAsiaTheme="minorEastAsia" w:hAnsiTheme="minorHAnsi" w:cstheme="minorBidi"/>
          <w:noProof/>
          <w:sz w:val="22"/>
          <w:szCs w:val="22"/>
          <w:lang w:val="en-US"/>
        </w:rPr>
      </w:pPr>
      <w:hyperlink w:anchor="_Toc129322634" w:history="1">
        <w:r w:rsidRPr="00F42838">
          <w:rPr>
            <w:rStyle w:val="Hyperlink"/>
            <w:noProof/>
          </w:rPr>
          <w:t>USERS</w:t>
        </w:r>
        <w:r>
          <w:rPr>
            <w:noProof/>
            <w:webHidden/>
          </w:rPr>
          <w:tab/>
        </w:r>
        <w:r>
          <w:rPr>
            <w:noProof/>
            <w:webHidden/>
          </w:rPr>
          <w:fldChar w:fldCharType="begin"/>
        </w:r>
        <w:r>
          <w:rPr>
            <w:noProof/>
            <w:webHidden/>
          </w:rPr>
          <w:instrText xml:space="preserve"> PAGEREF _Toc129322634 \h </w:instrText>
        </w:r>
        <w:r>
          <w:rPr>
            <w:noProof/>
            <w:webHidden/>
          </w:rPr>
        </w:r>
        <w:r>
          <w:rPr>
            <w:noProof/>
            <w:webHidden/>
          </w:rPr>
          <w:fldChar w:fldCharType="separate"/>
        </w:r>
        <w:r>
          <w:rPr>
            <w:noProof/>
            <w:webHidden/>
          </w:rPr>
          <w:t>72</w:t>
        </w:r>
        <w:r>
          <w:rPr>
            <w:noProof/>
            <w:webHidden/>
          </w:rPr>
          <w:fldChar w:fldCharType="end"/>
        </w:r>
      </w:hyperlink>
    </w:p>
    <w:p w14:paraId="198DC1AC" w14:textId="73C2C542" w:rsidR="00DC281F" w:rsidRDefault="00DC281F">
      <w:pPr>
        <w:pStyle w:val="TOC2"/>
        <w:rPr>
          <w:rFonts w:asciiTheme="minorHAnsi" w:eastAsiaTheme="minorEastAsia" w:hAnsiTheme="minorHAnsi" w:cstheme="minorBidi"/>
          <w:noProof/>
          <w:sz w:val="22"/>
          <w:szCs w:val="22"/>
          <w:lang w:val="en-US"/>
        </w:rPr>
      </w:pPr>
      <w:hyperlink w:anchor="_Toc129322635" w:history="1">
        <w:r w:rsidRPr="00F42838">
          <w:rPr>
            <w:rStyle w:val="Hyperlink"/>
            <w:noProof/>
          </w:rPr>
          <w:t>UPDATE USER</w:t>
        </w:r>
        <w:r>
          <w:rPr>
            <w:noProof/>
            <w:webHidden/>
          </w:rPr>
          <w:tab/>
        </w:r>
        <w:r>
          <w:rPr>
            <w:noProof/>
            <w:webHidden/>
          </w:rPr>
          <w:fldChar w:fldCharType="begin"/>
        </w:r>
        <w:r>
          <w:rPr>
            <w:noProof/>
            <w:webHidden/>
          </w:rPr>
          <w:instrText xml:space="preserve"> PAGEREF _Toc129322635 \h </w:instrText>
        </w:r>
        <w:r>
          <w:rPr>
            <w:noProof/>
            <w:webHidden/>
          </w:rPr>
        </w:r>
        <w:r>
          <w:rPr>
            <w:noProof/>
            <w:webHidden/>
          </w:rPr>
          <w:fldChar w:fldCharType="separate"/>
        </w:r>
        <w:r>
          <w:rPr>
            <w:noProof/>
            <w:webHidden/>
          </w:rPr>
          <w:t>73</w:t>
        </w:r>
        <w:r>
          <w:rPr>
            <w:noProof/>
            <w:webHidden/>
          </w:rPr>
          <w:fldChar w:fldCharType="end"/>
        </w:r>
      </w:hyperlink>
    </w:p>
    <w:p w14:paraId="6E4BAD70" w14:textId="3E6115ED" w:rsidR="00DC281F" w:rsidRDefault="00DC281F">
      <w:pPr>
        <w:pStyle w:val="TOC2"/>
        <w:rPr>
          <w:rFonts w:asciiTheme="minorHAnsi" w:eastAsiaTheme="minorEastAsia" w:hAnsiTheme="minorHAnsi" w:cstheme="minorBidi"/>
          <w:noProof/>
          <w:sz w:val="22"/>
          <w:szCs w:val="22"/>
          <w:lang w:val="en-US"/>
        </w:rPr>
      </w:pPr>
      <w:hyperlink w:anchor="_Toc129322636" w:history="1">
        <w:r w:rsidRPr="00F42838">
          <w:rPr>
            <w:rStyle w:val="Hyperlink"/>
            <w:noProof/>
          </w:rPr>
          <w:t>USER GROUPS</w:t>
        </w:r>
        <w:r>
          <w:rPr>
            <w:noProof/>
            <w:webHidden/>
          </w:rPr>
          <w:tab/>
        </w:r>
        <w:r>
          <w:rPr>
            <w:noProof/>
            <w:webHidden/>
          </w:rPr>
          <w:fldChar w:fldCharType="begin"/>
        </w:r>
        <w:r>
          <w:rPr>
            <w:noProof/>
            <w:webHidden/>
          </w:rPr>
          <w:instrText xml:space="preserve"> PAGEREF _Toc129322636 \h </w:instrText>
        </w:r>
        <w:r>
          <w:rPr>
            <w:noProof/>
            <w:webHidden/>
          </w:rPr>
        </w:r>
        <w:r>
          <w:rPr>
            <w:noProof/>
            <w:webHidden/>
          </w:rPr>
          <w:fldChar w:fldCharType="separate"/>
        </w:r>
        <w:r>
          <w:rPr>
            <w:noProof/>
            <w:webHidden/>
          </w:rPr>
          <w:t>74</w:t>
        </w:r>
        <w:r>
          <w:rPr>
            <w:noProof/>
            <w:webHidden/>
          </w:rPr>
          <w:fldChar w:fldCharType="end"/>
        </w:r>
      </w:hyperlink>
    </w:p>
    <w:p w14:paraId="6849863D" w14:textId="4E997E4D" w:rsidR="00DC281F" w:rsidRDefault="00DC281F">
      <w:pPr>
        <w:pStyle w:val="TOC2"/>
        <w:rPr>
          <w:rFonts w:asciiTheme="minorHAnsi" w:eastAsiaTheme="minorEastAsia" w:hAnsiTheme="minorHAnsi" w:cstheme="minorBidi"/>
          <w:noProof/>
          <w:sz w:val="22"/>
          <w:szCs w:val="22"/>
          <w:lang w:val="en-US"/>
        </w:rPr>
      </w:pPr>
      <w:hyperlink w:anchor="_Toc129322637" w:history="1">
        <w:r w:rsidRPr="00F42838">
          <w:rPr>
            <w:rStyle w:val="Hyperlink"/>
            <w:noProof/>
          </w:rPr>
          <w:t>SHOW USER GROUP</w:t>
        </w:r>
        <w:r>
          <w:rPr>
            <w:noProof/>
            <w:webHidden/>
          </w:rPr>
          <w:tab/>
        </w:r>
        <w:r>
          <w:rPr>
            <w:noProof/>
            <w:webHidden/>
          </w:rPr>
          <w:fldChar w:fldCharType="begin"/>
        </w:r>
        <w:r>
          <w:rPr>
            <w:noProof/>
            <w:webHidden/>
          </w:rPr>
          <w:instrText xml:space="preserve"> PAGEREF _Toc129322637 \h </w:instrText>
        </w:r>
        <w:r>
          <w:rPr>
            <w:noProof/>
            <w:webHidden/>
          </w:rPr>
        </w:r>
        <w:r>
          <w:rPr>
            <w:noProof/>
            <w:webHidden/>
          </w:rPr>
          <w:fldChar w:fldCharType="separate"/>
        </w:r>
        <w:r>
          <w:rPr>
            <w:noProof/>
            <w:webHidden/>
          </w:rPr>
          <w:t>75</w:t>
        </w:r>
        <w:r>
          <w:rPr>
            <w:noProof/>
            <w:webHidden/>
          </w:rPr>
          <w:fldChar w:fldCharType="end"/>
        </w:r>
      </w:hyperlink>
    </w:p>
    <w:p w14:paraId="67AFC95E" w14:textId="6A43154B" w:rsidR="00DC281F" w:rsidRDefault="00DC281F">
      <w:pPr>
        <w:pStyle w:val="TOC2"/>
        <w:rPr>
          <w:rFonts w:asciiTheme="minorHAnsi" w:eastAsiaTheme="minorEastAsia" w:hAnsiTheme="minorHAnsi" w:cstheme="minorBidi"/>
          <w:noProof/>
          <w:sz w:val="22"/>
          <w:szCs w:val="22"/>
          <w:lang w:val="en-US"/>
        </w:rPr>
      </w:pPr>
      <w:hyperlink w:anchor="_Toc129322638" w:history="1">
        <w:r w:rsidRPr="00F42838">
          <w:rPr>
            <w:rStyle w:val="Hyperlink"/>
            <w:noProof/>
          </w:rPr>
          <w:t>CREATE OR EDIT USER GROUP</w:t>
        </w:r>
        <w:r>
          <w:rPr>
            <w:noProof/>
            <w:webHidden/>
          </w:rPr>
          <w:tab/>
        </w:r>
        <w:r>
          <w:rPr>
            <w:noProof/>
            <w:webHidden/>
          </w:rPr>
          <w:fldChar w:fldCharType="begin"/>
        </w:r>
        <w:r>
          <w:rPr>
            <w:noProof/>
            <w:webHidden/>
          </w:rPr>
          <w:instrText xml:space="preserve"> PAGEREF _Toc129322638 \h </w:instrText>
        </w:r>
        <w:r>
          <w:rPr>
            <w:noProof/>
            <w:webHidden/>
          </w:rPr>
        </w:r>
        <w:r>
          <w:rPr>
            <w:noProof/>
            <w:webHidden/>
          </w:rPr>
          <w:fldChar w:fldCharType="separate"/>
        </w:r>
        <w:r>
          <w:rPr>
            <w:noProof/>
            <w:webHidden/>
          </w:rPr>
          <w:t>76</w:t>
        </w:r>
        <w:r>
          <w:rPr>
            <w:noProof/>
            <w:webHidden/>
          </w:rPr>
          <w:fldChar w:fldCharType="end"/>
        </w:r>
      </w:hyperlink>
    </w:p>
    <w:p w14:paraId="5DCD1AF9" w14:textId="42A27463" w:rsidR="00DC281F" w:rsidRDefault="00DC281F">
      <w:pPr>
        <w:pStyle w:val="TOC2"/>
        <w:rPr>
          <w:rFonts w:asciiTheme="minorHAnsi" w:eastAsiaTheme="minorEastAsia" w:hAnsiTheme="minorHAnsi" w:cstheme="minorBidi"/>
          <w:noProof/>
          <w:sz w:val="22"/>
          <w:szCs w:val="22"/>
          <w:lang w:val="en-US"/>
        </w:rPr>
      </w:pPr>
      <w:hyperlink w:anchor="_Toc129322639" w:history="1">
        <w:r w:rsidRPr="00F42838">
          <w:rPr>
            <w:rStyle w:val="Hyperlink"/>
            <w:noProof/>
          </w:rPr>
          <w:t>ORDER CUSTOM FIELDS</w:t>
        </w:r>
        <w:r>
          <w:rPr>
            <w:noProof/>
            <w:webHidden/>
          </w:rPr>
          <w:tab/>
        </w:r>
        <w:r>
          <w:rPr>
            <w:noProof/>
            <w:webHidden/>
          </w:rPr>
          <w:fldChar w:fldCharType="begin"/>
        </w:r>
        <w:r>
          <w:rPr>
            <w:noProof/>
            <w:webHidden/>
          </w:rPr>
          <w:instrText xml:space="preserve"> PAGEREF _Toc129322639 \h </w:instrText>
        </w:r>
        <w:r>
          <w:rPr>
            <w:noProof/>
            <w:webHidden/>
          </w:rPr>
        </w:r>
        <w:r>
          <w:rPr>
            <w:noProof/>
            <w:webHidden/>
          </w:rPr>
          <w:fldChar w:fldCharType="separate"/>
        </w:r>
        <w:r>
          <w:rPr>
            <w:noProof/>
            <w:webHidden/>
          </w:rPr>
          <w:t>76</w:t>
        </w:r>
        <w:r>
          <w:rPr>
            <w:noProof/>
            <w:webHidden/>
          </w:rPr>
          <w:fldChar w:fldCharType="end"/>
        </w:r>
      </w:hyperlink>
    </w:p>
    <w:p w14:paraId="2090BE04" w14:textId="47AB58DB" w:rsidR="00DC281F" w:rsidRDefault="00DC281F">
      <w:pPr>
        <w:pStyle w:val="TOC2"/>
        <w:rPr>
          <w:rFonts w:asciiTheme="minorHAnsi" w:eastAsiaTheme="minorEastAsia" w:hAnsiTheme="minorHAnsi" w:cstheme="minorBidi"/>
          <w:noProof/>
          <w:sz w:val="22"/>
          <w:szCs w:val="22"/>
          <w:lang w:val="en-US"/>
        </w:rPr>
      </w:pPr>
      <w:hyperlink w:anchor="_Toc129322640" w:history="1">
        <w:r w:rsidRPr="00F42838">
          <w:rPr>
            <w:rStyle w:val="Hyperlink"/>
            <w:noProof/>
          </w:rPr>
          <w:t>ROUTE FIELD CONFIGURATION</w:t>
        </w:r>
        <w:r>
          <w:rPr>
            <w:noProof/>
            <w:webHidden/>
          </w:rPr>
          <w:tab/>
        </w:r>
        <w:r>
          <w:rPr>
            <w:noProof/>
            <w:webHidden/>
          </w:rPr>
          <w:fldChar w:fldCharType="begin"/>
        </w:r>
        <w:r>
          <w:rPr>
            <w:noProof/>
            <w:webHidden/>
          </w:rPr>
          <w:instrText xml:space="preserve"> PAGEREF _Toc129322640 \h </w:instrText>
        </w:r>
        <w:r>
          <w:rPr>
            <w:noProof/>
            <w:webHidden/>
          </w:rPr>
        </w:r>
        <w:r>
          <w:rPr>
            <w:noProof/>
            <w:webHidden/>
          </w:rPr>
          <w:fldChar w:fldCharType="separate"/>
        </w:r>
        <w:r>
          <w:rPr>
            <w:noProof/>
            <w:webHidden/>
          </w:rPr>
          <w:t>78</w:t>
        </w:r>
        <w:r>
          <w:rPr>
            <w:noProof/>
            <w:webHidden/>
          </w:rPr>
          <w:fldChar w:fldCharType="end"/>
        </w:r>
      </w:hyperlink>
    </w:p>
    <w:p w14:paraId="6BD66715" w14:textId="60A3C2F5" w:rsidR="00DC281F" w:rsidRDefault="00DC281F">
      <w:pPr>
        <w:pStyle w:val="TOC2"/>
        <w:rPr>
          <w:rFonts w:asciiTheme="minorHAnsi" w:eastAsiaTheme="minorEastAsia" w:hAnsiTheme="minorHAnsi" w:cstheme="minorBidi"/>
          <w:noProof/>
          <w:sz w:val="22"/>
          <w:szCs w:val="22"/>
          <w:lang w:val="en-US"/>
        </w:rPr>
      </w:pPr>
      <w:hyperlink w:anchor="_Toc129322641" w:history="1">
        <w:r w:rsidRPr="00F42838">
          <w:rPr>
            <w:rStyle w:val="Hyperlink"/>
            <w:noProof/>
          </w:rPr>
          <w:t>ROUTE PLAN WORKFLOW</w:t>
        </w:r>
        <w:r>
          <w:rPr>
            <w:noProof/>
            <w:webHidden/>
          </w:rPr>
          <w:tab/>
        </w:r>
        <w:r>
          <w:rPr>
            <w:noProof/>
            <w:webHidden/>
          </w:rPr>
          <w:fldChar w:fldCharType="begin"/>
        </w:r>
        <w:r>
          <w:rPr>
            <w:noProof/>
            <w:webHidden/>
          </w:rPr>
          <w:instrText xml:space="preserve"> PAGEREF _Toc129322641 \h </w:instrText>
        </w:r>
        <w:r>
          <w:rPr>
            <w:noProof/>
            <w:webHidden/>
          </w:rPr>
        </w:r>
        <w:r>
          <w:rPr>
            <w:noProof/>
            <w:webHidden/>
          </w:rPr>
          <w:fldChar w:fldCharType="separate"/>
        </w:r>
        <w:r>
          <w:rPr>
            <w:noProof/>
            <w:webHidden/>
          </w:rPr>
          <w:t>79</w:t>
        </w:r>
        <w:r>
          <w:rPr>
            <w:noProof/>
            <w:webHidden/>
          </w:rPr>
          <w:fldChar w:fldCharType="end"/>
        </w:r>
      </w:hyperlink>
    </w:p>
    <w:p w14:paraId="1B3D8359" w14:textId="51908072" w:rsidR="00DC281F" w:rsidRDefault="00DC281F">
      <w:pPr>
        <w:pStyle w:val="TOC2"/>
        <w:rPr>
          <w:rFonts w:asciiTheme="minorHAnsi" w:eastAsiaTheme="minorEastAsia" w:hAnsiTheme="minorHAnsi" w:cstheme="minorBidi"/>
          <w:noProof/>
          <w:sz w:val="22"/>
          <w:szCs w:val="22"/>
          <w:lang w:val="en-US"/>
        </w:rPr>
      </w:pPr>
      <w:hyperlink w:anchor="_Toc129322642" w:history="1">
        <w:r w:rsidRPr="00F42838">
          <w:rPr>
            <w:rStyle w:val="Hyperlink"/>
            <w:noProof/>
          </w:rPr>
          <w:t>VAULT LOAD CONFIGURATION</w:t>
        </w:r>
        <w:r>
          <w:rPr>
            <w:noProof/>
            <w:webHidden/>
          </w:rPr>
          <w:tab/>
        </w:r>
        <w:r>
          <w:rPr>
            <w:noProof/>
            <w:webHidden/>
          </w:rPr>
          <w:fldChar w:fldCharType="begin"/>
        </w:r>
        <w:r>
          <w:rPr>
            <w:noProof/>
            <w:webHidden/>
          </w:rPr>
          <w:instrText xml:space="preserve"> PAGEREF _Toc129322642 \h </w:instrText>
        </w:r>
        <w:r>
          <w:rPr>
            <w:noProof/>
            <w:webHidden/>
          </w:rPr>
        </w:r>
        <w:r>
          <w:rPr>
            <w:noProof/>
            <w:webHidden/>
          </w:rPr>
          <w:fldChar w:fldCharType="separate"/>
        </w:r>
        <w:r>
          <w:rPr>
            <w:noProof/>
            <w:webHidden/>
          </w:rPr>
          <w:t>80</w:t>
        </w:r>
        <w:r>
          <w:rPr>
            <w:noProof/>
            <w:webHidden/>
          </w:rPr>
          <w:fldChar w:fldCharType="end"/>
        </w:r>
      </w:hyperlink>
    </w:p>
    <w:p w14:paraId="21E4A468" w14:textId="1DD3ED99" w:rsidR="00DC281F" w:rsidRDefault="00DC281F">
      <w:pPr>
        <w:pStyle w:val="TOC2"/>
        <w:rPr>
          <w:rFonts w:asciiTheme="minorHAnsi" w:eastAsiaTheme="minorEastAsia" w:hAnsiTheme="minorHAnsi" w:cstheme="minorBidi"/>
          <w:noProof/>
          <w:sz w:val="22"/>
          <w:szCs w:val="22"/>
          <w:lang w:val="en-US"/>
        </w:rPr>
      </w:pPr>
      <w:hyperlink w:anchor="_Toc129322643" w:history="1">
        <w:r w:rsidRPr="00F42838">
          <w:rPr>
            <w:rStyle w:val="Hyperlink"/>
            <w:noProof/>
          </w:rPr>
          <w:t>NOTIFICATION HISTORY</w:t>
        </w:r>
        <w:r>
          <w:rPr>
            <w:noProof/>
            <w:webHidden/>
          </w:rPr>
          <w:tab/>
        </w:r>
        <w:r>
          <w:rPr>
            <w:noProof/>
            <w:webHidden/>
          </w:rPr>
          <w:fldChar w:fldCharType="begin"/>
        </w:r>
        <w:r>
          <w:rPr>
            <w:noProof/>
            <w:webHidden/>
          </w:rPr>
          <w:instrText xml:space="preserve"> PAGEREF _Toc129322643 \h </w:instrText>
        </w:r>
        <w:r>
          <w:rPr>
            <w:noProof/>
            <w:webHidden/>
          </w:rPr>
        </w:r>
        <w:r>
          <w:rPr>
            <w:noProof/>
            <w:webHidden/>
          </w:rPr>
          <w:fldChar w:fldCharType="separate"/>
        </w:r>
        <w:r>
          <w:rPr>
            <w:noProof/>
            <w:webHidden/>
          </w:rPr>
          <w:t>82</w:t>
        </w:r>
        <w:r>
          <w:rPr>
            <w:noProof/>
            <w:webHidden/>
          </w:rPr>
          <w:fldChar w:fldCharType="end"/>
        </w:r>
      </w:hyperlink>
    </w:p>
    <w:p w14:paraId="5B83F0A9" w14:textId="5985EA2C" w:rsidR="00DC281F" w:rsidRDefault="00DC281F">
      <w:pPr>
        <w:pStyle w:val="TOC1"/>
        <w:rPr>
          <w:rFonts w:asciiTheme="minorHAnsi" w:eastAsiaTheme="minorEastAsia" w:hAnsiTheme="minorHAnsi" w:cstheme="minorBidi"/>
          <w:b w:val="0"/>
          <w:noProof/>
          <w:szCs w:val="22"/>
          <w:lang w:val="en-US"/>
        </w:rPr>
      </w:pPr>
      <w:hyperlink w:anchor="_Toc129322644" w:history="1">
        <w:r w:rsidRPr="00F42838">
          <w:rPr>
            <w:rStyle w:val="Hyperlink"/>
            <w:noProof/>
          </w:rPr>
          <w:t>Mobile CarrierWeb</w:t>
        </w:r>
        <w:r>
          <w:rPr>
            <w:noProof/>
            <w:webHidden/>
          </w:rPr>
          <w:tab/>
        </w:r>
        <w:r>
          <w:rPr>
            <w:noProof/>
            <w:webHidden/>
          </w:rPr>
          <w:fldChar w:fldCharType="begin"/>
        </w:r>
        <w:r>
          <w:rPr>
            <w:noProof/>
            <w:webHidden/>
          </w:rPr>
          <w:instrText xml:space="preserve"> PAGEREF _Toc129322644 \h </w:instrText>
        </w:r>
        <w:r>
          <w:rPr>
            <w:noProof/>
            <w:webHidden/>
          </w:rPr>
        </w:r>
        <w:r>
          <w:rPr>
            <w:noProof/>
            <w:webHidden/>
          </w:rPr>
          <w:fldChar w:fldCharType="separate"/>
        </w:r>
        <w:r>
          <w:rPr>
            <w:noProof/>
            <w:webHidden/>
          </w:rPr>
          <w:t>83</w:t>
        </w:r>
        <w:r>
          <w:rPr>
            <w:noProof/>
            <w:webHidden/>
          </w:rPr>
          <w:fldChar w:fldCharType="end"/>
        </w:r>
      </w:hyperlink>
    </w:p>
    <w:p w14:paraId="6FB47D27" w14:textId="273A03E0" w:rsidR="00DC281F" w:rsidRDefault="00DC281F">
      <w:pPr>
        <w:pStyle w:val="TOC2"/>
        <w:rPr>
          <w:rFonts w:asciiTheme="minorHAnsi" w:eastAsiaTheme="minorEastAsia" w:hAnsiTheme="minorHAnsi" w:cstheme="minorBidi"/>
          <w:noProof/>
          <w:sz w:val="22"/>
          <w:szCs w:val="22"/>
          <w:lang w:val="en-US"/>
        </w:rPr>
      </w:pPr>
      <w:hyperlink w:anchor="_Toc129322645" w:history="1">
        <w:r w:rsidRPr="00F42838">
          <w:rPr>
            <w:rStyle w:val="Hyperlink"/>
            <w:noProof/>
          </w:rPr>
          <w:t>PACKAGE ORDER</w:t>
        </w:r>
        <w:r>
          <w:rPr>
            <w:noProof/>
            <w:webHidden/>
          </w:rPr>
          <w:tab/>
        </w:r>
        <w:r>
          <w:rPr>
            <w:noProof/>
            <w:webHidden/>
          </w:rPr>
          <w:fldChar w:fldCharType="begin"/>
        </w:r>
        <w:r>
          <w:rPr>
            <w:noProof/>
            <w:webHidden/>
          </w:rPr>
          <w:instrText xml:space="preserve"> PAGEREF _Toc129322645 \h </w:instrText>
        </w:r>
        <w:r>
          <w:rPr>
            <w:noProof/>
            <w:webHidden/>
          </w:rPr>
        </w:r>
        <w:r>
          <w:rPr>
            <w:noProof/>
            <w:webHidden/>
          </w:rPr>
          <w:fldChar w:fldCharType="separate"/>
        </w:r>
        <w:r>
          <w:rPr>
            <w:noProof/>
            <w:webHidden/>
          </w:rPr>
          <w:t>83</w:t>
        </w:r>
        <w:r>
          <w:rPr>
            <w:noProof/>
            <w:webHidden/>
          </w:rPr>
          <w:fldChar w:fldCharType="end"/>
        </w:r>
      </w:hyperlink>
    </w:p>
    <w:p w14:paraId="7A32215F" w14:textId="23EEB6BA" w:rsidR="00DC281F" w:rsidRDefault="00DC281F">
      <w:pPr>
        <w:pStyle w:val="TOC2"/>
        <w:rPr>
          <w:rFonts w:asciiTheme="minorHAnsi" w:eastAsiaTheme="minorEastAsia" w:hAnsiTheme="minorHAnsi" w:cstheme="minorBidi"/>
          <w:noProof/>
          <w:sz w:val="22"/>
          <w:szCs w:val="22"/>
          <w:lang w:val="en-US"/>
        </w:rPr>
      </w:pPr>
      <w:hyperlink w:anchor="_Toc129322646" w:history="1">
        <w:r w:rsidRPr="00F42838">
          <w:rPr>
            <w:rStyle w:val="Hyperlink"/>
            <w:noProof/>
          </w:rPr>
          <w:t>ARRIVAL</w:t>
        </w:r>
        <w:r>
          <w:rPr>
            <w:noProof/>
            <w:webHidden/>
          </w:rPr>
          <w:tab/>
        </w:r>
        <w:r>
          <w:rPr>
            <w:noProof/>
            <w:webHidden/>
          </w:rPr>
          <w:fldChar w:fldCharType="begin"/>
        </w:r>
        <w:r>
          <w:rPr>
            <w:noProof/>
            <w:webHidden/>
          </w:rPr>
          <w:instrText xml:space="preserve"> PAGEREF _Toc129322646 \h </w:instrText>
        </w:r>
        <w:r>
          <w:rPr>
            <w:noProof/>
            <w:webHidden/>
          </w:rPr>
        </w:r>
        <w:r>
          <w:rPr>
            <w:noProof/>
            <w:webHidden/>
          </w:rPr>
          <w:fldChar w:fldCharType="separate"/>
        </w:r>
        <w:r>
          <w:rPr>
            <w:noProof/>
            <w:webHidden/>
          </w:rPr>
          <w:t>85</w:t>
        </w:r>
        <w:r>
          <w:rPr>
            <w:noProof/>
            <w:webHidden/>
          </w:rPr>
          <w:fldChar w:fldCharType="end"/>
        </w:r>
      </w:hyperlink>
    </w:p>
    <w:p w14:paraId="70374267" w14:textId="2B81CFA1" w:rsidR="00DC281F" w:rsidRDefault="00DC281F">
      <w:pPr>
        <w:pStyle w:val="TOC2"/>
        <w:rPr>
          <w:rFonts w:asciiTheme="minorHAnsi" w:eastAsiaTheme="minorEastAsia" w:hAnsiTheme="minorHAnsi" w:cstheme="minorBidi"/>
          <w:noProof/>
          <w:sz w:val="22"/>
          <w:szCs w:val="22"/>
          <w:lang w:val="en-US"/>
        </w:rPr>
      </w:pPr>
      <w:hyperlink w:anchor="_Toc129322647" w:history="1">
        <w:r w:rsidRPr="00F42838">
          <w:rPr>
            <w:rStyle w:val="Hyperlink"/>
            <w:noProof/>
          </w:rPr>
          <w:t>DEPARTURE</w:t>
        </w:r>
        <w:r>
          <w:rPr>
            <w:noProof/>
            <w:webHidden/>
          </w:rPr>
          <w:tab/>
        </w:r>
        <w:r>
          <w:rPr>
            <w:noProof/>
            <w:webHidden/>
          </w:rPr>
          <w:fldChar w:fldCharType="begin"/>
        </w:r>
        <w:r>
          <w:rPr>
            <w:noProof/>
            <w:webHidden/>
          </w:rPr>
          <w:instrText xml:space="preserve"> PAGEREF _Toc129322647 \h </w:instrText>
        </w:r>
        <w:r>
          <w:rPr>
            <w:noProof/>
            <w:webHidden/>
          </w:rPr>
        </w:r>
        <w:r>
          <w:rPr>
            <w:noProof/>
            <w:webHidden/>
          </w:rPr>
          <w:fldChar w:fldCharType="separate"/>
        </w:r>
        <w:r>
          <w:rPr>
            <w:noProof/>
            <w:webHidden/>
          </w:rPr>
          <w:t>88</w:t>
        </w:r>
        <w:r>
          <w:rPr>
            <w:noProof/>
            <w:webHidden/>
          </w:rPr>
          <w:fldChar w:fldCharType="end"/>
        </w:r>
      </w:hyperlink>
    </w:p>
    <w:p w14:paraId="12FB643B" w14:textId="53BC60D5" w:rsidR="00DC281F" w:rsidRDefault="00DC281F">
      <w:pPr>
        <w:pStyle w:val="TOC2"/>
        <w:rPr>
          <w:rFonts w:asciiTheme="minorHAnsi" w:eastAsiaTheme="minorEastAsia" w:hAnsiTheme="minorHAnsi" w:cstheme="minorBidi"/>
          <w:noProof/>
          <w:sz w:val="22"/>
          <w:szCs w:val="22"/>
          <w:lang w:val="en-US"/>
        </w:rPr>
      </w:pPr>
      <w:hyperlink w:anchor="_Toc129322648" w:history="1">
        <w:r w:rsidRPr="00F42838">
          <w:rPr>
            <w:rStyle w:val="Hyperlink"/>
            <w:noProof/>
          </w:rPr>
          <w:t>CONTAINER STOCK</w:t>
        </w:r>
        <w:r>
          <w:rPr>
            <w:noProof/>
            <w:webHidden/>
          </w:rPr>
          <w:tab/>
        </w:r>
        <w:r>
          <w:rPr>
            <w:noProof/>
            <w:webHidden/>
          </w:rPr>
          <w:fldChar w:fldCharType="begin"/>
        </w:r>
        <w:r>
          <w:rPr>
            <w:noProof/>
            <w:webHidden/>
          </w:rPr>
          <w:instrText xml:space="preserve"> PAGEREF _Toc129322648 \h </w:instrText>
        </w:r>
        <w:r>
          <w:rPr>
            <w:noProof/>
            <w:webHidden/>
          </w:rPr>
        </w:r>
        <w:r>
          <w:rPr>
            <w:noProof/>
            <w:webHidden/>
          </w:rPr>
          <w:fldChar w:fldCharType="separate"/>
        </w:r>
        <w:r>
          <w:rPr>
            <w:noProof/>
            <w:webHidden/>
          </w:rPr>
          <w:t>90</w:t>
        </w:r>
        <w:r>
          <w:rPr>
            <w:noProof/>
            <w:webHidden/>
          </w:rPr>
          <w:fldChar w:fldCharType="end"/>
        </w:r>
      </w:hyperlink>
    </w:p>
    <w:p w14:paraId="5140D3D2" w14:textId="1A87690D" w:rsidR="00DC281F" w:rsidRDefault="00DC281F">
      <w:pPr>
        <w:pStyle w:val="TOC1"/>
        <w:rPr>
          <w:rFonts w:asciiTheme="minorHAnsi" w:eastAsiaTheme="minorEastAsia" w:hAnsiTheme="minorHAnsi" w:cstheme="minorBidi"/>
          <w:b w:val="0"/>
          <w:noProof/>
          <w:szCs w:val="22"/>
          <w:lang w:val="en-US"/>
        </w:rPr>
      </w:pPr>
      <w:hyperlink w:anchor="_Toc129322649" w:history="1">
        <w:r w:rsidRPr="00F42838">
          <w:rPr>
            <w:rStyle w:val="Hyperlink"/>
            <w:noProof/>
          </w:rPr>
          <w:t>APPENDIX A: OPTITRANSPORT</w:t>
        </w:r>
        <w:r>
          <w:rPr>
            <w:noProof/>
            <w:webHidden/>
          </w:rPr>
          <w:tab/>
        </w:r>
        <w:r>
          <w:rPr>
            <w:noProof/>
            <w:webHidden/>
          </w:rPr>
          <w:fldChar w:fldCharType="begin"/>
        </w:r>
        <w:r>
          <w:rPr>
            <w:noProof/>
            <w:webHidden/>
          </w:rPr>
          <w:instrText xml:space="preserve"> PAGEREF _Toc129322649 \h </w:instrText>
        </w:r>
        <w:r>
          <w:rPr>
            <w:noProof/>
            <w:webHidden/>
          </w:rPr>
        </w:r>
        <w:r>
          <w:rPr>
            <w:noProof/>
            <w:webHidden/>
          </w:rPr>
          <w:fldChar w:fldCharType="separate"/>
        </w:r>
        <w:r>
          <w:rPr>
            <w:noProof/>
            <w:webHidden/>
          </w:rPr>
          <w:t>93</w:t>
        </w:r>
        <w:r>
          <w:rPr>
            <w:noProof/>
            <w:webHidden/>
          </w:rPr>
          <w:fldChar w:fldCharType="end"/>
        </w:r>
      </w:hyperlink>
    </w:p>
    <w:p w14:paraId="3F0AF575" w14:textId="41B8DE36" w:rsidR="00DC281F" w:rsidRDefault="00DC281F">
      <w:pPr>
        <w:pStyle w:val="TOC2"/>
        <w:rPr>
          <w:rFonts w:asciiTheme="minorHAnsi" w:eastAsiaTheme="minorEastAsia" w:hAnsiTheme="minorHAnsi" w:cstheme="minorBidi"/>
          <w:noProof/>
          <w:sz w:val="22"/>
          <w:szCs w:val="22"/>
          <w:lang w:val="en-US"/>
        </w:rPr>
      </w:pPr>
      <w:hyperlink w:anchor="_Toc129322650" w:history="1">
        <w:r w:rsidRPr="00F42838">
          <w:rPr>
            <w:rStyle w:val="Hyperlink"/>
            <w:noProof/>
          </w:rPr>
          <w:t>SHORTEST PATH CALCULATION PANEL</w:t>
        </w:r>
        <w:r>
          <w:rPr>
            <w:noProof/>
            <w:webHidden/>
          </w:rPr>
          <w:tab/>
        </w:r>
        <w:r>
          <w:rPr>
            <w:noProof/>
            <w:webHidden/>
          </w:rPr>
          <w:fldChar w:fldCharType="begin"/>
        </w:r>
        <w:r>
          <w:rPr>
            <w:noProof/>
            <w:webHidden/>
          </w:rPr>
          <w:instrText xml:space="preserve"> PAGEREF _Toc129322650 \h </w:instrText>
        </w:r>
        <w:r>
          <w:rPr>
            <w:noProof/>
            <w:webHidden/>
          </w:rPr>
        </w:r>
        <w:r>
          <w:rPr>
            <w:noProof/>
            <w:webHidden/>
          </w:rPr>
          <w:fldChar w:fldCharType="separate"/>
        </w:r>
        <w:r>
          <w:rPr>
            <w:noProof/>
            <w:webHidden/>
          </w:rPr>
          <w:t>93</w:t>
        </w:r>
        <w:r>
          <w:rPr>
            <w:noProof/>
            <w:webHidden/>
          </w:rPr>
          <w:fldChar w:fldCharType="end"/>
        </w:r>
      </w:hyperlink>
    </w:p>
    <w:p w14:paraId="613E4E09" w14:textId="22775F00" w:rsidR="00570B77" w:rsidRDefault="00570B77" w:rsidP="00570B77">
      <w:pPr>
        <w:pStyle w:val="TableofFigures"/>
      </w:pPr>
      <w:r>
        <w:fldChar w:fldCharType="end"/>
      </w:r>
    </w:p>
    <w:p w14:paraId="2E44903A" w14:textId="77777777" w:rsidR="00570B77" w:rsidRDefault="00570B77" w:rsidP="00570B77">
      <w:pPr>
        <w:sectPr w:rsidR="00570B77" w:rsidSect="00DE7D66">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09" w:footer="567" w:gutter="0"/>
          <w:cols w:space="708"/>
          <w:titlePg/>
          <w:docGrid w:linePitch="360"/>
        </w:sectPr>
      </w:pPr>
    </w:p>
    <w:p w14:paraId="175DDC90" w14:textId="77777777" w:rsidR="00570B77" w:rsidRDefault="00570B77" w:rsidP="00DC281F">
      <w:pPr>
        <w:pStyle w:val="Heading1"/>
      </w:pPr>
      <w:bookmarkStart w:id="3" w:name="_Toc111643032"/>
      <w:bookmarkStart w:id="4" w:name="_Toc129322572"/>
      <w:r>
        <w:lastRenderedPageBreak/>
        <w:t>INTRODUCTION TO CARRIER WEB</w:t>
      </w:r>
      <w:bookmarkEnd w:id="3"/>
      <w:bookmarkEnd w:id="4"/>
      <w:r>
        <w:t xml:space="preserve"> </w:t>
      </w:r>
    </w:p>
    <w:p w14:paraId="06E32B7A" w14:textId="77777777" w:rsidR="00570B77" w:rsidRDefault="00570B77" w:rsidP="00570B77">
      <w:pPr>
        <w:pStyle w:val="BodyText"/>
      </w:pPr>
      <w:proofErr w:type="spellStart"/>
      <w:r>
        <w:t>OptiVLM</w:t>
      </w:r>
      <w:proofErr w:type="spellEnd"/>
      <w:r>
        <w:t xml:space="preserve"> (Vault Logistics Management) is a multi-module solution. See Table 1 </w:t>
      </w:r>
      <w:proofErr w:type="spellStart"/>
      <w:r>
        <w:rPr>
          <w:i/>
        </w:rPr>
        <w:t>OptiVLM</w:t>
      </w:r>
      <w:proofErr w:type="spellEnd"/>
      <w:r>
        <w:rPr>
          <w:i/>
        </w:rPr>
        <w:t xml:space="preserve"> Modules</w:t>
      </w:r>
      <w:r>
        <w:t xml:space="preserve"> below. </w:t>
      </w:r>
      <w:proofErr w:type="spellStart"/>
      <w:r>
        <w:t>OptiVLM</w:t>
      </w:r>
      <w:proofErr w:type="spellEnd"/>
      <w:r>
        <w:t xml:space="preserve"> integrates with </w:t>
      </w:r>
      <w:proofErr w:type="spellStart"/>
      <w:r>
        <w:t>OptiSuite</w:t>
      </w:r>
      <w:proofErr w:type="spellEnd"/>
      <w:r>
        <w:t xml:space="preserve"> (</w:t>
      </w:r>
      <w:proofErr w:type="spellStart"/>
      <w:r>
        <w:t>OptiCash</w:t>
      </w:r>
      <w:proofErr w:type="spellEnd"/>
      <w:r>
        <w:t xml:space="preserve">, </w:t>
      </w:r>
      <w:proofErr w:type="spellStart"/>
      <w:r>
        <w:t>OptiNet</w:t>
      </w:r>
      <w:proofErr w:type="spellEnd"/>
      <w:r>
        <w:t xml:space="preserve">, and </w:t>
      </w:r>
      <w:proofErr w:type="spellStart"/>
      <w:r>
        <w:t>OptiVault</w:t>
      </w:r>
      <w:proofErr w:type="spellEnd"/>
      <w:r>
        <w:t xml:space="preserve">) data to provide multi-user access to real-time updated information regarding currency inventory and orders as they move between financial institutions, central banks or other cash sources, and </w:t>
      </w:r>
      <w:proofErr w:type="spellStart"/>
      <w:r>
        <w:t>armored</w:t>
      </w:r>
      <w:proofErr w:type="spellEnd"/>
      <w:r>
        <w:t xml:space="preserve"> car networks.   </w:t>
      </w:r>
    </w:p>
    <w:p w14:paraId="54078C69" w14:textId="77777777" w:rsidR="00570B77" w:rsidRDefault="00570B77" w:rsidP="00570B77">
      <w:pPr>
        <w:spacing w:after="0"/>
        <w:ind w:left="-5" w:hanging="10"/>
      </w:pPr>
      <w:bookmarkStart w:id="5" w:name="_Toc65569002"/>
      <w:r w:rsidRPr="00B901A7">
        <w:rPr>
          <w:sz w:val="18"/>
          <w:szCs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1</w:t>
      </w:r>
      <w:r w:rsidRPr="00B901A7">
        <w:rPr>
          <w:sz w:val="18"/>
          <w:szCs w:val="18"/>
        </w:rPr>
        <w:fldChar w:fldCharType="end"/>
      </w:r>
      <w:r w:rsidRPr="00B901A7">
        <w:rPr>
          <w:sz w:val="18"/>
          <w:szCs w:val="18"/>
        </w:rPr>
        <w:t>:</w:t>
      </w:r>
      <w:r w:rsidRPr="00B901A7">
        <w:rPr>
          <w:i/>
          <w:sz w:val="18"/>
          <w:szCs w:val="18"/>
        </w:rPr>
        <w:t xml:space="preserve"> </w:t>
      </w:r>
      <w:r w:rsidRPr="00B901A7">
        <w:rPr>
          <w:sz w:val="18"/>
          <w:szCs w:val="18"/>
        </w:rPr>
        <w:t>OPTIVLM</w:t>
      </w:r>
      <w:r>
        <w:rPr>
          <w:sz w:val="18"/>
        </w:rPr>
        <w:t xml:space="preserve"> MODULES</w:t>
      </w:r>
      <w:bookmarkEnd w:id="5"/>
      <w:r>
        <w:rPr>
          <w:sz w:val="18"/>
        </w:rPr>
        <w:t xml:space="preserve"> </w:t>
      </w:r>
    </w:p>
    <w:tbl>
      <w:tblPr>
        <w:tblStyle w:val="TableGrid1"/>
        <w:tblW w:w="8073" w:type="dxa"/>
        <w:tblInd w:w="390" w:type="dxa"/>
        <w:tblCellMar>
          <w:top w:w="32" w:type="dxa"/>
          <w:left w:w="78" w:type="dxa"/>
          <w:right w:w="115" w:type="dxa"/>
        </w:tblCellMar>
        <w:tblLook w:val="04A0" w:firstRow="1" w:lastRow="0" w:firstColumn="1" w:lastColumn="0" w:noHBand="0" w:noVBand="1"/>
      </w:tblPr>
      <w:tblGrid>
        <w:gridCol w:w="1952"/>
        <w:gridCol w:w="6121"/>
      </w:tblGrid>
      <w:tr w:rsidR="00570B77" w14:paraId="182A7AA8" w14:textId="77777777" w:rsidTr="009958AC">
        <w:trPr>
          <w:trHeight w:val="371"/>
        </w:trPr>
        <w:tc>
          <w:tcPr>
            <w:tcW w:w="1952" w:type="dxa"/>
            <w:tcBorders>
              <w:top w:val="single" w:sz="4" w:space="0" w:color="000000"/>
              <w:left w:val="single" w:sz="4" w:space="0" w:color="000000"/>
              <w:bottom w:val="single" w:sz="4" w:space="0" w:color="000000"/>
              <w:right w:val="single" w:sz="4" w:space="0" w:color="000000"/>
            </w:tcBorders>
            <w:shd w:val="clear" w:color="auto" w:fill="54B948"/>
          </w:tcPr>
          <w:p w14:paraId="40A26E9D" w14:textId="77777777" w:rsidR="00570B77" w:rsidRDefault="00570B77" w:rsidP="009958AC">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
          <w:p w14:paraId="327A480A" w14:textId="77777777" w:rsidR="00570B77" w:rsidRDefault="00570B77" w:rsidP="009958AC">
            <w:pPr>
              <w:pStyle w:val="TableHeading"/>
            </w:pPr>
            <w:r>
              <w:t xml:space="preserve">Description </w:t>
            </w:r>
          </w:p>
        </w:tc>
      </w:tr>
      <w:tr w:rsidR="00570B77" w14:paraId="3AC2C883" w14:textId="77777777" w:rsidTr="009958AC">
        <w:trPr>
          <w:trHeight w:val="748"/>
        </w:trPr>
        <w:tc>
          <w:tcPr>
            <w:tcW w:w="1952" w:type="dxa"/>
            <w:tcBorders>
              <w:top w:val="single" w:sz="4" w:space="0" w:color="000000"/>
              <w:left w:val="single" w:sz="4" w:space="0" w:color="000000"/>
              <w:bottom w:val="single" w:sz="4" w:space="0" w:color="000000"/>
              <w:right w:val="single" w:sz="4" w:space="0" w:color="000000"/>
            </w:tcBorders>
          </w:tcPr>
          <w:p w14:paraId="30B03C66" w14:textId="77777777" w:rsidR="00570B77" w:rsidRDefault="00570B77" w:rsidP="009958AC">
            <w:pPr>
              <w:pStyle w:val="TableBody"/>
            </w:pPr>
            <w:r>
              <w:t>Invoice Validation</w:t>
            </w:r>
            <w:r>
              <w:rPr>
                <w:color w:val="76923C"/>
              </w:rPr>
              <w:t xml:space="preserve"> </w:t>
            </w:r>
          </w:p>
        </w:tc>
        <w:tc>
          <w:tcPr>
            <w:tcW w:w="6121" w:type="dxa"/>
            <w:tcBorders>
              <w:top w:val="single" w:sz="4" w:space="0" w:color="000000"/>
              <w:left w:val="single" w:sz="4" w:space="0" w:color="000000"/>
              <w:bottom w:val="single" w:sz="4" w:space="0" w:color="000000"/>
              <w:right w:val="single" w:sz="4" w:space="0" w:color="000000"/>
            </w:tcBorders>
          </w:tcPr>
          <w:p w14:paraId="7409E5D3" w14:textId="77777777" w:rsidR="00570B77" w:rsidRDefault="00570B77" w:rsidP="009958AC">
            <w:pPr>
              <w:pStyle w:val="TableBody"/>
            </w:pPr>
            <w:r>
              <w:t xml:space="preserve">Compares invoices related to cash transportation activities with activity records from </w:t>
            </w:r>
            <w:proofErr w:type="spellStart"/>
            <w:r>
              <w:t>OptiSuite</w:t>
            </w:r>
            <w:proofErr w:type="spellEnd"/>
            <w:r>
              <w:t xml:space="preserve">.  Invoice Validation searches for discrepancies in services rendered, amounts transported, and applied billing rates. </w:t>
            </w:r>
          </w:p>
        </w:tc>
      </w:tr>
      <w:tr w:rsidR="00570B77" w14:paraId="6EEF18E5" w14:textId="77777777" w:rsidTr="009958AC">
        <w:trPr>
          <w:trHeight w:val="744"/>
        </w:trPr>
        <w:tc>
          <w:tcPr>
            <w:tcW w:w="1952" w:type="dxa"/>
            <w:tcBorders>
              <w:top w:val="single" w:sz="4" w:space="0" w:color="000000"/>
              <w:left w:val="single" w:sz="4" w:space="0" w:color="000000"/>
              <w:bottom w:val="single" w:sz="4" w:space="0" w:color="000000"/>
              <w:right w:val="single" w:sz="4" w:space="0" w:color="000000"/>
            </w:tcBorders>
          </w:tcPr>
          <w:p w14:paraId="5D9322FA" w14:textId="77777777" w:rsidR="00570B77" w:rsidRDefault="00570B77" w:rsidP="009958AC">
            <w:pPr>
              <w:pStyle w:val="TableBody"/>
            </w:pPr>
            <w:r>
              <w:t>Carrier Web</w:t>
            </w:r>
            <w:r>
              <w:rPr>
                <w:color w:val="365F91"/>
                <w:sz w:val="24"/>
              </w:rPr>
              <w:t xml:space="preserve"> </w:t>
            </w:r>
          </w:p>
        </w:tc>
        <w:tc>
          <w:tcPr>
            <w:tcW w:w="6121" w:type="dxa"/>
            <w:tcBorders>
              <w:top w:val="single" w:sz="4" w:space="0" w:color="000000"/>
              <w:left w:val="single" w:sz="4" w:space="0" w:color="000000"/>
              <w:bottom w:val="single" w:sz="4" w:space="0" w:color="000000"/>
              <w:right w:val="single" w:sz="4" w:space="0" w:color="000000"/>
            </w:tcBorders>
          </w:tcPr>
          <w:p w14:paraId="70B1C568" w14:textId="77777777" w:rsidR="00570B77" w:rsidRDefault="00570B77" w:rsidP="009958AC">
            <w:pPr>
              <w:pStyle w:val="TableBody"/>
            </w:pPr>
            <w:r>
              <w:t>Provides an interface for carriers (</w:t>
            </w:r>
            <w:proofErr w:type="spellStart"/>
            <w:r>
              <w:t>armored</w:t>
            </w:r>
            <w:proofErr w:type="spellEnd"/>
            <w:r>
              <w:t xml:space="preserve"> car vendors) to access and update order status. Carrier Web also provides branches access to information regarding authorized carrier personnel. </w:t>
            </w:r>
          </w:p>
        </w:tc>
      </w:tr>
      <w:tr w:rsidR="00570B77" w14:paraId="4B40422A" w14:textId="77777777" w:rsidTr="009958AC">
        <w:trPr>
          <w:trHeight w:val="540"/>
        </w:trPr>
        <w:tc>
          <w:tcPr>
            <w:tcW w:w="1952" w:type="dxa"/>
            <w:tcBorders>
              <w:top w:val="single" w:sz="4" w:space="0" w:color="000000"/>
              <w:left w:val="single" w:sz="4" w:space="0" w:color="000000"/>
              <w:bottom w:val="single" w:sz="4" w:space="0" w:color="000000"/>
              <w:right w:val="single" w:sz="4" w:space="0" w:color="000000"/>
            </w:tcBorders>
          </w:tcPr>
          <w:p w14:paraId="659AFB9B" w14:textId="77777777" w:rsidR="00570B77" w:rsidRDefault="00570B77" w:rsidP="009958AC">
            <w:pPr>
              <w:pStyle w:val="TableBody"/>
            </w:pPr>
            <w:r>
              <w:t>Vault Balance</w:t>
            </w:r>
            <w:r>
              <w:rPr>
                <w:rFonts w:ascii="Wingdings" w:eastAsia="Wingdings" w:hAnsi="Wingdings" w:cs="Wingdings"/>
              </w:rPr>
              <w:t></w:t>
            </w:r>
          </w:p>
        </w:tc>
        <w:tc>
          <w:tcPr>
            <w:tcW w:w="6121" w:type="dxa"/>
            <w:tcBorders>
              <w:top w:val="single" w:sz="4" w:space="0" w:color="000000"/>
              <w:left w:val="single" w:sz="4" w:space="0" w:color="000000"/>
              <w:bottom w:val="single" w:sz="4" w:space="0" w:color="000000"/>
              <w:right w:val="single" w:sz="4" w:space="0" w:color="000000"/>
            </w:tcBorders>
          </w:tcPr>
          <w:p w14:paraId="05B3513D" w14:textId="77777777" w:rsidR="00570B77" w:rsidRDefault="00570B77" w:rsidP="009958AC">
            <w:pPr>
              <w:pStyle w:val="TableBody"/>
            </w:pPr>
            <w:r>
              <w:t xml:space="preserve">Utilizing </w:t>
            </w:r>
            <w:proofErr w:type="spellStart"/>
            <w:r>
              <w:t>OptiSuite</w:t>
            </w:r>
            <w:proofErr w:type="spellEnd"/>
            <w:r>
              <w:t xml:space="preserve"> activity, Vault Balance provides real-time updates for your vaults’ balances and activity. </w:t>
            </w:r>
          </w:p>
        </w:tc>
      </w:tr>
    </w:tbl>
    <w:p w14:paraId="7B371727" w14:textId="77777777" w:rsidR="00570B77" w:rsidRDefault="00570B77" w:rsidP="00570B77">
      <w:pPr>
        <w:spacing w:after="191"/>
      </w:pPr>
      <w:r>
        <w:t xml:space="preserve"> </w:t>
      </w:r>
    </w:p>
    <w:p w14:paraId="0B802177" w14:textId="77777777" w:rsidR="00570B77" w:rsidRDefault="00570B77" w:rsidP="00570B77">
      <w:pPr>
        <w:pStyle w:val="BodyText"/>
      </w:pPr>
      <w:proofErr w:type="spellStart"/>
      <w:r>
        <w:t>OptiVLM</w:t>
      </w:r>
      <w:proofErr w:type="spellEnd"/>
      <w:r>
        <w:t xml:space="preserve"> is hosted and managed by the financial institution, but the different modules may be accessible and operated by external users including the vaults and </w:t>
      </w:r>
      <w:proofErr w:type="spellStart"/>
      <w:r>
        <w:t>armored</w:t>
      </w:r>
      <w:proofErr w:type="spellEnd"/>
      <w:r>
        <w:t xml:space="preserve"> car vendors. </w:t>
      </w:r>
    </w:p>
    <w:p w14:paraId="4D909418" w14:textId="77777777" w:rsidR="00570B77" w:rsidRDefault="00570B77" w:rsidP="00570B77">
      <w:pPr>
        <w:pStyle w:val="BodyText"/>
      </w:pPr>
      <w:r>
        <w:t xml:space="preserve"> </w:t>
      </w:r>
      <w:r>
        <w:rPr>
          <w:b/>
        </w:rPr>
        <w:t xml:space="preserve">This User Guide is concerned with the Carrier Web module. For user information relative to the Invoice Validation or the Vault Balance interfaces, please 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570B77" w14:paraId="6BE06710" w14:textId="77777777" w:rsidTr="009958A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E2998" w14:textId="77777777" w:rsidR="00570B77" w:rsidRDefault="00570B77" w:rsidP="009958AC">
            <w:pPr>
              <w:pStyle w:val="TableCaution"/>
            </w:pPr>
            <w:r>
              <w:rPr>
                <w:noProof/>
              </w:rPr>
              <w:drawing>
                <wp:inline distT="0" distB="0" distL="0" distR="0" wp14:anchorId="16AC89D3" wp14:editId="743031CD">
                  <wp:extent cx="429260" cy="429260"/>
                  <wp:effectExtent l="0" t="0" r="0" b="0"/>
                  <wp:docPr id="8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3">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E93FE" w14:textId="77777777" w:rsidR="00570B77" w:rsidRDefault="00570B77" w:rsidP="009958AC">
            <w:pPr>
              <w:pStyle w:val="TableCaution"/>
            </w:pPr>
            <w:r>
              <w:rPr>
                <w:b/>
                <w:sz w:val="16"/>
              </w:rPr>
              <w:t>Caution:</w:t>
            </w:r>
            <w:r>
              <w:rPr>
                <w:sz w:val="16"/>
              </w:rPr>
              <w:t xml:space="preserve">  </w:t>
            </w:r>
            <w:proofErr w:type="spellStart"/>
            <w:r>
              <w:rPr>
                <w:sz w:val="16"/>
              </w:rPr>
              <w:t>OptiVLM</w:t>
            </w:r>
            <w:proofErr w:type="spellEnd"/>
            <w:r>
              <w:rPr>
                <w:sz w:val="16"/>
              </w:rPr>
              <w:t xml:space="preserve">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ADED151" w14:textId="77777777" w:rsidR="00570B77" w:rsidRDefault="00570B77" w:rsidP="00570B77">
      <w:pPr>
        <w:spacing w:after="0"/>
      </w:pPr>
      <w:r>
        <w:t xml:space="preserve"> </w:t>
      </w:r>
    </w:p>
    <w:p w14:paraId="7110D7AE" w14:textId="77777777" w:rsidR="00570B77" w:rsidRDefault="00570B77" w:rsidP="00570B77">
      <w:pPr>
        <w:spacing w:after="0"/>
      </w:pPr>
      <w:r>
        <w:rPr>
          <w:i/>
          <w:sz w:val="16"/>
        </w:rPr>
        <w:t xml:space="preserve"> </w:t>
      </w:r>
    </w:p>
    <w:p w14:paraId="2E2F2473" w14:textId="77777777" w:rsidR="00570B77" w:rsidRDefault="00570B77" w:rsidP="00570B77">
      <w:pPr>
        <w:pStyle w:val="Heading2"/>
        <w:spacing w:after="168"/>
        <w:ind w:right="1669"/>
      </w:pPr>
      <w:bookmarkStart w:id="6" w:name="_Toc111643033"/>
      <w:bookmarkStart w:id="7" w:name="_Toc129322573"/>
      <w:r>
        <w:rPr>
          <w:color w:val="632423"/>
        </w:rPr>
        <w:t>CONVENTIONS USED IN THIS HELP DOCUMENTATION</w:t>
      </w:r>
      <w:bookmarkEnd w:id="6"/>
      <w:bookmarkEnd w:id="7"/>
    </w:p>
    <w:p w14:paraId="61961B87" w14:textId="77777777" w:rsidR="00570B77" w:rsidRDefault="00570B77" w:rsidP="00570B77">
      <w:pPr>
        <w:pStyle w:val="BodyText"/>
      </w:pPr>
      <w:r>
        <w:t xml:space="preserve">The conventions used in this help documentation are shown in the table below. </w:t>
      </w:r>
    </w:p>
    <w:p w14:paraId="56AAFC62" w14:textId="77777777" w:rsidR="00570B77" w:rsidRPr="00F96EBB" w:rsidRDefault="00570B77" w:rsidP="00570B77">
      <w:pPr>
        <w:spacing w:after="0"/>
        <w:ind w:left="-5" w:hanging="10"/>
        <w:rPr>
          <w:sz w:val="18"/>
          <w:szCs w:val="18"/>
        </w:rPr>
      </w:pPr>
      <w:bookmarkStart w:id="8" w:name="_Toc65569003"/>
      <w:r w:rsidRPr="00F96EBB">
        <w:rPr>
          <w:sz w:val="18"/>
          <w:szCs w:val="18"/>
        </w:rPr>
        <w:t xml:space="preserve">TABLE </w:t>
      </w:r>
      <w:r w:rsidRPr="00F96EBB">
        <w:rPr>
          <w:color w:val="000000"/>
          <w:sz w:val="18"/>
          <w:szCs w:val="18"/>
        </w:rPr>
        <w:fldChar w:fldCharType="begin"/>
      </w:r>
      <w:r w:rsidRPr="00F96EBB">
        <w:rPr>
          <w:color w:val="000000"/>
          <w:sz w:val="18"/>
          <w:szCs w:val="18"/>
        </w:rPr>
        <w:instrText xml:space="preserve"> SEQ Table \* ARABIC </w:instrText>
      </w:r>
      <w:r w:rsidRPr="00F96EBB">
        <w:rPr>
          <w:color w:val="000000"/>
          <w:sz w:val="18"/>
          <w:szCs w:val="18"/>
        </w:rPr>
        <w:fldChar w:fldCharType="separate"/>
      </w:r>
      <w:r w:rsidRPr="00F96EBB">
        <w:rPr>
          <w:color w:val="000000"/>
          <w:sz w:val="18"/>
          <w:szCs w:val="18"/>
        </w:rPr>
        <w:t>2</w:t>
      </w:r>
      <w:r w:rsidRPr="00F96EBB">
        <w:rPr>
          <w:color w:val="000000"/>
          <w:sz w:val="18"/>
          <w:szCs w:val="18"/>
        </w:rPr>
        <w:fldChar w:fldCharType="end"/>
      </w:r>
      <w:r w:rsidRPr="00F96EBB">
        <w:rPr>
          <w:color w:val="000000"/>
          <w:sz w:val="18"/>
          <w:szCs w:val="18"/>
        </w:rPr>
        <w:t xml:space="preserve">: </w:t>
      </w:r>
      <w:r w:rsidRPr="00F96EBB">
        <w:rPr>
          <w:sz w:val="18"/>
          <w:szCs w:val="18"/>
        </w:rPr>
        <w:t>CONVENTIONS</w:t>
      </w:r>
      <w:bookmarkEnd w:id="8"/>
      <w:r w:rsidRPr="00F96EBB">
        <w:rPr>
          <w:sz w:val="18"/>
          <w:szCs w:val="18"/>
        </w:rPr>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570B77" w14:paraId="2B4CB152" w14:textId="77777777" w:rsidTr="009958AC">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11C7B" w14:textId="77777777" w:rsidR="00570B77" w:rsidRDefault="00570B77" w:rsidP="009958AC">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7CE9591" w14:textId="77777777" w:rsidR="00570B77" w:rsidRDefault="00570B77" w:rsidP="009958AC">
            <w:pPr>
              <w:pStyle w:val="TableHeading"/>
            </w:pPr>
            <w:r>
              <w:t xml:space="preserve">Use </w:t>
            </w:r>
          </w:p>
        </w:tc>
      </w:tr>
      <w:tr w:rsidR="00570B77" w14:paraId="2F965BD3" w14:textId="77777777" w:rsidTr="009958AC">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3B61DE" w14:textId="77777777" w:rsidR="00570B77" w:rsidRDefault="00570B77" w:rsidP="009958AC">
            <w:pPr>
              <w:ind w:left="38"/>
              <w:jc w:val="center"/>
            </w:pPr>
            <w:r>
              <w:rPr>
                <w:color w:val="76923C"/>
                <w:sz w:val="24"/>
              </w:rPr>
              <w:lastRenderedPageBreak/>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65BA3" w14:textId="77777777" w:rsidR="00570B77" w:rsidRDefault="00570B77" w:rsidP="009958AC">
            <w:pPr>
              <w:pStyle w:val="TableBody"/>
            </w:pPr>
            <w:r>
              <w:t xml:space="preserve">Indicates a link to the top of the current section. These links can be clicked to quickly navigate through this document. (In some </w:t>
            </w:r>
            <w:proofErr w:type="gramStart"/>
            <w:r>
              <w:t>cases</w:t>
            </w:r>
            <w:proofErr w:type="gramEnd"/>
            <w:r>
              <w:t xml:space="preserve"> you may need to hold the CTRL key to click the link) </w:t>
            </w:r>
          </w:p>
        </w:tc>
      </w:tr>
      <w:tr w:rsidR="00570B77" w14:paraId="4AD5F97C" w14:textId="77777777" w:rsidTr="009958AC">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D7ECD" w14:textId="77777777" w:rsidR="00570B77" w:rsidRDefault="00570B77" w:rsidP="009958AC">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64D72" w14:textId="77777777" w:rsidR="00570B77" w:rsidRDefault="00570B77" w:rsidP="009958AC">
            <w:pPr>
              <w:pStyle w:val="TableBody"/>
            </w:pPr>
            <w:r>
              <w:t xml:space="preserve">Indicates a link to the different topic or section. These links can be clicked to quickly navigate through this document. (In some </w:t>
            </w:r>
            <w:proofErr w:type="gramStart"/>
            <w:r>
              <w:t>cases</w:t>
            </w:r>
            <w:proofErr w:type="gramEnd"/>
            <w:r>
              <w:t xml:space="preserve"> you may need to hold the CTRL key to click the link) </w:t>
            </w:r>
          </w:p>
        </w:tc>
      </w:tr>
      <w:tr w:rsidR="00570B77" w14:paraId="59F09B81" w14:textId="77777777" w:rsidTr="009958AC">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0F98B" w14:textId="77777777" w:rsidR="00570B77" w:rsidRDefault="00570B77" w:rsidP="009958AC">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07C3" w14:textId="77777777" w:rsidR="00570B77" w:rsidRDefault="00570B77" w:rsidP="009958AC">
            <w:pPr>
              <w:pStyle w:val="TableBody"/>
            </w:pPr>
            <w:r>
              <w:t>The “arrow” sign indicates a menu choice.  For example,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570B77" w14:paraId="51D52A1E" w14:textId="77777777" w:rsidTr="009958AC">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8A91A1" w14:textId="77777777" w:rsidR="00570B77" w:rsidRDefault="00570B77" w:rsidP="009958AC">
            <w:pPr>
              <w:ind w:left="69"/>
              <w:jc w:val="center"/>
            </w:pPr>
            <w:r>
              <w:rPr>
                <w:noProof/>
              </w:rPr>
              <w:drawing>
                <wp:inline distT="0" distB="0" distL="0" distR="0" wp14:anchorId="77F3709E" wp14:editId="51345402">
                  <wp:extent cx="405130" cy="405130"/>
                  <wp:effectExtent l="0" t="0" r="0" b="0"/>
                  <wp:docPr id="98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4">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1D1AA" w14:textId="77777777" w:rsidR="00570B77" w:rsidRDefault="00570B77" w:rsidP="009958AC">
            <w:pPr>
              <w:pStyle w:val="TableBody"/>
            </w:pPr>
            <w:r>
              <w:t xml:space="preserve">Used to warn users of potential problems or to take caution when making changes to setting and parameters. </w:t>
            </w:r>
          </w:p>
        </w:tc>
      </w:tr>
      <w:tr w:rsidR="00570B77" w14:paraId="167C09D6" w14:textId="77777777" w:rsidTr="009958AC">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9BDA60C" w14:textId="77777777" w:rsidR="00570B77" w:rsidRDefault="00570B77" w:rsidP="009958AC">
            <w:pPr>
              <w:ind w:left="70"/>
              <w:jc w:val="center"/>
            </w:pPr>
            <w:r>
              <w:rPr>
                <w:noProof/>
              </w:rPr>
              <mc:AlternateContent>
                <mc:Choice Requires="wpg">
                  <w:drawing>
                    <wp:inline distT="0" distB="0" distL="0" distR="0" wp14:anchorId="5F87BF3F" wp14:editId="75C0AAA7">
                      <wp:extent cx="500380" cy="408305"/>
                      <wp:effectExtent l="0" t="0" r="0" b="0"/>
                      <wp:docPr id="42857" name="Group 6"/>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E91AA60" id="Group 6"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822CD" w14:textId="77777777" w:rsidR="00570B77" w:rsidRDefault="00570B77" w:rsidP="009958AC">
            <w:pPr>
              <w:pStyle w:val="TableBody"/>
            </w:pPr>
            <w:r>
              <w:t xml:space="preserve">Tips or information that may be helpful in using the functionality. </w:t>
            </w:r>
          </w:p>
        </w:tc>
      </w:tr>
    </w:tbl>
    <w:p w14:paraId="2F9217DB" w14:textId="77777777" w:rsidR="00570B77" w:rsidRDefault="00570B77" w:rsidP="00570B77"/>
    <w:p w14:paraId="12AA007B" w14:textId="77777777" w:rsidR="00570B77" w:rsidRDefault="00570B77" w:rsidP="00570B77">
      <w:pPr>
        <w:pStyle w:val="Heading2"/>
        <w:spacing w:after="170"/>
        <w:ind w:right="283"/>
      </w:pPr>
      <w:bookmarkStart w:id="9" w:name="_Toc111643034"/>
      <w:bookmarkStart w:id="10" w:name="_Toc129322574"/>
      <w:r>
        <w:rPr>
          <w:color w:val="632423"/>
        </w:rPr>
        <w:t>GETTING STARTED</w:t>
      </w:r>
      <w:bookmarkEnd w:id="9"/>
      <w:bookmarkEnd w:id="10"/>
      <w:r>
        <w:rPr>
          <w:color w:val="632423"/>
        </w:rPr>
        <w:t xml:space="preserve"> </w:t>
      </w:r>
    </w:p>
    <w:p w14:paraId="1EE132F2" w14:textId="77777777" w:rsidR="00570B77" w:rsidRDefault="00570B77" w:rsidP="00570B77">
      <w:pPr>
        <w:pStyle w:val="BodyText"/>
      </w:pPr>
      <w:r>
        <w:t xml:space="preserve">Carrier Web is a web-based application that automatically updates itself in real-time based upon </w:t>
      </w:r>
      <w:proofErr w:type="spellStart"/>
      <w:r>
        <w:t>OptiSuite</w:t>
      </w:r>
      <w:proofErr w:type="spellEnd"/>
      <w:r>
        <w:t xml:space="preserve"> activity. As currency moves among the various cashpoints (ATMs, Branches, Vaults), Carrier Web will reflect the real-time activity.   </w:t>
      </w:r>
    </w:p>
    <w:p w14:paraId="406C3399" w14:textId="77777777" w:rsidR="00570B77" w:rsidRDefault="00570B77" w:rsidP="00570B77">
      <w:pPr>
        <w:pStyle w:val="Heading3"/>
      </w:pPr>
      <w:bookmarkStart w:id="11" w:name="_Toc111643035"/>
      <w:bookmarkStart w:id="12" w:name="_Toc129322575"/>
      <w:r>
        <w:t>SCREEN RESOLUTION</w:t>
      </w:r>
      <w:bookmarkEnd w:id="11"/>
      <w:bookmarkEnd w:id="12"/>
      <w:r>
        <w:t xml:space="preserve"> </w:t>
      </w:r>
    </w:p>
    <w:p w14:paraId="12044B94" w14:textId="77777777" w:rsidR="00570B77" w:rsidRDefault="00570B77" w:rsidP="00570B77">
      <w:pPr>
        <w:pStyle w:val="BodyText"/>
      </w:pPr>
      <w:r>
        <w:t xml:space="preserve">Because </w:t>
      </w:r>
      <w:proofErr w:type="spellStart"/>
      <w:r>
        <w:t>OptiVLM</w:t>
      </w:r>
      <w:proofErr w:type="spellEnd"/>
      <w:r>
        <w:t xml:space="preserve"> runs in a browser, the user may choose any valid desktop resolution, and </w:t>
      </w:r>
      <w:proofErr w:type="spellStart"/>
      <w:r>
        <w:t>OptiVLM</w:t>
      </w:r>
      <w:proofErr w:type="spellEnd"/>
      <w:r>
        <w:t xml:space="preserve"> will resize automatically.  1024x768 resolution and larger is recommended in order to minimize scrolling on some of the screens containing large amounts of information. </w:t>
      </w:r>
    </w:p>
    <w:p w14:paraId="49D41BD2" w14:textId="77777777" w:rsidR="00570B77" w:rsidRDefault="00570B77" w:rsidP="00570B77">
      <w:pPr>
        <w:pStyle w:val="Heading3"/>
        <w:spacing w:after="127"/>
        <w:ind w:right="258"/>
      </w:pPr>
      <w:bookmarkStart w:id="13" w:name="_Toc111643036"/>
      <w:bookmarkStart w:id="14" w:name="_Toc129322576"/>
      <w:r>
        <w:t>NAVIGATION TIPS</w:t>
      </w:r>
      <w:bookmarkEnd w:id="13"/>
      <w:bookmarkEnd w:id="14"/>
      <w:r>
        <w:t xml:space="preserve"> </w:t>
      </w:r>
    </w:p>
    <w:p w14:paraId="693C23D3" w14:textId="77777777" w:rsidR="00570B77" w:rsidRDefault="00570B77" w:rsidP="00570B77">
      <w:pPr>
        <w:pStyle w:val="BodyText"/>
      </w:pPr>
      <w:r>
        <w:t xml:space="preserve">When using </w:t>
      </w:r>
      <w:proofErr w:type="spellStart"/>
      <w:r>
        <w:t>OptiVLM</w:t>
      </w:r>
      <w:proofErr w:type="spellEnd"/>
      <w:r>
        <w:t xml:space="preserve">, avoid using the Back and Forward buttons </w:t>
      </w:r>
      <w:r>
        <w:rPr>
          <w:noProof/>
        </w:rPr>
        <w:drawing>
          <wp:inline distT="0" distB="0" distL="0" distR="0" wp14:anchorId="7B5FAF8B" wp14:editId="20DE5079">
            <wp:extent cx="596265" cy="286385"/>
            <wp:effectExtent l="0" t="0" r="0" b="0"/>
            <wp:docPr id="108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5">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successful processing of the </w:t>
      </w:r>
      <w:proofErr w:type="spellStart"/>
      <w:r>
        <w:t>OptiVLM</w:t>
      </w:r>
      <w:proofErr w:type="spellEnd"/>
      <w:r>
        <w:t xml:space="preserve"> system. </w:t>
      </w:r>
    </w:p>
    <w:p w14:paraId="43373C01" w14:textId="77777777" w:rsidR="00570B77" w:rsidRDefault="00570B77" w:rsidP="00570B77">
      <w:pPr>
        <w:pStyle w:val="Heading3"/>
        <w:ind w:right="260"/>
      </w:pPr>
      <w:bookmarkStart w:id="15" w:name="_Toc111643037"/>
      <w:bookmarkStart w:id="16" w:name="_Toc129322577"/>
      <w:r>
        <w:t>ACCESSING VAULT BALANCE</w:t>
      </w:r>
      <w:bookmarkEnd w:id="15"/>
      <w:bookmarkEnd w:id="16"/>
      <w:r>
        <w:t xml:space="preserve"> </w:t>
      </w:r>
    </w:p>
    <w:p w14:paraId="3905D0D9" w14:textId="77777777" w:rsidR="00570B77" w:rsidRDefault="00570B77" w:rsidP="00570B77">
      <w:pPr>
        <w:pStyle w:val="BodyText"/>
      </w:pPr>
      <w:r>
        <w:t xml:space="preserve">To begin using the application, enter the required </w:t>
      </w:r>
      <w:proofErr w:type="spellStart"/>
      <w:r>
        <w:t>OptiVLM</w:t>
      </w:r>
      <w:proofErr w:type="spellEnd"/>
      <w:r>
        <w:t xml:space="preserve"> URL in the Browser.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570B77" w14:paraId="062A4531" w14:textId="77777777" w:rsidTr="009958AC">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2F29F08C" w14:textId="77777777" w:rsidR="00570B77" w:rsidRDefault="00570B77" w:rsidP="009958AC">
            <w:pPr>
              <w:pStyle w:val="TableNote"/>
            </w:pPr>
            <w:r>
              <w:rPr>
                <w:noProof/>
              </w:rPr>
              <mc:AlternateContent>
                <mc:Choice Requires="wpg">
                  <w:drawing>
                    <wp:inline distT="0" distB="0" distL="0" distR="0" wp14:anchorId="0BC1F7DE" wp14:editId="2B4EC52F">
                      <wp:extent cx="496570" cy="504190"/>
                      <wp:effectExtent l="0" t="0" r="0" b="0"/>
                      <wp:docPr id="42498" name="Group 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44C8EAB0" id="Group 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Pr>
                <w:b/>
                <w:sz w:val="18"/>
              </w:rPr>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76FDEAEC" w14:textId="77777777" w:rsidR="00570B77" w:rsidRDefault="00570B77" w:rsidP="009958AC">
            <w:pPr>
              <w:pStyle w:val="TableNote"/>
            </w:pPr>
            <w:r>
              <w:rPr>
                <w:b/>
                <w:sz w:val="18"/>
              </w:rPr>
              <w:t>Suggestion:</w:t>
            </w:r>
            <w:r>
              <w:rPr>
                <w:sz w:val="18"/>
              </w:rPr>
              <w:t xml:space="preserve"> save the </w:t>
            </w:r>
            <w:proofErr w:type="spellStart"/>
            <w:r>
              <w:rPr>
                <w:sz w:val="18"/>
              </w:rPr>
              <w:t>OptiVLM</w:t>
            </w:r>
            <w:proofErr w:type="spellEnd"/>
            <w:r>
              <w:rPr>
                <w:sz w:val="18"/>
              </w:rPr>
              <w:t xml:space="preserve"> URL in the </w:t>
            </w:r>
            <w:proofErr w:type="spellStart"/>
            <w:r>
              <w:rPr>
                <w:sz w:val="18"/>
              </w:rPr>
              <w:t>Favorites</w:t>
            </w:r>
            <w:proofErr w:type="spellEnd"/>
            <w:r>
              <w:rPr>
                <w:sz w:val="18"/>
              </w:rPr>
              <w:t xml:space="preserve"> folder for easier future access. </w:t>
            </w:r>
          </w:p>
        </w:tc>
      </w:tr>
    </w:tbl>
    <w:p w14:paraId="1EAD1A2E" w14:textId="77777777" w:rsidR="00570B77" w:rsidRDefault="00570B77" w:rsidP="00570B77">
      <w:pPr>
        <w:spacing w:after="0"/>
      </w:pPr>
      <w:r>
        <w:t xml:space="preserve"> </w:t>
      </w:r>
    </w:p>
    <w:p w14:paraId="71D22515" w14:textId="77777777" w:rsidR="00570B77" w:rsidRDefault="00570B77" w:rsidP="00570B77">
      <w:pPr>
        <w:spacing w:after="293"/>
      </w:pPr>
      <w:r>
        <w:rPr>
          <w:color w:val="622423"/>
          <w:sz w:val="24"/>
        </w:rPr>
        <w:t xml:space="preserve"> </w:t>
      </w:r>
    </w:p>
    <w:p w14:paraId="25E596AF" w14:textId="77777777" w:rsidR="00570B77" w:rsidRDefault="00570B77" w:rsidP="00570B77">
      <w:pPr>
        <w:pStyle w:val="Heading3"/>
        <w:ind w:right="260"/>
      </w:pPr>
      <w:bookmarkStart w:id="17" w:name="_Toc111643038"/>
      <w:bookmarkStart w:id="18" w:name="_Toc129322578"/>
      <w:r>
        <w:lastRenderedPageBreak/>
        <w:t>LOGGING IN</w:t>
      </w:r>
      <w:bookmarkEnd w:id="17"/>
      <w:bookmarkEnd w:id="18"/>
      <w:r>
        <w:t xml:space="preserve"> </w:t>
      </w:r>
    </w:p>
    <w:p w14:paraId="73D27B62" w14:textId="77777777" w:rsidR="00570B77" w:rsidRDefault="00570B77" w:rsidP="00570B77">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Username and Password and click Login.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570B77" w14:paraId="239EC722" w14:textId="77777777" w:rsidTr="009958AC">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CD44733" w14:textId="77777777" w:rsidR="00570B77" w:rsidRDefault="00570B77" w:rsidP="009958AC">
            <w:pPr>
              <w:pStyle w:val="TableNote"/>
            </w:pPr>
            <w:r>
              <w:rPr>
                <w:noProof/>
              </w:rPr>
              <mc:AlternateContent>
                <mc:Choice Requires="wpg">
                  <w:drawing>
                    <wp:inline distT="0" distB="0" distL="0" distR="0" wp14:anchorId="07EF6522" wp14:editId="060780A7">
                      <wp:extent cx="496570" cy="504189"/>
                      <wp:effectExtent l="0" t="0" r="0" b="0"/>
                      <wp:docPr id="42966" name="Group 9"/>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2125FC94" id="Group 9"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Pr>
                <w:b/>
                <w:sz w:val="18"/>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26BC5F3F" w14:textId="77777777" w:rsidR="00570B77" w:rsidRDefault="00570B77" w:rsidP="009958AC">
            <w:pPr>
              <w:pStyle w:val="TableNote"/>
            </w:pPr>
            <w:r>
              <w:rPr>
                <w:b/>
                <w:sz w:val="18"/>
              </w:rPr>
              <w:t xml:space="preserve">Note: </w:t>
            </w:r>
            <w:r>
              <w:rPr>
                <w:sz w:val="18"/>
              </w:rPr>
              <w:t xml:space="preserve"> For </w:t>
            </w:r>
            <w:r>
              <w:rPr>
                <w:b/>
                <w:sz w:val="18"/>
              </w:rPr>
              <w:t>External Authentication</w:t>
            </w:r>
            <w:r>
              <w:rPr>
                <w:sz w:val="18"/>
              </w:rPr>
              <w:t xml:space="preserve">, the Login prompt will not be displayed. Login will be automatic based on network authentication.   </w:t>
            </w:r>
          </w:p>
        </w:tc>
      </w:tr>
    </w:tbl>
    <w:p w14:paraId="1D4A35A0" w14:textId="77777777" w:rsidR="00570B77" w:rsidRDefault="00570B77" w:rsidP="00570B77">
      <w:pPr>
        <w:pStyle w:val="Heading3"/>
      </w:pPr>
      <w:bookmarkStart w:id="19" w:name="_Toc111643039"/>
      <w:bookmarkStart w:id="20" w:name="_Toc129322579"/>
      <w:r>
        <w:t>LOGGING OUT</w:t>
      </w:r>
      <w:bookmarkEnd w:id="19"/>
      <w:bookmarkEnd w:id="20"/>
      <w:r>
        <w:t xml:space="preserve"> </w:t>
      </w:r>
    </w:p>
    <w:p w14:paraId="42F7FF89" w14:textId="77777777" w:rsidR="00570B77" w:rsidRDefault="00570B77" w:rsidP="00570B77">
      <w:pPr>
        <w:pStyle w:val="BodyText"/>
      </w:pPr>
      <w:r>
        <w:t xml:space="preserve">To logout, simply close the browser or log out via external authentication method   </w:t>
      </w:r>
    </w:p>
    <w:p w14:paraId="3F12FE64" w14:textId="77777777" w:rsidR="00570B77" w:rsidRDefault="00570B77" w:rsidP="00570B77">
      <w:pPr>
        <w:pStyle w:val="BodyText"/>
      </w:pPr>
    </w:p>
    <w:p w14:paraId="56B61114" w14:textId="77777777" w:rsidR="00570B77" w:rsidRDefault="00570B77" w:rsidP="00570B77">
      <w:pPr>
        <w:pStyle w:val="Heading2"/>
        <w:spacing w:after="170"/>
        <w:ind w:right="278"/>
      </w:pPr>
      <w:bookmarkStart w:id="21" w:name="_INTERFACE_OVERVIEW"/>
      <w:bookmarkStart w:id="22" w:name="_Toc111643040"/>
      <w:bookmarkStart w:id="23" w:name="_Toc129322580"/>
      <w:bookmarkEnd w:id="21"/>
      <w:r>
        <w:rPr>
          <w:color w:val="632423"/>
        </w:rPr>
        <w:t>INTERFACE OVERVIEW</w:t>
      </w:r>
      <w:bookmarkEnd w:id="22"/>
      <w:bookmarkEnd w:id="23"/>
      <w:r>
        <w:rPr>
          <w:color w:val="632423"/>
        </w:rPr>
        <w:t xml:space="preserve"> </w:t>
      </w:r>
    </w:p>
    <w:p w14:paraId="21BA026F" w14:textId="77777777" w:rsidR="00570B77" w:rsidRDefault="00570B77" w:rsidP="00570B77">
      <w:pPr>
        <w:pStyle w:val="BodyText"/>
      </w:pPr>
      <w:r>
        <w:t xml:space="preserve">The following section will show examples of the Carrier Web interface pages and provide explanations of the functionality, purpose, or use of each page. This section is a reference when working with the application on a daily basis.  </w:t>
      </w:r>
    </w:p>
    <w:p w14:paraId="77FC31D0" w14:textId="77777777" w:rsidR="00570B77" w:rsidRDefault="00570B77" w:rsidP="00570B77">
      <w:pPr>
        <w:pStyle w:val="BodyText"/>
      </w:pPr>
      <w:r>
        <w:t xml:space="preserve">In order to keep this manual as succinct as possible, the user interface is described in detail in this section. Other chapters throughout the manual will then refer to the appropriate section of the user interface to avoid having duplicate screen images and text.  </w:t>
      </w:r>
    </w:p>
    <w:p w14:paraId="2110026F" w14:textId="77777777" w:rsidR="00570B77" w:rsidRDefault="00570B77" w:rsidP="00570B77">
      <w:pPr>
        <w:pStyle w:val="BodyText"/>
      </w:pPr>
      <w:r>
        <w:t xml:space="preserve">This chapter has been broken out into different sections to make it easier for readers to find the information they are seeking. The General topics are broken out by the main Tabs or functions with all associated information contained beneath those sections. The following is a summary of the information that will be covered along with hyperlinks to each topic.  </w:t>
      </w:r>
    </w:p>
    <w:p w14:paraId="7E3A1830" w14:textId="77777777" w:rsidR="00570B77" w:rsidRPr="006E04E9" w:rsidRDefault="00570B77" w:rsidP="00570B77">
      <w:pPr>
        <w:pStyle w:val="ListBullet"/>
        <w:numPr>
          <w:ilvl w:val="0"/>
          <w:numId w:val="7"/>
        </w:numPr>
        <w:rPr>
          <w:color w:val="92D050"/>
        </w:rPr>
      </w:pPr>
      <w:hyperlink w:anchor="_MAIN_MENU_TABS" w:history="1">
        <w:r w:rsidRPr="003B7C7E">
          <w:rPr>
            <w:rStyle w:val="Hyperlink"/>
            <w:rFonts w:eastAsia="MS Mincho"/>
          </w:rPr>
          <w:t>MAIN MENU TABS</w:t>
        </w:r>
      </w:hyperlink>
    </w:p>
    <w:p w14:paraId="15BEEEAA" w14:textId="77777777" w:rsidR="00570B77" w:rsidRPr="006E04E9" w:rsidRDefault="00570B77" w:rsidP="00570B77">
      <w:pPr>
        <w:pStyle w:val="ListBullet"/>
        <w:numPr>
          <w:ilvl w:val="0"/>
          <w:numId w:val="7"/>
        </w:numPr>
        <w:rPr>
          <w:color w:val="92D050"/>
        </w:rPr>
      </w:pPr>
      <w:hyperlink w:anchor="_COMMON_CARRIER_WEB" w:history="1">
        <w:r w:rsidRPr="003B7C7E">
          <w:rPr>
            <w:rStyle w:val="Hyperlink"/>
            <w:rFonts w:eastAsia="MS Mincho"/>
          </w:rPr>
          <w:t>COMMON CARRIER WEB ICONS AND BUTTONS</w:t>
        </w:r>
      </w:hyperlink>
    </w:p>
    <w:p w14:paraId="58D6A1BC" w14:textId="77777777" w:rsidR="00570B77" w:rsidRPr="00340F62" w:rsidRDefault="00570B77" w:rsidP="00570B77">
      <w:pPr>
        <w:pStyle w:val="ListBullet"/>
        <w:numPr>
          <w:ilvl w:val="0"/>
          <w:numId w:val="7"/>
        </w:numPr>
        <w:rPr>
          <w:color w:val="92D050"/>
        </w:rPr>
      </w:pPr>
      <w:hyperlink w:anchor="_DATE_SELECTOR" w:history="1">
        <w:r w:rsidRPr="003B7C7E">
          <w:rPr>
            <w:rStyle w:val="Hyperlink"/>
            <w:rFonts w:eastAsia="MS Mincho"/>
          </w:rPr>
          <w:t>DATE SELECTOR</w:t>
        </w:r>
      </w:hyperlink>
    </w:p>
    <w:p w14:paraId="3D07890E" w14:textId="77777777" w:rsidR="00570B77" w:rsidRDefault="00570B77" w:rsidP="00570B77">
      <w:pPr>
        <w:spacing w:after="220"/>
      </w:pPr>
      <w:r>
        <w:t xml:space="preserve"> </w:t>
      </w:r>
    </w:p>
    <w:p w14:paraId="6521BD2B" w14:textId="77777777" w:rsidR="00570B77" w:rsidRDefault="00570B77" w:rsidP="00570B77">
      <w:pPr>
        <w:spacing w:after="0"/>
      </w:pPr>
      <w:r>
        <w:t xml:space="preserve"> </w:t>
      </w:r>
      <w:r>
        <w:tab/>
      </w:r>
      <w:r>
        <w:rPr>
          <w:color w:val="622423"/>
          <w:sz w:val="24"/>
        </w:rPr>
        <w:t xml:space="preserve"> </w:t>
      </w:r>
      <w:r>
        <w:br w:type="page"/>
      </w:r>
    </w:p>
    <w:p w14:paraId="5A6307B7" w14:textId="77777777" w:rsidR="00570B77" w:rsidRDefault="00570B77" w:rsidP="00570B77">
      <w:pPr>
        <w:pStyle w:val="Heading3"/>
        <w:ind w:right="258"/>
      </w:pPr>
      <w:bookmarkStart w:id="24" w:name="_MAIN_MENU_TABS"/>
      <w:bookmarkStart w:id="25" w:name="_Toc111643041"/>
      <w:bookmarkStart w:id="26" w:name="_Toc129322581"/>
      <w:bookmarkEnd w:id="24"/>
      <w:r>
        <w:lastRenderedPageBreak/>
        <w:t>MAIN MENU TABS</w:t>
      </w:r>
      <w:bookmarkEnd w:id="25"/>
      <w:bookmarkEnd w:id="26"/>
      <w:r>
        <w:t xml:space="preserve"> </w:t>
      </w:r>
    </w:p>
    <w:p w14:paraId="242BE34E" w14:textId="77777777" w:rsidR="00570B77" w:rsidRDefault="00570B77" w:rsidP="00570B77">
      <w:pPr>
        <w:pStyle w:val="BodyText"/>
      </w:pPr>
      <w:r w:rsidRPr="002E5EB6">
        <w:rPr>
          <w:rFonts w:eastAsia="Calibri"/>
        </w:rPr>
        <w:t>The user is able to control Carrier Web operations through the main menu tabs displayed in the picture below. After selecting the menu items, additional options are displayed, until a final menu option is reached, allowing full access to all functions</w:t>
      </w:r>
      <w:r>
        <w:t xml:space="preserve">. </w:t>
      </w:r>
    </w:p>
    <w:p w14:paraId="42BBE96C" w14:textId="77777777" w:rsidR="00570B77" w:rsidRDefault="00570B77" w:rsidP="00570B77">
      <w:pPr>
        <w:pStyle w:val="Caption"/>
      </w:pPr>
      <w:bookmarkStart w:id="27" w:name="_Toc65568937"/>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w:t>
      </w:r>
      <w:r w:rsidRPr="36CE550C">
        <w:rPr>
          <w:noProof/>
        </w:rPr>
        <w:fldChar w:fldCharType="end"/>
      </w:r>
      <w:r>
        <w:t>: MAIN MENU TABS</w:t>
      </w:r>
      <w:bookmarkEnd w:id="27"/>
      <w:r>
        <w:t xml:space="preserve"> </w:t>
      </w:r>
    </w:p>
    <w:p w14:paraId="3DF6B604" w14:textId="77777777" w:rsidR="00570B77" w:rsidRDefault="00570B77" w:rsidP="00570B77">
      <w:pPr>
        <w:jc w:val="center"/>
      </w:pPr>
      <w:r>
        <w:rPr>
          <w:noProof/>
        </w:rPr>
        <w:drawing>
          <wp:inline distT="0" distB="0" distL="0" distR="0" wp14:anchorId="68DF3C17" wp14:editId="57112BC0">
            <wp:extent cx="5943600" cy="657225"/>
            <wp:effectExtent l="76200" t="76200" r="133350" b="142875"/>
            <wp:docPr id="153453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92DE" w14:textId="77777777" w:rsidR="00570B77" w:rsidRDefault="00570B77" w:rsidP="00570B77">
      <w:pPr>
        <w:pStyle w:val="Caption"/>
        <w:rPr>
          <w:color w:val="70AD47" w:themeColor="accent6"/>
          <w:u w:val="single"/>
        </w:rPr>
      </w:pPr>
      <w:hyperlink w:anchor="_INTERFACE_OVERVIEW" w:history="1">
        <w:r w:rsidRPr="00DA724E">
          <w:rPr>
            <w:rStyle w:val="Hyperlink"/>
            <w:color w:val="70AD47" w:themeColor="accent6"/>
            <w:sz w:val="22"/>
          </w:rPr>
          <w:t xml:space="preserve">Return to: Interface Overview </w:t>
        </w:r>
      </w:hyperlink>
      <w:bookmarkStart w:id="28" w:name="_Toc65569004"/>
    </w:p>
    <w:p w14:paraId="035C1935" w14:textId="77777777" w:rsidR="00570B77" w:rsidRDefault="00570B77" w:rsidP="00570B77">
      <w:pPr>
        <w:pStyle w:val="Caption"/>
      </w:pPr>
    </w:p>
    <w:p w14:paraId="7F3FAF76" w14:textId="77777777" w:rsidR="00570B77" w:rsidRPr="00E47429" w:rsidRDefault="00570B77" w:rsidP="00570B77">
      <w:pPr>
        <w:pStyle w:val="Caption"/>
      </w:pPr>
      <w:r w:rsidRPr="00E47429">
        <w:t xml:space="preserve">TABLE </w:t>
      </w:r>
      <w:r>
        <w:fldChar w:fldCharType="begin"/>
      </w:r>
      <w:r>
        <w:instrText xml:space="preserve"> SEQ Table \* ARABIC </w:instrText>
      </w:r>
      <w:r>
        <w:fldChar w:fldCharType="separate"/>
      </w:r>
      <w:r w:rsidRPr="00E47429">
        <w:t>3</w:t>
      </w:r>
      <w:r>
        <w:fldChar w:fldCharType="end"/>
      </w:r>
      <w:r w:rsidRPr="00E47429">
        <w:t>: MAIN MENU TABS</w:t>
      </w:r>
      <w:bookmarkEnd w:id="28"/>
      <w:r w:rsidRPr="00E47429">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570B77" w14:paraId="30D2E858" w14:textId="77777777" w:rsidTr="009958AC">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493B3E53" w14:textId="77777777" w:rsidR="00570B77" w:rsidRDefault="00570B77" w:rsidP="009958AC">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00D2C4C2" w14:textId="77777777" w:rsidR="00570B77" w:rsidRDefault="00570B77" w:rsidP="009958AC">
            <w:pPr>
              <w:pStyle w:val="TableHeading"/>
            </w:pPr>
            <w:r>
              <w:t xml:space="preserve">Description </w:t>
            </w:r>
          </w:p>
        </w:tc>
      </w:tr>
      <w:tr w:rsidR="00570B77" w14:paraId="0C5A59DE" w14:textId="77777777" w:rsidTr="009958AC">
        <w:trPr>
          <w:trHeight w:val="671"/>
        </w:trPr>
        <w:tc>
          <w:tcPr>
            <w:tcW w:w="1579" w:type="dxa"/>
            <w:tcBorders>
              <w:top w:val="single" w:sz="3" w:space="0" w:color="000000"/>
              <w:left w:val="single" w:sz="4" w:space="0" w:color="000000"/>
              <w:bottom w:val="single" w:sz="4" w:space="0" w:color="000000"/>
              <w:right w:val="single" w:sz="4" w:space="0" w:color="000000"/>
            </w:tcBorders>
          </w:tcPr>
          <w:p w14:paraId="262855B5" w14:textId="77777777" w:rsidR="00570B77" w:rsidRDefault="00570B77" w:rsidP="009958AC">
            <w:pPr>
              <w:pStyle w:val="TableBody"/>
            </w:pPr>
            <w:r>
              <w:t xml:space="preserve">Employees </w:t>
            </w:r>
          </w:p>
        </w:tc>
        <w:tc>
          <w:tcPr>
            <w:tcW w:w="6494" w:type="dxa"/>
            <w:tcBorders>
              <w:top w:val="single" w:sz="3" w:space="0" w:color="000000"/>
              <w:left w:val="single" w:sz="4" w:space="0" w:color="000000"/>
              <w:bottom w:val="single" w:sz="4" w:space="0" w:color="000000"/>
              <w:right w:val="single" w:sz="4" w:space="0" w:color="000000"/>
            </w:tcBorders>
          </w:tcPr>
          <w:p w14:paraId="746CC8A5" w14:textId="77777777" w:rsidR="00570B77" w:rsidRDefault="00570B77" w:rsidP="009958AC">
            <w:pPr>
              <w:pStyle w:val="TableBody"/>
            </w:pPr>
            <w:r>
              <w:t xml:space="preserve">Accesses the controls for entering Depot/Carrier employee information. Carriers can enter descriptive information that will allow vaults and branches to insure the identity of the carrier personnel they interact with </w:t>
            </w:r>
          </w:p>
        </w:tc>
      </w:tr>
      <w:tr w:rsidR="00570B77" w14:paraId="4A160EC1" w14:textId="77777777" w:rsidTr="009958AC">
        <w:trPr>
          <w:trHeight w:val="540"/>
        </w:trPr>
        <w:tc>
          <w:tcPr>
            <w:tcW w:w="1579" w:type="dxa"/>
            <w:tcBorders>
              <w:top w:val="single" w:sz="4" w:space="0" w:color="000000"/>
              <w:left w:val="single" w:sz="4" w:space="0" w:color="000000"/>
              <w:bottom w:val="single" w:sz="4" w:space="0" w:color="000000"/>
              <w:right w:val="single" w:sz="4" w:space="0" w:color="000000"/>
            </w:tcBorders>
          </w:tcPr>
          <w:p w14:paraId="01365585" w14:textId="77777777" w:rsidR="00570B77" w:rsidRDefault="00570B77" w:rsidP="009958AC">
            <w:pPr>
              <w:pStyle w:val="TableBody"/>
            </w:pPr>
            <w:r>
              <w:t xml:space="preserve">Depots </w:t>
            </w:r>
          </w:p>
        </w:tc>
        <w:tc>
          <w:tcPr>
            <w:tcW w:w="6494" w:type="dxa"/>
            <w:tcBorders>
              <w:top w:val="single" w:sz="4" w:space="0" w:color="000000"/>
              <w:left w:val="single" w:sz="4" w:space="0" w:color="000000"/>
              <w:bottom w:val="single" w:sz="4" w:space="0" w:color="000000"/>
              <w:right w:val="single" w:sz="4" w:space="0" w:color="000000"/>
            </w:tcBorders>
          </w:tcPr>
          <w:p w14:paraId="1C7B87D1" w14:textId="77777777" w:rsidR="00570B77" w:rsidRDefault="00570B77" w:rsidP="009958AC">
            <w:pPr>
              <w:pStyle w:val="TableBody"/>
            </w:pPr>
            <w:r>
              <w:t xml:space="preserve">Accesses listings of all associated depots and the cashpoints (ATM, Branch, and Vault) that each depot services </w:t>
            </w:r>
          </w:p>
        </w:tc>
      </w:tr>
      <w:tr w:rsidR="00570B77" w14:paraId="34F92F6F" w14:textId="77777777" w:rsidTr="009958AC">
        <w:trPr>
          <w:trHeight w:val="336"/>
        </w:trPr>
        <w:tc>
          <w:tcPr>
            <w:tcW w:w="1579" w:type="dxa"/>
            <w:tcBorders>
              <w:top w:val="single" w:sz="4" w:space="0" w:color="000000"/>
              <w:left w:val="single" w:sz="4" w:space="0" w:color="000000"/>
              <w:bottom w:val="single" w:sz="4" w:space="0" w:color="000000"/>
              <w:right w:val="single" w:sz="4" w:space="0" w:color="000000"/>
            </w:tcBorders>
          </w:tcPr>
          <w:p w14:paraId="4B40DF70" w14:textId="77777777" w:rsidR="00570B77" w:rsidRDefault="00570B77" w:rsidP="009958AC">
            <w:pPr>
              <w:pStyle w:val="TableBody"/>
            </w:pPr>
            <w:r>
              <w:t xml:space="preserve">Orders </w:t>
            </w:r>
          </w:p>
        </w:tc>
        <w:tc>
          <w:tcPr>
            <w:tcW w:w="6494" w:type="dxa"/>
            <w:tcBorders>
              <w:top w:val="single" w:sz="4" w:space="0" w:color="000000"/>
              <w:left w:val="single" w:sz="4" w:space="0" w:color="000000"/>
              <w:bottom w:val="single" w:sz="4" w:space="0" w:color="000000"/>
              <w:right w:val="single" w:sz="4" w:space="0" w:color="000000"/>
            </w:tcBorders>
          </w:tcPr>
          <w:p w14:paraId="12C89B44" w14:textId="77777777" w:rsidR="00570B77" w:rsidRDefault="00570B77" w:rsidP="009958AC">
            <w:pPr>
              <w:pStyle w:val="TableBody"/>
            </w:pPr>
            <w:r>
              <w:t xml:space="preserve">Accesses the ability to list all orders by type, upload order update files, and export orders </w:t>
            </w:r>
          </w:p>
        </w:tc>
      </w:tr>
      <w:tr w:rsidR="00570B77" w14:paraId="4109815C" w14:textId="7777777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569D83D9" w14:textId="77777777" w:rsidR="00570B77" w:rsidRDefault="00570B77" w:rsidP="009958AC">
            <w:pPr>
              <w:pStyle w:val="TableBody"/>
            </w:pPr>
            <w:r>
              <w:t xml:space="preserve">Routes </w:t>
            </w:r>
          </w:p>
        </w:tc>
        <w:tc>
          <w:tcPr>
            <w:tcW w:w="6494" w:type="dxa"/>
            <w:tcBorders>
              <w:top w:val="single" w:sz="4" w:space="0" w:color="000000"/>
              <w:left w:val="single" w:sz="4" w:space="0" w:color="000000"/>
              <w:bottom w:val="single" w:sz="4" w:space="0" w:color="000000"/>
              <w:right w:val="single" w:sz="4" w:space="0" w:color="000000"/>
            </w:tcBorders>
          </w:tcPr>
          <w:p w14:paraId="73D80374" w14:textId="77777777" w:rsidR="00570B77" w:rsidRDefault="00570B77" w:rsidP="009958AC">
            <w:pPr>
              <w:pStyle w:val="TableBody"/>
            </w:pPr>
            <w:r>
              <w:t xml:space="preserve">Accesses route planning and the trucks including type and capacity </w:t>
            </w:r>
          </w:p>
        </w:tc>
      </w:tr>
      <w:tr w:rsidR="00570B77" w14:paraId="6323B3CB" w14:textId="7777777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24B488F4" w14:textId="77777777" w:rsidR="00570B77" w:rsidRDefault="00570B77" w:rsidP="009958AC">
            <w:pPr>
              <w:pStyle w:val="TableBody"/>
            </w:pPr>
            <w:r>
              <w:t xml:space="preserve">Reports </w:t>
            </w:r>
          </w:p>
        </w:tc>
        <w:tc>
          <w:tcPr>
            <w:tcW w:w="6494" w:type="dxa"/>
            <w:tcBorders>
              <w:top w:val="single" w:sz="4" w:space="0" w:color="000000"/>
              <w:left w:val="single" w:sz="4" w:space="0" w:color="000000"/>
              <w:bottom w:val="single" w:sz="4" w:space="0" w:color="000000"/>
              <w:right w:val="single" w:sz="4" w:space="0" w:color="000000"/>
            </w:tcBorders>
          </w:tcPr>
          <w:p w14:paraId="3CF6CD03" w14:textId="77777777" w:rsidR="00570B77" w:rsidRDefault="00570B77" w:rsidP="009958AC">
            <w:pPr>
              <w:pStyle w:val="TableBody"/>
            </w:pPr>
            <w:r>
              <w:t xml:space="preserve">Accesses reports of </w:t>
            </w:r>
            <w:proofErr w:type="spellStart"/>
            <w:r>
              <w:t>CarrierWeb</w:t>
            </w:r>
            <w:proofErr w:type="spellEnd"/>
            <w:r>
              <w:t xml:space="preserve"> activity </w:t>
            </w:r>
          </w:p>
        </w:tc>
      </w:tr>
      <w:tr w:rsidR="00570B77" w14:paraId="65883841" w14:textId="77777777" w:rsidTr="009958AC">
        <w:trPr>
          <w:trHeight w:val="334"/>
        </w:trPr>
        <w:tc>
          <w:tcPr>
            <w:tcW w:w="1579" w:type="dxa"/>
            <w:tcBorders>
              <w:top w:val="single" w:sz="4" w:space="0" w:color="000000"/>
              <w:left w:val="single" w:sz="4" w:space="0" w:color="000000"/>
              <w:bottom w:val="single" w:sz="4" w:space="0" w:color="000000"/>
              <w:right w:val="single" w:sz="4" w:space="0" w:color="000000"/>
            </w:tcBorders>
          </w:tcPr>
          <w:p w14:paraId="6BB56C6D" w14:textId="77777777" w:rsidR="00570B77" w:rsidRDefault="00570B77" w:rsidP="009958AC">
            <w:pPr>
              <w:pStyle w:val="TableBody"/>
            </w:pPr>
            <w: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2A0D9134" w14:textId="77777777" w:rsidR="00570B77" w:rsidRDefault="00570B77" w:rsidP="009958AC">
            <w:pPr>
              <w:pStyle w:val="TableBody"/>
            </w:pPr>
            <w:r>
              <w:t xml:space="preserve">Accesses the parameters and settings associated with Carrier Web </w:t>
            </w:r>
          </w:p>
        </w:tc>
      </w:tr>
    </w:tbl>
    <w:p w14:paraId="35E2F094" w14:textId="77777777" w:rsidR="00570B77" w:rsidRPr="00BC023F" w:rsidRDefault="00570B77" w:rsidP="00570B77">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3424DF" w14:textId="77777777" w:rsidR="00570B77" w:rsidRDefault="00570B77" w:rsidP="00570B77">
      <w:pPr>
        <w:pStyle w:val="Caption"/>
      </w:pPr>
      <w:r w:rsidRPr="00BC023F">
        <w:rPr>
          <w:color w:val="70AD47" w:themeColor="accent6"/>
          <w:u w:val="single"/>
        </w:rPr>
        <w:fldChar w:fldCharType="end"/>
      </w:r>
      <w:r>
        <w:t xml:space="preserve"> </w:t>
      </w:r>
    </w:p>
    <w:p w14:paraId="11776751" w14:textId="77777777" w:rsidR="00570B77" w:rsidRDefault="00570B77" w:rsidP="00570B77">
      <w:pPr>
        <w:pStyle w:val="Heading3"/>
        <w:ind w:right="261"/>
      </w:pPr>
      <w:bookmarkStart w:id="29" w:name="_COMMON_CARRIER_WEB"/>
      <w:bookmarkStart w:id="30" w:name="_Toc111643042"/>
      <w:bookmarkStart w:id="31" w:name="_Toc129322582"/>
      <w:bookmarkEnd w:id="29"/>
      <w:r>
        <w:t>COMMON CARRIER WEB ICONS AND BUTTONS</w:t>
      </w:r>
      <w:bookmarkEnd w:id="30"/>
      <w:bookmarkEnd w:id="31"/>
      <w:r>
        <w:t xml:space="preserve"> </w:t>
      </w:r>
    </w:p>
    <w:p w14:paraId="2CC33BE9" w14:textId="77777777" w:rsidR="00570B77" w:rsidRDefault="00570B77" w:rsidP="00570B77">
      <w:pPr>
        <w:pStyle w:val="BodyText"/>
      </w:pPr>
      <w:r>
        <w:t xml:space="preserve">Some common icons and buttons are used throughout the application with which the user should become familiar. Table 4: </w:t>
      </w:r>
      <w:proofErr w:type="spellStart"/>
      <w:r>
        <w:t>OptiVLM</w:t>
      </w:r>
      <w:proofErr w:type="spellEnd"/>
      <w:r>
        <w:t xml:space="preserve">-Carrier Web Icons gives an overview of these icons and their functions. </w:t>
      </w:r>
    </w:p>
    <w:p w14:paraId="58DE16EF" w14:textId="77777777" w:rsidR="00570B77" w:rsidRDefault="00570B77" w:rsidP="00570B77">
      <w:pPr>
        <w:pStyle w:val="Caption"/>
      </w:pPr>
      <w:bookmarkStart w:id="32" w:name="_TABLE_4:_OPTIVLM-VAULT"/>
      <w:bookmarkStart w:id="33" w:name="_Toc65569005"/>
      <w:bookmarkEnd w:id="3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4</w:t>
      </w:r>
      <w:r w:rsidRPr="00B901A7">
        <w:rPr>
          <w:color w:val="auto"/>
        </w:rPr>
        <w:fldChar w:fldCharType="end"/>
      </w:r>
      <w:r w:rsidRPr="00A66532">
        <w:rPr>
          <w:color w:val="auto"/>
        </w:rPr>
        <w:t xml:space="preserve">: </w:t>
      </w:r>
      <w:r>
        <w:t>OPTIVLM-CARRIER WEB ICONS</w:t>
      </w:r>
      <w:bookmarkEnd w:id="33"/>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570B77" w14:paraId="015DBFC6" w14:textId="77777777" w:rsidTr="009958AC">
        <w:trPr>
          <w:cantSplit/>
          <w:tblHeader/>
        </w:trPr>
        <w:tc>
          <w:tcPr>
            <w:tcW w:w="1400" w:type="dxa"/>
            <w:shd w:val="clear" w:color="auto" w:fill="54B948"/>
          </w:tcPr>
          <w:p w14:paraId="5B22BEFE" w14:textId="77777777" w:rsidR="00570B77" w:rsidRDefault="00570B77" w:rsidP="009958AC">
            <w:pPr>
              <w:pStyle w:val="TableHeading"/>
            </w:pPr>
            <w:r>
              <w:lastRenderedPageBreak/>
              <w:t>Icon</w:t>
            </w:r>
          </w:p>
        </w:tc>
        <w:tc>
          <w:tcPr>
            <w:tcW w:w="6675" w:type="dxa"/>
            <w:shd w:val="clear" w:color="auto" w:fill="54B948"/>
          </w:tcPr>
          <w:p w14:paraId="5F05ECE4" w14:textId="77777777" w:rsidR="00570B77" w:rsidRDefault="00570B77" w:rsidP="009958AC">
            <w:pPr>
              <w:pStyle w:val="TableHeading"/>
            </w:pPr>
            <w:r>
              <w:t>Description</w:t>
            </w:r>
          </w:p>
        </w:tc>
      </w:tr>
      <w:tr w:rsidR="00570B77" w14:paraId="44E4E001" w14:textId="77777777" w:rsidTr="009958AC">
        <w:trPr>
          <w:cantSplit/>
        </w:trPr>
        <w:tc>
          <w:tcPr>
            <w:tcW w:w="1400" w:type="dxa"/>
            <w:vAlign w:val="center"/>
          </w:tcPr>
          <w:p w14:paraId="0492B359" w14:textId="77777777" w:rsidR="00570B77" w:rsidRDefault="00570B77" w:rsidP="009958AC">
            <w:pPr>
              <w:pStyle w:val="TableCellText"/>
              <w:snapToGrid w:val="0"/>
              <w:jc w:val="center"/>
              <w:rPr>
                <w:b/>
                <w:bCs/>
              </w:rPr>
            </w:pPr>
            <w:r w:rsidRPr="003F057F">
              <w:rPr>
                <w:highlight w:val="yellow"/>
              </w:rPr>
              <w:object w:dxaOrig="300" w:dyaOrig="315" w14:anchorId="7A831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6.2pt" o:ole="">
                  <v:imagedata r:id="rId17" o:title=""/>
                </v:shape>
                <o:OLEObject Type="Embed" ProgID="PBrush" ShapeID="_x0000_i1025" DrawAspect="Content" ObjectID="_1739940043" r:id="rId18"/>
              </w:object>
            </w:r>
          </w:p>
        </w:tc>
        <w:tc>
          <w:tcPr>
            <w:tcW w:w="6675" w:type="dxa"/>
          </w:tcPr>
          <w:p w14:paraId="0AF71B74" w14:textId="77777777" w:rsidR="00570B77" w:rsidRDefault="00570B77" w:rsidP="009958AC">
            <w:pPr>
              <w:pStyle w:val="TableBody"/>
            </w:pPr>
            <w:r>
              <w:rPr>
                <w:b/>
              </w:rPr>
              <w:t xml:space="preserve"> New</w:t>
            </w:r>
            <w:r w:rsidRPr="00A13798">
              <w:rPr>
                <w:b/>
              </w:rPr>
              <w:t xml:space="preserve"> Icon:</w:t>
            </w:r>
            <w:r w:rsidRPr="00A13798">
              <w:t xml:space="preserve"> </w:t>
            </w:r>
            <w:r>
              <w:t>Add a new record.</w:t>
            </w:r>
          </w:p>
        </w:tc>
      </w:tr>
      <w:tr w:rsidR="00570B77" w14:paraId="6B5637C9" w14:textId="77777777" w:rsidTr="009958AC">
        <w:trPr>
          <w:cantSplit/>
        </w:trPr>
        <w:tc>
          <w:tcPr>
            <w:tcW w:w="1400" w:type="dxa"/>
            <w:vAlign w:val="center"/>
          </w:tcPr>
          <w:p w14:paraId="1B725D0A" w14:textId="77777777" w:rsidR="00570B77" w:rsidRDefault="00570B77" w:rsidP="009958AC">
            <w:pPr>
              <w:pStyle w:val="TableCellText"/>
              <w:snapToGrid w:val="0"/>
              <w:jc w:val="center"/>
              <w:rPr>
                <w:b/>
                <w:bCs/>
              </w:rPr>
            </w:pPr>
            <w:r w:rsidRPr="003F057F">
              <w:rPr>
                <w:highlight w:val="yellow"/>
              </w:rPr>
              <w:object w:dxaOrig="330" w:dyaOrig="375" w14:anchorId="1211C395">
                <v:shape id="_x0000_i1026" type="#_x0000_t75" style="width:16.2pt;height:18.15pt" o:ole="">
                  <v:imagedata r:id="rId19" o:title=""/>
                </v:shape>
                <o:OLEObject Type="Embed" ProgID="PBrush" ShapeID="_x0000_i1026" DrawAspect="Content" ObjectID="_1739940044" r:id="rId20"/>
              </w:object>
            </w:r>
          </w:p>
        </w:tc>
        <w:tc>
          <w:tcPr>
            <w:tcW w:w="6675" w:type="dxa"/>
          </w:tcPr>
          <w:p w14:paraId="0D680A0C" w14:textId="77777777" w:rsidR="00570B77" w:rsidRDefault="00570B77" w:rsidP="009958AC">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570B77" w14:paraId="6B07C00F" w14:textId="77777777" w:rsidTr="009958AC">
        <w:trPr>
          <w:cantSplit/>
        </w:trPr>
        <w:tc>
          <w:tcPr>
            <w:tcW w:w="1400" w:type="dxa"/>
            <w:vAlign w:val="center"/>
          </w:tcPr>
          <w:p w14:paraId="65A71A85" w14:textId="77777777" w:rsidR="00570B77" w:rsidRDefault="00570B77" w:rsidP="009958AC">
            <w:pPr>
              <w:pStyle w:val="TableCellText"/>
              <w:snapToGrid w:val="0"/>
              <w:jc w:val="center"/>
              <w:rPr>
                <w:b/>
                <w:bCs/>
              </w:rPr>
            </w:pPr>
            <w:r w:rsidRPr="003F057F">
              <w:rPr>
                <w:highlight w:val="yellow"/>
              </w:rPr>
              <w:object w:dxaOrig="315" w:dyaOrig="330" w14:anchorId="4E88D8C2">
                <v:shape id="_x0000_i1027" type="#_x0000_t75" style="width:16.2pt;height:16.2pt" o:ole="">
                  <v:imagedata r:id="rId21" o:title=""/>
                </v:shape>
                <o:OLEObject Type="Embed" ProgID="PBrush" ShapeID="_x0000_i1027" DrawAspect="Content" ObjectID="_1739940045" r:id="rId22"/>
              </w:object>
            </w:r>
          </w:p>
        </w:tc>
        <w:tc>
          <w:tcPr>
            <w:tcW w:w="6675" w:type="dxa"/>
          </w:tcPr>
          <w:p w14:paraId="56B14DEF" w14:textId="77777777" w:rsidR="00570B77" w:rsidRDefault="00570B77" w:rsidP="009958AC">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570B77" w14:paraId="244BDAA4" w14:textId="77777777" w:rsidTr="009958AC">
        <w:trPr>
          <w:cantSplit/>
        </w:trPr>
        <w:tc>
          <w:tcPr>
            <w:tcW w:w="1400" w:type="dxa"/>
            <w:vAlign w:val="center"/>
          </w:tcPr>
          <w:p w14:paraId="235FF16B" w14:textId="77777777" w:rsidR="00570B77" w:rsidRDefault="00570B77" w:rsidP="009958AC">
            <w:pPr>
              <w:pStyle w:val="TableCellText"/>
              <w:snapToGrid w:val="0"/>
              <w:jc w:val="center"/>
              <w:rPr>
                <w:b/>
                <w:bCs/>
              </w:rPr>
            </w:pPr>
            <w:r w:rsidRPr="003F057F">
              <w:rPr>
                <w:highlight w:val="yellow"/>
              </w:rPr>
              <w:object w:dxaOrig="330" w:dyaOrig="300" w14:anchorId="72F07C11">
                <v:shape id="_x0000_i1028" type="#_x0000_t75" style="width:16.2pt;height:14.9pt" o:ole="">
                  <v:imagedata r:id="rId23" o:title=""/>
                </v:shape>
                <o:OLEObject Type="Embed" ProgID="PBrush" ShapeID="_x0000_i1028" DrawAspect="Content" ObjectID="_1739940046" r:id="rId24"/>
              </w:object>
            </w:r>
          </w:p>
        </w:tc>
        <w:tc>
          <w:tcPr>
            <w:tcW w:w="6675" w:type="dxa"/>
          </w:tcPr>
          <w:p w14:paraId="32BD53FD" w14:textId="77777777" w:rsidR="00570B77" w:rsidRDefault="00570B77" w:rsidP="009958AC">
            <w:pPr>
              <w:pStyle w:val="TableBody"/>
            </w:pPr>
            <w:r>
              <w:rPr>
                <w:b/>
                <w:bCs/>
                <w:szCs w:val="16"/>
              </w:rPr>
              <w:t xml:space="preserve"> </w:t>
            </w:r>
            <w:r w:rsidRPr="00A13798">
              <w:rPr>
                <w:b/>
                <w:bCs/>
                <w:szCs w:val="16"/>
              </w:rPr>
              <w:t xml:space="preserve">Delete Icon: </w:t>
            </w:r>
            <w:r>
              <w:rPr>
                <w:bCs/>
                <w:szCs w:val="16"/>
              </w:rPr>
              <w:t>Delete the associated record.</w:t>
            </w:r>
          </w:p>
        </w:tc>
      </w:tr>
      <w:tr w:rsidR="00570B77" w14:paraId="123775C2" w14:textId="77777777" w:rsidTr="009958AC">
        <w:trPr>
          <w:cantSplit/>
        </w:trPr>
        <w:tc>
          <w:tcPr>
            <w:tcW w:w="1400" w:type="dxa"/>
            <w:vAlign w:val="center"/>
          </w:tcPr>
          <w:p w14:paraId="0D0F953B" w14:textId="77777777" w:rsidR="00570B77" w:rsidRDefault="00570B77" w:rsidP="009958AC">
            <w:pPr>
              <w:pStyle w:val="TableCellText"/>
              <w:snapToGrid w:val="0"/>
              <w:jc w:val="center"/>
            </w:pPr>
            <w:r>
              <w:object w:dxaOrig="645" w:dyaOrig="615" w14:anchorId="0ED4801B">
                <v:shape id="_x0000_i1029" type="#_x0000_t75" style="width:23.35pt;height:22.7pt" o:ole="">
                  <v:imagedata r:id="rId25" o:title=""/>
                </v:shape>
                <o:OLEObject Type="Embed" ProgID="PBrush" ShapeID="_x0000_i1029" DrawAspect="Content" ObjectID="_1739940047" r:id="rId26"/>
              </w:object>
            </w:r>
          </w:p>
        </w:tc>
        <w:tc>
          <w:tcPr>
            <w:tcW w:w="6675" w:type="dxa"/>
          </w:tcPr>
          <w:p w14:paraId="29DCAF22" w14:textId="77777777" w:rsidR="00570B77" w:rsidRPr="00F04ECD" w:rsidRDefault="00570B77" w:rsidP="009958AC">
            <w:pPr>
              <w:pStyle w:val="TableBody"/>
              <w:rPr>
                <w:bCs/>
                <w:szCs w:val="16"/>
              </w:rPr>
            </w:pPr>
            <w:r>
              <w:rPr>
                <w:b/>
                <w:bCs/>
                <w:szCs w:val="16"/>
              </w:rPr>
              <w:t xml:space="preserve"> Export to CSV: </w:t>
            </w:r>
            <w:r>
              <w:rPr>
                <w:bCs/>
                <w:szCs w:val="16"/>
              </w:rPr>
              <w:t>Exports screen contents to a .csv report for external analysis</w:t>
            </w:r>
          </w:p>
        </w:tc>
      </w:tr>
      <w:tr w:rsidR="00570B77" w14:paraId="7D4B93DC" w14:textId="77777777" w:rsidTr="009958AC">
        <w:trPr>
          <w:cantSplit/>
          <w:trHeight w:val="297"/>
        </w:trPr>
        <w:tc>
          <w:tcPr>
            <w:tcW w:w="1400" w:type="dxa"/>
            <w:vAlign w:val="center"/>
          </w:tcPr>
          <w:p w14:paraId="74AD551C" w14:textId="77777777" w:rsidR="00570B77" w:rsidRDefault="00570B77" w:rsidP="009958AC">
            <w:pPr>
              <w:pStyle w:val="TableCellText"/>
              <w:snapToGrid w:val="0"/>
              <w:jc w:val="center"/>
              <w:rPr>
                <w:b/>
                <w:bCs/>
              </w:rPr>
            </w:pPr>
            <w:r>
              <w:object w:dxaOrig="525" w:dyaOrig="420" w14:anchorId="09433CE4">
                <v:shape id="_x0000_i1030" type="#_x0000_t75" style="width:25.3pt;height:18.8pt" o:ole="">
                  <v:imagedata r:id="rId27" o:title=""/>
                </v:shape>
                <o:OLEObject Type="Embed" ProgID="PBrush" ShapeID="_x0000_i1030" DrawAspect="Content" ObjectID="_1739940048" r:id="rId28"/>
              </w:object>
            </w:r>
          </w:p>
        </w:tc>
        <w:tc>
          <w:tcPr>
            <w:tcW w:w="6675" w:type="dxa"/>
          </w:tcPr>
          <w:p w14:paraId="38A717DF" w14:textId="77777777" w:rsidR="00570B77" w:rsidRPr="00706774" w:rsidRDefault="00570B77" w:rsidP="009958AC">
            <w:pPr>
              <w:pStyle w:val="TableBody"/>
            </w:pPr>
            <w:r>
              <w:t xml:space="preserve"> </w:t>
            </w:r>
            <w:r w:rsidRPr="00706774">
              <w:t>S</w:t>
            </w:r>
            <w:r>
              <w:t xml:space="preserve">elect </w:t>
            </w:r>
            <w:r w:rsidRPr="00E526D4">
              <w:rPr>
                <w:b/>
              </w:rPr>
              <w:t>English</w:t>
            </w:r>
            <w:r w:rsidRPr="00706774">
              <w:t xml:space="preserve"> </w:t>
            </w:r>
            <w:r>
              <w:t>language</w:t>
            </w:r>
          </w:p>
        </w:tc>
      </w:tr>
      <w:tr w:rsidR="00570B77" w14:paraId="468B4A28" w14:textId="77777777" w:rsidTr="009958AC">
        <w:trPr>
          <w:cantSplit/>
          <w:trHeight w:val="297"/>
        </w:trPr>
        <w:tc>
          <w:tcPr>
            <w:tcW w:w="1400" w:type="dxa"/>
            <w:vAlign w:val="center"/>
          </w:tcPr>
          <w:p w14:paraId="5774548F" w14:textId="77777777" w:rsidR="00570B77" w:rsidRDefault="00570B77" w:rsidP="009958AC">
            <w:pPr>
              <w:pStyle w:val="TableCellText"/>
              <w:snapToGrid w:val="0"/>
              <w:jc w:val="center"/>
              <w:rPr>
                <w:b/>
                <w:bCs/>
              </w:rPr>
            </w:pPr>
            <w:r>
              <w:object w:dxaOrig="465" w:dyaOrig="360" w14:anchorId="7383A954">
                <v:shape id="_x0000_i1031" type="#_x0000_t75" style="width:21.4pt;height:17.5pt" o:ole="">
                  <v:imagedata r:id="rId29" o:title=""/>
                </v:shape>
                <o:OLEObject Type="Embed" ProgID="PBrush" ShapeID="_x0000_i1031" DrawAspect="Content" ObjectID="_1739940049" r:id="rId30"/>
              </w:object>
            </w:r>
          </w:p>
        </w:tc>
        <w:tc>
          <w:tcPr>
            <w:tcW w:w="6675" w:type="dxa"/>
          </w:tcPr>
          <w:p w14:paraId="24DCD2AF" w14:textId="77777777" w:rsidR="00570B77" w:rsidRDefault="00570B77" w:rsidP="009958AC">
            <w:pPr>
              <w:pStyle w:val="TableBody"/>
              <w:rPr>
                <w:bCs/>
              </w:rPr>
            </w:pPr>
            <w:r>
              <w:rPr>
                <w:bCs/>
              </w:rPr>
              <w:t xml:space="preserve"> </w:t>
            </w:r>
            <w:r w:rsidRPr="00706774">
              <w:t>S</w:t>
            </w:r>
            <w:r>
              <w:t xml:space="preserve">elect </w:t>
            </w:r>
            <w:r w:rsidRPr="00E526D4">
              <w:rPr>
                <w:b/>
              </w:rPr>
              <w:t xml:space="preserve">Spanish </w:t>
            </w:r>
            <w:r>
              <w:t>Language</w:t>
            </w:r>
          </w:p>
        </w:tc>
      </w:tr>
      <w:tr w:rsidR="00570B77" w14:paraId="3EA25A8F" w14:textId="77777777" w:rsidTr="009958AC">
        <w:trPr>
          <w:cantSplit/>
          <w:trHeight w:val="297"/>
        </w:trPr>
        <w:tc>
          <w:tcPr>
            <w:tcW w:w="1400" w:type="dxa"/>
            <w:vAlign w:val="center"/>
          </w:tcPr>
          <w:p w14:paraId="68A8BE6A" w14:textId="77777777" w:rsidR="00570B77" w:rsidRDefault="00570B77" w:rsidP="009958AC">
            <w:pPr>
              <w:pStyle w:val="TableCellText"/>
              <w:snapToGrid w:val="0"/>
              <w:jc w:val="center"/>
            </w:pPr>
            <w:r>
              <w:object w:dxaOrig="645" w:dyaOrig="435" w14:anchorId="1D03E5B1">
                <v:shape id="_x0000_i1032" type="#_x0000_t75" style="width:21.4pt;height:14.9pt" o:ole="">
                  <v:imagedata r:id="rId31" o:title=""/>
                </v:shape>
                <o:OLEObject Type="Embed" ProgID="PBrush" ShapeID="_x0000_i1032" DrawAspect="Content" ObjectID="_1739940050" r:id="rId32"/>
              </w:object>
            </w:r>
          </w:p>
        </w:tc>
        <w:tc>
          <w:tcPr>
            <w:tcW w:w="6675" w:type="dxa"/>
          </w:tcPr>
          <w:p w14:paraId="2C9DD934" w14:textId="77777777" w:rsidR="00570B77" w:rsidRDefault="00570B77" w:rsidP="009958AC">
            <w:pPr>
              <w:pStyle w:val="TableBody"/>
              <w:rPr>
                <w:bCs/>
              </w:rPr>
            </w:pPr>
            <w:r>
              <w:rPr>
                <w:bCs/>
              </w:rPr>
              <w:t xml:space="preserve"> </w:t>
            </w:r>
            <w:r w:rsidRPr="00706774">
              <w:t>S</w:t>
            </w:r>
            <w:r>
              <w:t xml:space="preserve">elect </w:t>
            </w:r>
            <w:r>
              <w:rPr>
                <w:b/>
              </w:rPr>
              <w:t>Thai</w:t>
            </w:r>
            <w:r w:rsidRPr="00E526D4">
              <w:rPr>
                <w:b/>
              </w:rPr>
              <w:t xml:space="preserve"> </w:t>
            </w:r>
            <w:r>
              <w:t>Language</w:t>
            </w:r>
          </w:p>
        </w:tc>
      </w:tr>
      <w:tr w:rsidR="00570B77" w14:paraId="3B925FFA" w14:textId="77777777" w:rsidTr="009958AC">
        <w:trPr>
          <w:cantSplit/>
          <w:trHeight w:val="365"/>
        </w:trPr>
        <w:tc>
          <w:tcPr>
            <w:tcW w:w="1400" w:type="dxa"/>
            <w:vAlign w:val="center"/>
          </w:tcPr>
          <w:p w14:paraId="75790267" w14:textId="77777777" w:rsidR="00570B77" w:rsidRDefault="00570B77" w:rsidP="009958AC">
            <w:pPr>
              <w:pStyle w:val="TableCellText"/>
              <w:snapToGrid w:val="0"/>
              <w:jc w:val="center"/>
            </w:pPr>
            <w:r>
              <w:object w:dxaOrig="1050" w:dyaOrig="585" w14:anchorId="398F799D">
                <v:shape id="_x0000_i1033" type="#_x0000_t75" style="width:38.25pt;height:22.05pt" o:ole="">
                  <v:imagedata r:id="rId33" o:title=""/>
                </v:shape>
                <o:OLEObject Type="Embed" ProgID="PBrush" ShapeID="_x0000_i1033" DrawAspect="Content" ObjectID="_1739940051" r:id="rId34"/>
              </w:object>
            </w:r>
          </w:p>
        </w:tc>
        <w:tc>
          <w:tcPr>
            <w:tcW w:w="6675" w:type="dxa"/>
          </w:tcPr>
          <w:p w14:paraId="3E5E1D2F" w14:textId="77777777" w:rsidR="00570B77" w:rsidRDefault="00570B77" w:rsidP="009958AC">
            <w:pPr>
              <w:pStyle w:val="TableBody"/>
              <w:rPr>
                <w:bCs/>
              </w:rPr>
            </w:pPr>
            <w:r w:rsidRPr="002B4CF2">
              <w:rPr>
                <w:b/>
                <w:bCs/>
              </w:rPr>
              <w:t xml:space="preserve"> Save</w:t>
            </w:r>
            <w:r>
              <w:rPr>
                <w:bCs/>
              </w:rPr>
              <w:t>:  Allows changes made on screen to be permanently saved to the appropriate file</w:t>
            </w:r>
          </w:p>
        </w:tc>
      </w:tr>
    </w:tbl>
    <w:p w14:paraId="7978D3BB" w14:textId="77777777" w:rsidR="00570B77" w:rsidRPr="002D2DF4" w:rsidRDefault="00570B77" w:rsidP="00570B77">
      <w:pPr>
        <w:pStyle w:val="Caption"/>
        <w:rPr>
          <w:rStyle w:val="Hyperlink"/>
          <w:color w:val="70AD47" w:themeColor="accent6"/>
        </w:rPr>
      </w:pPr>
      <w:r w:rsidRPr="002D2DF4">
        <w:fldChar w:fldCharType="begin"/>
      </w:r>
      <w:r w:rsidRPr="002D2DF4">
        <w:instrText xml:space="preserve"> HYPERLINK  \l "_INTERFACE_OVERVIEW" </w:instrText>
      </w:r>
      <w:r w:rsidRPr="002D2DF4">
        <w:fldChar w:fldCharType="separate"/>
      </w:r>
      <w:r w:rsidRPr="002D2DF4">
        <w:rPr>
          <w:rStyle w:val="Hyperlink"/>
          <w:color w:val="70AD47" w:themeColor="accent6"/>
          <w:sz w:val="22"/>
        </w:rPr>
        <w:t xml:space="preserve">Return to: Interface Overview  </w:t>
      </w:r>
    </w:p>
    <w:p w14:paraId="2B5FABF0" w14:textId="77777777" w:rsidR="00570B77" w:rsidRDefault="00570B77" w:rsidP="00570B77">
      <w:pPr>
        <w:pStyle w:val="Caption"/>
      </w:pPr>
      <w:r w:rsidRPr="002D2DF4">
        <w:fldChar w:fldCharType="end"/>
      </w:r>
      <w:r>
        <w:t xml:space="preserve"> </w:t>
      </w:r>
    </w:p>
    <w:p w14:paraId="1053EB89" w14:textId="77777777" w:rsidR="00570B77" w:rsidRDefault="00570B77" w:rsidP="00570B77">
      <w:pPr>
        <w:pStyle w:val="Heading3"/>
        <w:ind w:right="1330"/>
      </w:pPr>
      <w:bookmarkStart w:id="34" w:name="_DATE_SELECTOR"/>
      <w:bookmarkStart w:id="35" w:name="_Toc111643043"/>
      <w:bookmarkStart w:id="36" w:name="_Toc129322583"/>
      <w:bookmarkEnd w:id="34"/>
      <w:r>
        <w:t>DATE SELECTOR</w:t>
      </w:r>
      <w:bookmarkEnd w:id="35"/>
      <w:bookmarkEnd w:id="36"/>
      <w:r>
        <w:t xml:space="preserve"> </w:t>
      </w:r>
    </w:p>
    <w:p w14:paraId="7E7F95F9" w14:textId="77777777" w:rsidR="00570B77" w:rsidRDefault="00570B77" w:rsidP="00570B77">
      <w:pPr>
        <w:pStyle w:val="BodyText"/>
      </w:pPr>
      <w:r>
        <w:t>In several areas of the application, it may be necessary to select or change a date for reports, orders, etc.</w:t>
      </w:r>
    </w:p>
    <w:p w14:paraId="7FA95BED" w14:textId="77777777" w:rsidR="00570B77" w:rsidRDefault="00570B77" w:rsidP="00570B77">
      <w:pPr>
        <w:pStyle w:val="Caption"/>
      </w:pPr>
      <w:bookmarkStart w:id="37"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2</w:t>
      </w:r>
      <w:r w:rsidRPr="00C31763">
        <w:rPr>
          <w:noProof/>
        </w:rPr>
        <w:fldChar w:fldCharType="end"/>
      </w:r>
      <w:r w:rsidRPr="00C31763">
        <w:t xml:space="preserve">: </w:t>
      </w:r>
      <w:r>
        <w:t>DATE SELECTOR</w:t>
      </w:r>
      <w:bookmarkEnd w:id="37"/>
      <w:r>
        <w:t xml:space="preserve"> </w:t>
      </w:r>
    </w:p>
    <w:p w14:paraId="1F3897A6" w14:textId="77777777" w:rsidR="00570B77" w:rsidRDefault="00570B77" w:rsidP="00570B77">
      <w:pPr>
        <w:spacing w:after="131"/>
        <w:jc w:val="center"/>
      </w:pPr>
      <w:r>
        <w:rPr>
          <w:noProof/>
        </w:rPr>
        <w:drawing>
          <wp:inline distT="0" distB="0" distL="0" distR="0" wp14:anchorId="48C84615" wp14:editId="46356B98">
            <wp:extent cx="2377440" cy="2194560"/>
            <wp:effectExtent l="76200" t="76200" r="137160" b="129540"/>
            <wp:docPr id="45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5">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E7B38" w14:textId="77777777" w:rsidR="00570B77" w:rsidRDefault="00570B77" w:rsidP="00570B77">
      <w:pPr>
        <w:pStyle w:val="Caption"/>
        <w:rPr>
          <w:color w:val="92D050"/>
        </w:rPr>
      </w:pPr>
      <w:hyperlink w:anchor="_INTERFACE_OVERVIEW" w:history="1">
        <w:r w:rsidRPr="002D2DF4">
          <w:rPr>
            <w:rStyle w:val="Hyperlink"/>
            <w:color w:val="70AD47" w:themeColor="accent6"/>
            <w:sz w:val="22"/>
          </w:rPr>
          <w:t xml:space="preserve">Return to: Interface Overview </w:t>
        </w:r>
      </w:hyperlink>
      <w:bookmarkStart w:id="38" w:name="_Toc65569006"/>
    </w:p>
    <w:p w14:paraId="0169EADD" w14:textId="77777777" w:rsidR="00570B77" w:rsidRDefault="00570B77" w:rsidP="00570B77">
      <w:pPr>
        <w:pStyle w:val="Caption"/>
      </w:pPr>
    </w:p>
    <w:p w14:paraId="5763D9C1" w14:textId="77777777" w:rsidR="00570B77" w:rsidRDefault="00570B77" w:rsidP="00570B77">
      <w:pPr>
        <w:rPr>
          <w:i/>
          <w:iCs/>
          <w:color w:val="44546A" w:themeColor="text2"/>
          <w:sz w:val="18"/>
          <w:szCs w:val="18"/>
        </w:rPr>
      </w:pPr>
      <w:r>
        <w:br w:type="page"/>
      </w:r>
    </w:p>
    <w:p w14:paraId="2CA5A72B" w14:textId="77777777" w:rsidR="00570B77" w:rsidRDefault="00570B77" w:rsidP="00570B77">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38"/>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570B77" w14:paraId="3F403CB0" w14:textId="77777777" w:rsidTr="009958AC">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6A0AEAB2" w14:textId="77777777" w:rsidR="00570B77" w:rsidRDefault="00570B77" w:rsidP="009958AC">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3FDA92D8" w14:textId="77777777" w:rsidR="00570B77" w:rsidRDefault="00570B77" w:rsidP="009958AC">
            <w:pPr>
              <w:pStyle w:val="TableHeading"/>
            </w:pPr>
            <w:r>
              <w:t xml:space="preserve">Description </w:t>
            </w:r>
          </w:p>
        </w:tc>
      </w:tr>
      <w:tr w:rsidR="00570B77" w14:paraId="29FDBFF0" w14:textId="77777777" w:rsidTr="009958AC">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E650C13" w14:textId="77777777" w:rsidR="00570B77" w:rsidRPr="00333D94" w:rsidRDefault="00570B77" w:rsidP="009958AC">
            <w:pPr>
              <w:pStyle w:val="TableBody"/>
            </w:pPr>
            <w:r w:rsidRPr="00333D94">
              <w:rPr>
                <w:noProof/>
              </w:rPr>
              <w:drawing>
                <wp:inline distT="0" distB="0" distL="0" distR="0" wp14:anchorId="0A6D8981" wp14:editId="2740C0D4">
                  <wp:extent cx="592455" cy="239395"/>
                  <wp:effectExtent l="0" t="0" r="0" b="0"/>
                  <wp:docPr id="16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36">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333D94">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8CEA1A" w14:textId="77777777" w:rsidR="00570B77" w:rsidRPr="00333D94" w:rsidRDefault="00570B77" w:rsidP="009958AC">
            <w:pPr>
              <w:pStyle w:val="TableBody"/>
            </w:pPr>
            <w:r w:rsidRPr="00333D94">
              <w:t xml:space="preserve">Moves the Calendar 1 month forward or backward </w:t>
            </w:r>
          </w:p>
        </w:tc>
      </w:tr>
      <w:tr w:rsidR="00570B77" w14:paraId="66F06660" w14:textId="77777777" w:rsidTr="009958AC">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92186" w14:textId="77777777" w:rsidR="00570B77" w:rsidRPr="00333D94" w:rsidRDefault="00570B77" w:rsidP="009958AC">
            <w:pPr>
              <w:pStyle w:val="TableBody"/>
            </w:pPr>
            <w:r w:rsidRPr="00333D94">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C229" w14:textId="77777777" w:rsidR="00570B77" w:rsidRPr="00333D94" w:rsidRDefault="00570B77" w:rsidP="009958AC">
            <w:pPr>
              <w:pStyle w:val="TableBody"/>
            </w:pPr>
            <w:r w:rsidRPr="00333D94">
              <w:t xml:space="preserve">Selects the date of the month to be searched for </w:t>
            </w:r>
          </w:p>
        </w:tc>
      </w:tr>
      <w:tr w:rsidR="00570B77" w14:paraId="621DB598" w14:textId="77777777" w:rsidTr="009958AC">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455A8" w14:textId="77777777" w:rsidR="00570B77" w:rsidRPr="00333D94" w:rsidRDefault="00570B77" w:rsidP="009958AC">
            <w:pPr>
              <w:pStyle w:val="TableBody"/>
            </w:pPr>
            <w:r w:rsidRPr="00333D94">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6CD45" w14:textId="77777777" w:rsidR="00570B77" w:rsidRPr="00333D94" w:rsidRDefault="00570B77" w:rsidP="009958AC">
            <w:pPr>
              <w:pStyle w:val="TableBody"/>
            </w:pPr>
            <w:r w:rsidRPr="00333D94">
              <w:t xml:space="preserve">Specifies the year to be searched </w:t>
            </w:r>
          </w:p>
        </w:tc>
      </w:tr>
    </w:tbl>
    <w:p w14:paraId="28CC66C8" w14:textId="77777777" w:rsidR="00570B77" w:rsidRDefault="00570B77" w:rsidP="00570B77">
      <w:pPr>
        <w:pStyle w:val="Heading1"/>
        <w:ind w:left="-5"/>
      </w:pPr>
      <w:bookmarkStart w:id="39" w:name="_DASHBOARD"/>
      <w:bookmarkStart w:id="40" w:name="_DASHBOARD_1"/>
      <w:bookmarkStart w:id="41" w:name="_Toc111643044"/>
      <w:bookmarkStart w:id="42" w:name="_Toc129322584"/>
      <w:bookmarkEnd w:id="39"/>
      <w:bookmarkEnd w:id="40"/>
      <w:r>
        <w:lastRenderedPageBreak/>
        <w:t>DASHBOARD</w:t>
      </w:r>
      <w:bookmarkEnd w:id="41"/>
      <w:bookmarkEnd w:id="42"/>
      <w:r>
        <w:t xml:space="preserve"> </w:t>
      </w:r>
    </w:p>
    <w:p w14:paraId="448FC2F9" w14:textId="77777777" w:rsidR="00570B77" w:rsidRDefault="00570B77" w:rsidP="00570B77">
      <w:pPr>
        <w:pStyle w:val="BodyText"/>
      </w:pPr>
      <w:r>
        <w:t xml:space="preserve">The Dashboard page that is the landing page when logging into the app and can be accessed by clicking on the logo on the top left corner of the page. </w:t>
      </w:r>
    </w:p>
    <w:p w14:paraId="7D996630" w14:textId="77777777" w:rsidR="00570B77" w:rsidRDefault="00570B77" w:rsidP="00DE7D66">
      <w:pPr>
        <w:pStyle w:val="Caption"/>
      </w:pPr>
      <w:bookmarkStart w:id="43" w:name="_Toc65568939"/>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3</w:t>
      </w:r>
      <w:r w:rsidRPr="00C31763">
        <w:rPr>
          <w:noProof/>
        </w:rPr>
        <w:fldChar w:fldCharType="end"/>
      </w:r>
      <w:r w:rsidRPr="00C31763">
        <w:t xml:space="preserve">: </w:t>
      </w:r>
      <w:r>
        <w:t>DASHBOARD SCREEN</w:t>
      </w:r>
      <w:bookmarkEnd w:id="43"/>
    </w:p>
    <w:p w14:paraId="00F23800" w14:textId="77777777" w:rsidR="00570B77" w:rsidRDefault="00570B77" w:rsidP="00DE7D66">
      <w:pPr>
        <w:spacing w:after="0"/>
        <w:ind w:left="-5" w:hanging="10"/>
        <w:jc w:val="center"/>
      </w:pPr>
      <w:r>
        <w:rPr>
          <w:noProof/>
        </w:rPr>
        <w:drawing>
          <wp:inline distT="0" distB="0" distL="0" distR="0" wp14:anchorId="7A3249DF" wp14:editId="0589D6FA">
            <wp:extent cx="5938520" cy="5822950"/>
            <wp:effectExtent l="76200" t="76200" r="138430" b="13970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8520" cy="582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547AA" w14:textId="0D2C70B3" w:rsidR="00570B77" w:rsidRPr="00F72D97" w:rsidRDefault="00570B77" w:rsidP="00F72D97">
      <w:pPr>
        <w:pStyle w:val="Caption"/>
        <w:rPr>
          <w:color w:val="70AD47" w:themeColor="accent6"/>
        </w:rPr>
      </w:pPr>
      <w:hyperlink w:anchor="_DASHBOARD_1" w:history="1">
        <w:r w:rsidRPr="00F72D97">
          <w:rPr>
            <w:rStyle w:val="Hyperlink"/>
            <w:color w:val="70AD47" w:themeColor="accent6"/>
          </w:rPr>
          <w:t>Return to: Dashboard</w:t>
        </w:r>
      </w:hyperlink>
      <w:r w:rsidRPr="00F72D97">
        <w:rPr>
          <w:color w:val="70AD47" w:themeColor="accent6"/>
        </w:rPr>
        <w:t xml:space="preserve"> </w:t>
      </w:r>
    </w:p>
    <w:p w14:paraId="5EAB1A79" w14:textId="77777777" w:rsidR="00570B77" w:rsidRDefault="00570B77" w:rsidP="00F72D97">
      <w:pPr>
        <w:pStyle w:val="Caption"/>
      </w:pPr>
      <w:bookmarkStart w:id="44" w:name="_Toc65569007"/>
      <w:r>
        <w:t xml:space="preserve">TABLE </w:t>
      </w:r>
      <w:r w:rsidRPr="00B901A7">
        <w:fldChar w:fldCharType="begin"/>
      </w:r>
      <w:r w:rsidRPr="00B901A7">
        <w:instrText xml:space="preserve"> SEQ Table \* ARABIC </w:instrText>
      </w:r>
      <w:r w:rsidRPr="00B901A7">
        <w:fldChar w:fldCharType="separate"/>
      </w:r>
      <w:r>
        <w:rPr>
          <w:noProof/>
        </w:rPr>
        <w:t>6</w:t>
      </w:r>
      <w:r w:rsidRPr="00B901A7">
        <w:fldChar w:fldCharType="end"/>
      </w:r>
      <w:r w:rsidRPr="00B901A7">
        <w:t>:</w:t>
      </w:r>
      <w:r w:rsidRPr="00A66532">
        <w:t xml:space="preserve"> </w:t>
      </w:r>
      <w:r>
        <w:t>DASHBOARD SCREEN</w:t>
      </w:r>
      <w:bookmarkEnd w:id="44"/>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570B77" w14:paraId="0E222171" w14:textId="77777777" w:rsidTr="00F72D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238C5D" w14:textId="77777777" w:rsidR="00570B77" w:rsidRDefault="00570B77" w:rsidP="00F72D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FCCC805" w14:textId="77777777" w:rsidR="00570B77" w:rsidRDefault="00570B77" w:rsidP="00F72D97">
            <w:pPr>
              <w:pStyle w:val="TableHeading"/>
            </w:pPr>
            <w:r>
              <w:t xml:space="preserve">Description </w:t>
            </w:r>
          </w:p>
        </w:tc>
      </w:tr>
      <w:tr w:rsidR="00570B77" w14:paraId="536D0CB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E699350" w14:textId="77777777" w:rsidR="00570B77" w:rsidRPr="006E2D40" w:rsidRDefault="00570B77" w:rsidP="00F72D97">
            <w:pPr>
              <w:pStyle w:val="TableBody"/>
              <w:rPr>
                <w:b/>
              </w:rPr>
            </w:pPr>
            <w:r>
              <w:lastRenderedPageBreak/>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434544CC" w14:textId="77777777" w:rsidR="00570B77" w:rsidRDefault="00570B77" w:rsidP="00F72D97">
            <w:pPr>
              <w:pStyle w:val="TableBody"/>
            </w:pPr>
            <w:r>
              <w:t xml:space="preserve">It shows how many orders are in a given state. It does so by counting all orders visible to this user in each state. The states are “view states” defined in </w:t>
            </w:r>
            <w:proofErr w:type="spellStart"/>
            <w:r>
              <w:t>CarrierWeb</w:t>
            </w:r>
            <w:proofErr w:type="spellEnd"/>
            <w:r>
              <w:t xml:space="preserve">, </w:t>
            </w:r>
            <w:proofErr w:type="gramStart"/>
            <w:r>
              <w:t>i.e.</w:t>
            </w:r>
            <w:proofErr w:type="gramEnd"/>
            <w:r>
              <w:t xml:space="preserve"> the states that this user is allowed to see. </w:t>
            </w:r>
          </w:p>
        </w:tc>
      </w:tr>
      <w:tr w:rsidR="00570B77" w14:paraId="21F12F3D"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198CC030" w14:textId="77777777" w:rsidR="00570B77" w:rsidRDefault="00570B77" w:rsidP="00F72D97">
            <w:pPr>
              <w:pStyle w:val="TableBody"/>
            </w:pPr>
            <w: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47B5BBC4" w14:textId="77777777" w:rsidR="00570B77" w:rsidRDefault="00570B77" w:rsidP="00F72D97">
            <w:pPr>
              <w:pStyle w:val="TableBody"/>
            </w:pPr>
            <w:r>
              <w:t xml:space="preserve">Shows order amounts in each workflow and state. All workflows visible to this user will be shown. Clicking an amount takes the user to the Order Search page with the relevant orders listed </w:t>
            </w:r>
          </w:p>
        </w:tc>
      </w:tr>
      <w:tr w:rsidR="00570B77" w14:paraId="28DAAF48"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CADF341" w14:textId="77777777" w:rsidR="00570B77" w:rsidRDefault="00570B77" w:rsidP="00F72D97">
            <w:pPr>
              <w:pStyle w:val="TableBody"/>
            </w:pPr>
            <w:r>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7859D203" w14:textId="77777777" w:rsidR="00570B77" w:rsidRDefault="00570B77" w:rsidP="00F72D97">
            <w:pPr>
              <w:pStyle w:val="TableBody"/>
            </w:pPr>
            <w:r>
              <w:t xml:space="preserve">Shows number of orders delivered in the last 7 days. The Y-axis shows the number of orders. This chart aggregates all route plans for a given date. </w:t>
            </w:r>
          </w:p>
        </w:tc>
      </w:tr>
      <w:tr w:rsidR="00570B77" w14:paraId="2667F026"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6883301A" w14:textId="77777777" w:rsidR="00570B77" w:rsidRDefault="00570B77" w:rsidP="00F72D97">
            <w:pPr>
              <w:pStyle w:val="TableBody"/>
            </w:pPr>
            <w: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0BD93236" w14:textId="77777777" w:rsidR="00570B77" w:rsidRDefault="00570B77" w:rsidP="00F72D97">
            <w:pPr>
              <w:pStyle w:val="TableBody"/>
            </w:pPr>
            <w:r>
              <w:t xml:space="preserve">Shows the list of last 10 route plans sorted by date. For each route plan we show the number of orders. Clicking the route plan name, takes the user to the route plan view page. Clicking the number of orders takes the user to the Order Search screen with those orders shown. </w:t>
            </w:r>
          </w:p>
        </w:tc>
      </w:tr>
      <w:tr w:rsidR="00570B77" w14:paraId="16CB17C4"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7C74B3EC" w14:textId="77777777" w:rsidR="00570B77" w:rsidRDefault="00570B77" w:rsidP="00F72D97">
            <w:pPr>
              <w:pStyle w:val="TableBody"/>
            </w:pPr>
            <w:r>
              <w:t>Container Alerts</w:t>
            </w:r>
          </w:p>
        </w:tc>
        <w:tc>
          <w:tcPr>
            <w:tcW w:w="6194" w:type="dxa"/>
            <w:tcBorders>
              <w:top w:val="single" w:sz="4" w:space="0" w:color="000000"/>
              <w:left w:val="single" w:sz="4" w:space="0" w:color="000000"/>
              <w:bottom w:val="single" w:sz="4" w:space="0" w:color="000000"/>
              <w:right w:val="single" w:sz="4" w:space="0" w:color="000000"/>
            </w:tcBorders>
          </w:tcPr>
          <w:p w14:paraId="242767F0" w14:textId="77777777" w:rsidR="00570B77" w:rsidRDefault="00570B77" w:rsidP="00F72D97">
            <w:pPr>
              <w:pStyle w:val="TableBody"/>
            </w:pPr>
            <w:r>
              <w:t>Lists the most recent container alerts, with link to view more alerts if desired.</w:t>
            </w:r>
          </w:p>
        </w:tc>
      </w:tr>
      <w:tr w:rsidR="00570B77" w14:paraId="20883D9A" w14:textId="77777777" w:rsidTr="009958AC">
        <w:trPr>
          <w:trHeight w:val="612"/>
        </w:trPr>
        <w:tc>
          <w:tcPr>
            <w:tcW w:w="1881" w:type="dxa"/>
            <w:tcBorders>
              <w:top w:val="single" w:sz="4" w:space="0" w:color="000000"/>
              <w:left w:val="single" w:sz="4" w:space="0" w:color="000000"/>
              <w:bottom w:val="single" w:sz="4" w:space="0" w:color="000000"/>
              <w:right w:val="single" w:sz="4" w:space="0" w:color="000000"/>
            </w:tcBorders>
          </w:tcPr>
          <w:p w14:paraId="085B68D0" w14:textId="77777777" w:rsidR="00570B77" w:rsidRDefault="00570B77" w:rsidP="00F72D97">
            <w:pPr>
              <w:pStyle w:val="TableBody"/>
            </w:pPr>
            <w: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35D0A64A" w14:textId="77777777" w:rsidR="00570B77" w:rsidRDefault="00570B77" w:rsidP="00F72D97">
            <w:pPr>
              <w:pStyle w:val="TableBody"/>
            </w:pPr>
            <w:r>
              <w:t xml:space="preserve">Shows the </w:t>
            </w:r>
            <w:proofErr w:type="spellStart"/>
            <w:r>
              <w:t>OptiCash</w:t>
            </w:r>
            <w:proofErr w:type="spellEnd"/>
            <w:r>
              <w:t xml:space="preserve">, </w:t>
            </w:r>
            <w:proofErr w:type="spellStart"/>
            <w:r>
              <w:t>Commerical</w:t>
            </w:r>
            <w:proofErr w:type="spellEnd"/>
            <w:r>
              <w:t xml:space="preserve"> and </w:t>
            </w:r>
            <w:proofErr w:type="spellStart"/>
            <w:r>
              <w:t>OptiVault</w:t>
            </w:r>
            <w:proofErr w:type="spellEnd"/>
            <w:r>
              <w:t xml:space="preserve"> orders that are currently in the expired state, which each type of order in their own tab. Orders can be viewed by clicking on the view icon in each order row. </w:t>
            </w:r>
          </w:p>
        </w:tc>
      </w:tr>
    </w:tbl>
    <w:p w14:paraId="6A032CC4" w14:textId="77777777" w:rsidR="00570B77" w:rsidRPr="00F72D97" w:rsidRDefault="00570B77" w:rsidP="00F72D97">
      <w:pPr>
        <w:pStyle w:val="Caption"/>
        <w:rPr>
          <w:color w:val="70AD47" w:themeColor="accent6"/>
        </w:rPr>
      </w:pPr>
      <w:hyperlink w:anchor="_DASHBOARD_1" w:history="1">
        <w:r w:rsidRPr="00F72D97">
          <w:rPr>
            <w:rStyle w:val="Hyperlink"/>
            <w:color w:val="70AD47" w:themeColor="accent6"/>
          </w:rPr>
          <w:t>Return to: Dashboard</w:t>
        </w:r>
      </w:hyperlink>
      <w:r w:rsidRPr="00F72D97">
        <w:rPr>
          <w:color w:val="70AD47" w:themeColor="accent6"/>
        </w:rPr>
        <w:t xml:space="preserve"> </w:t>
      </w:r>
    </w:p>
    <w:p w14:paraId="16D94A2D" w14:textId="77777777" w:rsidR="00570B77" w:rsidRDefault="00570B77" w:rsidP="00570B77">
      <w:pPr>
        <w:pStyle w:val="Heading1"/>
        <w:ind w:left="-5"/>
      </w:pPr>
      <w:bookmarkStart w:id="45" w:name="_EMPLOYEES"/>
      <w:bookmarkStart w:id="46" w:name="_Toc111643045"/>
      <w:bookmarkStart w:id="47" w:name="_Toc129322585"/>
      <w:bookmarkEnd w:id="45"/>
      <w:r>
        <w:lastRenderedPageBreak/>
        <w:t>EMPLOYEES</w:t>
      </w:r>
      <w:bookmarkEnd w:id="46"/>
      <w:bookmarkEnd w:id="47"/>
    </w:p>
    <w:p w14:paraId="28FF5433" w14:textId="77777777" w:rsidR="00570B77" w:rsidRPr="00DB26DC" w:rsidRDefault="00570B77" w:rsidP="00F72D97">
      <w:pPr>
        <w:pStyle w:val="BodyText"/>
      </w:pPr>
      <w:proofErr w:type="spellStart"/>
      <w:r w:rsidRPr="00DB26DC">
        <w:t>CarrierWeb</w:t>
      </w:r>
      <w:proofErr w:type="spellEnd"/>
      <w:r w:rsidRPr="00DB26DC">
        <w:t xml:space="preserve"> allows descriptive information about carrier employees to </w:t>
      </w:r>
      <w:proofErr w:type="gramStart"/>
      <w:r w:rsidRPr="00DB26DC">
        <w:t>be saved</w:t>
      </w:r>
      <w:proofErr w:type="gramEnd"/>
      <w:r w:rsidRPr="00DB26DC">
        <w:t xml:space="preserve"> in the software and then accessed by Vaults and Branches serviced by the carrier. This adds an additional security measure in that carrier clients can verify the identity of the armored car staff.</w:t>
      </w:r>
    </w:p>
    <w:p w14:paraId="664DF6AD" w14:textId="77777777" w:rsidR="00570B77" w:rsidRPr="00DB26DC" w:rsidRDefault="00570B77" w:rsidP="00F72D97">
      <w:pPr>
        <w:pStyle w:val="BodyText"/>
      </w:pPr>
      <w:r w:rsidRPr="00DB26DC">
        <w:t xml:space="preserve">Information including a photo, eye color, hair color, height, weight, and badge ID </w:t>
      </w:r>
      <w:r>
        <w:t>may be</w:t>
      </w:r>
      <w:r w:rsidRPr="00DB26DC">
        <w:t xml:space="preserve"> included in each Employee Profile.</w:t>
      </w:r>
    </w:p>
    <w:p w14:paraId="280D47BD" w14:textId="77777777" w:rsidR="00570B77" w:rsidRDefault="00570B77" w:rsidP="00F72D97">
      <w:pPr>
        <w:pStyle w:val="Caption"/>
      </w:pPr>
      <w:bookmarkStart w:id="48" w:name="_Toc6556894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w:t>
      </w:r>
      <w:r w:rsidRPr="36CE550C">
        <w:rPr>
          <w:noProof/>
        </w:rPr>
        <w:fldChar w:fldCharType="end"/>
      </w:r>
      <w:r w:rsidRPr="36CE550C">
        <w:t>: CREATE NEW EMPLOYEE</w:t>
      </w:r>
      <w:bookmarkEnd w:id="48"/>
    </w:p>
    <w:p w14:paraId="2085D7CF" w14:textId="77777777" w:rsidR="00570B77" w:rsidRDefault="00570B77" w:rsidP="00F72D97">
      <w:pPr>
        <w:spacing w:after="0"/>
        <w:ind w:left="-5" w:hanging="10"/>
        <w:jc w:val="center"/>
      </w:pPr>
      <w:r>
        <w:rPr>
          <w:noProof/>
        </w:rPr>
        <w:drawing>
          <wp:inline distT="0" distB="0" distL="0" distR="0" wp14:anchorId="66C9E496" wp14:editId="5AC97F7B">
            <wp:extent cx="5934075" cy="5267325"/>
            <wp:effectExtent l="76200" t="76200" r="142875" b="14287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68A0" w14:textId="77777777" w:rsidR="00570B77" w:rsidRDefault="00570B77" w:rsidP="00570B77">
      <w:pPr>
        <w:spacing w:after="0"/>
        <w:ind w:left="-5" w:hanging="10"/>
        <w:rPr>
          <w:sz w:val="18"/>
        </w:rPr>
      </w:pPr>
    </w:p>
    <w:p w14:paraId="2D8E8B55" w14:textId="77777777" w:rsidR="00570B77" w:rsidRDefault="00570B77" w:rsidP="00F72D97">
      <w:pPr>
        <w:pStyle w:val="Caption"/>
      </w:pPr>
      <w:bookmarkStart w:id="49" w:name="_Toc65569008"/>
      <w:r>
        <w:t xml:space="preserve">TABLE </w:t>
      </w:r>
      <w:r w:rsidRPr="00B901A7">
        <w:fldChar w:fldCharType="begin"/>
      </w:r>
      <w:r w:rsidRPr="00B901A7">
        <w:instrText xml:space="preserve"> SEQ Table \* ARABIC </w:instrText>
      </w:r>
      <w:r w:rsidRPr="00B901A7">
        <w:fldChar w:fldCharType="separate"/>
      </w:r>
      <w:r>
        <w:rPr>
          <w:noProof/>
        </w:rPr>
        <w:t>7</w:t>
      </w:r>
      <w:r w:rsidRPr="00B901A7">
        <w:fldChar w:fldCharType="end"/>
      </w:r>
      <w:r w:rsidRPr="00B901A7">
        <w:t>:</w:t>
      </w:r>
      <w:r w:rsidRPr="00A66532">
        <w:t xml:space="preserve"> </w:t>
      </w:r>
      <w:r>
        <w:t>CREATE NEW EMPLOYEE FIELD DESCRIPTIONS</w:t>
      </w:r>
      <w:bookmarkEnd w:id="49"/>
    </w:p>
    <w:tbl>
      <w:tblPr>
        <w:tblStyle w:val="TableGrid1"/>
        <w:tblW w:w="8347" w:type="dxa"/>
        <w:tblInd w:w="460" w:type="dxa"/>
        <w:tblCellMar>
          <w:top w:w="35" w:type="dxa"/>
          <w:left w:w="5" w:type="dxa"/>
          <w:right w:w="49" w:type="dxa"/>
        </w:tblCellMar>
        <w:tblLook w:val="04A0" w:firstRow="1" w:lastRow="0" w:firstColumn="1" w:lastColumn="0" w:noHBand="0" w:noVBand="1"/>
      </w:tblPr>
      <w:tblGrid>
        <w:gridCol w:w="1944"/>
        <w:gridCol w:w="6403"/>
      </w:tblGrid>
      <w:tr w:rsidR="00F72D97" w14:paraId="6836B268" w14:textId="77777777" w:rsidTr="00F72D97">
        <w:trPr>
          <w:trHeight w:val="272"/>
        </w:trPr>
        <w:tc>
          <w:tcPr>
            <w:tcW w:w="1944" w:type="dxa"/>
            <w:tcBorders>
              <w:top w:val="single" w:sz="4" w:space="0" w:color="000000"/>
              <w:left w:val="single" w:sz="4" w:space="0" w:color="000000"/>
              <w:bottom w:val="single" w:sz="3" w:space="0" w:color="000000"/>
              <w:right w:val="single" w:sz="4" w:space="0" w:color="000000"/>
            </w:tcBorders>
            <w:shd w:val="clear" w:color="auto" w:fill="54B948"/>
          </w:tcPr>
          <w:p w14:paraId="5084011D" w14:textId="77777777" w:rsidR="00570B77" w:rsidRPr="00F72D97" w:rsidRDefault="00570B77" w:rsidP="00F72D97">
            <w:pPr>
              <w:pStyle w:val="TableHeading"/>
            </w:pPr>
            <w:r w:rsidRPr="00F72D97">
              <w:lastRenderedPageBreak/>
              <w:t xml:space="preserve">Field </w:t>
            </w:r>
          </w:p>
        </w:tc>
        <w:tc>
          <w:tcPr>
            <w:tcW w:w="6403" w:type="dxa"/>
            <w:tcBorders>
              <w:top w:val="single" w:sz="4" w:space="0" w:color="000000"/>
              <w:left w:val="single" w:sz="4" w:space="0" w:color="000000"/>
              <w:bottom w:val="single" w:sz="3" w:space="0" w:color="000000"/>
              <w:right w:val="single" w:sz="4" w:space="0" w:color="000000"/>
            </w:tcBorders>
            <w:shd w:val="clear" w:color="auto" w:fill="54B948"/>
          </w:tcPr>
          <w:p w14:paraId="732B8914" w14:textId="77777777" w:rsidR="00570B77" w:rsidRPr="00F72D97" w:rsidRDefault="00570B77" w:rsidP="00F72D97">
            <w:pPr>
              <w:pStyle w:val="TableHeading"/>
            </w:pPr>
            <w:r w:rsidRPr="00F72D97">
              <w:t xml:space="preserve">Description </w:t>
            </w:r>
          </w:p>
        </w:tc>
      </w:tr>
      <w:tr w:rsidR="00570B77" w14:paraId="795A24DB" w14:textId="77777777" w:rsidTr="00F72D97">
        <w:trPr>
          <w:trHeight w:val="244"/>
        </w:trPr>
        <w:tc>
          <w:tcPr>
            <w:tcW w:w="1944" w:type="dxa"/>
            <w:tcBorders>
              <w:top w:val="single" w:sz="3" w:space="0" w:color="000000"/>
              <w:left w:val="single" w:sz="4" w:space="0" w:color="000000"/>
              <w:bottom w:val="single" w:sz="4" w:space="0" w:color="000000"/>
              <w:right w:val="single" w:sz="4" w:space="0" w:color="000000"/>
            </w:tcBorders>
          </w:tcPr>
          <w:p w14:paraId="15674096" w14:textId="77777777" w:rsidR="00570B77" w:rsidRPr="00F72D97" w:rsidRDefault="00570B77" w:rsidP="00F72D97">
            <w:pPr>
              <w:pStyle w:val="TableBody"/>
            </w:pPr>
            <w:r w:rsidRPr="00F72D97">
              <w:t xml:space="preserve">Depot </w:t>
            </w:r>
          </w:p>
        </w:tc>
        <w:tc>
          <w:tcPr>
            <w:tcW w:w="6403" w:type="dxa"/>
            <w:tcBorders>
              <w:top w:val="single" w:sz="3" w:space="0" w:color="000000"/>
              <w:left w:val="single" w:sz="4" w:space="0" w:color="000000"/>
              <w:bottom w:val="single" w:sz="4" w:space="0" w:color="000000"/>
              <w:right w:val="single" w:sz="4" w:space="0" w:color="000000"/>
            </w:tcBorders>
          </w:tcPr>
          <w:p w14:paraId="3525772F" w14:textId="77777777" w:rsidR="00570B77" w:rsidRPr="00F72D97" w:rsidRDefault="00570B77" w:rsidP="00F72D97">
            <w:pPr>
              <w:pStyle w:val="TableBody"/>
            </w:pPr>
            <w:proofErr w:type="spellStart"/>
            <w:r w:rsidRPr="00F72D97">
              <w:t>CarrierWeb</w:t>
            </w:r>
            <w:proofErr w:type="spellEnd"/>
            <w:r w:rsidRPr="00F72D97">
              <w:t xml:space="preserve"> attaches each employee to one or more Depots. When setting up Employees, Administrators select the corresponding Depots from the menu. </w:t>
            </w:r>
          </w:p>
        </w:tc>
      </w:tr>
      <w:tr w:rsidR="00570B77" w14:paraId="3D69588E"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1244DD26" w14:textId="77777777" w:rsidR="00570B77" w:rsidRPr="00F72D97" w:rsidRDefault="00570B77" w:rsidP="00F72D97">
            <w:pPr>
              <w:pStyle w:val="TableBody"/>
            </w:pPr>
            <w:r w:rsidRPr="00F72D97">
              <w:t xml:space="preserve">Name </w:t>
            </w:r>
          </w:p>
        </w:tc>
        <w:tc>
          <w:tcPr>
            <w:tcW w:w="6403" w:type="dxa"/>
            <w:tcBorders>
              <w:top w:val="single" w:sz="4" w:space="0" w:color="000000"/>
              <w:left w:val="single" w:sz="4" w:space="0" w:color="000000"/>
              <w:bottom w:val="single" w:sz="4" w:space="0" w:color="000000"/>
              <w:right w:val="single" w:sz="4" w:space="0" w:color="000000"/>
            </w:tcBorders>
          </w:tcPr>
          <w:p w14:paraId="76E4AA62" w14:textId="77777777" w:rsidR="00570B77" w:rsidRPr="00F72D97" w:rsidRDefault="00570B77" w:rsidP="00F72D97">
            <w:pPr>
              <w:pStyle w:val="TableBody"/>
            </w:pPr>
            <w:r w:rsidRPr="00F72D97">
              <w:t xml:space="preserve">Employee’s Name </w:t>
            </w:r>
          </w:p>
        </w:tc>
      </w:tr>
      <w:tr w:rsidR="00570B77" w14:paraId="6406A412"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0D77093E" w14:textId="77777777" w:rsidR="00570B77" w:rsidRPr="00F72D97" w:rsidRDefault="00570B77" w:rsidP="00F72D97">
            <w:pPr>
              <w:pStyle w:val="TableBody"/>
            </w:pPr>
            <w:r w:rsidRPr="00F72D97">
              <w:t xml:space="preserve">Badge ID </w:t>
            </w:r>
          </w:p>
        </w:tc>
        <w:tc>
          <w:tcPr>
            <w:tcW w:w="6403" w:type="dxa"/>
            <w:tcBorders>
              <w:top w:val="single" w:sz="4" w:space="0" w:color="000000"/>
              <w:left w:val="single" w:sz="4" w:space="0" w:color="000000"/>
              <w:bottom w:val="single" w:sz="4" w:space="0" w:color="000000"/>
              <w:right w:val="single" w:sz="4" w:space="0" w:color="000000"/>
            </w:tcBorders>
          </w:tcPr>
          <w:p w14:paraId="2AAA5835" w14:textId="77777777" w:rsidR="00570B77" w:rsidRPr="00F72D97" w:rsidRDefault="00570B77" w:rsidP="00F72D97">
            <w:pPr>
              <w:pStyle w:val="TableBody"/>
            </w:pPr>
            <w:r w:rsidRPr="00F72D97">
              <w:t xml:space="preserve">Badge identification number for each employee </w:t>
            </w:r>
          </w:p>
        </w:tc>
      </w:tr>
      <w:tr w:rsidR="00570B77" w14:paraId="2A181733"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6DD136EE" w14:textId="77777777" w:rsidR="00570B77" w:rsidRPr="00F72D97" w:rsidRDefault="00570B77" w:rsidP="00F72D97">
            <w:pPr>
              <w:pStyle w:val="TableBody"/>
            </w:pPr>
            <w:r w:rsidRPr="00F72D97">
              <w:t xml:space="preserve">Document Type </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14:paraId="0E3533FD" w14:textId="77777777" w:rsidR="00570B77" w:rsidRPr="00F72D97" w:rsidRDefault="00570B77" w:rsidP="00F72D97">
            <w:pPr>
              <w:pStyle w:val="TableBody"/>
            </w:pPr>
            <w:r w:rsidRPr="00F72D97">
              <w:t xml:space="preserve">Employee’s identification document (National ID, Passport, Driver’s License, et al) </w:t>
            </w:r>
          </w:p>
        </w:tc>
      </w:tr>
      <w:tr w:rsidR="00570B77" w14:paraId="623525E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93ED265" w14:textId="77777777" w:rsidR="00570B77" w:rsidRPr="00F72D97" w:rsidRDefault="00570B77" w:rsidP="00F72D97">
            <w:pPr>
              <w:pStyle w:val="TableBody"/>
            </w:pPr>
            <w:r w:rsidRPr="00F72D97">
              <w:t xml:space="preserve">Document ID </w:t>
            </w:r>
          </w:p>
        </w:tc>
        <w:tc>
          <w:tcPr>
            <w:tcW w:w="6403" w:type="dxa"/>
            <w:tcBorders>
              <w:top w:val="single" w:sz="4" w:space="0" w:color="000000"/>
              <w:left w:val="single" w:sz="4" w:space="0" w:color="000000"/>
              <w:bottom w:val="single" w:sz="4" w:space="0" w:color="000000"/>
              <w:right w:val="single" w:sz="4" w:space="0" w:color="000000"/>
            </w:tcBorders>
          </w:tcPr>
          <w:p w14:paraId="7A1A68D8" w14:textId="77777777" w:rsidR="00570B77" w:rsidRPr="00F72D97" w:rsidRDefault="00570B77" w:rsidP="00F72D97">
            <w:pPr>
              <w:pStyle w:val="TableBody"/>
            </w:pPr>
            <w:r w:rsidRPr="00F72D97">
              <w:t xml:space="preserve">Unique identification number of the employee’s ID </w:t>
            </w:r>
          </w:p>
        </w:tc>
      </w:tr>
      <w:tr w:rsidR="00570B77" w14:paraId="047CA4D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BFCA787" w14:textId="77777777" w:rsidR="00570B77" w:rsidRPr="00F72D97" w:rsidRDefault="00570B77" w:rsidP="00F72D97">
            <w:pPr>
              <w:pStyle w:val="TableBody"/>
            </w:pPr>
            <w:r w:rsidRPr="00F72D97">
              <w:t xml:space="preserve">Eye </w:t>
            </w:r>
            <w:proofErr w:type="spellStart"/>
            <w:r w:rsidRPr="00F72D97">
              <w:t>Color</w:t>
            </w:r>
            <w:proofErr w:type="spellEnd"/>
            <w:r w:rsidRPr="00F72D97">
              <w:t xml:space="preserve"> </w:t>
            </w:r>
          </w:p>
        </w:tc>
        <w:tc>
          <w:tcPr>
            <w:tcW w:w="6403" w:type="dxa"/>
            <w:tcBorders>
              <w:top w:val="single" w:sz="4" w:space="0" w:color="000000"/>
              <w:left w:val="single" w:sz="4" w:space="0" w:color="000000"/>
              <w:bottom w:val="single" w:sz="4" w:space="0" w:color="000000"/>
              <w:right w:val="single" w:sz="4" w:space="0" w:color="000000"/>
            </w:tcBorders>
          </w:tcPr>
          <w:p w14:paraId="16B3A2E3" w14:textId="77777777" w:rsidR="00570B77" w:rsidRPr="00F72D97" w:rsidRDefault="00570B77" w:rsidP="00F72D97">
            <w:pPr>
              <w:pStyle w:val="TableBody"/>
            </w:pPr>
            <w:r w:rsidRPr="00F72D97">
              <w:t xml:space="preserve">Employee’s Eye </w:t>
            </w:r>
            <w:proofErr w:type="spellStart"/>
            <w:r w:rsidRPr="00F72D97">
              <w:t>Color</w:t>
            </w:r>
            <w:proofErr w:type="spellEnd"/>
            <w:r w:rsidRPr="00F72D97">
              <w:t xml:space="preserve"> </w:t>
            </w:r>
          </w:p>
        </w:tc>
      </w:tr>
      <w:tr w:rsidR="00570B77" w14:paraId="13625068"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CCBFBA2" w14:textId="77777777" w:rsidR="00570B77" w:rsidRPr="00F72D97" w:rsidRDefault="00570B77" w:rsidP="00F72D97">
            <w:pPr>
              <w:pStyle w:val="TableBody"/>
            </w:pPr>
            <w:r w:rsidRPr="00F72D97">
              <w:t xml:space="preserve">Hair </w:t>
            </w:r>
            <w:proofErr w:type="spellStart"/>
            <w:r w:rsidRPr="00F72D97">
              <w:t>Color</w:t>
            </w:r>
            <w:proofErr w:type="spellEnd"/>
            <w:r w:rsidRPr="00F72D97">
              <w:t xml:space="preserve"> </w:t>
            </w:r>
          </w:p>
        </w:tc>
        <w:tc>
          <w:tcPr>
            <w:tcW w:w="6403" w:type="dxa"/>
            <w:tcBorders>
              <w:top w:val="single" w:sz="4" w:space="0" w:color="000000"/>
              <w:left w:val="single" w:sz="4" w:space="0" w:color="000000"/>
              <w:bottom w:val="single" w:sz="4" w:space="0" w:color="000000"/>
              <w:right w:val="single" w:sz="4" w:space="0" w:color="000000"/>
            </w:tcBorders>
          </w:tcPr>
          <w:p w14:paraId="78814C8A" w14:textId="77777777" w:rsidR="00570B77" w:rsidRPr="00F72D97" w:rsidRDefault="00570B77" w:rsidP="00F72D97">
            <w:pPr>
              <w:pStyle w:val="TableBody"/>
            </w:pPr>
            <w:r w:rsidRPr="00F72D97">
              <w:t xml:space="preserve">Employee’s Hair </w:t>
            </w:r>
            <w:proofErr w:type="spellStart"/>
            <w:r w:rsidRPr="00F72D97">
              <w:t>Color</w:t>
            </w:r>
            <w:proofErr w:type="spellEnd"/>
            <w:r w:rsidRPr="00F72D97">
              <w:t xml:space="preserve"> </w:t>
            </w:r>
          </w:p>
        </w:tc>
      </w:tr>
      <w:tr w:rsidR="00570B77" w14:paraId="59333FB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DB36C70" w14:textId="77777777" w:rsidR="00570B77" w:rsidRPr="00F72D97" w:rsidRDefault="00570B77" w:rsidP="00F72D97">
            <w:pPr>
              <w:pStyle w:val="TableBody"/>
            </w:pPr>
            <w:r w:rsidRPr="00F72D97">
              <w:t xml:space="preserve">Height </w:t>
            </w:r>
          </w:p>
        </w:tc>
        <w:tc>
          <w:tcPr>
            <w:tcW w:w="6403" w:type="dxa"/>
            <w:tcBorders>
              <w:top w:val="single" w:sz="4" w:space="0" w:color="000000"/>
              <w:left w:val="single" w:sz="4" w:space="0" w:color="000000"/>
              <w:bottom w:val="single" w:sz="4" w:space="0" w:color="000000"/>
              <w:right w:val="single" w:sz="4" w:space="0" w:color="000000"/>
            </w:tcBorders>
          </w:tcPr>
          <w:p w14:paraId="2753E98B" w14:textId="77777777" w:rsidR="00570B77" w:rsidRPr="00F72D97" w:rsidRDefault="00570B77" w:rsidP="00F72D97">
            <w:pPr>
              <w:pStyle w:val="TableBody"/>
            </w:pPr>
            <w:r w:rsidRPr="00F72D97">
              <w:t xml:space="preserve">Employee’s Height. Since it is a text field, it can be metric or English measurement </w:t>
            </w:r>
          </w:p>
        </w:tc>
      </w:tr>
      <w:tr w:rsidR="00570B77" w14:paraId="0510F72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1E1FBDCD" w14:textId="77777777" w:rsidR="00570B77" w:rsidRPr="00F72D97" w:rsidRDefault="00570B77" w:rsidP="00F72D97">
            <w:pPr>
              <w:pStyle w:val="TableBody"/>
            </w:pPr>
            <w:r w:rsidRPr="00F72D97">
              <w:t xml:space="preserve">Weight </w:t>
            </w:r>
          </w:p>
        </w:tc>
        <w:tc>
          <w:tcPr>
            <w:tcW w:w="6403" w:type="dxa"/>
            <w:tcBorders>
              <w:top w:val="single" w:sz="4" w:space="0" w:color="000000"/>
              <w:left w:val="single" w:sz="4" w:space="0" w:color="000000"/>
              <w:bottom w:val="single" w:sz="4" w:space="0" w:color="000000"/>
              <w:right w:val="single" w:sz="4" w:space="0" w:color="000000"/>
            </w:tcBorders>
          </w:tcPr>
          <w:p w14:paraId="42C11A0B" w14:textId="77777777" w:rsidR="00570B77" w:rsidRPr="00F72D97" w:rsidRDefault="00570B77" w:rsidP="00F72D97">
            <w:pPr>
              <w:pStyle w:val="TableBody"/>
            </w:pPr>
            <w:r w:rsidRPr="00F72D97">
              <w:t xml:space="preserve">Employee’s Weight. Text field like Height and can be Metric or English measurement </w:t>
            </w:r>
          </w:p>
        </w:tc>
      </w:tr>
      <w:tr w:rsidR="00570B77" w14:paraId="71FD632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6E6873B" w14:textId="77777777" w:rsidR="00570B77" w:rsidRPr="00F72D97" w:rsidRDefault="00570B77" w:rsidP="00F72D97">
            <w:pPr>
              <w:pStyle w:val="TableBody"/>
            </w:pPr>
            <w:r w:rsidRPr="00F72D97">
              <w:t xml:space="preserve">Title </w:t>
            </w:r>
          </w:p>
        </w:tc>
        <w:tc>
          <w:tcPr>
            <w:tcW w:w="6403" w:type="dxa"/>
            <w:tcBorders>
              <w:top w:val="single" w:sz="4" w:space="0" w:color="000000"/>
              <w:left w:val="single" w:sz="4" w:space="0" w:color="000000"/>
              <w:bottom w:val="single" w:sz="4" w:space="0" w:color="000000"/>
              <w:right w:val="single" w:sz="4" w:space="0" w:color="000000"/>
            </w:tcBorders>
          </w:tcPr>
          <w:p w14:paraId="04DECA23" w14:textId="77777777" w:rsidR="00570B77" w:rsidRPr="00F72D97" w:rsidRDefault="00570B77" w:rsidP="00F72D97">
            <w:pPr>
              <w:pStyle w:val="TableBody"/>
            </w:pPr>
            <w:r w:rsidRPr="00F72D97">
              <w:t xml:space="preserve">Employee’s Title </w:t>
            </w:r>
          </w:p>
        </w:tc>
      </w:tr>
      <w:tr w:rsidR="00570B77" w14:paraId="3DED90D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0D2939C" w14:textId="77777777" w:rsidR="00570B77" w:rsidRPr="00F72D97" w:rsidRDefault="00570B77" w:rsidP="00F72D97">
            <w:pPr>
              <w:pStyle w:val="TableBody"/>
            </w:pPr>
            <w:r w:rsidRPr="00F72D97">
              <w:t xml:space="preserve">Phone </w:t>
            </w:r>
          </w:p>
        </w:tc>
        <w:tc>
          <w:tcPr>
            <w:tcW w:w="6403" w:type="dxa"/>
            <w:tcBorders>
              <w:top w:val="single" w:sz="4" w:space="0" w:color="000000"/>
              <w:left w:val="single" w:sz="4" w:space="0" w:color="000000"/>
              <w:bottom w:val="single" w:sz="4" w:space="0" w:color="000000"/>
              <w:right w:val="single" w:sz="4" w:space="0" w:color="000000"/>
            </w:tcBorders>
          </w:tcPr>
          <w:p w14:paraId="49758EA1" w14:textId="77777777" w:rsidR="00570B77" w:rsidRPr="00F72D97" w:rsidRDefault="00570B77" w:rsidP="00F72D97">
            <w:pPr>
              <w:pStyle w:val="TableBody"/>
            </w:pPr>
            <w:r w:rsidRPr="00F72D97">
              <w:t xml:space="preserve">Employee’s contact telephone number </w:t>
            </w:r>
          </w:p>
        </w:tc>
      </w:tr>
      <w:tr w:rsidR="00570B77" w14:paraId="20E4DEA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5DDAD748" w14:textId="77777777" w:rsidR="00570B77" w:rsidRPr="00F72D97" w:rsidRDefault="00570B77" w:rsidP="00F72D97">
            <w:pPr>
              <w:pStyle w:val="TableBody"/>
            </w:pPr>
            <w:r w:rsidRPr="00F72D97">
              <w:t xml:space="preserve">Photo </w:t>
            </w:r>
          </w:p>
        </w:tc>
        <w:tc>
          <w:tcPr>
            <w:tcW w:w="6403" w:type="dxa"/>
            <w:tcBorders>
              <w:top w:val="single" w:sz="4" w:space="0" w:color="000000"/>
              <w:left w:val="single" w:sz="4" w:space="0" w:color="000000"/>
              <w:bottom w:val="single" w:sz="4" w:space="0" w:color="000000"/>
              <w:right w:val="single" w:sz="4" w:space="0" w:color="000000"/>
            </w:tcBorders>
          </w:tcPr>
          <w:p w14:paraId="2F81C810" w14:textId="77777777" w:rsidR="00570B77" w:rsidRPr="00F72D97" w:rsidRDefault="00570B77" w:rsidP="00F72D97">
            <w:pPr>
              <w:pStyle w:val="TableBody"/>
            </w:pPr>
            <w:r w:rsidRPr="00F72D97">
              <w:t xml:space="preserve">Upload a Passport/Identification photo to </w:t>
            </w:r>
            <w:proofErr w:type="spellStart"/>
            <w:r w:rsidRPr="00F72D97">
              <w:t>CarrierWeb</w:t>
            </w:r>
            <w:proofErr w:type="spellEnd"/>
            <w:r w:rsidRPr="00F72D97">
              <w:t xml:space="preserve"> so that other users can use as positive identification of carrier personnel.</w:t>
            </w:r>
          </w:p>
        </w:tc>
      </w:tr>
      <w:tr w:rsidR="00570B77" w14:paraId="067FA18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073ED2DD" w14:textId="77777777" w:rsidR="00570B77" w:rsidRPr="00F72D97" w:rsidRDefault="00570B77" w:rsidP="00F72D97">
            <w:pPr>
              <w:pStyle w:val="TableBody"/>
            </w:pPr>
            <w:r w:rsidRPr="00F72D97">
              <w:t xml:space="preserve">Notes </w:t>
            </w:r>
          </w:p>
        </w:tc>
        <w:tc>
          <w:tcPr>
            <w:tcW w:w="6403" w:type="dxa"/>
            <w:tcBorders>
              <w:top w:val="single" w:sz="4" w:space="0" w:color="000000"/>
              <w:left w:val="single" w:sz="4" w:space="0" w:color="000000"/>
              <w:bottom w:val="single" w:sz="4" w:space="0" w:color="000000"/>
              <w:right w:val="single" w:sz="4" w:space="0" w:color="000000"/>
            </w:tcBorders>
          </w:tcPr>
          <w:p w14:paraId="102C171E" w14:textId="77777777" w:rsidR="00570B77" w:rsidRPr="00F72D97" w:rsidRDefault="00570B77" w:rsidP="00F72D97">
            <w:pPr>
              <w:pStyle w:val="TableBody"/>
            </w:pPr>
            <w:r w:rsidRPr="00F72D97">
              <w:t xml:space="preserve">Miscellaneous comments to further describe or define each employee. Perhaps it is a distinguishing mark such as a visible tattoo or other physical feature </w:t>
            </w:r>
          </w:p>
        </w:tc>
      </w:tr>
      <w:tr w:rsidR="00570B77" w14:paraId="1A6E4506"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6964AAC2" w14:textId="77777777" w:rsidR="00570B77" w:rsidRPr="00F72D97" w:rsidRDefault="00570B77" w:rsidP="00F72D97">
            <w:pPr>
              <w:pStyle w:val="TableBody"/>
            </w:pPr>
            <w:r w:rsidRPr="00F72D97">
              <w:t xml:space="preserve">Custom 1-10 </w:t>
            </w:r>
          </w:p>
        </w:tc>
        <w:tc>
          <w:tcPr>
            <w:tcW w:w="6403" w:type="dxa"/>
            <w:tcBorders>
              <w:top w:val="single" w:sz="4" w:space="0" w:color="000000"/>
              <w:left w:val="single" w:sz="4" w:space="0" w:color="000000"/>
              <w:bottom w:val="single" w:sz="4" w:space="0" w:color="000000"/>
              <w:right w:val="single" w:sz="4" w:space="0" w:color="000000"/>
            </w:tcBorders>
          </w:tcPr>
          <w:p w14:paraId="55F7B1D6" w14:textId="77777777" w:rsidR="00570B77" w:rsidRPr="00F72D97" w:rsidRDefault="00570B77" w:rsidP="00F72D97">
            <w:pPr>
              <w:pStyle w:val="TableBody"/>
            </w:pPr>
            <w:proofErr w:type="spellStart"/>
            <w:r w:rsidRPr="00F72D97">
              <w:t>CarrierWeb</w:t>
            </w:r>
            <w:proofErr w:type="spellEnd"/>
            <w:r w:rsidRPr="00F72D97">
              <w:t xml:space="preserve"> allows 10 available Custom fields for usage as user may require </w:t>
            </w:r>
          </w:p>
        </w:tc>
      </w:tr>
    </w:tbl>
    <w:p w14:paraId="17F8A4B7" w14:textId="77777777" w:rsidR="00570B77" w:rsidRPr="00F72D97" w:rsidRDefault="00570B77" w:rsidP="00F72D97">
      <w:pPr>
        <w:pStyle w:val="Caption"/>
        <w:rPr>
          <w:color w:val="70AD47" w:themeColor="accent6"/>
        </w:rPr>
      </w:pPr>
      <w:hyperlink w:anchor="_EMPLOYEES" w:history="1">
        <w:r w:rsidRPr="00F72D97">
          <w:rPr>
            <w:rStyle w:val="Hyperlink"/>
            <w:color w:val="70AD47" w:themeColor="accent6"/>
          </w:rPr>
          <w:t>Return to: Employees</w:t>
        </w:r>
      </w:hyperlink>
      <w:r w:rsidRPr="00F72D97">
        <w:rPr>
          <w:color w:val="70AD47" w:themeColor="accent6"/>
        </w:rPr>
        <w:t xml:space="preserve"> </w:t>
      </w:r>
    </w:p>
    <w:p w14:paraId="38D3C02C" w14:textId="77777777" w:rsidR="00570B77" w:rsidRDefault="00570B77" w:rsidP="00570B77">
      <w:pPr>
        <w:spacing w:after="0"/>
      </w:pPr>
      <w:r>
        <w:rPr>
          <w:color w:val="76923C"/>
        </w:rPr>
        <w:t xml:space="preserve"> </w:t>
      </w:r>
    </w:p>
    <w:p w14:paraId="2E801A99" w14:textId="77777777" w:rsidR="00570B77" w:rsidRDefault="00570B77" w:rsidP="00570B77">
      <w:pPr>
        <w:pStyle w:val="Heading2"/>
        <w:spacing w:after="170"/>
        <w:ind w:right="1350"/>
      </w:pPr>
      <w:bookmarkStart w:id="50" w:name="_VAULT_DETAILS"/>
      <w:bookmarkStart w:id="51" w:name="_Toc111643046"/>
      <w:bookmarkStart w:id="52" w:name="_Toc129322586"/>
      <w:bookmarkEnd w:id="50"/>
      <w:r>
        <w:rPr>
          <w:color w:val="632423"/>
        </w:rPr>
        <w:t>LIST ALL EMPLOYEES</w:t>
      </w:r>
      <w:bookmarkEnd w:id="51"/>
      <w:bookmarkEnd w:id="52"/>
      <w:r>
        <w:rPr>
          <w:color w:val="632423"/>
        </w:rPr>
        <w:t xml:space="preserve"> </w:t>
      </w:r>
    </w:p>
    <w:p w14:paraId="0389256B" w14:textId="77777777" w:rsidR="00570B77" w:rsidRDefault="00570B77" w:rsidP="00F72D97">
      <w:pPr>
        <w:pStyle w:val="BodyText"/>
      </w:pPr>
      <w:bookmarkStart w:id="53" w:name="_FIGURE_5:_VAULT"/>
      <w:bookmarkEnd w:id="53"/>
      <w:r w:rsidRPr="008F5DE3">
        <w:t xml:space="preserve">List All Employees provides the same detail as defined in the Create New Employee Field Descriptions table </w:t>
      </w:r>
      <w:r>
        <w:t xml:space="preserve">and </w:t>
      </w:r>
      <w:r w:rsidRPr="008F5DE3">
        <w:t xml:space="preserve">shows </w:t>
      </w:r>
      <w:r>
        <w:t>many</w:t>
      </w:r>
      <w:r w:rsidRPr="008F5DE3">
        <w:t xml:space="preserve"> employees at </w:t>
      </w:r>
      <w:r>
        <w:t>once</w:t>
      </w:r>
      <w:r w:rsidRPr="008F5DE3">
        <w:t>.</w:t>
      </w:r>
    </w:p>
    <w:p w14:paraId="3F6D3870" w14:textId="77777777" w:rsidR="00570B77" w:rsidRPr="008F5DE3" w:rsidRDefault="00570B77" w:rsidP="00F72D97">
      <w:pPr>
        <w:pStyle w:val="BodyText"/>
      </w:pPr>
      <w:r>
        <w:t>Icons on the right side of list provide detailed view, Edit, and Delete functions respectively.</w:t>
      </w:r>
    </w:p>
    <w:p w14:paraId="5C1AEDDD" w14:textId="77777777" w:rsidR="00570B77" w:rsidRPr="008F5DE3" w:rsidRDefault="00570B77" w:rsidP="00F72D97">
      <w:pPr>
        <w:pStyle w:val="BodyText"/>
      </w:pPr>
      <w:r w:rsidRPr="008F5DE3">
        <w:lastRenderedPageBreak/>
        <w:t xml:space="preserve">Create New Employee icon in the bottom left hand of the table will take users to the Create New Employee input screen. </w:t>
      </w:r>
    </w:p>
    <w:p w14:paraId="53360459" w14:textId="77777777" w:rsidR="00570B77" w:rsidRDefault="00570B77" w:rsidP="00F72D97">
      <w:pPr>
        <w:pStyle w:val="Caption"/>
      </w:pPr>
      <w:bookmarkStart w:id="54" w:name="_Toc655689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w:t>
      </w:r>
      <w:r w:rsidRPr="36CE550C">
        <w:rPr>
          <w:noProof/>
        </w:rPr>
        <w:fldChar w:fldCharType="end"/>
      </w:r>
      <w:r>
        <w:t>: LIST ALL EMPLOYEES SCREEN</w:t>
      </w:r>
      <w:bookmarkEnd w:id="54"/>
    </w:p>
    <w:p w14:paraId="5A51A5F8" w14:textId="77777777" w:rsidR="00570B77" w:rsidRPr="008F5DE3" w:rsidRDefault="00570B77" w:rsidP="00F72D97">
      <w:pPr>
        <w:jc w:val="center"/>
      </w:pPr>
      <w:r>
        <w:rPr>
          <w:noProof/>
        </w:rPr>
        <w:drawing>
          <wp:inline distT="0" distB="0" distL="0" distR="0" wp14:anchorId="152200D4" wp14:editId="64F92A98">
            <wp:extent cx="5934075" cy="2095500"/>
            <wp:effectExtent l="76200" t="76200" r="142875" b="13335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FA8E" w14:textId="77777777" w:rsidR="00570B77" w:rsidRPr="00F72D97" w:rsidRDefault="00570B77" w:rsidP="00F72D97">
      <w:pPr>
        <w:pStyle w:val="Caption"/>
        <w:rPr>
          <w:color w:val="70AD47" w:themeColor="accent6"/>
        </w:rPr>
      </w:pPr>
      <w:hyperlink w:anchor="_EMPLOYEES" w:history="1">
        <w:r w:rsidRPr="00F72D97">
          <w:rPr>
            <w:rStyle w:val="Hyperlink"/>
            <w:color w:val="70AD47" w:themeColor="accent6"/>
          </w:rPr>
          <w:t>Return to: Employees</w:t>
        </w:r>
      </w:hyperlink>
      <w:r w:rsidRPr="00F72D97">
        <w:rPr>
          <w:color w:val="70AD47" w:themeColor="accent6"/>
        </w:rPr>
        <w:t xml:space="preserve"> </w:t>
      </w:r>
    </w:p>
    <w:p w14:paraId="3590DCCC" w14:textId="3B52C273" w:rsidR="00570B77" w:rsidRDefault="00570B77" w:rsidP="00570B77">
      <w:pPr>
        <w:spacing w:after="0"/>
      </w:pPr>
    </w:p>
    <w:p w14:paraId="11735554" w14:textId="77777777" w:rsidR="00570B77" w:rsidRDefault="00570B77" w:rsidP="00570B77">
      <w:pPr>
        <w:pStyle w:val="Heading2"/>
      </w:pPr>
      <w:bookmarkStart w:id="55" w:name="_Toc111643047"/>
      <w:bookmarkStart w:id="56" w:name="_Toc129322587"/>
      <w:r>
        <w:t>IMPORT EMPLOYEES</w:t>
      </w:r>
      <w:bookmarkEnd w:id="55"/>
      <w:bookmarkEnd w:id="56"/>
      <w:r>
        <w:t xml:space="preserve"> </w:t>
      </w:r>
    </w:p>
    <w:p w14:paraId="109D3B7B" w14:textId="77777777" w:rsidR="00570B77" w:rsidRDefault="00570B77" w:rsidP="00F72D97">
      <w:pPr>
        <w:pStyle w:val="BodyText"/>
      </w:pPr>
      <w:r>
        <w:t xml:space="preserve">Import allows users to upload a formatted file of employee information so that new employees and/or updates can be performed </w:t>
      </w:r>
      <w:proofErr w:type="spellStart"/>
      <w:r>
        <w:t>en</w:t>
      </w:r>
      <w:proofErr w:type="spellEnd"/>
      <w:r>
        <w:t xml:space="preserve"> masse. </w:t>
      </w:r>
    </w:p>
    <w:p w14:paraId="7AFF877E" w14:textId="77777777" w:rsidR="00570B77" w:rsidRDefault="00570B77" w:rsidP="00F72D97">
      <w:pPr>
        <w:pStyle w:val="Caption"/>
      </w:pPr>
      <w:bookmarkStart w:id="57"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w:t>
      </w:r>
      <w:r w:rsidRPr="36CE550C">
        <w:rPr>
          <w:noProof/>
        </w:rPr>
        <w:fldChar w:fldCharType="end"/>
      </w:r>
      <w:r>
        <w:t>: IMPORT EMPLOYEES SCREEN</w:t>
      </w:r>
      <w:bookmarkEnd w:id="57"/>
      <w:r>
        <w:t xml:space="preserve"> </w:t>
      </w:r>
    </w:p>
    <w:p w14:paraId="37FDD440" w14:textId="77777777" w:rsidR="00570B77" w:rsidRDefault="00570B77" w:rsidP="00570B77">
      <w:pPr>
        <w:spacing w:after="132"/>
        <w:ind w:right="1280"/>
        <w:jc w:val="center"/>
      </w:pPr>
      <w:r>
        <w:rPr>
          <w:noProof/>
        </w:rPr>
        <w:drawing>
          <wp:inline distT="0" distB="0" distL="0" distR="0" wp14:anchorId="45730F53" wp14:editId="6E9C31DC">
            <wp:extent cx="5943600" cy="1228725"/>
            <wp:effectExtent l="76200" t="76200" r="133350" b="142875"/>
            <wp:docPr id="1215231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C46F3F" w14:textId="77777777" w:rsidR="00570B77" w:rsidRPr="00101E5B" w:rsidRDefault="00570B77" w:rsidP="00101E5B">
      <w:pPr>
        <w:pStyle w:val="Caption"/>
        <w:rPr>
          <w:color w:val="70AD47" w:themeColor="accent6"/>
        </w:rPr>
      </w:pPr>
      <w:hyperlink w:anchor="_EMPLOYEES" w:history="1">
        <w:r w:rsidRPr="00101E5B">
          <w:rPr>
            <w:rStyle w:val="Hyperlink"/>
            <w:color w:val="70AD47" w:themeColor="accent6"/>
          </w:rPr>
          <w:t>Return to: Employees</w:t>
        </w:r>
      </w:hyperlink>
      <w:r w:rsidRPr="00101E5B">
        <w:rPr>
          <w:color w:val="70AD47" w:themeColor="accent6"/>
        </w:rPr>
        <w:t xml:space="preserve"> </w:t>
      </w:r>
    </w:p>
    <w:p w14:paraId="4DEC8F1D" w14:textId="77777777" w:rsidR="00570B77" w:rsidRDefault="00570B77" w:rsidP="00570B77">
      <w:pPr>
        <w:pStyle w:val="Heading1"/>
        <w:ind w:left="-5"/>
      </w:pPr>
      <w:bookmarkStart w:id="58" w:name="_DEPOTS"/>
      <w:bookmarkStart w:id="59" w:name="_Toc111643048"/>
      <w:bookmarkStart w:id="60" w:name="_Toc129322588"/>
      <w:bookmarkEnd w:id="58"/>
      <w:r>
        <w:lastRenderedPageBreak/>
        <w:t>DEPOTS</w:t>
      </w:r>
      <w:bookmarkEnd w:id="59"/>
      <w:bookmarkEnd w:id="60"/>
    </w:p>
    <w:p w14:paraId="073B3377" w14:textId="6584D0D3" w:rsidR="00570B77" w:rsidRDefault="00570B77" w:rsidP="00101E5B">
      <w:pPr>
        <w:pStyle w:val="BodyText"/>
      </w:pPr>
      <w:r>
        <w:t xml:space="preserve">Depots is a gateway menu to the List All Depots and Show Depot screens. Depots are unique cash distribution locations that are usually various sites of one company or corporation contracted to provided secured cash delivery service to financial institutions. </w:t>
      </w:r>
    </w:p>
    <w:p w14:paraId="334C166E" w14:textId="77777777" w:rsidR="00101E5B" w:rsidRDefault="00101E5B" w:rsidP="00101E5B">
      <w:pPr>
        <w:pStyle w:val="BodyText"/>
      </w:pPr>
    </w:p>
    <w:p w14:paraId="6C3288B1" w14:textId="77777777" w:rsidR="00570B77" w:rsidRDefault="00570B77" w:rsidP="00570B77">
      <w:pPr>
        <w:pStyle w:val="Heading2"/>
      </w:pPr>
      <w:bookmarkStart w:id="61" w:name="_Toc111643049"/>
      <w:bookmarkStart w:id="62" w:name="_Toc129322589"/>
      <w:r>
        <w:t>LIST DEPOTS</w:t>
      </w:r>
      <w:bookmarkEnd w:id="61"/>
      <w:bookmarkEnd w:id="62"/>
    </w:p>
    <w:p w14:paraId="69B2DC98" w14:textId="77777777" w:rsidR="00570B77" w:rsidRDefault="00570B77" w:rsidP="00101E5B">
      <w:pPr>
        <w:pStyle w:val="BodyText"/>
      </w:pPr>
      <w:r>
        <w:t>List Depots provides a listing of accessible depot locations utilizing Carrier Web</w:t>
      </w:r>
    </w:p>
    <w:p w14:paraId="0DC59B73" w14:textId="77777777" w:rsidR="00570B77" w:rsidRDefault="00570B77" w:rsidP="00902BEE">
      <w:pPr>
        <w:pStyle w:val="Caption"/>
      </w:pPr>
      <w:bookmarkStart w:id="63"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7</w:t>
      </w:r>
      <w:r w:rsidRPr="36CE550C">
        <w:rPr>
          <w:noProof/>
        </w:rPr>
        <w:fldChar w:fldCharType="end"/>
      </w:r>
      <w:r>
        <w:t>: LIST DEPOTS SCREEN</w:t>
      </w:r>
      <w:bookmarkEnd w:id="63"/>
    </w:p>
    <w:p w14:paraId="70E9314A" w14:textId="77777777" w:rsidR="00570B77" w:rsidRPr="00DF0313" w:rsidRDefault="00570B77" w:rsidP="00570B77">
      <w:r>
        <w:rPr>
          <w:noProof/>
        </w:rPr>
        <w:drawing>
          <wp:inline distT="0" distB="0" distL="0" distR="0" wp14:anchorId="5FD89FFA" wp14:editId="0578BCE4">
            <wp:extent cx="5943600" cy="2952750"/>
            <wp:effectExtent l="76200" t="76200" r="133350" b="133350"/>
            <wp:docPr id="17217434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4CBA9" w14:textId="77777777" w:rsidR="00570B77" w:rsidRDefault="00570B77" w:rsidP="00902BEE">
      <w:pPr>
        <w:pStyle w:val="Caption"/>
      </w:pPr>
      <w:bookmarkStart w:id="64"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64"/>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
      <w:tblGrid>
        <w:gridCol w:w="1887"/>
        <w:gridCol w:w="6217"/>
      </w:tblGrid>
      <w:tr w:rsidR="00570B77" w14:paraId="1B0127D2" w14:textId="77777777" w:rsidTr="009958AC">
        <w:trPr>
          <w:trHeight w:val="352"/>
        </w:trPr>
        <w:tc>
          <w:tcPr>
            <w:tcW w:w="1887" w:type="dxa"/>
            <w:tcBorders>
              <w:top w:val="single" w:sz="4" w:space="0" w:color="000000"/>
              <w:left w:val="single" w:sz="4" w:space="0" w:color="000000"/>
              <w:bottom w:val="single" w:sz="3" w:space="0" w:color="000000"/>
              <w:right w:val="single" w:sz="4" w:space="0" w:color="000000"/>
            </w:tcBorders>
            <w:shd w:val="clear" w:color="auto" w:fill="92D050"/>
          </w:tcPr>
          <w:p w14:paraId="61D5DBE6" w14:textId="77777777" w:rsidR="00570B77" w:rsidRDefault="00570B77" w:rsidP="00902BEE">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92D050"/>
          </w:tcPr>
          <w:p w14:paraId="6461E7A9" w14:textId="77777777" w:rsidR="00570B77" w:rsidRDefault="00570B77" w:rsidP="00902BEE">
            <w:pPr>
              <w:pStyle w:val="TableHeading"/>
            </w:pPr>
            <w:r>
              <w:t xml:space="preserve">Description </w:t>
            </w:r>
          </w:p>
        </w:tc>
      </w:tr>
      <w:tr w:rsidR="00570B77" w14:paraId="2F96BEF3"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16616C92" w14:textId="77777777" w:rsidR="00570B77" w:rsidRPr="00B61B47" w:rsidRDefault="00570B77" w:rsidP="00902BEE">
            <w:pPr>
              <w:pStyle w:val="TableBody"/>
            </w:pPr>
            <w:r w:rsidRPr="00B61B47">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28EE93E" w14:textId="77777777" w:rsidR="00570B77" w:rsidRPr="00B61B47" w:rsidRDefault="00570B77" w:rsidP="00902BEE">
            <w:pPr>
              <w:pStyle w:val="TableBody"/>
              <w:rPr>
                <w:sz w:val="18"/>
                <w:szCs w:val="18"/>
              </w:rPr>
            </w:pPr>
            <w:r w:rsidRPr="00B61B47">
              <w:rPr>
                <w:sz w:val="18"/>
                <w:szCs w:val="18"/>
              </w:rPr>
              <w:t xml:space="preserve">Name of the particular Depot </w:t>
            </w:r>
          </w:p>
        </w:tc>
      </w:tr>
      <w:tr w:rsidR="00570B77" w14:paraId="1AA7463C"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528386F" w14:textId="77777777" w:rsidR="00570B77" w:rsidRPr="00B61B47" w:rsidRDefault="00570B77" w:rsidP="00902BEE">
            <w:pPr>
              <w:pStyle w:val="TableBody"/>
            </w:pPr>
            <w:r w:rsidRPr="00B61B47">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3309D118" w14:textId="77777777" w:rsidR="00570B77" w:rsidRPr="00B61B47" w:rsidRDefault="00570B77" w:rsidP="00902BEE">
            <w:pPr>
              <w:pStyle w:val="TableBody"/>
              <w:rPr>
                <w:sz w:val="18"/>
                <w:szCs w:val="18"/>
              </w:rPr>
            </w:pPr>
            <w:r w:rsidRPr="00B61B47">
              <w:rPr>
                <w:sz w:val="18"/>
                <w:szCs w:val="18"/>
              </w:rPr>
              <w:t xml:space="preserve">Contact person at Depot </w:t>
            </w:r>
          </w:p>
        </w:tc>
      </w:tr>
      <w:tr w:rsidR="00570B77" w14:paraId="3A34ECDC"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1E3E2E56" w14:textId="77777777" w:rsidR="00570B77" w:rsidRPr="00B61B47" w:rsidRDefault="00570B77" w:rsidP="00902BEE">
            <w:pPr>
              <w:pStyle w:val="TableBody"/>
            </w:pPr>
            <w:r w:rsidRPr="00B61B47">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5284581B" w14:textId="77777777" w:rsidR="00570B77" w:rsidRPr="00B61B47" w:rsidRDefault="00570B77" w:rsidP="00902BEE">
            <w:pPr>
              <w:pStyle w:val="TableBody"/>
              <w:rPr>
                <w:sz w:val="18"/>
                <w:szCs w:val="18"/>
              </w:rPr>
            </w:pPr>
            <w:r w:rsidRPr="00B61B47">
              <w:rPr>
                <w:sz w:val="18"/>
                <w:szCs w:val="18"/>
              </w:rPr>
              <w:t xml:space="preserve">Fax number for Depot </w:t>
            </w:r>
          </w:p>
        </w:tc>
      </w:tr>
      <w:tr w:rsidR="00570B77" w14:paraId="5BB4D901"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1B6F80BA" w14:textId="77777777" w:rsidR="00570B77" w:rsidRPr="00B61B47" w:rsidRDefault="00570B77" w:rsidP="00902BEE">
            <w:pPr>
              <w:pStyle w:val="TableBody"/>
            </w:pPr>
            <w:r w:rsidRPr="00B61B47">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1FAA1A04" w14:textId="77777777" w:rsidR="00570B77" w:rsidRPr="00B61B47" w:rsidRDefault="00570B77" w:rsidP="00902BEE">
            <w:pPr>
              <w:pStyle w:val="TableBody"/>
              <w:rPr>
                <w:sz w:val="18"/>
                <w:szCs w:val="18"/>
              </w:rPr>
            </w:pPr>
            <w:r w:rsidRPr="00B61B47">
              <w:rPr>
                <w:sz w:val="18"/>
                <w:szCs w:val="18"/>
              </w:rPr>
              <w:t xml:space="preserve">Telephone number for Depot </w:t>
            </w:r>
          </w:p>
        </w:tc>
      </w:tr>
      <w:tr w:rsidR="00570B77" w14:paraId="57C5ECCF"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3F5D521" w14:textId="77777777" w:rsidR="00570B77" w:rsidRPr="00B61B47" w:rsidRDefault="00570B77" w:rsidP="00902BEE">
            <w:pPr>
              <w:pStyle w:val="TableBody"/>
            </w:pPr>
            <w:r w:rsidRPr="00B61B47">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48FE1DB1" w14:textId="77777777" w:rsidR="00570B77" w:rsidRPr="00B61B47" w:rsidRDefault="00570B77" w:rsidP="00902BEE">
            <w:pPr>
              <w:pStyle w:val="TableBody"/>
              <w:rPr>
                <w:sz w:val="18"/>
                <w:szCs w:val="18"/>
              </w:rPr>
            </w:pPr>
            <w:r w:rsidRPr="00B61B47">
              <w:rPr>
                <w:sz w:val="18"/>
                <w:szCs w:val="18"/>
              </w:rPr>
              <w:t xml:space="preserve">Physical Address of Depot </w:t>
            </w:r>
          </w:p>
        </w:tc>
      </w:tr>
      <w:tr w:rsidR="00570B77" w14:paraId="2576433E"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5F1AB569" w14:textId="77777777" w:rsidR="00570B77" w:rsidRDefault="00570B77" w:rsidP="00902BEE">
            <w:pPr>
              <w:pStyle w:val="TableBody"/>
            </w:pPr>
            <w:r>
              <w:rPr>
                <w:noProof/>
              </w:rPr>
              <w:lastRenderedPageBreak/>
              <mc:AlternateContent>
                <mc:Choice Requires="wpg">
                  <w:drawing>
                    <wp:inline distT="0" distB="0" distL="0" distR="0" wp14:anchorId="45FE3276" wp14:editId="43E2A7EB">
                      <wp:extent cx="204724" cy="240792"/>
                      <wp:effectExtent l="0" t="0" r="0" b="0"/>
                      <wp:docPr id="49804" name="Group 18"/>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2"/>
                                <a:stretch>
                                  <a:fillRect/>
                                </a:stretch>
                              </pic:blipFill>
                              <pic:spPr>
                                <a:xfrm>
                                  <a:off x="0" y="0"/>
                                  <a:ext cx="204470" cy="238760"/>
                                </a:xfrm>
                                <a:prstGeom prst="rect">
                                  <a:avLst/>
                                </a:prstGeom>
                              </pic:spPr>
                            </pic:pic>
                          </wpg:wgp>
                        </a:graphicData>
                      </a:graphic>
                    </wp:inline>
                  </w:drawing>
                </mc:Choice>
                <mc:Fallback>
                  <w:pict>
                    <v:group w14:anchorId="56B6E885" id="Group 18"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3" o:title=""/>
                      </v:shape>
                      <w10:anchorlock/>
                    </v:group>
                  </w:pict>
                </mc:Fallback>
              </mc:AlternateContent>
            </w:r>
            <w: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1EAE72C9" w14:textId="77777777" w:rsidR="00570B77" w:rsidRPr="00B61B47" w:rsidRDefault="00570B77" w:rsidP="00902BEE">
            <w:pPr>
              <w:pStyle w:val="TableBody"/>
              <w:rPr>
                <w:rFonts w:cstheme="minorHAnsi"/>
                <w:sz w:val="18"/>
                <w:szCs w:val="18"/>
              </w:rPr>
            </w:pPr>
            <w:r w:rsidRPr="00B61B47">
              <w:rPr>
                <w:rFonts w:cstheme="minorHAnsi"/>
                <w:sz w:val="18"/>
                <w:szCs w:val="18"/>
              </w:rPr>
              <w:t xml:space="preserve">The icon allows users to view details of the selected Depot. </w:t>
            </w:r>
          </w:p>
        </w:tc>
      </w:tr>
    </w:tbl>
    <w:p w14:paraId="6CD609BF" w14:textId="48B6B339" w:rsidR="00570B77" w:rsidRDefault="00570B77" w:rsidP="0071283A">
      <w:pPr>
        <w:pStyle w:val="Caption"/>
        <w:rPr>
          <w:color w:val="70AD47" w:themeColor="accent6"/>
        </w:rPr>
      </w:pPr>
      <w:hyperlink w:anchor="_DEPOTS" w:history="1">
        <w:r w:rsidRPr="0071283A">
          <w:rPr>
            <w:rStyle w:val="Hyperlink"/>
            <w:color w:val="70AD47" w:themeColor="accent6"/>
          </w:rPr>
          <w:t>Return to: Depots</w:t>
        </w:r>
      </w:hyperlink>
      <w:r w:rsidRPr="0071283A">
        <w:rPr>
          <w:color w:val="70AD47" w:themeColor="accent6"/>
        </w:rPr>
        <w:t xml:space="preserve"> </w:t>
      </w:r>
    </w:p>
    <w:p w14:paraId="2406610F" w14:textId="77777777" w:rsidR="0071283A" w:rsidRPr="0071283A" w:rsidRDefault="0071283A" w:rsidP="0071283A"/>
    <w:p w14:paraId="6A40D454" w14:textId="77777777" w:rsidR="00570B77" w:rsidRDefault="00570B77" w:rsidP="00570B77">
      <w:pPr>
        <w:pStyle w:val="Heading2"/>
      </w:pPr>
      <w:bookmarkStart w:id="65" w:name="_Toc111643050"/>
      <w:bookmarkStart w:id="66" w:name="_Toc129322590"/>
      <w:r>
        <w:t>SHOW DEPOT</w:t>
      </w:r>
      <w:bookmarkEnd w:id="65"/>
      <w:bookmarkEnd w:id="66"/>
    </w:p>
    <w:p w14:paraId="541E82BD" w14:textId="77777777" w:rsidR="00570B77" w:rsidRDefault="00570B77" w:rsidP="0071283A">
      <w:pPr>
        <w:pStyle w:val="BodyText"/>
      </w:pPr>
      <w:r>
        <w:t>By clicking on the Show Depot icon</w:t>
      </w:r>
      <w:r w:rsidRPr="00D61509">
        <w:t xml:space="preserve"> </w:t>
      </w:r>
      <w:r w:rsidRPr="00D61509">
        <w:rPr>
          <w:noProof/>
        </w:rPr>
        <w:drawing>
          <wp:inline distT="0" distB="0" distL="0" distR="0" wp14:anchorId="6950AE0C" wp14:editId="5731EDBB">
            <wp:extent cx="219075" cy="228600"/>
            <wp:effectExtent l="0" t="0" r="952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t xml:space="preserve">on the List All Depots screen the user can navigate to the Show Depot screen. Show Depot lists all the fields from the List screen, and it also shows the </w:t>
      </w:r>
      <w:proofErr w:type="spellStart"/>
      <w:r>
        <w:t>OptiSuite</w:t>
      </w:r>
      <w:proofErr w:type="spellEnd"/>
      <w:r>
        <w:t xml:space="preserve"> cashpoints serviced by the depot.</w:t>
      </w:r>
    </w:p>
    <w:p w14:paraId="318A7FE7" w14:textId="77777777" w:rsidR="00570B77" w:rsidRDefault="00570B77" w:rsidP="0071283A">
      <w:pPr>
        <w:pStyle w:val="Caption"/>
      </w:pPr>
      <w:bookmarkStart w:id="67"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8</w:t>
      </w:r>
      <w:r w:rsidRPr="36CE550C">
        <w:rPr>
          <w:noProof/>
        </w:rPr>
        <w:fldChar w:fldCharType="end"/>
      </w:r>
      <w:r>
        <w:t>: SHOW DEPOT SCREEN</w:t>
      </w:r>
      <w:bookmarkEnd w:id="67"/>
      <w:r>
        <w:t xml:space="preserve"> </w:t>
      </w:r>
    </w:p>
    <w:p w14:paraId="29598255" w14:textId="0795C31C" w:rsidR="00570B77" w:rsidRDefault="00570B77" w:rsidP="0071283A">
      <w:pPr>
        <w:spacing w:after="131"/>
        <w:ind w:right="3592"/>
        <w:jc w:val="center"/>
      </w:pPr>
      <w:r>
        <w:rPr>
          <w:noProof/>
        </w:rPr>
        <w:drawing>
          <wp:inline distT="0" distB="0" distL="0" distR="0" wp14:anchorId="317A03F0" wp14:editId="3E94A5A7">
            <wp:extent cx="5943600" cy="5362576"/>
            <wp:effectExtent l="76200" t="76200" r="133350" b="142875"/>
            <wp:docPr id="1494379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5362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9C04E" w14:textId="77777777" w:rsidR="00570B77" w:rsidRDefault="00570B77" w:rsidP="0071283A">
      <w:pPr>
        <w:pStyle w:val="Caption"/>
      </w:pPr>
      <w:bookmarkStart w:id="68" w:name="_Toc65569010"/>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68"/>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
      <w:tblGrid>
        <w:gridCol w:w="1887"/>
        <w:gridCol w:w="6217"/>
      </w:tblGrid>
      <w:tr w:rsidR="00570B77" w14:paraId="682D72C9" w14:textId="77777777" w:rsidTr="009958AC">
        <w:trPr>
          <w:trHeight w:val="352"/>
        </w:trPr>
        <w:tc>
          <w:tcPr>
            <w:tcW w:w="1887" w:type="dxa"/>
            <w:tcBorders>
              <w:top w:val="single" w:sz="4" w:space="0" w:color="000000"/>
              <w:left w:val="single" w:sz="4" w:space="0" w:color="000000"/>
              <w:bottom w:val="single" w:sz="3" w:space="0" w:color="000000"/>
              <w:right w:val="single" w:sz="4" w:space="0" w:color="000000"/>
            </w:tcBorders>
            <w:shd w:val="clear" w:color="auto" w:fill="92D050"/>
          </w:tcPr>
          <w:p w14:paraId="478370D6" w14:textId="77777777" w:rsidR="00570B77" w:rsidRDefault="00570B77" w:rsidP="009958AC">
            <w:pPr>
              <w:ind w:left="105"/>
              <w:jc w:val="center"/>
            </w:pPr>
            <w:r>
              <w:rPr>
                <w:color w:val="FFFFFF"/>
                <w:sz w:val="20"/>
              </w:rP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92D050"/>
          </w:tcPr>
          <w:p w14:paraId="188CAF4A" w14:textId="77777777" w:rsidR="00570B77" w:rsidRDefault="00570B77" w:rsidP="009958AC">
            <w:pPr>
              <w:ind w:left="110"/>
              <w:jc w:val="center"/>
            </w:pPr>
            <w:r>
              <w:rPr>
                <w:color w:val="FFFFFF"/>
                <w:sz w:val="20"/>
              </w:rPr>
              <w:t xml:space="preserve">Description </w:t>
            </w:r>
          </w:p>
        </w:tc>
      </w:tr>
      <w:tr w:rsidR="00570B77" w14:paraId="42158863"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32997F1C" w14:textId="77777777" w:rsidR="00570B77" w:rsidRPr="005E57DC" w:rsidRDefault="00570B77" w:rsidP="009958AC">
            <w:pPr>
              <w:ind w:left="110"/>
              <w:jc w:val="center"/>
              <w:rPr>
                <w:b/>
                <w:sz w:val="16"/>
                <w:szCs w:val="16"/>
              </w:rPr>
            </w:pPr>
            <w:r w:rsidRPr="005E57DC">
              <w:rPr>
                <w:b/>
                <w:sz w:val="16"/>
                <w:szCs w:val="16"/>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45AE12D6" w14:textId="77777777" w:rsidR="00570B77" w:rsidRPr="00D61509" w:rsidRDefault="00570B77" w:rsidP="009958AC">
            <w:pPr>
              <w:rPr>
                <w:sz w:val="18"/>
                <w:szCs w:val="18"/>
              </w:rPr>
            </w:pPr>
            <w:r w:rsidRPr="00D61509">
              <w:rPr>
                <w:sz w:val="18"/>
                <w:szCs w:val="18"/>
              </w:rPr>
              <w:t xml:space="preserve">Name of the </w:t>
            </w:r>
            <w:proofErr w:type="gramStart"/>
            <w:r w:rsidRPr="00D61509">
              <w:rPr>
                <w:sz w:val="18"/>
                <w:szCs w:val="18"/>
              </w:rPr>
              <w:t>particular Depot</w:t>
            </w:r>
            <w:proofErr w:type="gramEnd"/>
            <w:r w:rsidRPr="00D61509">
              <w:rPr>
                <w:sz w:val="18"/>
                <w:szCs w:val="18"/>
              </w:rPr>
              <w:t xml:space="preserve"> </w:t>
            </w:r>
          </w:p>
        </w:tc>
      </w:tr>
      <w:tr w:rsidR="00570B77" w14:paraId="06169269"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F1E2657" w14:textId="77777777" w:rsidR="00570B77" w:rsidRPr="005E57DC" w:rsidRDefault="00570B77" w:rsidP="009958AC">
            <w:pPr>
              <w:ind w:left="110"/>
              <w:jc w:val="center"/>
              <w:rPr>
                <w:b/>
                <w:sz w:val="16"/>
                <w:szCs w:val="16"/>
              </w:rPr>
            </w:pPr>
            <w:r w:rsidRPr="005E57DC">
              <w:rPr>
                <w:b/>
                <w:sz w:val="16"/>
                <w:szCs w:val="16"/>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2B1B26B" w14:textId="77777777" w:rsidR="00570B77" w:rsidRPr="00D61509" w:rsidRDefault="00570B77" w:rsidP="009958AC">
            <w:pPr>
              <w:rPr>
                <w:sz w:val="18"/>
                <w:szCs w:val="18"/>
              </w:rPr>
            </w:pPr>
            <w:r w:rsidRPr="00D61509">
              <w:rPr>
                <w:sz w:val="18"/>
                <w:szCs w:val="18"/>
              </w:rPr>
              <w:t xml:space="preserve">Contact person at Depot </w:t>
            </w:r>
          </w:p>
        </w:tc>
      </w:tr>
      <w:tr w:rsidR="00570B77" w14:paraId="0F35FA92"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2AFB69F6" w14:textId="77777777" w:rsidR="00570B77" w:rsidRPr="005E57DC" w:rsidRDefault="00570B77" w:rsidP="009958AC">
            <w:pPr>
              <w:ind w:left="107"/>
              <w:jc w:val="center"/>
              <w:rPr>
                <w:b/>
                <w:sz w:val="16"/>
                <w:szCs w:val="16"/>
              </w:rPr>
            </w:pPr>
            <w:r w:rsidRPr="005E57DC">
              <w:rPr>
                <w:b/>
                <w:sz w:val="16"/>
                <w:szCs w:val="16"/>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0A1CD577" w14:textId="77777777" w:rsidR="00570B77" w:rsidRPr="00D61509" w:rsidRDefault="00570B77" w:rsidP="009958AC">
            <w:pPr>
              <w:rPr>
                <w:sz w:val="18"/>
                <w:szCs w:val="18"/>
              </w:rPr>
            </w:pPr>
            <w:r w:rsidRPr="00D61509">
              <w:rPr>
                <w:sz w:val="18"/>
                <w:szCs w:val="18"/>
              </w:rPr>
              <w:t xml:space="preserve">Fax number for Depot </w:t>
            </w:r>
          </w:p>
        </w:tc>
      </w:tr>
      <w:tr w:rsidR="00570B77" w14:paraId="4311B1C2"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24DA5954" w14:textId="77777777" w:rsidR="00570B77" w:rsidRPr="005E57DC" w:rsidRDefault="00570B77" w:rsidP="009958AC">
            <w:pPr>
              <w:ind w:left="109"/>
              <w:jc w:val="center"/>
              <w:rPr>
                <w:b/>
                <w:sz w:val="16"/>
                <w:szCs w:val="16"/>
              </w:rPr>
            </w:pPr>
            <w:r w:rsidRPr="005E57DC">
              <w:rPr>
                <w:b/>
                <w:sz w:val="16"/>
                <w:szCs w:val="16"/>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7A1BE62" w14:textId="77777777" w:rsidR="00570B77" w:rsidRPr="00D61509" w:rsidRDefault="00570B77" w:rsidP="009958AC">
            <w:pPr>
              <w:rPr>
                <w:sz w:val="18"/>
                <w:szCs w:val="18"/>
              </w:rPr>
            </w:pPr>
            <w:r w:rsidRPr="00D61509">
              <w:rPr>
                <w:sz w:val="18"/>
                <w:szCs w:val="18"/>
              </w:rPr>
              <w:t xml:space="preserve">Telephone number for Depot </w:t>
            </w:r>
          </w:p>
        </w:tc>
      </w:tr>
      <w:tr w:rsidR="00570B77" w14:paraId="4A3FCDAD"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18DD387E" w14:textId="77777777" w:rsidR="00570B77" w:rsidRPr="005E57DC" w:rsidRDefault="00570B77" w:rsidP="009958AC">
            <w:pPr>
              <w:ind w:left="107"/>
              <w:jc w:val="center"/>
              <w:rPr>
                <w:b/>
                <w:sz w:val="16"/>
                <w:szCs w:val="16"/>
              </w:rPr>
            </w:pPr>
            <w:r w:rsidRPr="005E57DC">
              <w:rPr>
                <w:b/>
                <w:sz w:val="16"/>
                <w:szCs w:val="16"/>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79CD0B84" w14:textId="77777777" w:rsidR="00570B77" w:rsidRPr="00D61509" w:rsidRDefault="00570B77" w:rsidP="009958AC">
            <w:pPr>
              <w:rPr>
                <w:sz w:val="18"/>
                <w:szCs w:val="18"/>
              </w:rPr>
            </w:pPr>
            <w:r w:rsidRPr="00D61509">
              <w:rPr>
                <w:sz w:val="18"/>
                <w:szCs w:val="18"/>
              </w:rPr>
              <w:t xml:space="preserve">Physical Address of Depot </w:t>
            </w:r>
          </w:p>
        </w:tc>
      </w:tr>
      <w:tr w:rsidR="00570B77" w14:paraId="1E7774CE"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0CC2301B" w14:textId="77777777" w:rsidR="00570B77" w:rsidRPr="005E57DC" w:rsidRDefault="00570B77" w:rsidP="009958AC">
            <w:pPr>
              <w:ind w:left="101"/>
              <w:jc w:val="center"/>
              <w:rPr>
                <w:b/>
                <w:sz w:val="16"/>
                <w:szCs w:val="16"/>
              </w:rPr>
            </w:pPr>
            <w:proofErr w:type="spellStart"/>
            <w:r w:rsidRPr="005E57DC">
              <w:rPr>
                <w:b/>
                <w:sz w:val="16"/>
                <w:szCs w:val="16"/>
              </w:rPr>
              <w:t>OptiCash</w:t>
            </w:r>
            <w:proofErr w:type="spellEnd"/>
            <w:r w:rsidRPr="005E57DC">
              <w:rPr>
                <w:b/>
                <w:sz w:val="16"/>
                <w:szCs w:val="16"/>
              </w:rPr>
              <w:t xml:space="preserve"> Cashpoints </w:t>
            </w:r>
          </w:p>
        </w:tc>
        <w:tc>
          <w:tcPr>
            <w:tcW w:w="6217" w:type="dxa"/>
            <w:tcBorders>
              <w:top w:val="single" w:sz="4" w:space="0" w:color="000000"/>
              <w:left w:val="single" w:sz="4" w:space="0" w:color="000000"/>
              <w:bottom w:val="single" w:sz="4" w:space="0" w:color="000000"/>
              <w:right w:val="single" w:sz="4" w:space="0" w:color="000000"/>
            </w:tcBorders>
          </w:tcPr>
          <w:p w14:paraId="10BC2F83" w14:textId="77777777" w:rsidR="00570B77" w:rsidRPr="00D61509" w:rsidRDefault="00570B77" w:rsidP="009958AC">
            <w:pPr>
              <w:rPr>
                <w:rFonts w:cstheme="minorHAnsi"/>
                <w:sz w:val="18"/>
                <w:szCs w:val="18"/>
              </w:rPr>
            </w:pPr>
            <w:proofErr w:type="gramStart"/>
            <w:r w:rsidRPr="00D61509">
              <w:rPr>
                <w:sz w:val="18"/>
                <w:szCs w:val="18"/>
              </w:rPr>
              <w:t>Provides</w:t>
            </w:r>
            <w:proofErr w:type="gramEnd"/>
            <w:r w:rsidRPr="00D61509">
              <w:rPr>
                <w:sz w:val="18"/>
                <w:szCs w:val="18"/>
              </w:rPr>
              <w:t xml:space="preserve"> a full listing of all associated </w:t>
            </w:r>
            <w:proofErr w:type="spellStart"/>
            <w:r w:rsidRPr="00D61509">
              <w:rPr>
                <w:sz w:val="18"/>
                <w:szCs w:val="18"/>
              </w:rPr>
              <w:t>OptiCash</w:t>
            </w:r>
            <w:proofErr w:type="spellEnd"/>
            <w:r w:rsidRPr="00D61509">
              <w:rPr>
                <w:sz w:val="18"/>
                <w:szCs w:val="18"/>
              </w:rPr>
              <w:t xml:space="preserve"> cashpoints (ATMs, Branches, &amp; Advanced Devices) </w:t>
            </w:r>
          </w:p>
        </w:tc>
      </w:tr>
      <w:tr w:rsidR="00570B77" w14:paraId="7A7FCE66"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67C8CFDC" w14:textId="77777777" w:rsidR="00570B77" w:rsidRPr="005E57DC" w:rsidRDefault="00570B77" w:rsidP="009958AC">
            <w:pPr>
              <w:ind w:left="101"/>
              <w:jc w:val="center"/>
              <w:rPr>
                <w:b/>
                <w:noProof/>
                <w:sz w:val="16"/>
                <w:szCs w:val="16"/>
              </w:rPr>
            </w:pPr>
            <w:r w:rsidRPr="005E57DC">
              <w:rPr>
                <w:b/>
                <w:sz w:val="16"/>
                <w:szCs w:val="16"/>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DDB20A3" w14:textId="77777777" w:rsidR="00570B77" w:rsidRPr="00D61509" w:rsidRDefault="00570B77" w:rsidP="009958AC">
            <w:pPr>
              <w:rPr>
                <w:rFonts w:cstheme="minorHAnsi"/>
                <w:sz w:val="18"/>
                <w:szCs w:val="18"/>
              </w:rPr>
            </w:pPr>
            <w:r w:rsidRPr="00D61509">
              <w:rPr>
                <w:sz w:val="18"/>
                <w:szCs w:val="18"/>
              </w:rPr>
              <w:t xml:space="preserve">The two fields allow </w:t>
            </w:r>
            <w:proofErr w:type="spellStart"/>
            <w:r w:rsidRPr="00D61509">
              <w:rPr>
                <w:sz w:val="18"/>
                <w:szCs w:val="18"/>
              </w:rPr>
              <w:t>CarrierWeb</w:t>
            </w:r>
            <w:proofErr w:type="spellEnd"/>
            <w:r w:rsidRPr="00D61509">
              <w:rPr>
                <w:sz w:val="18"/>
                <w:szCs w:val="18"/>
              </w:rPr>
              <w:t xml:space="preserve"> to </w:t>
            </w:r>
            <w:proofErr w:type="gramStart"/>
            <w:r w:rsidRPr="00D61509">
              <w:rPr>
                <w:sz w:val="18"/>
                <w:szCs w:val="18"/>
              </w:rPr>
              <w:t>identify</w:t>
            </w:r>
            <w:proofErr w:type="gramEnd"/>
            <w:r w:rsidRPr="00D61509">
              <w:rPr>
                <w:sz w:val="18"/>
                <w:szCs w:val="18"/>
              </w:rPr>
              <w:t xml:space="preserve"> the physical location of the Depot for usage in the </w:t>
            </w:r>
            <w:proofErr w:type="spellStart"/>
            <w:r w:rsidRPr="00D61509">
              <w:rPr>
                <w:sz w:val="18"/>
                <w:szCs w:val="18"/>
              </w:rPr>
              <w:t>OptiTransport</w:t>
            </w:r>
            <w:proofErr w:type="spellEnd"/>
            <w:r w:rsidRPr="00D61509">
              <w:rPr>
                <w:sz w:val="18"/>
                <w:szCs w:val="18"/>
              </w:rPr>
              <w:t xml:space="preserve"> route optimization functionality. </w:t>
            </w:r>
          </w:p>
        </w:tc>
      </w:tr>
    </w:tbl>
    <w:p w14:paraId="141E204F" w14:textId="77777777" w:rsidR="00570B77" w:rsidRDefault="00570B77" w:rsidP="00570B77">
      <w:pPr>
        <w:spacing w:after="190" w:line="263" w:lineRule="auto"/>
        <w:ind w:left="-5" w:hanging="10"/>
        <w:rPr>
          <w:color w:val="92D050"/>
        </w:rPr>
      </w:pPr>
      <w:hyperlink w:anchor="_DEPOTS" w:history="1">
        <w:r w:rsidRPr="004921DF">
          <w:rPr>
            <w:rStyle w:val="Hyperlink"/>
            <w:color w:val="92D050"/>
          </w:rPr>
          <w:t>Return to: D</w:t>
        </w:r>
        <w:r>
          <w:rPr>
            <w:rStyle w:val="Hyperlink"/>
            <w:color w:val="92D050"/>
          </w:rPr>
          <w:t>epots</w:t>
        </w:r>
      </w:hyperlink>
      <w:r w:rsidRPr="004921DF">
        <w:rPr>
          <w:color w:val="92D050"/>
        </w:rPr>
        <w:t xml:space="preserve"> </w:t>
      </w:r>
      <w:r>
        <w:rPr>
          <w:color w:val="92D050"/>
        </w:rPr>
        <w:br/>
      </w:r>
    </w:p>
    <w:p w14:paraId="62CA36E9" w14:textId="77777777" w:rsidR="00570B77" w:rsidRDefault="00570B77" w:rsidP="00570B77">
      <w:pPr>
        <w:pStyle w:val="Heading2"/>
      </w:pPr>
      <w:bookmarkStart w:id="69" w:name="_Toc111643051"/>
      <w:bookmarkStart w:id="70" w:name="_Toc129322591"/>
      <w:r>
        <w:t>IMPORT VAULT HISTORY</w:t>
      </w:r>
      <w:bookmarkEnd w:id="69"/>
      <w:bookmarkEnd w:id="70"/>
    </w:p>
    <w:p w14:paraId="02A97C0A" w14:textId="77777777" w:rsidR="00570B77" w:rsidRDefault="00570B77" w:rsidP="0071283A">
      <w:pPr>
        <w:pStyle w:val="BodyText"/>
      </w:pPr>
      <w:r>
        <w:t xml:space="preserve">Import Vault History function allows users to load a file </w:t>
      </w:r>
      <w:proofErr w:type="gramStart"/>
      <w:r>
        <w:t>containing</w:t>
      </w:r>
      <w:proofErr w:type="gramEnd"/>
      <w:r>
        <w:t xml:space="preserve"> vault history information (activity and balances). This information is </w:t>
      </w:r>
      <w:proofErr w:type="gramStart"/>
      <w:r>
        <w:t>ultimately destined</w:t>
      </w:r>
      <w:proofErr w:type="gramEnd"/>
      <w:r>
        <w:t xml:space="preserve"> for </w:t>
      </w:r>
      <w:proofErr w:type="spellStart"/>
      <w:r>
        <w:t>OptiVault</w:t>
      </w:r>
      <w:proofErr w:type="spellEnd"/>
      <w:r>
        <w:t xml:space="preserve">, but this import process allows the data to come in a more flexible format and through </w:t>
      </w:r>
      <w:proofErr w:type="spellStart"/>
      <w:r>
        <w:t>CarrierWeb</w:t>
      </w:r>
      <w:proofErr w:type="spellEnd"/>
      <w:r>
        <w:t>. See separate document Input Output Formats Guide for details on format of that input file.</w:t>
      </w:r>
    </w:p>
    <w:p w14:paraId="3B08349F" w14:textId="77777777" w:rsidR="00570B77" w:rsidRDefault="00570B77" w:rsidP="0071283A">
      <w:pPr>
        <w:pStyle w:val="Caption"/>
      </w:pPr>
      <w:bookmarkStart w:id="71"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9</w:t>
      </w:r>
      <w:r w:rsidRPr="36CE550C">
        <w:rPr>
          <w:noProof/>
        </w:rPr>
        <w:fldChar w:fldCharType="end"/>
      </w:r>
      <w:r>
        <w:t>: IMPORT VAULT HISTORY SCREEN</w:t>
      </w:r>
      <w:bookmarkEnd w:id="71"/>
      <w:r>
        <w:t xml:space="preserve"> </w:t>
      </w:r>
    </w:p>
    <w:p w14:paraId="44D778F4" w14:textId="77777777" w:rsidR="00570B77" w:rsidRPr="00727BCE" w:rsidRDefault="00570B77" w:rsidP="00570B77">
      <w:pPr>
        <w:spacing w:after="131"/>
        <w:ind w:right="3592"/>
        <w:jc w:val="right"/>
        <w:rPr>
          <w:rStyle w:val="Hyperlink"/>
          <w:color w:val="000000"/>
        </w:rPr>
      </w:pPr>
      <w:r>
        <w:rPr>
          <w:noProof/>
        </w:rPr>
        <w:drawing>
          <wp:inline distT="0" distB="0" distL="0" distR="0" wp14:anchorId="63F8B00B" wp14:editId="1C06D6A5">
            <wp:extent cx="5943600" cy="547370"/>
            <wp:effectExtent l="76200" t="76200" r="133350" b="13843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947F42C" w14:textId="77777777" w:rsidR="00570B77" w:rsidRPr="0071283A" w:rsidRDefault="00570B77" w:rsidP="0071283A">
      <w:pPr>
        <w:pStyle w:val="Caption"/>
        <w:rPr>
          <w:color w:val="70AD47" w:themeColor="accent6"/>
        </w:rPr>
      </w:pPr>
      <w:hyperlink w:anchor="_DEPOTS" w:history="1">
        <w:r w:rsidRPr="0071283A">
          <w:rPr>
            <w:rStyle w:val="Hyperlink"/>
            <w:color w:val="70AD47" w:themeColor="accent6"/>
          </w:rPr>
          <w:t>Return to: Depots</w:t>
        </w:r>
      </w:hyperlink>
      <w:r w:rsidRPr="0071283A">
        <w:rPr>
          <w:color w:val="70AD47" w:themeColor="accent6"/>
        </w:rPr>
        <w:t xml:space="preserve"> </w:t>
      </w:r>
    </w:p>
    <w:p w14:paraId="786EF30E" w14:textId="77777777" w:rsidR="00570B77" w:rsidRDefault="00570B77" w:rsidP="00570B77">
      <w:pPr>
        <w:rPr>
          <w:color w:val="92D050"/>
        </w:rPr>
      </w:pPr>
    </w:p>
    <w:p w14:paraId="536F4D55" w14:textId="77777777" w:rsidR="00570B77" w:rsidRDefault="00570B77" w:rsidP="00570B77">
      <w:pPr>
        <w:pStyle w:val="Heading1"/>
        <w:ind w:left="-5"/>
      </w:pPr>
      <w:bookmarkStart w:id="72" w:name="_ORDERS"/>
      <w:bookmarkStart w:id="73" w:name="_Toc111643052"/>
      <w:bookmarkStart w:id="74" w:name="_Toc129322592"/>
      <w:bookmarkEnd w:id="72"/>
      <w:r>
        <w:lastRenderedPageBreak/>
        <w:t>ORDERS</w:t>
      </w:r>
      <w:bookmarkEnd w:id="73"/>
      <w:bookmarkEnd w:id="74"/>
    </w:p>
    <w:p w14:paraId="6FF6896C" w14:textId="77777777" w:rsidR="00570B77" w:rsidRDefault="00570B77" w:rsidP="0071283A">
      <w:pPr>
        <w:pStyle w:val="BodyText"/>
      </w:pPr>
      <w:r>
        <w:t xml:space="preserve">Orders is a gateway menu to create, edit, view, action, import, or export orders. Orders </w:t>
      </w:r>
      <w:proofErr w:type="gramStart"/>
      <w:r>
        <w:t>are segregated</w:t>
      </w:r>
      <w:proofErr w:type="gramEnd"/>
      <w:r>
        <w:t xml:space="preserve"> by their type such as Deliveries or Returns for ATM, Branch, Commercial, and Vault cashpoints. Additionally, orders can be filtered by their present state such as In Transit or Ordered.</w:t>
      </w:r>
    </w:p>
    <w:p w14:paraId="6002E261" w14:textId="77777777" w:rsidR="00570B77" w:rsidRPr="004921DF" w:rsidRDefault="00570B77" w:rsidP="00570B77">
      <w:pPr>
        <w:spacing w:after="190" w:line="263" w:lineRule="auto"/>
        <w:ind w:left="-5" w:hanging="10"/>
        <w:rPr>
          <w:color w:val="92D050"/>
        </w:rPr>
      </w:pPr>
    </w:p>
    <w:p w14:paraId="69B37DAD" w14:textId="77777777" w:rsidR="00570B77" w:rsidRDefault="00570B77" w:rsidP="00570B77">
      <w:pPr>
        <w:pStyle w:val="Heading2"/>
      </w:pPr>
      <w:bookmarkStart w:id="75" w:name="_Toc111643053"/>
      <w:bookmarkStart w:id="76" w:name="_Toc129322593"/>
      <w:r>
        <w:t>CREATE ORDER</w:t>
      </w:r>
      <w:bookmarkEnd w:id="75"/>
      <w:bookmarkEnd w:id="76"/>
      <w:r>
        <w:t xml:space="preserve"> </w:t>
      </w:r>
    </w:p>
    <w:p w14:paraId="25E938E8" w14:textId="77777777" w:rsidR="00570B77" w:rsidRDefault="00570B77" w:rsidP="0071283A">
      <w:pPr>
        <w:pStyle w:val="BodyText"/>
      </w:pPr>
      <w:r>
        <w:t xml:space="preserve">Create Order directs users to a subset of screens where ATM, Branch, and Vault orders can be generated, as well as Maintenance Visits. </w:t>
      </w:r>
    </w:p>
    <w:p w14:paraId="4244CE9D" w14:textId="77777777" w:rsidR="00570B77" w:rsidRDefault="00570B77" w:rsidP="0071283A">
      <w:pPr>
        <w:pStyle w:val="Caption"/>
      </w:pPr>
      <w:bookmarkStart w:id="77"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10</w:t>
      </w:r>
      <w:r w:rsidRPr="36CE550C">
        <w:rPr>
          <w:noProof/>
        </w:rPr>
        <w:fldChar w:fldCharType="end"/>
      </w:r>
      <w:r>
        <w:t>: CREATE ORDER SCREEN</w:t>
      </w:r>
      <w:bookmarkEnd w:id="77"/>
      <w:r>
        <w:t xml:space="preserve"> </w:t>
      </w:r>
    </w:p>
    <w:p w14:paraId="64B732FA" w14:textId="77777777" w:rsidR="00570B77" w:rsidRDefault="00570B77" w:rsidP="00570B77">
      <w:pPr>
        <w:spacing w:after="131"/>
        <w:ind w:right="1933"/>
        <w:jc w:val="center"/>
      </w:pPr>
      <w:r>
        <w:rPr>
          <w:noProof/>
        </w:rPr>
        <w:drawing>
          <wp:inline distT="0" distB="0" distL="0" distR="0" wp14:anchorId="7F5D6C53" wp14:editId="49EA45CD">
            <wp:extent cx="5943600" cy="2466975"/>
            <wp:effectExtent l="76200" t="76200" r="133350" b="142875"/>
            <wp:docPr id="1901650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32B87C5" w14:textId="77777777" w:rsidR="00570B77" w:rsidRDefault="00570B77" w:rsidP="0071283A">
      <w:pPr>
        <w:pStyle w:val="Caption"/>
      </w:pPr>
    </w:p>
    <w:p w14:paraId="18048070" w14:textId="77777777" w:rsidR="00570B77" w:rsidRDefault="00570B77" w:rsidP="0071283A">
      <w:pPr>
        <w:pStyle w:val="Caption"/>
      </w:pPr>
      <w:bookmarkStart w:id="78"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7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D51F3" w14:paraId="1EC0AB52" w14:textId="77777777" w:rsidTr="008D51F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C0036D" w14:textId="77777777" w:rsidR="00570B77" w:rsidRDefault="00570B77" w:rsidP="0071283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07C64" w14:textId="77777777" w:rsidR="00570B77" w:rsidRDefault="00570B77" w:rsidP="0071283A">
            <w:pPr>
              <w:pStyle w:val="TableHeading"/>
            </w:pPr>
            <w:r>
              <w:t xml:space="preserve">Description </w:t>
            </w:r>
          </w:p>
        </w:tc>
      </w:tr>
      <w:tr w:rsidR="00570B77" w14:paraId="1FDEEA04" w14:textId="77777777" w:rsidTr="009958AC">
        <w:trPr>
          <w:trHeight w:val="330"/>
        </w:trPr>
        <w:tc>
          <w:tcPr>
            <w:tcW w:w="1881" w:type="dxa"/>
            <w:tcBorders>
              <w:top w:val="single" w:sz="3" w:space="0" w:color="000000"/>
              <w:left w:val="single" w:sz="4" w:space="0" w:color="000000"/>
              <w:bottom w:val="single" w:sz="4" w:space="0" w:color="000000"/>
              <w:right w:val="single" w:sz="4" w:space="0" w:color="000000"/>
            </w:tcBorders>
          </w:tcPr>
          <w:p w14:paraId="60793BF5" w14:textId="77777777" w:rsidR="00570B77" w:rsidRPr="005E57DC" w:rsidRDefault="00570B77" w:rsidP="008D51F3">
            <w:pPr>
              <w:pStyle w:val="TableBody"/>
            </w:pPr>
            <w:r w:rsidRPr="005E57DC">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FE17AC" w14:textId="77777777" w:rsidR="00570B77" w:rsidRPr="005E57DC" w:rsidRDefault="00570B77" w:rsidP="009958AC">
            <w:pPr>
              <w:rPr>
                <w:rFonts w:cstheme="minorHAnsi"/>
                <w:sz w:val="20"/>
                <w:szCs w:val="20"/>
              </w:rPr>
            </w:pPr>
            <w:proofErr w:type="spellStart"/>
            <w:r w:rsidRPr="005E57DC">
              <w:rPr>
                <w:rFonts w:cstheme="minorHAnsi"/>
                <w:sz w:val="20"/>
                <w:szCs w:val="20"/>
              </w:rPr>
              <w:t>Autofills</w:t>
            </w:r>
            <w:proofErr w:type="spellEnd"/>
            <w:r w:rsidRPr="005E57DC">
              <w:rPr>
                <w:rFonts w:cstheme="minorHAnsi"/>
                <w:sz w:val="20"/>
                <w:szCs w:val="20"/>
              </w:rPr>
              <w:t xml:space="preserve"> to assigned Cashpoint Name after user selects Cashpoint ID </w:t>
            </w:r>
          </w:p>
        </w:tc>
      </w:tr>
      <w:tr w:rsidR="00570B77" w14:paraId="396D9D6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5C46EB3" w14:textId="77777777" w:rsidR="00570B77" w:rsidRPr="005E57DC" w:rsidRDefault="00570B77" w:rsidP="008D51F3">
            <w:pPr>
              <w:pStyle w:val="TableBody"/>
            </w:pPr>
            <w:r w:rsidRPr="005E57DC">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BD79B4D" w14:textId="77777777" w:rsidR="00570B77" w:rsidRPr="005E57DC" w:rsidRDefault="00570B77" w:rsidP="009958AC">
            <w:pPr>
              <w:rPr>
                <w:rFonts w:cstheme="minorHAnsi"/>
                <w:sz w:val="20"/>
                <w:szCs w:val="20"/>
              </w:rPr>
            </w:pPr>
            <w:r w:rsidRPr="005E57DC">
              <w:rPr>
                <w:rFonts w:cstheme="minorHAnsi"/>
                <w:sz w:val="20"/>
                <w:szCs w:val="20"/>
              </w:rPr>
              <w:t xml:space="preserve">Defaults to current business day </w:t>
            </w:r>
            <w:proofErr w:type="gramStart"/>
            <w:r w:rsidRPr="005E57DC">
              <w:rPr>
                <w:rFonts w:cstheme="minorHAnsi"/>
                <w:sz w:val="20"/>
                <w:szCs w:val="20"/>
              </w:rPr>
              <w:t>being ordered</w:t>
            </w:r>
            <w:proofErr w:type="gramEnd"/>
            <w:r w:rsidRPr="005E57DC">
              <w:rPr>
                <w:rFonts w:cstheme="minorHAnsi"/>
                <w:sz w:val="20"/>
                <w:szCs w:val="20"/>
              </w:rPr>
              <w:t xml:space="preserve"> on </w:t>
            </w:r>
          </w:p>
        </w:tc>
      </w:tr>
      <w:tr w:rsidR="00570B77" w14:paraId="00245EFB" w14:textId="77777777" w:rsidTr="009958AC">
        <w:trPr>
          <w:trHeight w:val="337"/>
        </w:trPr>
        <w:tc>
          <w:tcPr>
            <w:tcW w:w="1881" w:type="dxa"/>
            <w:tcBorders>
              <w:top w:val="single" w:sz="4" w:space="0" w:color="000000"/>
              <w:left w:val="single" w:sz="4" w:space="0" w:color="000000"/>
              <w:bottom w:val="single" w:sz="4" w:space="0" w:color="000000"/>
              <w:right w:val="single" w:sz="4" w:space="0" w:color="000000"/>
            </w:tcBorders>
          </w:tcPr>
          <w:p w14:paraId="3D3B8C39" w14:textId="77777777" w:rsidR="00570B77" w:rsidRPr="005E57DC" w:rsidRDefault="00570B77" w:rsidP="008D51F3">
            <w:pPr>
              <w:pStyle w:val="TableBody"/>
            </w:pPr>
            <w:r w:rsidRPr="005E57DC">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07F3575" w14:textId="77777777" w:rsidR="00570B77" w:rsidRPr="005E57DC" w:rsidRDefault="00570B77" w:rsidP="009958AC">
            <w:pPr>
              <w:pStyle w:val="Default"/>
              <w:rPr>
                <w:rFonts w:cstheme="minorHAnsi"/>
                <w:sz w:val="20"/>
                <w:szCs w:val="20"/>
              </w:rPr>
            </w:pPr>
            <w:r w:rsidRPr="005E57DC">
              <w:rPr>
                <w:rFonts w:cstheme="minorHAnsi"/>
                <w:sz w:val="20"/>
                <w:szCs w:val="20"/>
              </w:rPr>
              <w:t xml:space="preserve">Drop down list where user selects the unique cashpoint ID order is </w:t>
            </w:r>
            <w:proofErr w:type="gramStart"/>
            <w:r w:rsidRPr="005E57DC">
              <w:rPr>
                <w:rFonts w:cstheme="minorHAnsi"/>
                <w:sz w:val="20"/>
                <w:szCs w:val="20"/>
              </w:rPr>
              <w:t>being placed</w:t>
            </w:r>
            <w:proofErr w:type="gramEnd"/>
            <w:r w:rsidRPr="005E57DC">
              <w:rPr>
                <w:rFonts w:cstheme="minorHAnsi"/>
                <w:sz w:val="20"/>
                <w:szCs w:val="20"/>
              </w:rPr>
              <w:t xml:space="preserve"> for. </w:t>
            </w:r>
          </w:p>
          <w:p w14:paraId="1B329FAD" w14:textId="77777777" w:rsidR="00570B77" w:rsidRPr="005E57DC" w:rsidRDefault="00570B77" w:rsidP="009958AC">
            <w:pPr>
              <w:rPr>
                <w:rFonts w:cstheme="minorHAnsi"/>
                <w:sz w:val="20"/>
                <w:szCs w:val="20"/>
              </w:rPr>
            </w:pPr>
            <w:r w:rsidRPr="005E57DC">
              <w:rPr>
                <w:rFonts w:cstheme="minorHAnsi"/>
                <w:sz w:val="20"/>
                <w:szCs w:val="20"/>
              </w:rPr>
              <w:t xml:space="preserve">Note: ATM, Branch, and Vault Create Order screens are identical except for the Funding Source ID field. When user selects ATM, Branch, or Vault from the main Create Order menu, the </w:t>
            </w:r>
            <w:r w:rsidRPr="005E57DC">
              <w:rPr>
                <w:rFonts w:cstheme="minorHAnsi"/>
                <w:sz w:val="20"/>
                <w:szCs w:val="20"/>
              </w:rPr>
              <w:lastRenderedPageBreak/>
              <w:t xml:space="preserve">Cashpoint ID dropdown </w:t>
            </w:r>
            <w:proofErr w:type="gramStart"/>
            <w:r w:rsidRPr="005E57DC">
              <w:rPr>
                <w:rFonts w:cstheme="minorHAnsi"/>
                <w:sz w:val="20"/>
                <w:szCs w:val="20"/>
              </w:rPr>
              <w:t>is automatically filtered</w:t>
            </w:r>
            <w:proofErr w:type="gramEnd"/>
            <w:r w:rsidRPr="005E57DC">
              <w:rPr>
                <w:rFonts w:cstheme="minorHAnsi"/>
                <w:sz w:val="20"/>
                <w:szCs w:val="20"/>
              </w:rPr>
              <w:t xml:space="preserve"> to only include IDs of the selected cashpoint type </w:t>
            </w:r>
          </w:p>
        </w:tc>
      </w:tr>
      <w:tr w:rsidR="00570B77" w14:paraId="469AE6D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E5C8054" w14:textId="77777777" w:rsidR="00570B77" w:rsidRPr="005E57DC" w:rsidRDefault="00570B77" w:rsidP="008D51F3">
            <w:pPr>
              <w:pStyle w:val="TableBody"/>
            </w:pPr>
            <w:r w:rsidRPr="005E57DC">
              <w:lastRenderedPageBreak/>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DB3D263" w14:textId="77777777" w:rsidR="00570B77" w:rsidRPr="005E57DC" w:rsidRDefault="00570B77" w:rsidP="009958AC">
            <w:pPr>
              <w:rPr>
                <w:rFonts w:cstheme="minorHAnsi"/>
                <w:sz w:val="20"/>
                <w:szCs w:val="20"/>
              </w:rPr>
            </w:pPr>
            <w:r w:rsidRPr="005E57DC">
              <w:rPr>
                <w:rFonts w:cstheme="minorHAnsi"/>
                <w:sz w:val="20"/>
                <w:szCs w:val="20"/>
              </w:rPr>
              <w:t xml:space="preserve">User selects the type of order to be place: ATM Add Cash, ATM Replace Cash, Branch or Vault Delivery, and Branch or Vault Return. If Emergency orders are </w:t>
            </w:r>
            <w:proofErr w:type="gramStart"/>
            <w:r w:rsidRPr="005E57DC">
              <w:rPr>
                <w:rFonts w:cstheme="minorHAnsi"/>
                <w:sz w:val="20"/>
                <w:szCs w:val="20"/>
              </w:rPr>
              <w:t>utilized</w:t>
            </w:r>
            <w:proofErr w:type="gramEnd"/>
            <w:r w:rsidRPr="005E57DC">
              <w:rPr>
                <w:rFonts w:cstheme="minorHAnsi"/>
                <w:sz w:val="20"/>
                <w:szCs w:val="20"/>
              </w:rPr>
              <w:t xml:space="preserve"> they will also be given as unique Workflow types </w:t>
            </w:r>
          </w:p>
        </w:tc>
      </w:tr>
      <w:tr w:rsidR="00570B77" w14:paraId="73E96D3D"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F962E43" w14:textId="77777777" w:rsidR="00570B77" w:rsidRPr="005E57DC" w:rsidRDefault="00570B77" w:rsidP="008D51F3">
            <w:pPr>
              <w:pStyle w:val="TableBody"/>
            </w:pPr>
            <w:r w:rsidRPr="005E57DC">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7F7984D2" w14:textId="77777777" w:rsidR="00570B77" w:rsidRPr="005E57DC" w:rsidRDefault="00570B77" w:rsidP="009958AC">
            <w:pPr>
              <w:rPr>
                <w:rFonts w:cstheme="minorHAnsi"/>
                <w:sz w:val="20"/>
                <w:szCs w:val="20"/>
              </w:rPr>
            </w:pPr>
            <w:r w:rsidRPr="005E57DC">
              <w:rPr>
                <w:rFonts w:cstheme="minorHAnsi"/>
                <w:sz w:val="20"/>
                <w:szCs w:val="20"/>
              </w:rPr>
              <w:t xml:space="preserve">Users select the service due date for the order </w:t>
            </w:r>
            <w:proofErr w:type="gramStart"/>
            <w:r w:rsidRPr="005E57DC">
              <w:rPr>
                <w:rFonts w:cstheme="minorHAnsi"/>
                <w:sz w:val="20"/>
                <w:szCs w:val="20"/>
              </w:rPr>
              <w:t>being placed</w:t>
            </w:r>
            <w:proofErr w:type="gramEnd"/>
            <w:r w:rsidRPr="005E57DC">
              <w:rPr>
                <w:rFonts w:cstheme="minorHAnsi"/>
                <w:sz w:val="20"/>
                <w:szCs w:val="20"/>
              </w:rPr>
              <w:t xml:space="preserve"> </w:t>
            </w:r>
          </w:p>
        </w:tc>
      </w:tr>
      <w:tr w:rsidR="00570B77" w14:paraId="599D35D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D10AE3A" w14:textId="77777777" w:rsidR="00570B77" w:rsidRPr="005E57DC" w:rsidRDefault="00570B77" w:rsidP="008D51F3">
            <w:pPr>
              <w:pStyle w:val="TableBody"/>
            </w:pPr>
            <w:r w:rsidRPr="005E57DC">
              <w:rPr>
                <w:bCs/>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63F8C4A7" w14:textId="77777777" w:rsidR="00570B77" w:rsidRPr="005E57DC" w:rsidRDefault="00570B77" w:rsidP="009958AC">
            <w:pPr>
              <w:rPr>
                <w:rFonts w:cstheme="minorHAnsi"/>
                <w:sz w:val="20"/>
                <w:szCs w:val="20"/>
              </w:rPr>
            </w:pPr>
            <w:r w:rsidRPr="005E57DC">
              <w:rPr>
                <w:rFonts w:cstheme="minorHAnsi"/>
                <w:sz w:val="20"/>
                <w:szCs w:val="20"/>
              </w:rPr>
              <w:t xml:space="preserve">Funding Source ID </w:t>
            </w:r>
            <w:proofErr w:type="gramStart"/>
            <w:r w:rsidRPr="005E57DC">
              <w:rPr>
                <w:rFonts w:cstheme="minorHAnsi"/>
                <w:sz w:val="20"/>
                <w:szCs w:val="20"/>
              </w:rPr>
              <w:t>is used</w:t>
            </w:r>
            <w:proofErr w:type="gramEnd"/>
            <w:r w:rsidRPr="005E57DC">
              <w:rPr>
                <w:rFonts w:cstheme="minorHAnsi"/>
                <w:sz w:val="20"/>
                <w:szCs w:val="20"/>
              </w:rPr>
              <w:t xml:space="preserve"> for Vault orders and Branch Transfer orders. This is the other cashpoint involved in the transaction. For Vault Delivery, it is the source of cash. For Vault Return, it is the destination. For Branch Transfer, it is the source of cash. </w:t>
            </w:r>
          </w:p>
        </w:tc>
      </w:tr>
    </w:tbl>
    <w:p w14:paraId="31B1B24A" w14:textId="77777777" w:rsidR="00570B77" w:rsidRPr="008D51F3" w:rsidRDefault="00570B77" w:rsidP="008D51F3">
      <w:pPr>
        <w:pStyle w:val="Caption"/>
        <w:rPr>
          <w:color w:val="70AD47" w:themeColor="accent6"/>
        </w:rPr>
      </w:pPr>
      <w:hyperlink w:anchor="_ORDERS" w:history="1">
        <w:r w:rsidRPr="008D51F3">
          <w:rPr>
            <w:rStyle w:val="Hyperlink"/>
            <w:color w:val="70AD47" w:themeColor="accent6"/>
          </w:rPr>
          <w:t>Return to: Orders</w:t>
        </w:r>
      </w:hyperlink>
      <w:r w:rsidRPr="008D51F3">
        <w:rPr>
          <w:color w:val="70AD47" w:themeColor="accent6"/>
        </w:rPr>
        <w:t xml:space="preserve"> </w:t>
      </w:r>
    </w:p>
    <w:p w14:paraId="09119C86" w14:textId="5B63CC8B" w:rsidR="00570B77" w:rsidRDefault="00570B77" w:rsidP="00570B77">
      <w:pPr>
        <w:spacing w:after="0"/>
        <w:jc w:val="both"/>
      </w:pPr>
      <w:r>
        <w:rPr>
          <w:color w:val="76923C"/>
        </w:rPr>
        <w:t xml:space="preserve"> </w:t>
      </w:r>
    </w:p>
    <w:p w14:paraId="03AE79C7" w14:textId="77777777" w:rsidR="00570B77" w:rsidRDefault="00570B77" w:rsidP="00570B77">
      <w:pPr>
        <w:pStyle w:val="Heading2"/>
      </w:pPr>
      <w:bookmarkStart w:id="79" w:name="_Toc111643054"/>
      <w:bookmarkStart w:id="80" w:name="_Toc129322594"/>
      <w:r>
        <w:t>CREATE ORDERS - DENOMINATIONS</w:t>
      </w:r>
      <w:bookmarkEnd w:id="79"/>
      <w:bookmarkEnd w:id="80"/>
      <w:r>
        <w:t xml:space="preserve"> </w:t>
      </w:r>
    </w:p>
    <w:p w14:paraId="57828A81" w14:textId="77777777" w:rsidR="00570B77" w:rsidRDefault="00570B77" w:rsidP="008D51F3">
      <w:pPr>
        <w:pStyle w:val="BodyText"/>
      </w:pPr>
      <w:r>
        <w:t>After selecting cashpoint type, Workflow type, and due date in the initial Create Order screen, users click NEXT and advance to the Create Orders – Denominations screen where the amounts by denomination are entered and the order finalized.</w:t>
      </w:r>
      <w:r>
        <w:rPr>
          <w:color w:val="76923C"/>
        </w:rPr>
        <w:t xml:space="preserve"> </w:t>
      </w:r>
    </w:p>
    <w:p w14:paraId="46084E14" w14:textId="77777777" w:rsidR="00570B77" w:rsidRDefault="00570B77" w:rsidP="008D51F3">
      <w:pPr>
        <w:pStyle w:val="Caption"/>
      </w:pPr>
      <w:r>
        <w:t>FIGURE 9: CREATE ORDER DENOMINATION SCREEN</w:t>
      </w:r>
    </w:p>
    <w:p w14:paraId="47A83F97" w14:textId="77777777" w:rsidR="00570B77" w:rsidRDefault="00570B77" w:rsidP="00570B77">
      <w:pPr>
        <w:spacing w:after="0"/>
        <w:ind w:right="1080"/>
        <w:jc w:val="center"/>
      </w:pPr>
      <w:r>
        <w:rPr>
          <w:noProof/>
        </w:rPr>
        <w:drawing>
          <wp:inline distT="0" distB="0" distL="0" distR="0" wp14:anchorId="44CF0AAC" wp14:editId="240E8079">
            <wp:extent cx="5943600" cy="2819400"/>
            <wp:effectExtent l="76200" t="76200" r="133350" b="133350"/>
            <wp:docPr id="13320440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C5408" w14:textId="77777777" w:rsidR="00570B77" w:rsidRDefault="00570B77" w:rsidP="00570B77">
      <w:pPr>
        <w:spacing w:after="0"/>
        <w:ind w:right="1080"/>
        <w:jc w:val="center"/>
      </w:pPr>
      <w:r>
        <w:rPr>
          <w:sz w:val="18"/>
        </w:rPr>
        <w:t xml:space="preserve"> </w:t>
      </w:r>
    </w:p>
    <w:p w14:paraId="34507805" w14:textId="77777777" w:rsidR="00570B77" w:rsidRDefault="00570B77" w:rsidP="008D51F3">
      <w:pPr>
        <w:pStyle w:val="Caption"/>
      </w:pPr>
      <w:bookmarkStart w:id="81" w:name="_Toc6556901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11</w:t>
      </w:r>
      <w:r w:rsidRPr="00B901A7">
        <w:rPr>
          <w:color w:val="auto"/>
        </w:rPr>
        <w:fldChar w:fldCharType="end"/>
      </w:r>
      <w:r w:rsidRPr="00B901A7">
        <w:rPr>
          <w:color w:val="auto"/>
        </w:rPr>
        <w:t>:</w:t>
      </w:r>
      <w:r>
        <w:t xml:space="preserve"> VAULT SETTINGS FIELD DESCRIPTIONS</w:t>
      </w:r>
      <w:bookmarkEnd w:id="81"/>
      <w:r>
        <w:t xml:space="preserve"> </w:t>
      </w:r>
      <w:r>
        <w:tab/>
        <w:t xml:space="preserve"> </w:t>
      </w:r>
      <w:r>
        <w:tab/>
        <w:t xml:space="preserve"> </w:t>
      </w:r>
      <w:r>
        <w:tab/>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4DE2E46B"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E192BBD"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AFB5EB" w14:textId="77777777" w:rsidR="00570B77" w:rsidRDefault="00570B77" w:rsidP="008D51F3">
            <w:pPr>
              <w:pStyle w:val="TableHeading"/>
            </w:pPr>
            <w:r>
              <w:t xml:space="preserve">Description </w:t>
            </w:r>
          </w:p>
        </w:tc>
      </w:tr>
      <w:tr w:rsidR="00570B77" w14:paraId="58547BB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61B404" w14:textId="77777777" w:rsidR="00570B77" w:rsidRPr="00471373" w:rsidRDefault="00570B77" w:rsidP="008D51F3">
            <w:pPr>
              <w:pStyle w:val="TableBody"/>
            </w:pPr>
            <w:r w:rsidRPr="00471373">
              <w:lastRenderedPageBreak/>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0343BA73" w14:textId="77777777" w:rsidR="00570B77" w:rsidRPr="00471373" w:rsidRDefault="00570B77" w:rsidP="008D51F3">
            <w:pPr>
              <w:pStyle w:val="TableBody"/>
              <w:rPr>
                <w:sz w:val="18"/>
                <w:szCs w:val="18"/>
              </w:rPr>
            </w:pPr>
            <w:proofErr w:type="spellStart"/>
            <w:r w:rsidRPr="00471373">
              <w:rPr>
                <w:sz w:val="18"/>
                <w:szCs w:val="18"/>
              </w:rPr>
              <w:t>Autofills</w:t>
            </w:r>
            <w:proofErr w:type="spellEnd"/>
            <w:r w:rsidRPr="00471373">
              <w:rPr>
                <w:sz w:val="18"/>
                <w:szCs w:val="18"/>
              </w:rPr>
              <w:t xml:space="preserve"> to assigned Cashpoint Name determined in initial Create Order screen </w:t>
            </w:r>
          </w:p>
        </w:tc>
      </w:tr>
      <w:tr w:rsidR="00570B77" w14:paraId="38C4D32A"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3C1AB5DC" w14:textId="77777777" w:rsidR="00570B77" w:rsidRPr="00471373" w:rsidRDefault="00570B77" w:rsidP="008D51F3">
            <w:pPr>
              <w:pStyle w:val="TableBody"/>
            </w:pPr>
            <w:r w:rsidRPr="00471373">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67BF8100" w14:textId="77777777" w:rsidR="00570B77" w:rsidRPr="00471373" w:rsidRDefault="00570B77" w:rsidP="008D51F3">
            <w:pPr>
              <w:pStyle w:val="TableBody"/>
              <w:rPr>
                <w:sz w:val="18"/>
                <w:szCs w:val="18"/>
              </w:rPr>
            </w:pPr>
            <w:proofErr w:type="spellStart"/>
            <w:r w:rsidRPr="00471373">
              <w:rPr>
                <w:sz w:val="18"/>
                <w:szCs w:val="18"/>
              </w:rPr>
              <w:t>Autofills</w:t>
            </w:r>
            <w:proofErr w:type="spellEnd"/>
            <w:r w:rsidRPr="00471373">
              <w:rPr>
                <w:sz w:val="18"/>
                <w:szCs w:val="18"/>
              </w:rPr>
              <w:t xml:space="preserve"> to the cashpoint ID selected in the initial Create Order screen </w:t>
            </w:r>
          </w:p>
        </w:tc>
      </w:tr>
      <w:tr w:rsidR="00570B77" w14:paraId="46C03285"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71E5B6E4" w14:textId="77777777" w:rsidR="00570B77" w:rsidRPr="00471373" w:rsidRDefault="00570B77" w:rsidP="008D51F3">
            <w:pPr>
              <w:pStyle w:val="TableBody"/>
            </w:pPr>
            <w:r w:rsidRPr="00471373">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A6315B" w14:textId="77777777" w:rsidR="00570B77" w:rsidRPr="00471373" w:rsidRDefault="00570B77" w:rsidP="008D51F3">
            <w:pPr>
              <w:pStyle w:val="TableBody"/>
              <w:rPr>
                <w:sz w:val="18"/>
                <w:szCs w:val="18"/>
              </w:rPr>
            </w:pPr>
            <w:proofErr w:type="spellStart"/>
            <w:r w:rsidRPr="00471373">
              <w:rPr>
                <w:sz w:val="18"/>
                <w:szCs w:val="18"/>
              </w:rPr>
              <w:t>Autofills</w:t>
            </w:r>
            <w:proofErr w:type="spellEnd"/>
            <w:r w:rsidRPr="00471373">
              <w:rPr>
                <w:sz w:val="18"/>
                <w:szCs w:val="18"/>
              </w:rPr>
              <w:t xml:space="preserve"> the cashpoint type of the funding source selected in the initial Create Order screen </w:t>
            </w:r>
          </w:p>
        </w:tc>
      </w:tr>
      <w:tr w:rsidR="00570B77" w14:paraId="1D3A9DD5"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565EF693" w14:textId="77777777" w:rsidR="00570B77" w:rsidRPr="00471373" w:rsidRDefault="00570B77" w:rsidP="008D51F3">
            <w:pPr>
              <w:pStyle w:val="TableBody"/>
            </w:pPr>
            <w:r w:rsidRPr="00471373">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265293" w14:textId="77777777" w:rsidR="00570B77" w:rsidRPr="00471373" w:rsidRDefault="00570B77" w:rsidP="008D51F3">
            <w:pPr>
              <w:pStyle w:val="TableBody"/>
              <w:rPr>
                <w:sz w:val="18"/>
                <w:szCs w:val="18"/>
              </w:rPr>
            </w:pPr>
            <w:proofErr w:type="spellStart"/>
            <w:r w:rsidRPr="00471373">
              <w:rPr>
                <w:sz w:val="18"/>
                <w:szCs w:val="18"/>
              </w:rPr>
              <w:t>Autofills</w:t>
            </w:r>
            <w:proofErr w:type="spellEnd"/>
            <w:r w:rsidRPr="00471373">
              <w:rPr>
                <w:sz w:val="18"/>
                <w:szCs w:val="18"/>
              </w:rPr>
              <w:t xml:space="preserve"> the Funding Source ID selected in the initial Create Order screen </w:t>
            </w:r>
          </w:p>
        </w:tc>
      </w:tr>
      <w:tr w:rsidR="00570B77" w14:paraId="7BD8EFAA"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CC5B258" w14:textId="77777777" w:rsidR="00570B77" w:rsidRPr="00471373" w:rsidRDefault="00570B77" w:rsidP="008D51F3">
            <w:pPr>
              <w:pStyle w:val="TableBody"/>
            </w:pPr>
            <w:r w:rsidRPr="00471373">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757BC1F" w14:textId="77777777" w:rsidR="00570B77" w:rsidRPr="00471373" w:rsidRDefault="00570B77" w:rsidP="008D51F3">
            <w:pPr>
              <w:pStyle w:val="TableBody"/>
              <w:rPr>
                <w:sz w:val="18"/>
                <w:szCs w:val="18"/>
              </w:rPr>
            </w:pPr>
            <w:r w:rsidRPr="00471373">
              <w:rPr>
                <w:sz w:val="18"/>
                <w:szCs w:val="18"/>
              </w:rPr>
              <w:t xml:space="preserve">Defaults to current business day being ordered on </w:t>
            </w:r>
          </w:p>
        </w:tc>
      </w:tr>
      <w:tr w:rsidR="00570B77" w14:paraId="7645AFD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4C6F3715" w14:textId="77777777" w:rsidR="00570B77" w:rsidRPr="00471373" w:rsidRDefault="00570B77" w:rsidP="008D51F3">
            <w:pPr>
              <w:pStyle w:val="TableBody"/>
            </w:pPr>
            <w:r w:rsidRPr="00471373">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1A0F0E0"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Defaults to the Due Date selected in the initial Create Order Screen </w:t>
            </w:r>
          </w:p>
        </w:tc>
      </w:tr>
      <w:tr w:rsidR="00570B77" w14:paraId="141E434F"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A76DB16" w14:textId="77777777" w:rsidR="00570B77" w:rsidRPr="00471373" w:rsidRDefault="00570B77" w:rsidP="008D51F3">
            <w:pPr>
              <w:pStyle w:val="TableBody"/>
            </w:pPr>
            <w:r w:rsidRPr="00471373">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6CBFC610"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Defaults to the Workflow type selected in the initial Create Order screen </w:t>
            </w:r>
          </w:p>
        </w:tc>
      </w:tr>
      <w:tr w:rsidR="00570B77" w14:paraId="7C3A2275"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808EBF6" w14:textId="77777777" w:rsidR="00570B77" w:rsidRPr="00471373" w:rsidRDefault="00570B77" w:rsidP="008D51F3">
            <w:pPr>
              <w:pStyle w:val="TableBody"/>
            </w:pPr>
            <w:r w:rsidRPr="00471373">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9513A66"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Users must select an Override reason from a custom set list of reasons why a non-system recommended order is being placed or edited </w:t>
            </w:r>
          </w:p>
        </w:tc>
      </w:tr>
      <w:tr w:rsidR="00570B77" w14:paraId="660D1A3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5D48E6AD" w14:textId="77777777" w:rsidR="00570B77" w:rsidRPr="00471373" w:rsidRDefault="00570B77" w:rsidP="008D51F3">
            <w:pPr>
              <w:pStyle w:val="TableBody"/>
            </w:pPr>
            <w:r w:rsidRPr="00471373">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0C66492"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Shows the time-date flow of actions performed against any order. Will include user ID and each action that has been performed in the processing of the order. </w:t>
            </w:r>
          </w:p>
        </w:tc>
      </w:tr>
      <w:tr w:rsidR="00570B77" w14:paraId="7F79041B"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1FB2ABE2" w14:textId="77777777" w:rsidR="00570B77" w:rsidRPr="00471373" w:rsidRDefault="00570B77" w:rsidP="008D51F3">
            <w:pPr>
              <w:pStyle w:val="TableBody"/>
            </w:pPr>
            <w:r w:rsidRPr="00471373">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2478CE07" w14:textId="77777777" w:rsidR="00570B77" w:rsidRPr="00471373" w:rsidRDefault="00570B77" w:rsidP="008D51F3">
            <w:pPr>
              <w:pStyle w:val="TableBody"/>
              <w:rPr>
                <w:rFonts w:cstheme="minorHAnsi"/>
                <w:sz w:val="18"/>
                <w:szCs w:val="18"/>
              </w:rPr>
            </w:pPr>
            <w:r w:rsidRPr="00471373">
              <w:rPr>
                <w:rFonts w:cstheme="minorHAnsi"/>
                <w:sz w:val="18"/>
                <w:szCs w:val="18"/>
              </w:rPr>
              <w:t xml:space="preserve">Users select order amounts for each denomination available for the unique cashpoint. For Branch Returns, orders can be defined further by note quality. Similarly for Vaults, if different note qualities can be ordered for the cashpoint each denomination and quality will have its own order field, and users can determine amounts by each denomination and quality individually. </w:t>
            </w:r>
          </w:p>
          <w:p w14:paraId="49849C9D" w14:textId="77777777" w:rsidR="00570B77" w:rsidRPr="00471373" w:rsidRDefault="00570B77" w:rsidP="008D51F3">
            <w:pPr>
              <w:pStyle w:val="TableBody"/>
              <w:rPr>
                <w:rFonts w:cstheme="minorHAnsi"/>
                <w:sz w:val="18"/>
                <w:szCs w:val="18"/>
              </w:rPr>
            </w:pPr>
            <w:proofErr w:type="spellStart"/>
            <w:r w:rsidRPr="00471373">
              <w:rPr>
                <w:rFonts w:cstheme="minorHAnsi"/>
                <w:sz w:val="18"/>
                <w:szCs w:val="18"/>
              </w:rPr>
              <w:t>CarrierWeb</w:t>
            </w:r>
            <w:proofErr w:type="spellEnd"/>
            <w:r w:rsidRPr="00471373">
              <w:rPr>
                <w:rFonts w:cstheme="minorHAnsi"/>
                <w:sz w:val="18"/>
                <w:szCs w:val="18"/>
              </w:rPr>
              <w:t xml:space="preserve"> is multi-currency solution. All denomination-currency combinations will be displayed. </w:t>
            </w:r>
          </w:p>
        </w:tc>
      </w:tr>
    </w:tbl>
    <w:p w14:paraId="5F52A39D" w14:textId="77777777" w:rsidR="00570B77" w:rsidRPr="008D51F3" w:rsidRDefault="00570B77" w:rsidP="008D51F3">
      <w:pPr>
        <w:pStyle w:val="Caption"/>
        <w:rPr>
          <w:color w:val="70AD47" w:themeColor="accent6"/>
        </w:rPr>
      </w:pPr>
      <w:hyperlink w:anchor="_ORDERS" w:history="1">
        <w:r w:rsidRPr="008D51F3">
          <w:rPr>
            <w:rStyle w:val="Hyperlink"/>
            <w:color w:val="70AD47" w:themeColor="accent6"/>
          </w:rPr>
          <w:t>Return to: Orders</w:t>
        </w:r>
      </w:hyperlink>
      <w:r w:rsidRPr="008D51F3">
        <w:rPr>
          <w:color w:val="70AD47" w:themeColor="accent6"/>
        </w:rPr>
        <w:t xml:space="preserve"> </w:t>
      </w:r>
    </w:p>
    <w:p w14:paraId="005BB420" w14:textId="77777777" w:rsidR="00570B77" w:rsidRDefault="00570B77" w:rsidP="00570B77">
      <w:pPr>
        <w:spacing w:after="0"/>
      </w:pPr>
    </w:p>
    <w:p w14:paraId="5919ED4A" w14:textId="77777777" w:rsidR="00570B77" w:rsidRDefault="00570B77" w:rsidP="00570B77">
      <w:pPr>
        <w:pStyle w:val="Heading2"/>
      </w:pPr>
      <w:bookmarkStart w:id="82" w:name="_Toc111643055"/>
      <w:bookmarkStart w:id="83" w:name="_Toc129322595"/>
      <w:r>
        <w:t>CREATE ORDERS - MAINTENANCE VISIT</w:t>
      </w:r>
      <w:bookmarkEnd w:id="82"/>
      <w:bookmarkEnd w:id="83"/>
      <w:r>
        <w:t xml:space="preserve"> </w:t>
      </w:r>
    </w:p>
    <w:p w14:paraId="52B11C88" w14:textId="77777777" w:rsidR="00570B77" w:rsidRDefault="00570B77" w:rsidP="008D51F3">
      <w:pPr>
        <w:pStyle w:val="BodyText"/>
      </w:pPr>
      <w:r>
        <w:t xml:space="preserve">Maintenance Visit is a special type of Order. They can </w:t>
      </w:r>
      <w:proofErr w:type="gramStart"/>
      <w:r>
        <w:t>be created</w:t>
      </w:r>
      <w:proofErr w:type="gramEnd"/>
      <w:r>
        <w:t xml:space="preserve"> and viewed under Orders here, but their primary purpose is for the Route Plan function. For example, if an ATM needs scheduled maintenance, it can </w:t>
      </w:r>
      <w:proofErr w:type="gramStart"/>
      <w:r>
        <w:t>be entered</w:t>
      </w:r>
      <w:proofErr w:type="gramEnd"/>
      <w:r>
        <w:t xml:space="preserve"> this way and included in the Route Plan. Please note that Maintenance Visits have no cash amount, or current status, and are not included in Order-related functions outside of </w:t>
      </w:r>
      <w:proofErr w:type="spellStart"/>
      <w:r>
        <w:t>CarrierWeb</w:t>
      </w:r>
      <w:proofErr w:type="spellEnd"/>
      <w:r>
        <w:t>.</w:t>
      </w:r>
    </w:p>
    <w:p w14:paraId="1D309418" w14:textId="77777777" w:rsidR="008D51F3" w:rsidRDefault="008D51F3" w:rsidP="008D51F3">
      <w:pPr>
        <w:pStyle w:val="Caption"/>
      </w:pPr>
      <w:bookmarkStart w:id="84" w:name="_Toc65568947"/>
    </w:p>
    <w:p w14:paraId="6FA05DCD" w14:textId="5E8B3301" w:rsidR="00570B77" w:rsidRDefault="00570B77" w:rsidP="008D51F3">
      <w:pPr>
        <w:pStyle w:val="Caption"/>
      </w:pPr>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11</w:t>
      </w:r>
      <w:r w:rsidRPr="36CE550C">
        <w:rPr>
          <w:noProof/>
        </w:rPr>
        <w:fldChar w:fldCharType="end"/>
      </w:r>
      <w:r>
        <w:t>: CREATE MAINTENANCE VISIT</w:t>
      </w:r>
      <w:bookmarkEnd w:id="84"/>
    </w:p>
    <w:p w14:paraId="763B7DDA" w14:textId="77777777" w:rsidR="00570B77" w:rsidRDefault="00570B77" w:rsidP="00570B77">
      <w:pPr>
        <w:spacing w:after="0"/>
        <w:ind w:right="1289"/>
        <w:jc w:val="center"/>
      </w:pPr>
      <w:r>
        <w:rPr>
          <w:noProof/>
        </w:rPr>
        <w:drawing>
          <wp:inline distT="0" distB="0" distL="0" distR="0" wp14:anchorId="08D572B8" wp14:editId="27E01EF8">
            <wp:extent cx="5943600" cy="2019300"/>
            <wp:effectExtent l="76200" t="76200" r="133350" b="133350"/>
            <wp:docPr id="1531797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8021D" w14:textId="77777777" w:rsidR="00570B77" w:rsidRDefault="00570B77" w:rsidP="008D51F3">
      <w:pPr>
        <w:pStyle w:val="Caption"/>
      </w:pPr>
    </w:p>
    <w:p w14:paraId="4255FE5B" w14:textId="005400D2" w:rsidR="00570B77" w:rsidRDefault="00570B77" w:rsidP="008D51F3">
      <w:pPr>
        <w:pStyle w:val="Caption"/>
      </w:pPr>
      <w:bookmarkStart w:id="85"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12</w:t>
      </w:r>
      <w:r w:rsidRPr="00B901A7">
        <w:rPr>
          <w:color w:val="auto"/>
        </w:rPr>
        <w:fldChar w:fldCharType="end"/>
      </w:r>
      <w:r w:rsidRPr="00B901A7">
        <w:rPr>
          <w:color w:val="auto"/>
        </w:rPr>
        <w:t>:</w:t>
      </w:r>
      <w:r>
        <w:t xml:space="preserve"> CREATE MAINTENANCE VISIT FIELD DESCRIPTIONS</w:t>
      </w:r>
      <w:bookmarkEnd w:id="85"/>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2D310A37"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80BD181"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714A01" w14:textId="77777777" w:rsidR="00570B77" w:rsidRDefault="00570B77" w:rsidP="008D51F3">
            <w:pPr>
              <w:pStyle w:val="TableHeading"/>
            </w:pPr>
            <w:r>
              <w:t xml:space="preserve">Description </w:t>
            </w:r>
          </w:p>
        </w:tc>
      </w:tr>
      <w:tr w:rsidR="00570B77" w14:paraId="192BFCC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D61B194" w14:textId="32F8C732" w:rsidR="00570B77" w:rsidRPr="00671EFD" w:rsidRDefault="00570B77" w:rsidP="008D51F3">
            <w:pPr>
              <w:pStyle w:val="TableBody"/>
            </w:pPr>
            <w:r w:rsidRPr="00671EFD">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37E64D30" w14:textId="77777777" w:rsidR="00570B77" w:rsidRPr="00671EFD" w:rsidRDefault="00570B77" w:rsidP="008D51F3">
            <w:pPr>
              <w:pStyle w:val="TableBody"/>
              <w:rPr>
                <w:sz w:val="18"/>
                <w:szCs w:val="18"/>
              </w:rPr>
            </w:pPr>
            <w:r w:rsidRPr="00671EFD">
              <w:rPr>
                <w:sz w:val="18"/>
                <w:szCs w:val="18"/>
              </w:rPr>
              <w:t xml:space="preserve">Date on which Maintenance Visit should be performed </w:t>
            </w:r>
          </w:p>
        </w:tc>
      </w:tr>
      <w:tr w:rsidR="00570B77" w14:paraId="481674B6"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478D7666" w14:textId="77777777" w:rsidR="00570B77" w:rsidRPr="00671EFD" w:rsidRDefault="00570B77" w:rsidP="008D51F3">
            <w:pPr>
              <w:pStyle w:val="TableBody"/>
            </w:pPr>
            <w:r w:rsidRPr="00671EFD">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1903F68E" w14:textId="77777777" w:rsidR="00570B77" w:rsidRPr="00671EFD" w:rsidRDefault="00570B77" w:rsidP="008D51F3">
            <w:pPr>
              <w:pStyle w:val="TableBody"/>
              <w:rPr>
                <w:sz w:val="18"/>
                <w:szCs w:val="18"/>
              </w:rPr>
            </w:pPr>
            <w:r w:rsidRPr="00671EFD">
              <w:rPr>
                <w:sz w:val="18"/>
                <w:szCs w:val="18"/>
              </w:rPr>
              <w:t xml:space="preserve">Depot servicing this cashpoint </w:t>
            </w:r>
          </w:p>
        </w:tc>
      </w:tr>
      <w:tr w:rsidR="00570B77" w14:paraId="1D6113BC"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20883CC4" w14:textId="77777777" w:rsidR="00570B77" w:rsidRPr="00671EFD" w:rsidRDefault="00570B77" w:rsidP="008D51F3">
            <w:pPr>
              <w:pStyle w:val="TableBody"/>
            </w:pPr>
            <w:r w:rsidRPr="00671EFD">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58FEC18" w14:textId="77777777" w:rsidR="00570B77" w:rsidRPr="00671EFD" w:rsidRDefault="00570B77" w:rsidP="008D51F3">
            <w:pPr>
              <w:pStyle w:val="TableBody"/>
              <w:rPr>
                <w:sz w:val="18"/>
                <w:szCs w:val="18"/>
              </w:rPr>
            </w:pPr>
            <w:r w:rsidRPr="00671EFD">
              <w:rPr>
                <w:sz w:val="18"/>
                <w:szCs w:val="18"/>
              </w:rPr>
              <w:t xml:space="preserve">ATM, Branch, Commercial </w:t>
            </w:r>
          </w:p>
        </w:tc>
      </w:tr>
      <w:tr w:rsidR="00570B77" w14:paraId="4C97B3CD"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303EE3EC" w14:textId="77777777" w:rsidR="00570B77" w:rsidRPr="00671EFD" w:rsidRDefault="00570B77" w:rsidP="008D51F3">
            <w:pPr>
              <w:pStyle w:val="TableBody"/>
            </w:pPr>
            <w:r w:rsidRPr="00671EFD">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7BA994A" w14:textId="77777777" w:rsidR="00570B77" w:rsidRPr="00671EFD" w:rsidRDefault="00570B77" w:rsidP="008D51F3">
            <w:pPr>
              <w:pStyle w:val="TableBody"/>
              <w:rPr>
                <w:sz w:val="18"/>
                <w:szCs w:val="18"/>
              </w:rPr>
            </w:pPr>
            <w:r w:rsidRPr="00671EFD">
              <w:rPr>
                <w:sz w:val="18"/>
                <w:szCs w:val="18"/>
              </w:rPr>
              <w:t xml:space="preserve">The cashpoint which will be visited </w:t>
            </w:r>
          </w:p>
        </w:tc>
      </w:tr>
      <w:tr w:rsidR="00570B77" w14:paraId="61F7E0D8"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72D9AC7E" w14:textId="77777777" w:rsidR="00570B77" w:rsidRPr="00671EFD" w:rsidRDefault="00570B77" w:rsidP="008D51F3">
            <w:pPr>
              <w:pStyle w:val="TableBody"/>
            </w:pPr>
            <w:r w:rsidRPr="00671EFD">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23BB42A1" w14:textId="77777777" w:rsidR="00570B77" w:rsidRPr="00671EFD" w:rsidRDefault="00570B77" w:rsidP="008D51F3">
            <w:pPr>
              <w:pStyle w:val="TableBody"/>
              <w:rPr>
                <w:sz w:val="18"/>
                <w:szCs w:val="18"/>
              </w:rPr>
            </w:pPr>
            <w:r w:rsidRPr="00671EFD">
              <w:rPr>
                <w:sz w:val="18"/>
                <w:szCs w:val="18"/>
              </w:rPr>
              <w:t xml:space="preserve">Comments regarding this Maintenance Visit </w:t>
            </w:r>
          </w:p>
        </w:tc>
      </w:tr>
    </w:tbl>
    <w:p w14:paraId="7D79ADCF" w14:textId="77777777" w:rsidR="00570B77" w:rsidRDefault="00570B77" w:rsidP="00570B77">
      <w:pPr>
        <w:spacing w:after="0"/>
        <w:ind w:right="1289"/>
        <w:jc w:val="center"/>
      </w:pPr>
      <w:r>
        <w:rPr>
          <w:color w:val="76923C"/>
          <w:sz w:val="18"/>
        </w:rPr>
        <w:t xml:space="preserve"> </w:t>
      </w:r>
    </w:p>
    <w:p w14:paraId="400DDB41" w14:textId="77777777" w:rsidR="00570B77" w:rsidRPr="00BF2D7B" w:rsidRDefault="00570B77" w:rsidP="00BF2D7B">
      <w:pPr>
        <w:pStyle w:val="Caption"/>
        <w:rPr>
          <w:color w:val="70AD47" w:themeColor="accent6"/>
        </w:rPr>
      </w:pPr>
      <w:hyperlink w:anchor="_ORDERS" w:history="1">
        <w:r w:rsidRPr="00BF2D7B">
          <w:rPr>
            <w:rStyle w:val="Hyperlink"/>
            <w:color w:val="70AD47" w:themeColor="accent6"/>
          </w:rPr>
          <w:t>Return to: Orders</w:t>
        </w:r>
      </w:hyperlink>
      <w:r w:rsidRPr="00BF2D7B">
        <w:rPr>
          <w:color w:val="70AD47" w:themeColor="accent6"/>
        </w:rPr>
        <w:t xml:space="preserve"> </w:t>
      </w:r>
    </w:p>
    <w:p w14:paraId="6EA12C98" w14:textId="77777777" w:rsidR="00570B77" w:rsidRPr="00671EFD" w:rsidRDefault="00570B77" w:rsidP="00570B77">
      <w:pPr>
        <w:spacing w:after="190" w:line="263" w:lineRule="auto"/>
        <w:ind w:left="-5" w:hanging="10"/>
        <w:rPr>
          <w:color w:val="92D050"/>
        </w:rPr>
      </w:pPr>
      <w:r>
        <w:rPr>
          <w:color w:val="622423"/>
          <w:sz w:val="24"/>
        </w:rPr>
        <w:t xml:space="preserve"> </w:t>
      </w:r>
    </w:p>
    <w:p w14:paraId="3838B735" w14:textId="77777777" w:rsidR="00570B77" w:rsidRDefault="00570B77" w:rsidP="00570B77">
      <w:pPr>
        <w:pStyle w:val="Heading2"/>
      </w:pPr>
      <w:bookmarkStart w:id="86" w:name="_Toc111643056"/>
      <w:bookmarkStart w:id="87" w:name="_Toc129322596"/>
      <w:r>
        <w:t>LIST BY WORKFLOW</w:t>
      </w:r>
      <w:bookmarkEnd w:id="86"/>
      <w:bookmarkEnd w:id="87"/>
      <w:r>
        <w:t xml:space="preserve"> </w:t>
      </w:r>
    </w:p>
    <w:p w14:paraId="72D94CFC" w14:textId="77777777" w:rsidR="00570B77" w:rsidRDefault="00570B77" w:rsidP="00D125A8">
      <w:pPr>
        <w:pStyle w:val="BodyText"/>
      </w:pPr>
      <w:r>
        <w:t xml:space="preserve">List by Workflow provides a by-type view of all existing orders. Here the user can also filter by current state, order date, and due date. </w:t>
      </w:r>
    </w:p>
    <w:p w14:paraId="156B4C7F" w14:textId="77777777" w:rsidR="00570B77" w:rsidRDefault="00570B77" w:rsidP="00D125A8">
      <w:pPr>
        <w:pStyle w:val="Caption"/>
      </w:pPr>
    </w:p>
    <w:p w14:paraId="50625BCF" w14:textId="77777777" w:rsidR="00570B77" w:rsidRDefault="00570B77" w:rsidP="00D125A8">
      <w:pPr>
        <w:pStyle w:val="Caption"/>
      </w:pPr>
      <w:bookmarkStart w:id="88" w:name="_Toc6556894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12</w:t>
      </w:r>
      <w:r w:rsidRPr="36CE550C">
        <w:rPr>
          <w:noProof/>
        </w:rPr>
        <w:fldChar w:fldCharType="end"/>
      </w:r>
      <w:r>
        <w:t>: LIST ORDERS BY WORKFLOW SCREEN</w:t>
      </w:r>
      <w:bookmarkEnd w:id="88"/>
    </w:p>
    <w:p w14:paraId="6868EC76" w14:textId="77777777" w:rsidR="00570B77" w:rsidRDefault="00570B77" w:rsidP="00D125A8">
      <w:pPr>
        <w:spacing w:after="0"/>
        <w:jc w:val="center"/>
      </w:pPr>
      <w:r>
        <w:rPr>
          <w:noProof/>
        </w:rPr>
        <w:lastRenderedPageBreak/>
        <w:drawing>
          <wp:inline distT="0" distB="0" distL="0" distR="0" wp14:anchorId="05E1EB56" wp14:editId="04C0C1C9">
            <wp:extent cx="5932805" cy="6510655"/>
            <wp:effectExtent l="76200" t="76200" r="125095" b="13779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651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6A06" w14:textId="77777777" w:rsidR="00570B77" w:rsidRDefault="00570B77" w:rsidP="00570B77">
      <w:pPr>
        <w:spacing w:after="0"/>
        <w:ind w:right="1109"/>
        <w:jc w:val="right"/>
      </w:pPr>
      <w:r>
        <w:rPr>
          <w:sz w:val="18"/>
        </w:rPr>
        <w:t xml:space="preserve"> </w:t>
      </w:r>
    </w:p>
    <w:p w14:paraId="07A42506" w14:textId="77777777" w:rsidR="00570B77" w:rsidRDefault="00570B77" w:rsidP="00D125A8">
      <w:pPr>
        <w:pStyle w:val="Caption"/>
      </w:pPr>
    </w:p>
    <w:p w14:paraId="3F2D1D8A" w14:textId="77777777" w:rsidR="00570B77" w:rsidRDefault="00570B77" w:rsidP="00D125A8">
      <w:pPr>
        <w:pStyle w:val="Caption"/>
      </w:pPr>
      <w:bookmarkStart w:id="89" w:name="_Toc65569014"/>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13</w:t>
      </w:r>
      <w:r w:rsidRPr="00B901A7">
        <w:rPr>
          <w:color w:val="auto"/>
        </w:rPr>
        <w:fldChar w:fldCharType="end"/>
      </w:r>
      <w:r w:rsidRPr="00B901A7">
        <w:rPr>
          <w:color w:val="auto"/>
        </w:rPr>
        <w:t>:</w:t>
      </w:r>
      <w:r>
        <w:t xml:space="preserve"> LIST ORDERS BY WORKFLOW FIELD DESCRIPTIONS</w:t>
      </w:r>
      <w:bookmarkEnd w:id="89"/>
      <w:r>
        <w:t xml:space="preserve"> </w:t>
      </w:r>
      <w:r>
        <w:tab/>
        <w:t xml:space="preserve"> </w:t>
      </w:r>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570B77" w14:paraId="29F8A3FB" w14:textId="77777777" w:rsidTr="00D125A8">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0D3001D" w14:textId="77777777" w:rsidR="00570B77" w:rsidRDefault="00570B77" w:rsidP="00D125A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9B82F39" w14:textId="77777777" w:rsidR="00570B77" w:rsidRDefault="00570B77" w:rsidP="00D125A8">
            <w:pPr>
              <w:pStyle w:val="TableHeading"/>
            </w:pPr>
            <w:r>
              <w:t xml:space="preserve">Description </w:t>
            </w:r>
          </w:p>
        </w:tc>
      </w:tr>
      <w:tr w:rsidR="00570B77" w14:paraId="0196B994" w14:textId="77777777" w:rsidTr="009958AC">
        <w:trPr>
          <w:trHeight w:val="599"/>
        </w:trPr>
        <w:tc>
          <w:tcPr>
            <w:tcW w:w="1881" w:type="dxa"/>
            <w:tcBorders>
              <w:top w:val="single" w:sz="3" w:space="0" w:color="000000"/>
              <w:left w:val="single" w:sz="4" w:space="0" w:color="000000"/>
              <w:bottom w:val="single" w:sz="4" w:space="0" w:color="000000"/>
              <w:right w:val="single" w:sz="4" w:space="0" w:color="000000"/>
            </w:tcBorders>
          </w:tcPr>
          <w:p w14:paraId="42B79AD7" w14:textId="77777777" w:rsidR="00570B77" w:rsidRPr="00F3161B" w:rsidRDefault="00570B77" w:rsidP="003454CA">
            <w:pPr>
              <w:pStyle w:val="TableBody"/>
            </w:pPr>
            <w:r w:rsidRPr="00F3161B">
              <w:lastRenderedPageBreak/>
              <w:t xml:space="preserve">Status (filter) </w:t>
            </w:r>
          </w:p>
        </w:tc>
        <w:tc>
          <w:tcPr>
            <w:tcW w:w="6194" w:type="dxa"/>
            <w:tcBorders>
              <w:top w:val="single" w:sz="3" w:space="0" w:color="000000"/>
              <w:left w:val="single" w:sz="4" w:space="0" w:color="000000"/>
              <w:bottom w:val="single" w:sz="4" w:space="0" w:color="000000"/>
              <w:right w:val="single" w:sz="4" w:space="0" w:color="000000"/>
            </w:tcBorders>
          </w:tcPr>
          <w:p w14:paraId="18BC0EF6"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User Can Select which unique status they wish to view. Examples are Ordered, In Transit, and cancelled. </w:t>
            </w:r>
          </w:p>
        </w:tc>
      </w:tr>
      <w:tr w:rsidR="00570B77" w14:paraId="6D059C0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E5A1DD0" w14:textId="77777777" w:rsidR="00570B77" w:rsidRPr="00F3161B" w:rsidRDefault="00570B77" w:rsidP="003454CA">
            <w:pPr>
              <w:pStyle w:val="TableBody"/>
            </w:pPr>
            <w:r w:rsidRPr="00F3161B">
              <w:t xml:space="preserve">Order Date (filter) </w:t>
            </w:r>
          </w:p>
        </w:tc>
        <w:tc>
          <w:tcPr>
            <w:tcW w:w="6194" w:type="dxa"/>
            <w:tcBorders>
              <w:top w:val="single" w:sz="4" w:space="0" w:color="000000"/>
              <w:left w:val="single" w:sz="4" w:space="0" w:color="000000"/>
              <w:bottom w:val="single" w:sz="4" w:space="0" w:color="000000"/>
              <w:right w:val="single" w:sz="4" w:space="0" w:color="000000"/>
            </w:tcBorders>
          </w:tcPr>
          <w:p w14:paraId="32366D23"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User can select a unique Order Date to select by. </w:t>
            </w:r>
          </w:p>
        </w:tc>
      </w:tr>
      <w:tr w:rsidR="00570B77" w14:paraId="75DAE0E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B3EFB71" w14:textId="77777777" w:rsidR="00570B77" w:rsidRPr="00F3161B" w:rsidRDefault="00570B77" w:rsidP="003454CA">
            <w:pPr>
              <w:pStyle w:val="TableBody"/>
            </w:pPr>
            <w:r w:rsidRPr="00F3161B">
              <w:t xml:space="preserve">Due Date (filter) </w:t>
            </w:r>
          </w:p>
        </w:tc>
        <w:tc>
          <w:tcPr>
            <w:tcW w:w="6194" w:type="dxa"/>
            <w:tcBorders>
              <w:top w:val="single" w:sz="4" w:space="0" w:color="000000"/>
              <w:left w:val="single" w:sz="4" w:space="0" w:color="000000"/>
              <w:bottom w:val="single" w:sz="4" w:space="0" w:color="000000"/>
              <w:right w:val="single" w:sz="4" w:space="0" w:color="000000"/>
            </w:tcBorders>
          </w:tcPr>
          <w:p w14:paraId="0A40DFEB"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User can select a unique Due Day to select by. </w:t>
            </w:r>
          </w:p>
        </w:tc>
      </w:tr>
      <w:tr w:rsidR="00570B77" w14:paraId="289115A2"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8F225E0" w14:textId="77777777" w:rsidR="00570B77" w:rsidRPr="00F3161B" w:rsidRDefault="00570B77" w:rsidP="003454CA">
            <w:pPr>
              <w:pStyle w:val="TableBody"/>
            </w:pPr>
            <w:r w:rsidRPr="00F3161B">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2CA3F23F"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Shows the Workflow (or order type) for each order. </w:t>
            </w:r>
          </w:p>
        </w:tc>
      </w:tr>
      <w:tr w:rsidR="00570B77" w14:paraId="66CC8F15"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0F7AAE9" w14:textId="77777777" w:rsidR="00570B77" w:rsidRPr="00F3161B" w:rsidRDefault="00570B77" w:rsidP="003454CA">
            <w:pPr>
              <w:pStyle w:val="TableBody"/>
            </w:pPr>
            <w:r w:rsidRPr="00F3161B">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18649C4A"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The unique cashpoint (ATM, Branch, Vault) identification. This will correlate with the cashpoint IDs defined in the </w:t>
            </w:r>
            <w:proofErr w:type="spellStart"/>
            <w:r w:rsidRPr="00F3161B">
              <w:rPr>
                <w:rFonts w:cstheme="minorHAnsi"/>
                <w:sz w:val="18"/>
                <w:szCs w:val="18"/>
              </w:rPr>
              <w:t>OptiSuite</w:t>
            </w:r>
            <w:proofErr w:type="spellEnd"/>
            <w:r w:rsidRPr="00F3161B">
              <w:rPr>
                <w:rFonts w:cstheme="minorHAnsi"/>
                <w:sz w:val="18"/>
                <w:szCs w:val="18"/>
              </w:rPr>
              <w:t xml:space="preserve"> software. </w:t>
            </w:r>
          </w:p>
        </w:tc>
      </w:tr>
      <w:tr w:rsidR="00570B77" w14:paraId="32D6CE5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509A0E6A" w14:textId="77777777" w:rsidR="00570B77" w:rsidRPr="00F3161B" w:rsidRDefault="00570B77" w:rsidP="003454CA">
            <w:pPr>
              <w:pStyle w:val="TableBody"/>
            </w:pPr>
            <w:r w:rsidRPr="00F3161B">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4127E707"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Unique order identification number. </w:t>
            </w:r>
          </w:p>
        </w:tc>
      </w:tr>
      <w:tr w:rsidR="00570B77" w14:paraId="4C810A33"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75B59393" w14:textId="77777777" w:rsidR="00570B77" w:rsidRPr="00F3161B" w:rsidRDefault="00570B77" w:rsidP="003454CA">
            <w:pPr>
              <w:pStyle w:val="TableBody"/>
            </w:pPr>
            <w:r w:rsidRPr="00F3161B">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51EB574D"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Date Order was placed in </w:t>
            </w:r>
            <w:proofErr w:type="spellStart"/>
            <w:r w:rsidRPr="00F3161B">
              <w:rPr>
                <w:rFonts w:cstheme="minorHAnsi"/>
                <w:sz w:val="18"/>
                <w:szCs w:val="18"/>
              </w:rPr>
              <w:t>OptiSuite</w:t>
            </w:r>
            <w:proofErr w:type="spellEnd"/>
            <w:r w:rsidRPr="00F3161B">
              <w:rPr>
                <w:rFonts w:cstheme="minorHAnsi"/>
                <w:sz w:val="18"/>
                <w:szCs w:val="18"/>
              </w:rPr>
              <w:t xml:space="preserve"> </w:t>
            </w:r>
          </w:p>
        </w:tc>
      </w:tr>
      <w:tr w:rsidR="00570B77" w14:paraId="5684547B"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D712F95" w14:textId="77777777" w:rsidR="00570B77" w:rsidRPr="00F3161B" w:rsidRDefault="00570B77" w:rsidP="003454CA">
            <w:pPr>
              <w:pStyle w:val="TableBody"/>
            </w:pPr>
            <w:r w:rsidRPr="00F3161B">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4A3B0D91"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Date selected by </w:t>
            </w:r>
            <w:proofErr w:type="spellStart"/>
            <w:r w:rsidRPr="00F3161B">
              <w:rPr>
                <w:rFonts w:cstheme="minorHAnsi"/>
                <w:sz w:val="18"/>
                <w:szCs w:val="18"/>
              </w:rPr>
              <w:t>OptiSuite</w:t>
            </w:r>
            <w:proofErr w:type="spellEnd"/>
            <w:r w:rsidRPr="00F3161B">
              <w:rPr>
                <w:rFonts w:cstheme="minorHAnsi"/>
                <w:sz w:val="18"/>
                <w:szCs w:val="18"/>
              </w:rPr>
              <w:t xml:space="preserve"> users for actual physical delivery of currency. </w:t>
            </w:r>
          </w:p>
        </w:tc>
      </w:tr>
      <w:tr w:rsidR="00570B77" w14:paraId="29D7020A"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2DA9E699" w14:textId="77777777" w:rsidR="00570B77" w:rsidRPr="00F3161B" w:rsidRDefault="00570B77" w:rsidP="003454CA">
            <w:pPr>
              <w:pStyle w:val="TableBody"/>
            </w:pPr>
            <w:r w:rsidRPr="00F3161B">
              <w:t xml:space="preserve">Amount [crncy1] </w:t>
            </w:r>
          </w:p>
        </w:tc>
        <w:tc>
          <w:tcPr>
            <w:tcW w:w="6194" w:type="dxa"/>
            <w:tcBorders>
              <w:top w:val="single" w:sz="4" w:space="0" w:color="000000"/>
              <w:left w:val="single" w:sz="4" w:space="0" w:color="000000"/>
              <w:bottom w:val="single" w:sz="4" w:space="0" w:color="000000"/>
              <w:right w:val="single" w:sz="4" w:space="0" w:color="000000"/>
            </w:tcBorders>
          </w:tcPr>
          <w:p w14:paraId="6A005558"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Amount of the primary currency included in this order. </w:t>
            </w:r>
          </w:p>
        </w:tc>
      </w:tr>
      <w:tr w:rsidR="00570B77" w14:paraId="49D7A88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3875F0C8" w14:textId="77777777" w:rsidR="00570B77" w:rsidRPr="00F3161B" w:rsidRDefault="00570B77" w:rsidP="003454CA">
            <w:pPr>
              <w:pStyle w:val="TableBody"/>
            </w:pPr>
            <w:r w:rsidRPr="00F3161B">
              <w:t xml:space="preserve">Amount [crncy2] </w:t>
            </w:r>
          </w:p>
        </w:tc>
        <w:tc>
          <w:tcPr>
            <w:tcW w:w="6194" w:type="dxa"/>
            <w:tcBorders>
              <w:top w:val="single" w:sz="4" w:space="0" w:color="000000"/>
              <w:left w:val="single" w:sz="4" w:space="0" w:color="000000"/>
              <w:bottom w:val="single" w:sz="4" w:space="0" w:color="000000"/>
              <w:right w:val="single" w:sz="4" w:space="0" w:color="000000"/>
            </w:tcBorders>
          </w:tcPr>
          <w:p w14:paraId="1FA2F682"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Amount of the secondary currency included in this order. </w:t>
            </w:r>
          </w:p>
        </w:tc>
      </w:tr>
      <w:tr w:rsidR="00570B77" w14:paraId="5D43D657"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71681714" w14:textId="77777777" w:rsidR="00570B77" w:rsidRPr="00F3161B" w:rsidRDefault="00570B77" w:rsidP="003454CA">
            <w:pPr>
              <w:pStyle w:val="TableBody"/>
            </w:pPr>
            <w:r w:rsidRPr="00F3161B">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14A5FA3"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Describes current State of the order </w:t>
            </w:r>
          </w:p>
        </w:tc>
      </w:tr>
      <w:tr w:rsidR="00570B77" w14:paraId="6CC87F2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0E82B78D" w14:textId="77777777" w:rsidR="00570B77" w:rsidRPr="00F3161B" w:rsidRDefault="00570B77" w:rsidP="003454CA">
            <w:pPr>
              <w:pStyle w:val="TableBody"/>
            </w:pPr>
            <w:r w:rsidRPr="00F3161B">
              <w:t xml:space="preserve">Order Totals </w:t>
            </w:r>
          </w:p>
        </w:tc>
        <w:tc>
          <w:tcPr>
            <w:tcW w:w="6194" w:type="dxa"/>
            <w:tcBorders>
              <w:top w:val="single" w:sz="4" w:space="0" w:color="000000"/>
              <w:left w:val="single" w:sz="4" w:space="0" w:color="000000"/>
              <w:bottom w:val="single" w:sz="4" w:space="0" w:color="000000"/>
              <w:right w:val="single" w:sz="4" w:space="0" w:color="000000"/>
            </w:tcBorders>
          </w:tcPr>
          <w:p w14:paraId="47C85DEF"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Displays total amount of all orders in the search results. Summed by Denomination (left box), Quality (middle box) and Currency (right box). </w:t>
            </w:r>
          </w:p>
        </w:tc>
      </w:tr>
      <w:tr w:rsidR="00570B77" w14:paraId="56311CD0"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62C1DEA4" w14:textId="77777777" w:rsidR="00570B77" w:rsidRPr="00F3161B" w:rsidRDefault="00570B77" w:rsidP="003454CA">
            <w:pPr>
              <w:pStyle w:val="TableBody"/>
            </w:pPr>
            <w:r w:rsidRPr="00F3161B">
              <w:t xml:space="preserve">Update Orders </w:t>
            </w:r>
          </w:p>
        </w:tc>
        <w:tc>
          <w:tcPr>
            <w:tcW w:w="6194" w:type="dxa"/>
            <w:tcBorders>
              <w:top w:val="single" w:sz="4" w:space="0" w:color="000000"/>
              <w:left w:val="single" w:sz="4" w:space="0" w:color="000000"/>
              <w:bottom w:val="single" w:sz="4" w:space="0" w:color="000000"/>
              <w:right w:val="single" w:sz="4" w:space="0" w:color="000000"/>
            </w:tcBorders>
          </w:tcPr>
          <w:p w14:paraId="428728B2"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Allows to update the orders by changing status, edit amounts, add notes, etc. Please note that these options are available only if conditions permit (privilege granted, cut-off time not past, etc.) Merely select the orders which will be changed, add a Blog Entry (note), and click one of the task buttons. </w:t>
            </w:r>
          </w:p>
        </w:tc>
      </w:tr>
      <w:tr w:rsidR="00570B77" w14:paraId="55D7BC7E"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352B43D6" w14:textId="77777777" w:rsidR="00570B77" w:rsidRPr="00F3161B" w:rsidRDefault="00570B77" w:rsidP="003454CA">
            <w:pPr>
              <w:pStyle w:val="TableBody"/>
            </w:pPr>
            <w:r w:rsidRPr="00F3161B">
              <w:t xml:space="preserve">Batch Reports </w:t>
            </w:r>
          </w:p>
        </w:tc>
        <w:tc>
          <w:tcPr>
            <w:tcW w:w="6194" w:type="dxa"/>
            <w:tcBorders>
              <w:top w:val="single" w:sz="4" w:space="0" w:color="000000"/>
              <w:left w:val="single" w:sz="4" w:space="0" w:color="000000"/>
              <w:bottom w:val="single" w:sz="4" w:space="0" w:color="000000"/>
              <w:right w:val="single" w:sz="4" w:space="0" w:color="000000"/>
            </w:tcBorders>
          </w:tcPr>
          <w:p w14:paraId="57D62E46"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Allows to generate two types of reports for either selected orders only or all results from the search criteria. </w:t>
            </w:r>
          </w:p>
          <w:p w14:paraId="4EBA22D9"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Order Manifests and Order Notifications are the two report options. </w:t>
            </w:r>
          </w:p>
        </w:tc>
      </w:tr>
      <w:tr w:rsidR="00570B77" w14:paraId="79A2314C" w14:textId="77777777" w:rsidTr="009958AC">
        <w:trPr>
          <w:trHeight w:val="600"/>
        </w:trPr>
        <w:tc>
          <w:tcPr>
            <w:tcW w:w="1881" w:type="dxa"/>
            <w:tcBorders>
              <w:top w:val="single" w:sz="4" w:space="0" w:color="000000"/>
              <w:left w:val="single" w:sz="4" w:space="0" w:color="000000"/>
              <w:bottom w:val="single" w:sz="4" w:space="0" w:color="000000"/>
              <w:right w:val="single" w:sz="4" w:space="0" w:color="000000"/>
            </w:tcBorders>
          </w:tcPr>
          <w:p w14:paraId="5067098F" w14:textId="77777777" w:rsidR="00570B77" w:rsidRPr="00F3161B" w:rsidRDefault="00570B77" w:rsidP="003454CA">
            <w:pPr>
              <w:pStyle w:val="TableBody"/>
            </w:pPr>
            <w:r w:rsidRPr="00F3161B">
              <w:t xml:space="preserve">Status (filter) </w:t>
            </w:r>
          </w:p>
        </w:tc>
        <w:tc>
          <w:tcPr>
            <w:tcW w:w="6194" w:type="dxa"/>
            <w:tcBorders>
              <w:top w:val="single" w:sz="4" w:space="0" w:color="000000"/>
              <w:left w:val="single" w:sz="4" w:space="0" w:color="000000"/>
              <w:bottom w:val="single" w:sz="4" w:space="0" w:color="000000"/>
              <w:right w:val="single" w:sz="4" w:space="0" w:color="000000"/>
            </w:tcBorders>
          </w:tcPr>
          <w:p w14:paraId="1BE6A059" w14:textId="77777777" w:rsidR="00570B77" w:rsidRPr="00F3161B" w:rsidRDefault="00570B77" w:rsidP="003454CA">
            <w:pPr>
              <w:pStyle w:val="TableBody"/>
              <w:rPr>
                <w:rFonts w:cstheme="minorHAnsi"/>
                <w:sz w:val="18"/>
                <w:szCs w:val="18"/>
              </w:rPr>
            </w:pPr>
            <w:r w:rsidRPr="00F3161B">
              <w:rPr>
                <w:rFonts w:cstheme="minorHAnsi"/>
                <w:sz w:val="18"/>
                <w:szCs w:val="18"/>
              </w:rPr>
              <w:t xml:space="preserve">User Can Select which unique status they wish to view. Examples are Ordered, In Transit, and cancelled. </w:t>
            </w:r>
          </w:p>
        </w:tc>
      </w:tr>
    </w:tbl>
    <w:p w14:paraId="5EF7909E" w14:textId="77777777" w:rsidR="00570B77" w:rsidRPr="003454CA" w:rsidRDefault="00570B77" w:rsidP="003454CA">
      <w:pPr>
        <w:pStyle w:val="Caption"/>
        <w:rPr>
          <w:color w:val="70AD47" w:themeColor="accent6"/>
        </w:rPr>
      </w:pPr>
      <w:hyperlink w:anchor="_ORDERS" w:history="1">
        <w:r w:rsidRPr="003454CA">
          <w:rPr>
            <w:rStyle w:val="Hyperlink"/>
            <w:color w:val="70AD47" w:themeColor="accent6"/>
          </w:rPr>
          <w:t>Return to: Orders</w:t>
        </w:r>
      </w:hyperlink>
      <w:r w:rsidRPr="003454CA">
        <w:rPr>
          <w:color w:val="70AD47" w:themeColor="accent6"/>
        </w:rPr>
        <w:t xml:space="preserve"> </w:t>
      </w:r>
    </w:p>
    <w:p w14:paraId="5A73D8A9" w14:textId="77777777" w:rsidR="00570B77" w:rsidRDefault="00570B77" w:rsidP="00570B77">
      <w:pPr>
        <w:pStyle w:val="Heading2"/>
      </w:pPr>
      <w:bookmarkStart w:id="90" w:name="_Toc111643057"/>
      <w:bookmarkStart w:id="91" w:name="_Toc129322597"/>
      <w:r>
        <w:lastRenderedPageBreak/>
        <w:t>SHOW MANIFEST</w:t>
      </w:r>
      <w:bookmarkEnd w:id="90"/>
      <w:bookmarkEnd w:id="91"/>
      <w:r>
        <w:t xml:space="preserve"> </w:t>
      </w:r>
    </w:p>
    <w:p w14:paraId="294BAE60" w14:textId="77777777" w:rsidR="00570B77" w:rsidRDefault="00570B77" w:rsidP="003454CA">
      <w:pPr>
        <w:pStyle w:val="BodyText"/>
      </w:pPr>
      <w:r>
        <w:t>By clicking on the Show Manifest icon</w:t>
      </w:r>
      <w:r w:rsidRPr="002C7A6D">
        <w:t xml:space="preserve"> </w:t>
      </w:r>
      <w:r w:rsidRPr="002C7A6D">
        <w:rPr>
          <w:noProof/>
        </w:rPr>
        <w:drawing>
          <wp:inline distT="0" distB="0" distL="0" distR="0" wp14:anchorId="7CEBED46" wp14:editId="01FA80E8">
            <wp:extent cx="141708" cy="146956"/>
            <wp:effectExtent l="0" t="0" r="0" b="571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t xml:space="preserve"> on the List All Orders screen, the user may access the order manifest for each unique order. Checking the check boxes next to each field cause that field to be updated to the value entered here.</w:t>
      </w:r>
    </w:p>
    <w:p w14:paraId="576D70B1" w14:textId="77777777" w:rsidR="00570B77" w:rsidRDefault="00570B77" w:rsidP="00570B77">
      <w:pPr>
        <w:spacing w:after="11" w:line="249" w:lineRule="auto"/>
        <w:ind w:left="-5" w:right="1309" w:hanging="10"/>
      </w:pPr>
    </w:p>
    <w:p w14:paraId="1C890BA6" w14:textId="77777777" w:rsidR="00570B77" w:rsidRPr="00C07B38" w:rsidRDefault="00570B77" w:rsidP="003454CA">
      <w:pPr>
        <w:pStyle w:val="Caption"/>
      </w:pPr>
      <w:bookmarkStart w:id="92" w:name="_Toc22305653"/>
      <w:bookmarkStart w:id="93"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13</w:t>
      </w:r>
      <w:r w:rsidRPr="36CE550C">
        <w:rPr>
          <w:noProof/>
        </w:rPr>
        <w:fldChar w:fldCharType="end"/>
      </w:r>
      <w:r>
        <w:t>: SHOW MANIFEST SCREEN</w:t>
      </w:r>
      <w:bookmarkEnd w:id="92"/>
      <w:bookmarkEnd w:id="93"/>
    </w:p>
    <w:p w14:paraId="50908E82" w14:textId="77777777" w:rsidR="00570B77" w:rsidRDefault="00570B77" w:rsidP="003454CA">
      <w:pPr>
        <w:spacing w:after="0"/>
        <w:jc w:val="center"/>
      </w:pPr>
      <w:r>
        <w:rPr>
          <w:noProof/>
        </w:rPr>
        <w:drawing>
          <wp:inline distT="0" distB="0" distL="0" distR="0" wp14:anchorId="022FFC1B" wp14:editId="778DB2F2">
            <wp:extent cx="5943600" cy="4533900"/>
            <wp:effectExtent l="76200" t="76200" r="133350" b="133350"/>
            <wp:docPr id="955644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7FBB3" w14:textId="77777777" w:rsidR="00570B77" w:rsidRDefault="00570B77" w:rsidP="003454CA">
      <w:pPr>
        <w:pStyle w:val="Caption"/>
      </w:pPr>
    </w:p>
    <w:p w14:paraId="313FE023" w14:textId="77777777" w:rsidR="00570B77" w:rsidRDefault="00570B77" w:rsidP="003454CA">
      <w:pPr>
        <w:pStyle w:val="Caption"/>
      </w:pPr>
      <w:bookmarkStart w:id="94" w:name="_Toc65569015"/>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14</w:t>
      </w:r>
      <w:r w:rsidRPr="00B901A7">
        <w:rPr>
          <w:color w:val="auto"/>
        </w:rPr>
        <w:fldChar w:fldCharType="end"/>
      </w:r>
      <w:r w:rsidRPr="00B901A7">
        <w:rPr>
          <w:color w:val="auto"/>
        </w:rPr>
        <w:t>:</w:t>
      </w:r>
      <w:r>
        <w:t xml:space="preserve"> MANIFEST FIELD DESCRIPTIONS</w:t>
      </w:r>
      <w:bookmarkEnd w:id="9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C29D2A6" w14:textId="77777777" w:rsidTr="003454C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A867DF2" w14:textId="77777777" w:rsidR="00570B77" w:rsidRDefault="00570B77" w:rsidP="003454C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9AA7F3" w14:textId="77777777" w:rsidR="00570B77" w:rsidRDefault="00570B77" w:rsidP="003454CA">
            <w:pPr>
              <w:pStyle w:val="TableHeading"/>
            </w:pPr>
            <w:r>
              <w:t xml:space="preserve">Description </w:t>
            </w:r>
          </w:p>
        </w:tc>
      </w:tr>
      <w:tr w:rsidR="00570B77" w14:paraId="6E414A2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B82D4B7" w14:textId="77777777" w:rsidR="00570B77" w:rsidRPr="0074158B" w:rsidRDefault="00570B77" w:rsidP="003454CA">
            <w:pPr>
              <w:pStyle w:val="TableBody"/>
            </w:pPr>
            <w:r w:rsidRPr="0074158B">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252742FA" w14:textId="77777777" w:rsidR="00570B77" w:rsidRPr="0074158B" w:rsidRDefault="00570B77" w:rsidP="003454CA">
            <w:pPr>
              <w:pStyle w:val="TableBody"/>
              <w:rPr>
                <w:sz w:val="18"/>
                <w:szCs w:val="18"/>
              </w:rPr>
            </w:pPr>
            <w:r w:rsidRPr="0074158B">
              <w:rPr>
                <w:sz w:val="18"/>
                <w:szCs w:val="18"/>
              </w:rPr>
              <w:t xml:space="preserve">Order Reference Number corresponding to </w:t>
            </w:r>
            <w:proofErr w:type="spellStart"/>
            <w:r w:rsidRPr="0074158B">
              <w:rPr>
                <w:sz w:val="18"/>
                <w:szCs w:val="18"/>
              </w:rPr>
              <w:t>OptiSuite</w:t>
            </w:r>
            <w:proofErr w:type="spellEnd"/>
            <w:r w:rsidRPr="0074158B">
              <w:rPr>
                <w:sz w:val="18"/>
                <w:szCs w:val="18"/>
              </w:rPr>
              <w:t xml:space="preserve"> unique order ID </w:t>
            </w:r>
          </w:p>
        </w:tc>
      </w:tr>
      <w:tr w:rsidR="00570B77" w14:paraId="5DFF675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9C5E7F8" w14:textId="77777777" w:rsidR="00570B77" w:rsidRPr="0074158B" w:rsidRDefault="00570B77" w:rsidP="003454CA">
            <w:pPr>
              <w:pStyle w:val="TableBody"/>
            </w:pPr>
            <w:r w:rsidRPr="0074158B">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8610B69" w14:textId="77777777" w:rsidR="00570B77" w:rsidRPr="0074158B" w:rsidRDefault="00570B77" w:rsidP="003454CA">
            <w:pPr>
              <w:pStyle w:val="TableBody"/>
              <w:rPr>
                <w:sz w:val="18"/>
                <w:szCs w:val="18"/>
              </w:rPr>
            </w:pPr>
            <w:r w:rsidRPr="0074158B">
              <w:rPr>
                <w:sz w:val="18"/>
                <w:szCs w:val="18"/>
              </w:rPr>
              <w:t xml:space="preserve">Current Business Day </w:t>
            </w:r>
          </w:p>
        </w:tc>
      </w:tr>
      <w:tr w:rsidR="00570B77" w14:paraId="1BB9390A"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2A2CC7FB" w14:textId="77777777" w:rsidR="00570B77" w:rsidRPr="0074158B" w:rsidRDefault="00570B77" w:rsidP="003454CA">
            <w:pPr>
              <w:pStyle w:val="TableBody"/>
            </w:pPr>
            <w:r w:rsidRPr="0074158B">
              <w:lastRenderedPageBreak/>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1300AB53" w14:textId="77777777" w:rsidR="00570B77" w:rsidRPr="0074158B" w:rsidRDefault="00570B77" w:rsidP="003454CA">
            <w:pPr>
              <w:pStyle w:val="TableBody"/>
              <w:rPr>
                <w:sz w:val="18"/>
                <w:szCs w:val="18"/>
              </w:rPr>
            </w:pPr>
            <w:r w:rsidRPr="0074158B">
              <w:rPr>
                <w:sz w:val="18"/>
                <w:szCs w:val="18"/>
              </w:rPr>
              <w:t xml:space="preserve">ID of origination point of currency </w:t>
            </w:r>
          </w:p>
        </w:tc>
      </w:tr>
      <w:tr w:rsidR="00570B77" w14:paraId="6D6436C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BCDFCB7" w14:textId="77777777" w:rsidR="00570B77" w:rsidRPr="0074158B" w:rsidRDefault="00570B77" w:rsidP="003454CA">
            <w:pPr>
              <w:pStyle w:val="TableBody"/>
            </w:pPr>
            <w:r w:rsidRPr="0074158B">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1864C848" w14:textId="77777777" w:rsidR="00570B77" w:rsidRPr="0074158B" w:rsidRDefault="00570B77" w:rsidP="003454CA">
            <w:pPr>
              <w:pStyle w:val="TableBody"/>
              <w:rPr>
                <w:sz w:val="18"/>
                <w:szCs w:val="18"/>
              </w:rPr>
            </w:pPr>
            <w:r w:rsidRPr="0074158B">
              <w:rPr>
                <w:sz w:val="18"/>
                <w:szCs w:val="18"/>
              </w:rPr>
              <w:t xml:space="preserve">Cashpoint (ATM, Branch, Commercial, Vault) </w:t>
            </w:r>
            <w:proofErr w:type="spellStart"/>
            <w:r w:rsidRPr="0074158B">
              <w:rPr>
                <w:sz w:val="18"/>
                <w:szCs w:val="18"/>
              </w:rPr>
              <w:t>OptiSuite</w:t>
            </w:r>
            <w:proofErr w:type="spellEnd"/>
            <w:r w:rsidRPr="0074158B">
              <w:rPr>
                <w:sz w:val="18"/>
                <w:szCs w:val="18"/>
              </w:rPr>
              <w:t xml:space="preserve"> Cashpoint ID </w:t>
            </w:r>
          </w:p>
        </w:tc>
      </w:tr>
      <w:tr w:rsidR="00570B77" w14:paraId="4655261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896CBE9" w14:textId="77777777" w:rsidR="00570B77" w:rsidRPr="0074158B" w:rsidRDefault="00570B77" w:rsidP="003454CA">
            <w:pPr>
              <w:pStyle w:val="TableBody"/>
            </w:pPr>
            <w:r w:rsidRPr="0074158B">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0C196C1C" w14:textId="77777777" w:rsidR="00570B77" w:rsidRPr="0074158B" w:rsidRDefault="00570B77" w:rsidP="003454CA">
            <w:pPr>
              <w:pStyle w:val="TableBody"/>
              <w:rPr>
                <w:sz w:val="18"/>
                <w:szCs w:val="18"/>
              </w:rPr>
            </w:pPr>
            <w:r w:rsidRPr="0074158B">
              <w:rPr>
                <w:sz w:val="18"/>
                <w:szCs w:val="18"/>
              </w:rPr>
              <w:t xml:space="preserve">Main Carrier Employee/Agent arriving at service location </w:t>
            </w:r>
          </w:p>
        </w:tc>
      </w:tr>
      <w:tr w:rsidR="00570B77" w14:paraId="7E890FC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BA24759" w14:textId="77777777" w:rsidR="00570B77" w:rsidRPr="0074158B" w:rsidRDefault="00570B77" w:rsidP="003454CA">
            <w:pPr>
              <w:pStyle w:val="TableBody"/>
            </w:pPr>
            <w:r w:rsidRPr="0074158B">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2B97EDC3" w14:textId="77777777" w:rsidR="00570B77" w:rsidRPr="0074158B" w:rsidRDefault="00570B77" w:rsidP="003454CA">
            <w:pPr>
              <w:pStyle w:val="TableBody"/>
              <w:rPr>
                <w:sz w:val="18"/>
                <w:szCs w:val="18"/>
              </w:rPr>
            </w:pPr>
            <w:r w:rsidRPr="0074158B">
              <w:rPr>
                <w:sz w:val="18"/>
                <w:szCs w:val="18"/>
              </w:rPr>
              <w:t xml:space="preserve">Assistant Carrier Employee/Agent arriving at service location </w:t>
            </w:r>
          </w:p>
        </w:tc>
      </w:tr>
      <w:tr w:rsidR="00570B77" w14:paraId="56863A62"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3033FD" w14:textId="77777777" w:rsidR="00570B77" w:rsidRPr="0074158B" w:rsidRDefault="00570B77" w:rsidP="003454CA">
            <w:pPr>
              <w:pStyle w:val="TableBody"/>
            </w:pPr>
            <w:r w:rsidRPr="0074158B">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33476F51" w14:textId="77777777" w:rsidR="00570B77" w:rsidRPr="0074158B" w:rsidRDefault="00570B77" w:rsidP="003454CA">
            <w:pPr>
              <w:pStyle w:val="TableBody"/>
              <w:rPr>
                <w:sz w:val="18"/>
                <w:szCs w:val="18"/>
              </w:rPr>
            </w:pPr>
            <w:r w:rsidRPr="0074158B">
              <w:rPr>
                <w:sz w:val="18"/>
                <w:szCs w:val="18"/>
              </w:rPr>
              <w:t xml:space="preserve">ID of Armored Car Vendor </w:t>
            </w:r>
          </w:p>
        </w:tc>
      </w:tr>
      <w:tr w:rsidR="00570B77" w14:paraId="0A8271C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67AB823" w14:textId="77777777" w:rsidR="00570B77" w:rsidRPr="0074158B" w:rsidRDefault="00570B77" w:rsidP="003454CA">
            <w:pPr>
              <w:pStyle w:val="TableBody"/>
            </w:pPr>
            <w:r w:rsidRPr="0074158B">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CF6FE30" w14:textId="77777777" w:rsidR="00570B77" w:rsidRPr="0074158B" w:rsidRDefault="00570B77" w:rsidP="003454CA">
            <w:pPr>
              <w:pStyle w:val="TableBody"/>
              <w:rPr>
                <w:sz w:val="18"/>
                <w:szCs w:val="18"/>
              </w:rPr>
            </w:pPr>
            <w:r w:rsidRPr="0074158B">
              <w:rPr>
                <w:sz w:val="18"/>
                <w:szCs w:val="18"/>
              </w:rPr>
              <w:t xml:space="preserve">Currency, Denomination, Denomination Type, and Amount of Order </w:t>
            </w:r>
          </w:p>
        </w:tc>
      </w:tr>
      <w:tr w:rsidR="00570B77" w14:paraId="431D41FD"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49546A56" w14:textId="77777777" w:rsidR="00570B77" w:rsidRPr="0074158B" w:rsidRDefault="00570B77" w:rsidP="003454CA">
            <w:pPr>
              <w:pStyle w:val="TableBody"/>
            </w:pPr>
            <w:r w:rsidRPr="0074158B">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46804D2B" w14:textId="77777777" w:rsidR="00570B77" w:rsidRPr="0074158B" w:rsidRDefault="00570B77" w:rsidP="003454CA">
            <w:pPr>
              <w:pStyle w:val="TableBody"/>
              <w:rPr>
                <w:sz w:val="18"/>
                <w:szCs w:val="18"/>
              </w:rPr>
            </w:pPr>
            <w:r w:rsidRPr="0074158B">
              <w:rPr>
                <w:sz w:val="18"/>
                <w:szCs w:val="18"/>
              </w:rPr>
              <w:t xml:space="preserve">Free text field for additional commentary </w:t>
            </w:r>
          </w:p>
        </w:tc>
      </w:tr>
      <w:tr w:rsidR="00570B77" w14:paraId="0BA76B3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47958CE" w14:textId="77777777" w:rsidR="00570B77" w:rsidRPr="0074158B" w:rsidRDefault="00570B77" w:rsidP="003454CA">
            <w:pPr>
              <w:pStyle w:val="TableBody"/>
            </w:pPr>
            <w:r w:rsidRPr="0074158B">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E50C521" w14:textId="77777777" w:rsidR="00570B77" w:rsidRPr="0074158B" w:rsidRDefault="00570B77" w:rsidP="003454CA">
            <w:pPr>
              <w:pStyle w:val="TableBody"/>
              <w:rPr>
                <w:sz w:val="18"/>
                <w:szCs w:val="18"/>
              </w:rPr>
            </w:pPr>
            <w:r w:rsidRPr="0074158B">
              <w:rPr>
                <w:sz w:val="18"/>
                <w:szCs w:val="18"/>
              </w:rPr>
              <w:t xml:space="preserve">Unique ID for each transported bag </w:t>
            </w:r>
          </w:p>
        </w:tc>
      </w:tr>
      <w:tr w:rsidR="00570B77" w14:paraId="3CEFD2AC"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0C8E9DC" w14:textId="77777777" w:rsidR="00570B77" w:rsidRPr="0074158B" w:rsidRDefault="00570B77" w:rsidP="003454CA">
            <w:pPr>
              <w:pStyle w:val="TableBody"/>
            </w:pPr>
            <w:r w:rsidRPr="0074158B">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26C05E56" w14:textId="77777777" w:rsidR="00570B77" w:rsidRPr="0074158B" w:rsidRDefault="00570B77" w:rsidP="003454CA">
            <w:pPr>
              <w:pStyle w:val="TableBody"/>
              <w:rPr>
                <w:sz w:val="18"/>
                <w:szCs w:val="18"/>
              </w:rPr>
            </w:pPr>
            <w:r w:rsidRPr="0074158B">
              <w:rPr>
                <w:sz w:val="18"/>
                <w:szCs w:val="18"/>
              </w:rPr>
              <w:t xml:space="preserve">Unique Seal ID for each unit transported. There could be multiple units contained within a single Bag. Each wallet or unit could require a unique seal </w:t>
            </w:r>
          </w:p>
        </w:tc>
      </w:tr>
      <w:tr w:rsidR="00570B77" w14:paraId="444B769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771EA9F" w14:textId="77777777" w:rsidR="00570B77" w:rsidRPr="0074158B" w:rsidRDefault="00570B77" w:rsidP="003454CA">
            <w:pPr>
              <w:pStyle w:val="TableBody"/>
            </w:pPr>
            <w:r w:rsidRPr="0074158B">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842C34F" w14:textId="77777777" w:rsidR="00570B77" w:rsidRPr="0074158B" w:rsidRDefault="00570B77" w:rsidP="003454CA">
            <w:pPr>
              <w:pStyle w:val="TableBody"/>
              <w:rPr>
                <w:sz w:val="18"/>
                <w:szCs w:val="18"/>
              </w:rPr>
            </w:pPr>
            <w:r w:rsidRPr="0074158B">
              <w:rPr>
                <w:sz w:val="18"/>
                <w:szCs w:val="18"/>
              </w:rPr>
              <w:t xml:space="preserve">Truck ID handling the service call </w:t>
            </w:r>
          </w:p>
        </w:tc>
      </w:tr>
      <w:tr w:rsidR="00570B77" w14:paraId="72E9E37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E11E809" w14:textId="77777777" w:rsidR="00570B77" w:rsidRPr="0074158B" w:rsidRDefault="00570B77" w:rsidP="003454CA">
            <w:pPr>
              <w:pStyle w:val="TableBody"/>
            </w:pPr>
            <w:r w:rsidRPr="0074158B">
              <w:t xml:space="preserve">Check In </w:t>
            </w:r>
          </w:p>
        </w:tc>
        <w:tc>
          <w:tcPr>
            <w:tcW w:w="6194" w:type="dxa"/>
            <w:tcBorders>
              <w:top w:val="single" w:sz="4" w:space="0" w:color="000000"/>
              <w:left w:val="single" w:sz="4" w:space="0" w:color="000000"/>
              <w:bottom w:val="single" w:sz="4" w:space="0" w:color="000000"/>
              <w:right w:val="single" w:sz="4" w:space="0" w:color="000000"/>
            </w:tcBorders>
          </w:tcPr>
          <w:p w14:paraId="2FFF5EF0" w14:textId="77777777" w:rsidR="00570B77" w:rsidRPr="0074158B" w:rsidRDefault="00570B77" w:rsidP="003454CA">
            <w:pPr>
              <w:pStyle w:val="TableBody"/>
              <w:rPr>
                <w:sz w:val="18"/>
                <w:szCs w:val="18"/>
              </w:rPr>
            </w:pPr>
            <w:r w:rsidRPr="0074158B">
              <w:rPr>
                <w:sz w:val="18"/>
                <w:szCs w:val="18"/>
              </w:rPr>
              <w:t xml:space="preserve">Timestamp that currency was checked in and verified </w:t>
            </w:r>
          </w:p>
        </w:tc>
      </w:tr>
      <w:tr w:rsidR="00570B77" w14:paraId="6FB6A1A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1C85AF9" w14:textId="77777777" w:rsidR="00570B77" w:rsidRPr="0074158B" w:rsidRDefault="00570B77" w:rsidP="003454CA">
            <w:pPr>
              <w:pStyle w:val="TableBody"/>
            </w:pPr>
            <w:r w:rsidRPr="0074158B">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4E56B6FB" w14:textId="77777777" w:rsidR="00570B77" w:rsidRPr="0074158B" w:rsidRDefault="00570B77" w:rsidP="003454CA">
            <w:pPr>
              <w:pStyle w:val="TableBody"/>
              <w:rPr>
                <w:sz w:val="18"/>
                <w:szCs w:val="18"/>
              </w:rPr>
            </w:pPr>
            <w:r w:rsidRPr="0074158B">
              <w:rPr>
                <w:sz w:val="18"/>
                <w:szCs w:val="18"/>
              </w:rPr>
              <w:t xml:space="preserve">Arrival timestamp </w:t>
            </w:r>
          </w:p>
        </w:tc>
      </w:tr>
      <w:tr w:rsidR="00570B77" w14:paraId="7280A6DA"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4C65A2FF" w14:textId="77777777" w:rsidR="00570B77" w:rsidRPr="0074158B" w:rsidRDefault="00570B77" w:rsidP="003454CA">
            <w:pPr>
              <w:pStyle w:val="TableBody"/>
            </w:pPr>
            <w:r w:rsidRPr="0074158B">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722AE42E" w14:textId="77777777" w:rsidR="00570B77" w:rsidRPr="0074158B" w:rsidRDefault="00570B77" w:rsidP="003454CA">
            <w:pPr>
              <w:pStyle w:val="TableBody"/>
              <w:rPr>
                <w:sz w:val="18"/>
                <w:szCs w:val="18"/>
              </w:rPr>
            </w:pPr>
            <w:r w:rsidRPr="0074158B">
              <w:rPr>
                <w:sz w:val="18"/>
                <w:szCs w:val="18"/>
              </w:rPr>
              <w:t xml:space="preserve">Allows users to migrate to the previous screen </w:t>
            </w:r>
          </w:p>
        </w:tc>
      </w:tr>
      <w:tr w:rsidR="00570B77" w14:paraId="45BDDAF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C8DF9FF" w14:textId="77777777" w:rsidR="00570B77" w:rsidRPr="0074158B" w:rsidRDefault="00570B77" w:rsidP="003454CA">
            <w:pPr>
              <w:pStyle w:val="TableBody"/>
            </w:pPr>
            <w:r w:rsidRPr="0074158B">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7DBC8EC3" w14:textId="77777777" w:rsidR="00570B77" w:rsidRPr="0074158B" w:rsidRDefault="00570B77" w:rsidP="003454CA">
            <w:pPr>
              <w:pStyle w:val="TableBody"/>
              <w:rPr>
                <w:sz w:val="18"/>
                <w:szCs w:val="18"/>
              </w:rPr>
            </w:pPr>
            <w:r w:rsidRPr="0074158B">
              <w:rPr>
                <w:sz w:val="18"/>
                <w:szCs w:val="18"/>
              </w:rPr>
              <w:t xml:space="preserve">Allows users to save a copy of the Orders Manifest as defined and displayed. </w:t>
            </w:r>
          </w:p>
        </w:tc>
      </w:tr>
      <w:tr w:rsidR="00570B77" w14:paraId="0FA682D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5B642" w14:textId="77777777" w:rsidR="00570B77" w:rsidRPr="0074158B" w:rsidRDefault="00570B77" w:rsidP="003454CA">
            <w:pPr>
              <w:pStyle w:val="TableBody"/>
            </w:pPr>
            <w:r w:rsidRPr="0074158B">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7ADBFDE" w14:textId="77777777" w:rsidR="00570B77" w:rsidRPr="0074158B" w:rsidRDefault="00570B77" w:rsidP="003454CA">
            <w:pPr>
              <w:pStyle w:val="TableBody"/>
              <w:rPr>
                <w:sz w:val="18"/>
                <w:szCs w:val="18"/>
              </w:rPr>
            </w:pPr>
            <w:r w:rsidRPr="0074158B">
              <w:rPr>
                <w:sz w:val="18"/>
                <w:szCs w:val="18"/>
              </w:rPr>
              <w:t xml:space="preserve">User can access a pre-formatted printable version of the manifest </w:t>
            </w:r>
          </w:p>
        </w:tc>
      </w:tr>
    </w:tbl>
    <w:p w14:paraId="5B5FF30D" w14:textId="258816AF"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70DB07D2" w14:textId="77777777" w:rsidR="0098109B" w:rsidRPr="0098109B" w:rsidRDefault="0098109B" w:rsidP="0098109B"/>
    <w:p w14:paraId="0AFC0EB2" w14:textId="77777777" w:rsidR="00570B77" w:rsidRDefault="00570B77" w:rsidP="00570B77">
      <w:pPr>
        <w:pStyle w:val="Heading2"/>
      </w:pPr>
      <w:bookmarkStart w:id="95" w:name="_Toc111643058"/>
      <w:bookmarkStart w:id="96" w:name="_Toc129322598"/>
      <w:r>
        <w:t>SHOW ORDER</w:t>
      </w:r>
      <w:bookmarkEnd w:id="95"/>
      <w:bookmarkEnd w:id="96"/>
      <w:r>
        <w:t xml:space="preserve"> </w:t>
      </w:r>
    </w:p>
    <w:p w14:paraId="02CC8C66" w14:textId="77777777" w:rsidR="00570B77" w:rsidRPr="0074158B" w:rsidRDefault="00570B77" w:rsidP="0098109B">
      <w:pPr>
        <w:pStyle w:val="BodyText"/>
      </w:pPr>
      <w:r w:rsidRPr="0074158B">
        <w:t xml:space="preserve">By clicking on the Show Order icon </w:t>
      </w:r>
      <w:r w:rsidRPr="0074158B">
        <w:rPr>
          <w:noProof/>
        </w:rPr>
        <w:drawing>
          <wp:inline distT="0" distB="0" distL="0" distR="0" wp14:anchorId="171A62DB" wp14:editId="6A4F1874">
            <wp:extent cx="127794" cy="133350"/>
            <wp:effectExtent l="0" t="0" r="571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on the List All Orders screen, the user can access detailed information about the description and current state of each unique order.</w:t>
      </w:r>
    </w:p>
    <w:p w14:paraId="7C32CE56" w14:textId="77777777" w:rsidR="00570B77" w:rsidRDefault="00570B77" w:rsidP="00570B77">
      <w:pPr>
        <w:rPr>
          <w:color w:val="76923C"/>
        </w:rPr>
      </w:pPr>
      <w:r>
        <w:rPr>
          <w:color w:val="76923C"/>
        </w:rPr>
        <w:br w:type="page"/>
      </w:r>
    </w:p>
    <w:p w14:paraId="4422BCAB" w14:textId="77777777" w:rsidR="00570B77" w:rsidRDefault="00570B77" w:rsidP="0098109B">
      <w:pPr>
        <w:pStyle w:val="Caption"/>
      </w:pPr>
      <w:bookmarkStart w:id="97" w:name="_Toc65568950"/>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14</w:t>
      </w:r>
      <w:r w:rsidRPr="36CE550C">
        <w:rPr>
          <w:noProof/>
        </w:rPr>
        <w:fldChar w:fldCharType="end"/>
      </w:r>
      <w:r w:rsidRPr="36CE550C">
        <w:t>: SHOW ORDER SCREEN</w:t>
      </w:r>
      <w:bookmarkEnd w:id="97"/>
    </w:p>
    <w:p w14:paraId="03ACCD9B" w14:textId="77777777" w:rsidR="00570B77" w:rsidRDefault="00570B77" w:rsidP="00570B77">
      <w:pPr>
        <w:spacing w:after="0"/>
      </w:pPr>
      <w:r>
        <w:rPr>
          <w:noProof/>
        </w:rPr>
        <w:drawing>
          <wp:inline distT="0" distB="0" distL="0" distR="0" wp14:anchorId="776A034D" wp14:editId="4C07E461">
            <wp:extent cx="5943600" cy="5353048"/>
            <wp:effectExtent l="76200" t="76200" r="133350" b="133985"/>
            <wp:docPr id="2445752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5353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872DA" w14:textId="77777777" w:rsidR="00570B77" w:rsidRDefault="00570B77" w:rsidP="00570B77">
      <w:pPr>
        <w:spacing w:after="0"/>
        <w:rPr>
          <w:color w:val="76923C"/>
        </w:rPr>
      </w:pPr>
    </w:p>
    <w:p w14:paraId="373AC9DF" w14:textId="77777777" w:rsidR="00570B77" w:rsidRDefault="00570B77" w:rsidP="0098109B">
      <w:pPr>
        <w:pStyle w:val="Caption"/>
      </w:pPr>
      <w:bookmarkStart w:id="98"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15</w:t>
      </w:r>
      <w:r w:rsidRPr="00B901A7">
        <w:rPr>
          <w:color w:val="auto"/>
        </w:rPr>
        <w:fldChar w:fldCharType="end"/>
      </w:r>
      <w:r w:rsidRPr="00B901A7">
        <w:rPr>
          <w:color w:val="auto"/>
        </w:rPr>
        <w:t>:</w:t>
      </w:r>
      <w:r>
        <w:t xml:space="preserve"> SHOW ORDER FIELD DESCRIPTIONS</w:t>
      </w:r>
      <w:bookmarkEnd w:id="9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1A28A35"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5F3E1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1DDB62D" w14:textId="77777777" w:rsidR="00570B77" w:rsidRDefault="00570B77" w:rsidP="0098109B">
            <w:pPr>
              <w:pStyle w:val="TableHeading"/>
            </w:pPr>
            <w:r>
              <w:t xml:space="preserve">Description </w:t>
            </w:r>
          </w:p>
        </w:tc>
      </w:tr>
      <w:tr w:rsidR="00570B77" w14:paraId="56446EF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39CCD06" w14:textId="77777777" w:rsidR="00570B77" w:rsidRPr="00E00A72" w:rsidRDefault="00570B77" w:rsidP="0098109B">
            <w:pPr>
              <w:pStyle w:val="TableBody"/>
            </w:pPr>
            <w:r w:rsidRPr="00E00A72">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41723ABE" w14:textId="77777777" w:rsidR="00570B77" w:rsidRPr="00E00A72" w:rsidRDefault="00570B77" w:rsidP="0098109B">
            <w:pPr>
              <w:pStyle w:val="TableBody"/>
              <w:rPr>
                <w:sz w:val="18"/>
                <w:szCs w:val="18"/>
              </w:rPr>
            </w:pPr>
            <w:r w:rsidRPr="00E00A72">
              <w:rPr>
                <w:sz w:val="18"/>
                <w:szCs w:val="18"/>
              </w:rPr>
              <w:t xml:space="preserve">Shows the Workflow (or order type) for each order. Workflows include ATM Add, ATM Replace, ATM Emergency Add, ATM Emergency Replace, Branch Delivery, Branch Return, Branch Emergency Delivery, Branch Emergency Return, Branch Transfer, Commercial Client Delivery, Commercial Client Return, Vault Delivery, Vault Return, Emergency Vault Delivery, and Emergency Vault Return. </w:t>
            </w:r>
          </w:p>
        </w:tc>
      </w:tr>
      <w:tr w:rsidR="00570B77" w14:paraId="2FB5274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A625280" w14:textId="77777777" w:rsidR="00570B77" w:rsidRPr="00E00A72" w:rsidRDefault="00570B77" w:rsidP="0098109B">
            <w:pPr>
              <w:pStyle w:val="TableBody"/>
            </w:pPr>
            <w:r w:rsidRPr="00E00A72">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903BEA2" w14:textId="77777777" w:rsidR="00570B77" w:rsidRPr="00E00A72" w:rsidRDefault="00570B77" w:rsidP="0098109B">
            <w:pPr>
              <w:pStyle w:val="TableBody"/>
              <w:rPr>
                <w:sz w:val="18"/>
                <w:szCs w:val="18"/>
              </w:rPr>
            </w:pPr>
            <w:r w:rsidRPr="00E00A72">
              <w:rPr>
                <w:sz w:val="18"/>
                <w:szCs w:val="18"/>
              </w:rPr>
              <w:t xml:space="preserve">Cashpoint ID to which this order belongs </w:t>
            </w:r>
          </w:p>
        </w:tc>
      </w:tr>
      <w:tr w:rsidR="00570B77" w14:paraId="1536C6AF"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53B124F0" w14:textId="77777777" w:rsidR="00570B77" w:rsidRPr="00E00A72" w:rsidRDefault="00570B77" w:rsidP="0098109B">
            <w:pPr>
              <w:pStyle w:val="TableBody"/>
            </w:pPr>
            <w:r w:rsidRPr="00E00A72">
              <w:lastRenderedPageBreak/>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4DE2E9F9" w14:textId="77777777" w:rsidR="00570B77" w:rsidRPr="00E00A72" w:rsidRDefault="00570B77" w:rsidP="0098109B">
            <w:pPr>
              <w:pStyle w:val="TableBody"/>
              <w:rPr>
                <w:sz w:val="18"/>
                <w:szCs w:val="18"/>
              </w:rPr>
            </w:pPr>
            <w:r w:rsidRPr="00E00A72">
              <w:rPr>
                <w:sz w:val="18"/>
                <w:szCs w:val="18"/>
              </w:rPr>
              <w:t xml:space="preserve">Order source. </w:t>
            </w:r>
            <w:proofErr w:type="spellStart"/>
            <w:r w:rsidRPr="00E00A72">
              <w:rPr>
                <w:sz w:val="18"/>
                <w:szCs w:val="18"/>
              </w:rPr>
              <w:t>OptiCash</w:t>
            </w:r>
            <w:proofErr w:type="spellEnd"/>
            <w:r w:rsidRPr="00E00A72">
              <w:rPr>
                <w:sz w:val="18"/>
                <w:szCs w:val="18"/>
              </w:rPr>
              <w:t xml:space="preserve">, </w:t>
            </w:r>
            <w:proofErr w:type="spellStart"/>
            <w:r w:rsidRPr="00E00A72">
              <w:rPr>
                <w:sz w:val="18"/>
                <w:szCs w:val="18"/>
              </w:rPr>
              <w:t>OptiVault</w:t>
            </w:r>
            <w:proofErr w:type="spellEnd"/>
            <w:r w:rsidRPr="00E00A72">
              <w:rPr>
                <w:sz w:val="18"/>
                <w:szCs w:val="18"/>
              </w:rPr>
              <w:t xml:space="preserve">, or </w:t>
            </w:r>
            <w:proofErr w:type="spellStart"/>
            <w:r w:rsidRPr="00E00A72">
              <w:rPr>
                <w:sz w:val="18"/>
                <w:szCs w:val="18"/>
              </w:rPr>
              <w:t>OptiNet</w:t>
            </w:r>
            <w:proofErr w:type="spellEnd"/>
            <w:r w:rsidRPr="00E00A72">
              <w:rPr>
                <w:sz w:val="18"/>
                <w:szCs w:val="18"/>
              </w:rPr>
              <w:t xml:space="preserve"> </w:t>
            </w:r>
          </w:p>
        </w:tc>
      </w:tr>
      <w:tr w:rsidR="00570B77" w14:paraId="028EA0E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170D727" w14:textId="77777777" w:rsidR="00570B77" w:rsidRPr="00E00A72" w:rsidRDefault="00570B77" w:rsidP="0098109B">
            <w:pPr>
              <w:pStyle w:val="TableBody"/>
            </w:pPr>
            <w:r w:rsidRPr="00E00A72">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10FADA1F" w14:textId="77777777" w:rsidR="00570B77" w:rsidRPr="00E00A72" w:rsidRDefault="00570B77" w:rsidP="0098109B">
            <w:pPr>
              <w:pStyle w:val="TableBody"/>
              <w:rPr>
                <w:sz w:val="18"/>
                <w:szCs w:val="18"/>
              </w:rPr>
            </w:pPr>
            <w:r w:rsidRPr="00E00A72">
              <w:rPr>
                <w:sz w:val="18"/>
                <w:szCs w:val="18"/>
              </w:rPr>
              <w:t xml:space="preserve">Unique Order Identification Number </w:t>
            </w:r>
          </w:p>
        </w:tc>
      </w:tr>
      <w:tr w:rsidR="00570B77" w14:paraId="455D6C5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4C0200D" w14:textId="77777777" w:rsidR="00570B77" w:rsidRPr="00E00A72" w:rsidRDefault="00570B77" w:rsidP="0098109B">
            <w:pPr>
              <w:pStyle w:val="TableBody"/>
            </w:pPr>
            <w:r w:rsidRPr="00E00A72">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99A73E8" w14:textId="77777777" w:rsidR="00570B77" w:rsidRPr="00E00A72" w:rsidRDefault="00570B77" w:rsidP="0098109B">
            <w:pPr>
              <w:pStyle w:val="TableBody"/>
              <w:rPr>
                <w:sz w:val="18"/>
                <w:szCs w:val="18"/>
              </w:rPr>
            </w:pPr>
            <w:r w:rsidRPr="00E00A72">
              <w:rPr>
                <w:sz w:val="18"/>
                <w:szCs w:val="18"/>
              </w:rPr>
              <w:t xml:space="preserve">Username of person who placed order </w:t>
            </w:r>
          </w:p>
        </w:tc>
      </w:tr>
      <w:tr w:rsidR="00570B77" w14:paraId="312B80A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C111B85" w14:textId="77777777" w:rsidR="00570B77" w:rsidRPr="00E00A72" w:rsidRDefault="00570B77" w:rsidP="0098109B">
            <w:pPr>
              <w:pStyle w:val="TableBody"/>
            </w:pPr>
            <w:r w:rsidRPr="00E00A72">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27598AB8"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Date Order was placed in system </w:t>
            </w:r>
          </w:p>
        </w:tc>
      </w:tr>
      <w:tr w:rsidR="00570B77" w14:paraId="38FE274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CF4196D" w14:textId="77777777" w:rsidR="00570B77" w:rsidRPr="00E00A72" w:rsidRDefault="00570B77" w:rsidP="0098109B">
            <w:pPr>
              <w:pStyle w:val="TableBody"/>
            </w:pPr>
            <w:r w:rsidRPr="00E00A72">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B806DB8"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Date Order is due for physical delivery </w:t>
            </w:r>
          </w:p>
        </w:tc>
      </w:tr>
      <w:tr w:rsidR="00570B77" w14:paraId="7EA3D4B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934A263" w14:textId="77777777" w:rsidR="00570B77" w:rsidRPr="00E00A72" w:rsidRDefault="00570B77" w:rsidP="0098109B">
            <w:pPr>
              <w:pStyle w:val="TableBody"/>
            </w:pPr>
            <w:r w:rsidRPr="00E00A72">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346652A"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Current Status of Order; Ordered, In Transit, et al </w:t>
            </w:r>
          </w:p>
        </w:tc>
      </w:tr>
      <w:tr w:rsidR="00570B77" w14:paraId="35E14E8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E259114" w14:textId="77777777" w:rsidR="00570B77" w:rsidRPr="00E00A72" w:rsidRDefault="00570B77" w:rsidP="0098109B">
            <w:pPr>
              <w:pStyle w:val="TableBody"/>
            </w:pPr>
            <w:r w:rsidRPr="00E00A72">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323BA979"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Timestamp of expiration time of current state. </w:t>
            </w:r>
          </w:p>
        </w:tc>
      </w:tr>
      <w:tr w:rsidR="00570B77" w14:paraId="2A9B0E1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DE357" w14:textId="77777777" w:rsidR="00570B77" w:rsidRPr="00E00A72" w:rsidRDefault="00570B77" w:rsidP="0098109B">
            <w:pPr>
              <w:pStyle w:val="TableBody"/>
            </w:pPr>
            <w:r w:rsidRPr="00E00A72">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573BBA"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Depot, Vault, External Funding Source. Describes Funding Source ID below. </w:t>
            </w:r>
          </w:p>
        </w:tc>
      </w:tr>
      <w:tr w:rsidR="00570B77" w14:paraId="17B0167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9792336" w14:textId="77777777" w:rsidR="00570B77" w:rsidRPr="00E00A72" w:rsidRDefault="00570B77" w:rsidP="0098109B">
            <w:pPr>
              <w:pStyle w:val="TableBody"/>
            </w:pPr>
            <w:r w:rsidRPr="00E00A72">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57489CB1"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ID of the other cashpoint involved in the order. This may be the source of cash, or in the case of a Return order the destination. </w:t>
            </w:r>
          </w:p>
        </w:tc>
      </w:tr>
      <w:tr w:rsidR="00570B77" w14:paraId="4EE8D449"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95B40E7" w14:textId="77777777" w:rsidR="00570B77" w:rsidRPr="00E00A72" w:rsidRDefault="00570B77" w:rsidP="0098109B">
            <w:pPr>
              <w:pStyle w:val="TableBody"/>
            </w:pPr>
            <w:r w:rsidRPr="00E00A72">
              <w:t>Amount [</w:t>
            </w:r>
            <w:proofErr w:type="spellStart"/>
            <w:r w:rsidRPr="00E00A72">
              <w:t>crncy</w:t>
            </w:r>
            <w:proofErr w:type="spellEnd"/>
            <w:r w:rsidRPr="00E00A72">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CD5BE0E"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Total amount of the order in primary currency. The primary currency is shown inside []. </w:t>
            </w:r>
          </w:p>
        </w:tc>
      </w:tr>
      <w:tr w:rsidR="00570B77" w14:paraId="5DC50D1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524CD02" w14:textId="77777777" w:rsidR="00570B77" w:rsidRPr="00E00A72" w:rsidRDefault="00570B77" w:rsidP="0098109B">
            <w:pPr>
              <w:pStyle w:val="TableBody"/>
            </w:pPr>
            <w:r w:rsidRPr="00E00A72">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FD9B36B"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Displays the full order by both Denomination and amount by denomination </w:t>
            </w:r>
          </w:p>
        </w:tc>
      </w:tr>
      <w:tr w:rsidR="00570B77" w14:paraId="45BE7C6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937FD2" w14:textId="77777777" w:rsidR="00570B77" w:rsidRPr="00E00A72" w:rsidRDefault="00570B77" w:rsidP="0098109B">
            <w:pPr>
              <w:pStyle w:val="TableBody"/>
            </w:pPr>
            <w:r w:rsidRPr="00E00A72">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149B870A"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As the order moves through workflow, a log is kept describing the actions that have occurred. This section describes when, who, and what has occurred and any notes (Blog entries) along the way. </w:t>
            </w:r>
          </w:p>
          <w:p w14:paraId="2D9845E7" w14:textId="77777777" w:rsidR="00570B77" w:rsidRPr="00E00A72" w:rsidRDefault="00570B77" w:rsidP="0098109B">
            <w:pPr>
              <w:pStyle w:val="TableBody"/>
              <w:rPr>
                <w:rFonts w:cstheme="minorHAnsi"/>
                <w:sz w:val="18"/>
                <w:szCs w:val="18"/>
              </w:rPr>
            </w:pPr>
            <w:r w:rsidRPr="00E00A72">
              <w:rPr>
                <w:rFonts w:cstheme="minorHAnsi"/>
                <w:sz w:val="18"/>
                <w:szCs w:val="18"/>
              </w:rPr>
              <w:t xml:space="preserve">The log maintains a full listing of all Blog entries including the ability to Edit a past log note entry. Date, Time, and User entries cannot be edited, but notes added to a blog can be. </w:t>
            </w:r>
          </w:p>
        </w:tc>
      </w:tr>
    </w:tbl>
    <w:p w14:paraId="02C0E73D" w14:textId="5F80DF3B"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6E00D431" w14:textId="77777777" w:rsidR="0098109B" w:rsidRPr="0098109B" w:rsidRDefault="0098109B" w:rsidP="0098109B"/>
    <w:p w14:paraId="3D73C5EF" w14:textId="77777777" w:rsidR="00570B77" w:rsidRDefault="00570B77" w:rsidP="00570B77">
      <w:pPr>
        <w:pStyle w:val="Heading2"/>
      </w:pPr>
      <w:bookmarkStart w:id="99" w:name="_Toc111643059"/>
      <w:bookmarkStart w:id="100" w:name="_Toc129322599"/>
      <w:r>
        <w:t>EDIT ORDER</w:t>
      </w:r>
      <w:bookmarkEnd w:id="99"/>
      <w:bookmarkEnd w:id="100"/>
      <w:r>
        <w:t xml:space="preserve"> </w:t>
      </w:r>
    </w:p>
    <w:p w14:paraId="1D7D3333" w14:textId="77777777" w:rsidR="00570B77" w:rsidRDefault="00570B77" w:rsidP="0098109B">
      <w:pPr>
        <w:pStyle w:val="BodyText"/>
      </w:pPr>
      <w:r>
        <w:t xml:space="preserve">By choosing the Edit task on List All Orders screen, users access the screen where an existing order can </w:t>
      </w:r>
      <w:proofErr w:type="gramStart"/>
      <w:r>
        <w:t>be edited</w:t>
      </w:r>
      <w:proofErr w:type="gramEnd"/>
      <w:r>
        <w:t xml:space="preserve">. Users can: </w:t>
      </w:r>
    </w:p>
    <w:p w14:paraId="6722000B" w14:textId="77777777" w:rsidR="00570B77" w:rsidRPr="00C1717B" w:rsidRDefault="00570B77" w:rsidP="0098109B">
      <w:pPr>
        <w:pStyle w:val="ListBullet"/>
      </w:pPr>
      <w:r w:rsidRPr="00C1717B">
        <w:t xml:space="preserve">Edit values in 1-10 Custom Fields </w:t>
      </w:r>
    </w:p>
    <w:p w14:paraId="1E68A201" w14:textId="77777777" w:rsidR="00570B77" w:rsidRPr="00C1717B" w:rsidRDefault="00570B77" w:rsidP="0098109B">
      <w:pPr>
        <w:pStyle w:val="ListBullet"/>
      </w:pPr>
      <w:r w:rsidRPr="00C1717B">
        <w:t xml:space="preserve">Alter denomination amounts </w:t>
      </w:r>
    </w:p>
    <w:p w14:paraId="2F1BCB71" w14:textId="77777777" w:rsidR="00570B77" w:rsidRPr="00C1717B" w:rsidRDefault="00570B77" w:rsidP="0098109B">
      <w:pPr>
        <w:pStyle w:val="ListBullet"/>
      </w:pPr>
      <w:r w:rsidRPr="00C1717B">
        <w:t xml:space="preserve">Add notes in the Blog field </w:t>
      </w:r>
    </w:p>
    <w:p w14:paraId="5858880A" w14:textId="77777777" w:rsidR="00570B77" w:rsidRDefault="00570B77" w:rsidP="0098109B">
      <w:pPr>
        <w:pStyle w:val="Note"/>
        <w:rPr>
          <w:color w:val="76923C"/>
        </w:rPr>
      </w:pPr>
      <w:r>
        <w:t xml:space="preserve">Please note: The Edit function is only available if enabled by system administrator. </w:t>
      </w:r>
      <w:r>
        <w:rPr>
          <w:color w:val="76923C"/>
        </w:rPr>
        <w:br w:type="page"/>
      </w:r>
    </w:p>
    <w:p w14:paraId="5767C73D" w14:textId="77777777" w:rsidR="00570B77" w:rsidRDefault="00570B77" w:rsidP="0098109B">
      <w:pPr>
        <w:pStyle w:val="Caption"/>
      </w:pPr>
      <w:bookmarkStart w:id="101" w:name="_Toc65568951"/>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15</w:t>
      </w:r>
      <w:r w:rsidRPr="36CE550C">
        <w:rPr>
          <w:noProof/>
        </w:rPr>
        <w:fldChar w:fldCharType="end"/>
      </w:r>
      <w:r w:rsidRPr="36CE550C">
        <w:t>: EDIT ORDER SCREEN</w:t>
      </w:r>
      <w:bookmarkEnd w:id="101"/>
    </w:p>
    <w:p w14:paraId="435366AC" w14:textId="77777777" w:rsidR="00570B77" w:rsidRDefault="00570B77" w:rsidP="0098109B">
      <w:pPr>
        <w:spacing w:after="0"/>
        <w:jc w:val="center"/>
      </w:pPr>
      <w:r>
        <w:rPr>
          <w:noProof/>
        </w:rPr>
        <w:drawing>
          <wp:inline distT="0" distB="0" distL="0" distR="0" wp14:anchorId="57A892A7" wp14:editId="1D89441A">
            <wp:extent cx="5943600" cy="5457825"/>
            <wp:effectExtent l="76200" t="76200" r="133350" b="142875"/>
            <wp:docPr id="10745226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5457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A375" w14:textId="77777777" w:rsidR="00570B77" w:rsidRDefault="00570B77" w:rsidP="00570B77">
      <w:pPr>
        <w:spacing w:after="0"/>
        <w:rPr>
          <w:color w:val="76923C"/>
        </w:rPr>
      </w:pPr>
    </w:p>
    <w:p w14:paraId="3B09AA94" w14:textId="77777777" w:rsidR="00570B77" w:rsidRDefault="00570B77" w:rsidP="0098109B">
      <w:pPr>
        <w:pStyle w:val="Caption"/>
      </w:pPr>
      <w:bookmarkStart w:id="102" w:name="_Toc65569017"/>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16</w:t>
      </w:r>
      <w:r w:rsidRPr="00B901A7">
        <w:rPr>
          <w:color w:val="auto"/>
        </w:rPr>
        <w:fldChar w:fldCharType="end"/>
      </w:r>
      <w:r w:rsidRPr="00B901A7">
        <w:rPr>
          <w:color w:val="auto"/>
        </w:rPr>
        <w:t>:</w:t>
      </w:r>
      <w:r>
        <w:t xml:space="preserve"> SHOW ORDER FIELD DESCRIPTIONS</w:t>
      </w:r>
      <w:bookmarkEnd w:id="10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58872D8"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CE1B8F8"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81EDB0" w14:textId="77777777" w:rsidR="00570B77" w:rsidRDefault="00570B77" w:rsidP="0098109B">
            <w:pPr>
              <w:pStyle w:val="TableHeading"/>
            </w:pPr>
            <w:r>
              <w:t xml:space="preserve">Description </w:t>
            </w:r>
          </w:p>
        </w:tc>
      </w:tr>
      <w:tr w:rsidR="00570B77" w14:paraId="5263D22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EAAB6B0" w14:textId="77777777" w:rsidR="00570B77" w:rsidRPr="00C1717B" w:rsidRDefault="00570B77" w:rsidP="0098109B">
            <w:pPr>
              <w:pStyle w:val="TableBody"/>
            </w:pPr>
            <w:r w:rsidRPr="00C1717B">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362F5F32" w14:textId="77777777" w:rsidR="00570B77" w:rsidRPr="00C1717B" w:rsidRDefault="00570B77" w:rsidP="0098109B">
            <w:pPr>
              <w:pStyle w:val="TableBody"/>
              <w:rPr>
                <w:sz w:val="18"/>
                <w:szCs w:val="18"/>
              </w:rPr>
            </w:pPr>
            <w:r w:rsidRPr="00C1717B">
              <w:rPr>
                <w:sz w:val="18"/>
                <w:szCs w:val="18"/>
              </w:rPr>
              <w:t xml:space="preserve">Shows the Workflow (or order type) for each order. </w:t>
            </w:r>
          </w:p>
        </w:tc>
      </w:tr>
      <w:tr w:rsidR="00570B77" w14:paraId="7DDF52B1"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A82564B" w14:textId="77777777" w:rsidR="00570B77" w:rsidRPr="00C1717B" w:rsidRDefault="00570B77" w:rsidP="0098109B">
            <w:pPr>
              <w:pStyle w:val="TableBody"/>
            </w:pPr>
            <w:r w:rsidRPr="00C1717B">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356E8F" w14:textId="77777777" w:rsidR="00570B77" w:rsidRPr="00C1717B" w:rsidRDefault="00570B77" w:rsidP="0098109B">
            <w:pPr>
              <w:pStyle w:val="TableBody"/>
              <w:rPr>
                <w:sz w:val="18"/>
                <w:szCs w:val="18"/>
              </w:rPr>
            </w:pPr>
            <w:r w:rsidRPr="00C1717B">
              <w:rPr>
                <w:sz w:val="18"/>
                <w:szCs w:val="18"/>
              </w:rPr>
              <w:t xml:space="preserve">Cashpoint ID to which this order belongs </w:t>
            </w:r>
          </w:p>
        </w:tc>
      </w:tr>
      <w:tr w:rsidR="00570B77" w14:paraId="317B8910"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7B743BF8" w14:textId="77777777" w:rsidR="00570B77" w:rsidRPr="00C1717B" w:rsidRDefault="00570B77" w:rsidP="0098109B">
            <w:pPr>
              <w:pStyle w:val="TableBody"/>
            </w:pPr>
            <w:r w:rsidRPr="00C1717B">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52D9A0C" w14:textId="77777777" w:rsidR="00570B77" w:rsidRPr="00C1717B" w:rsidRDefault="00570B77" w:rsidP="0098109B">
            <w:pPr>
              <w:pStyle w:val="TableBody"/>
              <w:rPr>
                <w:sz w:val="18"/>
                <w:szCs w:val="18"/>
              </w:rPr>
            </w:pPr>
            <w:r w:rsidRPr="00C1717B">
              <w:rPr>
                <w:sz w:val="18"/>
                <w:szCs w:val="18"/>
              </w:rPr>
              <w:t xml:space="preserve">Unique Order Identification Number generated by </w:t>
            </w:r>
            <w:proofErr w:type="spellStart"/>
            <w:r w:rsidRPr="00C1717B">
              <w:rPr>
                <w:sz w:val="18"/>
                <w:szCs w:val="18"/>
              </w:rPr>
              <w:t>OptiSuite</w:t>
            </w:r>
            <w:proofErr w:type="spellEnd"/>
            <w:r w:rsidRPr="00C1717B">
              <w:rPr>
                <w:sz w:val="18"/>
                <w:szCs w:val="18"/>
              </w:rPr>
              <w:t xml:space="preserve"> </w:t>
            </w:r>
          </w:p>
        </w:tc>
      </w:tr>
      <w:tr w:rsidR="00570B77" w14:paraId="1850C3B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460852" w14:textId="77777777" w:rsidR="00570B77" w:rsidRPr="00C1717B" w:rsidRDefault="00570B77" w:rsidP="0098109B">
            <w:pPr>
              <w:pStyle w:val="TableBody"/>
            </w:pPr>
            <w:r w:rsidRPr="00C1717B">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8BA2600" w14:textId="77777777" w:rsidR="00570B77" w:rsidRPr="00C1717B" w:rsidRDefault="00570B77" w:rsidP="0098109B">
            <w:pPr>
              <w:pStyle w:val="TableBody"/>
              <w:rPr>
                <w:sz w:val="18"/>
                <w:szCs w:val="18"/>
              </w:rPr>
            </w:pPr>
            <w:r w:rsidRPr="00C1717B">
              <w:rPr>
                <w:sz w:val="18"/>
                <w:szCs w:val="18"/>
              </w:rPr>
              <w:t xml:space="preserve">Date Order was placed in system </w:t>
            </w:r>
          </w:p>
        </w:tc>
      </w:tr>
      <w:tr w:rsidR="00570B77" w14:paraId="7640704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D7104BE" w14:textId="77777777" w:rsidR="00570B77" w:rsidRPr="00C1717B" w:rsidRDefault="00570B77" w:rsidP="0098109B">
            <w:pPr>
              <w:pStyle w:val="TableBody"/>
            </w:pPr>
            <w:r w:rsidRPr="00C1717B">
              <w:lastRenderedPageBreak/>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3CFCEE2" w14:textId="77777777" w:rsidR="00570B77" w:rsidRPr="00C1717B" w:rsidRDefault="00570B77" w:rsidP="0098109B">
            <w:pPr>
              <w:pStyle w:val="TableBody"/>
              <w:rPr>
                <w:sz w:val="18"/>
                <w:szCs w:val="18"/>
              </w:rPr>
            </w:pPr>
            <w:r w:rsidRPr="00C1717B">
              <w:rPr>
                <w:sz w:val="18"/>
                <w:szCs w:val="18"/>
              </w:rPr>
              <w:t xml:space="preserve">Date Order is due for physical delivery </w:t>
            </w:r>
          </w:p>
        </w:tc>
      </w:tr>
      <w:tr w:rsidR="00570B77" w14:paraId="43F0F8C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11FDB70" w14:textId="77777777" w:rsidR="00570B77" w:rsidRPr="00C1717B" w:rsidRDefault="00570B77" w:rsidP="0098109B">
            <w:pPr>
              <w:pStyle w:val="TableBody"/>
            </w:pPr>
            <w:r w:rsidRPr="00C1717B">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5E321F8B" w14:textId="77777777" w:rsidR="00570B77" w:rsidRPr="00C1717B" w:rsidRDefault="00570B77" w:rsidP="0098109B">
            <w:pPr>
              <w:pStyle w:val="TableBody"/>
              <w:rPr>
                <w:rFonts w:cstheme="minorHAnsi"/>
                <w:sz w:val="18"/>
                <w:szCs w:val="18"/>
              </w:rPr>
            </w:pPr>
            <w:r w:rsidRPr="00C1717B">
              <w:rPr>
                <w:sz w:val="18"/>
                <w:szCs w:val="18"/>
              </w:rPr>
              <w:t xml:space="preserve">Currency ISO code order describes (USD, EUR, GBP, et al) </w:t>
            </w:r>
          </w:p>
        </w:tc>
      </w:tr>
      <w:tr w:rsidR="00570B77" w14:paraId="1ED2265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E83D51D" w14:textId="77777777" w:rsidR="00570B77" w:rsidRPr="00C1717B" w:rsidRDefault="00570B77" w:rsidP="0098109B">
            <w:pPr>
              <w:pStyle w:val="TableBody"/>
            </w:pPr>
            <w:r w:rsidRPr="00C1717B">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72937A92" w14:textId="77777777" w:rsidR="00570B77" w:rsidRPr="00C1717B" w:rsidRDefault="00570B77" w:rsidP="0098109B">
            <w:pPr>
              <w:pStyle w:val="TableBody"/>
              <w:rPr>
                <w:rFonts w:cstheme="minorHAnsi"/>
                <w:sz w:val="18"/>
                <w:szCs w:val="18"/>
              </w:rPr>
            </w:pPr>
            <w:r w:rsidRPr="00C1717B">
              <w:rPr>
                <w:sz w:val="18"/>
                <w:szCs w:val="18"/>
              </w:rPr>
              <w:t xml:space="preserve">Total Currency Amount of Order </w:t>
            </w:r>
          </w:p>
        </w:tc>
      </w:tr>
      <w:tr w:rsidR="00570B77" w14:paraId="036B32F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F163983" w14:textId="77777777" w:rsidR="00570B77" w:rsidRPr="00C1717B" w:rsidRDefault="00570B77" w:rsidP="0098109B">
            <w:pPr>
              <w:pStyle w:val="TableBody"/>
            </w:pPr>
            <w:r w:rsidRPr="00C1717B">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2A9493C" w14:textId="77777777" w:rsidR="00570B77" w:rsidRPr="00C1717B" w:rsidRDefault="00570B77" w:rsidP="0098109B">
            <w:pPr>
              <w:pStyle w:val="TableBody"/>
              <w:rPr>
                <w:rFonts w:cstheme="minorHAnsi"/>
                <w:sz w:val="18"/>
                <w:szCs w:val="18"/>
              </w:rPr>
            </w:pPr>
            <w:r w:rsidRPr="00C1717B">
              <w:rPr>
                <w:sz w:val="18"/>
                <w:szCs w:val="18"/>
              </w:rPr>
              <w:t xml:space="preserve">Current Status of Order; Ordered, In Transit, et al </w:t>
            </w:r>
          </w:p>
        </w:tc>
      </w:tr>
      <w:tr w:rsidR="00570B77" w14:paraId="1C40320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28F72CB" w14:textId="77777777" w:rsidR="00570B77" w:rsidRPr="00C1717B" w:rsidRDefault="00570B77" w:rsidP="0098109B">
            <w:pPr>
              <w:pStyle w:val="TableBody"/>
            </w:pPr>
            <w:r w:rsidRPr="00C1717B">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1433A4A6" w14:textId="77777777" w:rsidR="00570B77" w:rsidRPr="00C1717B" w:rsidRDefault="00570B77" w:rsidP="0098109B">
            <w:pPr>
              <w:pStyle w:val="TableBody"/>
              <w:rPr>
                <w:rFonts w:cstheme="minorHAnsi"/>
                <w:sz w:val="18"/>
                <w:szCs w:val="18"/>
              </w:rPr>
            </w:pPr>
            <w:proofErr w:type="spellStart"/>
            <w:r w:rsidRPr="00C1717B">
              <w:rPr>
                <w:sz w:val="18"/>
                <w:szCs w:val="18"/>
              </w:rPr>
              <w:t>OptiSuite</w:t>
            </w:r>
            <w:proofErr w:type="spellEnd"/>
            <w:r w:rsidRPr="00C1717B">
              <w:rPr>
                <w:sz w:val="18"/>
                <w:szCs w:val="18"/>
              </w:rPr>
              <w:t xml:space="preserve"> software provides users with up to 10 Custom Fields that are defined by the financial institution. These fields are provided so as to be able to add additional information or instruction regarding orders and their delivery </w:t>
            </w:r>
          </w:p>
        </w:tc>
      </w:tr>
      <w:tr w:rsidR="00570B77" w14:paraId="70312E4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5CCC39C" w14:textId="77777777" w:rsidR="00570B77" w:rsidRPr="00C1717B" w:rsidRDefault="00570B77" w:rsidP="0098109B">
            <w:pPr>
              <w:pStyle w:val="TableBody"/>
            </w:pPr>
            <w:r w:rsidRPr="00C1717B">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B791BEC" w14:textId="77777777" w:rsidR="00570B77" w:rsidRPr="00C1717B" w:rsidRDefault="00570B77" w:rsidP="0098109B">
            <w:pPr>
              <w:pStyle w:val="TableBody"/>
              <w:rPr>
                <w:rFonts w:cstheme="minorHAnsi"/>
                <w:sz w:val="18"/>
                <w:szCs w:val="18"/>
              </w:rPr>
            </w:pPr>
            <w:r w:rsidRPr="00C1717B">
              <w:rPr>
                <w:sz w:val="18"/>
                <w:szCs w:val="18"/>
              </w:rPr>
              <w:t xml:space="preserve">Displays the denomination detail of cash amounts associated with this order. </w:t>
            </w:r>
          </w:p>
        </w:tc>
      </w:tr>
    </w:tbl>
    <w:p w14:paraId="32A4574A" w14:textId="1421D0D4"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70551AB2" w14:textId="77777777" w:rsidR="0098109B" w:rsidRPr="0098109B" w:rsidRDefault="0098109B" w:rsidP="0098109B"/>
    <w:p w14:paraId="65B589B2" w14:textId="77777777" w:rsidR="00570B77" w:rsidRDefault="00570B77" w:rsidP="00570B77">
      <w:pPr>
        <w:pStyle w:val="Heading2"/>
      </w:pPr>
      <w:bookmarkStart w:id="103" w:name="_Toc111643060"/>
      <w:bookmarkStart w:id="104" w:name="_Toc129322600"/>
      <w:r>
        <w:t>SEARCH ORDERS</w:t>
      </w:r>
      <w:bookmarkEnd w:id="103"/>
      <w:bookmarkEnd w:id="104"/>
    </w:p>
    <w:p w14:paraId="00706D60" w14:textId="77777777" w:rsidR="00570B77" w:rsidRPr="0074158B" w:rsidRDefault="00570B77" w:rsidP="0098109B">
      <w:pPr>
        <w:pStyle w:val="BodyText"/>
      </w:pPr>
      <w:proofErr w:type="spellStart"/>
      <w:r>
        <w:t>Orders</w:t>
      </w:r>
      <w:r>
        <w:rPr>
          <w:rFonts w:ascii="Wingdings" w:eastAsia="Wingdings" w:hAnsi="Wingdings" w:cs="Wingdings"/>
          <w:sz w:val="16"/>
        </w:rPr>
        <w:t></w:t>
      </w:r>
      <w:r>
        <w:t>Search</w:t>
      </w:r>
      <w:proofErr w:type="spellEnd"/>
      <w:r>
        <w:t xml:space="preserve"> allows users to locate orders based upon one or multiple criteria.</w:t>
      </w:r>
    </w:p>
    <w:p w14:paraId="7420AB14" w14:textId="77777777" w:rsidR="00570B77" w:rsidRDefault="00570B77" w:rsidP="00570B77">
      <w:pPr>
        <w:rPr>
          <w:color w:val="76923C"/>
        </w:rPr>
      </w:pPr>
    </w:p>
    <w:p w14:paraId="245008BE" w14:textId="77777777" w:rsidR="00570B77" w:rsidRDefault="00570B77" w:rsidP="00570B77">
      <w:pPr>
        <w:rPr>
          <w:sz w:val="18"/>
        </w:rPr>
      </w:pPr>
      <w:bookmarkStart w:id="105"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16</w:t>
      </w:r>
      <w:r w:rsidRPr="36CE550C">
        <w:rPr>
          <w:noProof/>
          <w:sz w:val="18"/>
          <w:szCs w:val="18"/>
        </w:rPr>
        <w:fldChar w:fldCharType="end"/>
      </w:r>
      <w:r w:rsidRPr="36CE550C">
        <w:rPr>
          <w:sz w:val="18"/>
          <w:szCs w:val="18"/>
        </w:rPr>
        <w:t>: SEARCH ORDERS SCREEN</w:t>
      </w:r>
      <w:bookmarkEnd w:id="105"/>
    </w:p>
    <w:p w14:paraId="2D6C2463" w14:textId="77777777" w:rsidR="00570B77" w:rsidRPr="00C1717B" w:rsidRDefault="00570B77" w:rsidP="0098109B">
      <w:pPr>
        <w:jc w:val="center"/>
      </w:pPr>
      <w:r>
        <w:rPr>
          <w:noProof/>
        </w:rPr>
        <w:lastRenderedPageBreak/>
        <w:drawing>
          <wp:inline distT="0" distB="0" distL="0" distR="0" wp14:anchorId="4DB45E79" wp14:editId="39EFBA33">
            <wp:extent cx="5943600" cy="4276725"/>
            <wp:effectExtent l="76200" t="76200" r="133350" b="142875"/>
            <wp:docPr id="11478653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A8C2" w14:textId="77777777" w:rsidR="00570B77" w:rsidRDefault="00570B77" w:rsidP="00570B77">
      <w:pPr>
        <w:spacing w:after="0"/>
        <w:rPr>
          <w:color w:val="76923C"/>
        </w:rPr>
      </w:pPr>
    </w:p>
    <w:p w14:paraId="68A2D631" w14:textId="77777777" w:rsidR="00570B77" w:rsidRDefault="00570B77" w:rsidP="00570B77">
      <w:pPr>
        <w:spacing w:after="0"/>
        <w:rPr>
          <w:color w:val="76923C"/>
        </w:rPr>
      </w:pPr>
    </w:p>
    <w:p w14:paraId="4A000D16" w14:textId="77777777" w:rsidR="00570B77" w:rsidRDefault="00570B77" w:rsidP="0098109B">
      <w:pPr>
        <w:pStyle w:val="Caption"/>
      </w:pPr>
      <w:bookmarkStart w:id="106" w:name="_Toc65569018"/>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17</w:t>
      </w:r>
      <w:r w:rsidRPr="00B901A7">
        <w:rPr>
          <w:color w:val="auto"/>
        </w:rPr>
        <w:fldChar w:fldCharType="end"/>
      </w:r>
      <w:r w:rsidRPr="00B901A7">
        <w:rPr>
          <w:color w:val="auto"/>
        </w:rPr>
        <w:t>:</w:t>
      </w:r>
      <w:r>
        <w:t xml:space="preserve"> SEARCH ORDERS FIELD DESCRIPTIONS</w:t>
      </w:r>
      <w:bookmarkEnd w:id="106"/>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7FB829A3"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02E56C"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D2857AC" w14:textId="77777777" w:rsidR="00570B77" w:rsidRDefault="00570B77" w:rsidP="0098109B">
            <w:pPr>
              <w:pStyle w:val="TableHeading"/>
            </w:pPr>
            <w:r>
              <w:t xml:space="preserve">Description </w:t>
            </w:r>
          </w:p>
        </w:tc>
      </w:tr>
      <w:tr w:rsidR="00570B77" w14:paraId="02340C1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7224F58" w14:textId="77777777" w:rsidR="00570B77" w:rsidRPr="00C1717B" w:rsidRDefault="00570B77" w:rsidP="0098109B">
            <w:pPr>
              <w:pStyle w:val="TableBody"/>
            </w:pPr>
            <w:r w:rsidRPr="00C1717B">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A4AC9FE" w14:textId="77777777" w:rsidR="00570B77" w:rsidRPr="00C1717B" w:rsidRDefault="00570B77" w:rsidP="0098109B">
            <w:pPr>
              <w:pStyle w:val="TableBody"/>
              <w:rPr>
                <w:sz w:val="18"/>
                <w:szCs w:val="18"/>
              </w:rPr>
            </w:pPr>
            <w:r w:rsidRPr="00C1717B">
              <w:rPr>
                <w:sz w:val="18"/>
                <w:szCs w:val="18"/>
              </w:rPr>
              <w:t xml:space="preserve">Users can designate ANY or a specific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6143E4A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1C16B29" w14:textId="77777777" w:rsidR="00570B77" w:rsidRPr="00C1717B" w:rsidRDefault="00570B77" w:rsidP="0098109B">
            <w:pPr>
              <w:pStyle w:val="TableBody"/>
            </w:pPr>
            <w:r w:rsidRPr="00C1717B">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438C756" w14:textId="77777777" w:rsidR="00570B77" w:rsidRPr="00C1717B" w:rsidRDefault="00570B77" w:rsidP="0098109B">
            <w:pPr>
              <w:pStyle w:val="TableBody"/>
              <w:rPr>
                <w:sz w:val="18"/>
                <w:szCs w:val="18"/>
              </w:rPr>
            </w:pPr>
            <w:r w:rsidRPr="00C1717B">
              <w:rPr>
                <w:sz w:val="18"/>
                <w:szCs w:val="18"/>
              </w:rPr>
              <w:t xml:space="preserve">Users can designate ANY or a specific status </w:t>
            </w:r>
          </w:p>
        </w:tc>
      </w:tr>
      <w:tr w:rsidR="00570B77" w14:paraId="70209C19"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A73C7A" w14:textId="77777777" w:rsidR="00570B77" w:rsidRPr="00C1717B" w:rsidRDefault="00570B77" w:rsidP="0098109B">
            <w:pPr>
              <w:pStyle w:val="TableBody"/>
            </w:pPr>
            <w:r w:rsidRPr="00C1717B">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1EC7C015" w14:textId="77777777" w:rsidR="00570B77" w:rsidRPr="00C1717B" w:rsidRDefault="00570B77" w:rsidP="0098109B">
            <w:pPr>
              <w:pStyle w:val="TableBody"/>
              <w:rPr>
                <w:sz w:val="18"/>
                <w:szCs w:val="18"/>
              </w:rPr>
            </w:pPr>
            <w:r w:rsidRPr="00C1717B">
              <w:rPr>
                <w:sz w:val="18"/>
                <w:szCs w:val="18"/>
              </w:rPr>
              <w:t xml:space="preserve">Users can select a specific Order date range, minimum date, or maximum date. Users may also leave date fields blank to select all orders regardless of Order Date </w:t>
            </w:r>
          </w:p>
        </w:tc>
      </w:tr>
      <w:tr w:rsidR="00570B77" w14:paraId="77A098F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E116D4F" w14:textId="77777777" w:rsidR="00570B77" w:rsidRPr="00C1717B" w:rsidRDefault="00570B77" w:rsidP="0098109B">
            <w:pPr>
              <w:pStyle w:val="TableBody"/>
            </w:pPr>
            <w:r w:rsidRPr="00C1717B">
              <w:lastRenderedPageBreak/>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6D9B3DD9" w14:textId="77777777" w:rsidR="00570B77" w:rsidRPr="00C1717B" w:rsidRDefault="00570B77" w:rsidP="0098109B">
            <w:pPr>
              <w:pStyle w:val="TableBody"/>
              <w:rPr>
                <w:sz w:val="18"/>
                <w:szCs w:val="18"/>
              </w:rPr>
            </w:pPr>
            <w:r w:rsidRPr="00C1717B">
              <w:rPr>
                <w:sz w:val="18"/>
                <w:szCs w:val="18"/>
              </w:rPr>
              <w:t xml:space="preserve">Users can select a specific Due date range, minimum date, or maximum date. Users may also leave date fields blank to select all orders regardless of Due Date </w:t>
            </w:r>
          </w:p>
        </w:tc>
      </w:tr>
      <w:tr w:rsidR="00570B77" w14:paraId="4F7E547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719A56E" w14:textId="77777777" w:rsidR="00570B77" w:rsidRPr="00C1717B" w:rsidRDefault="00570B77" w:rsidP="0098109B">
            <w:pPr>
              <w:pStyle w:val="TableBody"/>
            </w:pPr>
            <w:r w:rsidRPr="00C1717B">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DEC5B7B" w14:textId="77777777" w:rsidR="00570B77" w:rsidRPr="00C1717B" w:rsidRDefault="00570B77" w:rsidP="0098109B">
            <w:pPr>
              <w:pStyle w:val="TableBody"/>
              <w:rPr>
                <w:sz w:val="18"/>
                <w:szCs w:val="18"/>
              </w:rPr>
            </w:pPr>
            <w:r w:rsidRPr="00C1717B">
              <w:rPr>
                <w:sz w:val="18"/>
                <w:szCs w:val="18"/>
              </w:rPr>
              <w:t xml:space="preserve">Search for Orders belonging to a specific cashpoint </w:t>
            </w:r>
          </w:p>
        </w:tc>
      </w:tr>
      <w:tr w:rsidR="00570B77" w14:paraId="7C3EC8E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C7AA6A8" w14:textId="77777777" w:rsidR="00570B77" w:rsidRPr="00C1717B" w:rsidRDefault="00570B77" w:rsidP="0098109B">
            <w:pPr>
              <w:pStyle w:val="TableBody"/>
            </w:pPr>
            <w:r w:rsidRPr="00C1717B">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48583D91" w14:textId="77777777" w:rsidR="00570B77" w:rsidRPr="00C1717B" w:rsidRDefault="00570B77" w:rsidP="0098109B">
            <w:pPr>
              <w:pStyle w:val="TableBody"/>
              <w:rPr>
                <w:rFonts w:cstheme="minorHAnsi"/>
                <w:sz w:val="18"/>
                <w:szCs w:val="18"/>
              </w:rPr>
            </w:pPr>
            <w:r w:rsidRPr="00C1717B">
              <w:rPr>
                <w:sz w:val="18"/>
                <w:szCs w:val="18"/>
              </w:rPr>
              <w:t xml:space="preserve">Search for Orders belonging to a specific Depot </w:t>
            </w:r>
          </w:p>
        </w:tc>
      </w:tr>
      <w:tr w:rsidR="00570B77" w14:paraId="20976DBE"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FAE2EF9" w14:textId="77777777" w:rsidR="00570B77" w:rsidRPr="00C1717B" w:rsidRDefault="00570B77" w:rsidP="0098109B">
            <w:pPr>
              <w:pStyle w:val="TableBody"/>
            </w:pPr>
            <w:r w:rsidRPr="00C1717B">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284CAD0C" w14:textId="77777777" w:rsidR="00570B77" w:rsidRPr="00C1717B" w:rsidRDefault="00570B77" w:rsidP="0098109B">
            <w:pPr>
              <w:pStyle w:val="TableBody"/>
              <w:rPr>
                <w:rFonts w:cstheme="minorHAnsi"/>
                <w:sz w:val="18"/>
                <w:szCs w:val="18"/>
              </w:rPr>
            </w:pPr>
            <w:r w:rsidRPr="00C1717B">
              <w:rPr>
                <w:sz w:val="18"/>
                <w:szCs w:val="18"/>
              </w:rPr>
              <w:t xml:space="preserve">Search for Orders belonging to a specific Vault </w:t>
            </w:r>
          </w:p>
        </w:tc>
      </w:tr>
      <w:tr w:rsidR="00570B77" w14:paraId="0F16905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C59D754" w14:textId="77777777" w:rsidR="00570B77" w:rsidRPr="00C1717B" w:rsidRDefault="00570B77" w:rsidP="0098109B">
            <w:pPr>
              <w:pStyle w:val="TableBody"/>
            </w:pPr>
            <w:r w:rsidRPr="00C1717B">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4DA6B264" w14:textId="77777777" w:rsidR="00570B77" w:rsidRPr="00C1717B" w:rsidRDefault="00570B77" w:rsidP="0098109B">
            <w:pPr>
              <w:pStyle w:val="TableBody"/>
              <w:rPr>
                <w:rFonts w:cstheme="minorHAnsi"/>
                <w:sz w:val="18"/>
                <w:szCs w:val="18"/>
              </w:rPr>
            </w:pPr>
            <w:r w:rsidRPr="00C1717B">
              <w:rPr>
                <w:sz w:val="18"/>
                <w:szCs w:val="18"/>
              </w:rPr>
              <w:t xml:space="preserve">Search for Orders having specified values in the respective custom fields. Please note: A custom field may have 1 meaning in </w:t>
            </w:r>
            <w:proofErr w:type="spellStart"/>
            <w:r w:rsidRPr="00C1717B">
              <w:rPr>
                <w:sz w:val="18"/>
                <w:szCs w:val="18"/>
              </w:rPr>
              <w:t>OptiCash</w:t>
            </w:r>
            <w:proofErr w:type="spellEnd"/>
            <w:r w:rsidRPr="00C1717B">
              <w:rPr>
                <w:sz w:val="18"/>
                <w:szCs w:val="18"/>
              </w:rPr>
              <w:t>/</w:t>
            </w:r>
            <w:proofErr w:type="spellStart"/>
            <w:r w:rsidRPr="00C1717B">
              <w:rPr>
                <w:sz w:val="18"/>
                <w:szCs w:val="18"/>
              </w:rPr>
              <w:t>OptiNet</w:t>
            </w:r>
            <w:proofErr w:type="spellEnd"/>
            <w:r w:rsidRPr="00C1717B">
              <w:rPr>
                <w:sz w:val="18"/>
                <w:szCs w:val="18"/>
              </w:rPr>
              <w:t xml:space="preserve"> orders and a different meaning in </w:t>
            </w:r>
            <w:proofErr w:type="spellStart"/>
            <w:r w:rsidRPr="00C1717B">
              <w:rPr>
                <w:sz w:val="18"/>
                <w:szCs w:val="18"/>
              </w:rPr>
              <w:t>OptiVault</w:t>
            </w:r>
            <w:proofErr w:type="spellEnd"/>
            <w:r w:rsidRPr="00C1717B">
              <w:rPr>
                <w:sz w:val="18"/>
                <w:szCs w:val="18"/>
              </w:rPr>
              <w:t xml:space="preserve"> orders. This search may return both. </w:t>
            </w:r>
          </w:p>
        </w:tc>
      </w:tr>
      <w:tr w:rsidR="00570B77" w14:paraId="2594005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FACA75B" w14:textId="77777777" w:rsidR="00570B77" w:rsidRPr="00C1717B" w:rsidRDefault="00570B77" w:rsidP="0098109B">
            <w:pPr>
              <w:pStyle w:val="TableBody"/>
            </w:pPr>
            <w:r w:rsidRPr="00C1717B">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4D9D4605" w14:textId="77777777" w:rsidR="00570B77" w:rsidRPr="00C1717B" w:rsidRDefault="00570B77" w:rsidP="0098109B">
            <w:pPr>
              <w:pStyle w:val="TableBody"/>
              <w:rPr>
                <w:rFonts w:cstheme="minorHAnsi"/>
                <w:sz w:val="18"/>
                <w:szCs w:val="18"/>
              </w:rPr>
            </w:pPr>
            <w:r w:rsidRPr="00C1717B">
              <w:rPr>
                <w:sz w:val="18"/>
                <w:szCs w:val="18"/>
              </w:rPr>
              <w:t xml:space="preserve">Search for an order using its unique reference number </w:t>
            </w:r>
          </w:p>
        </w:tc>
      </w:tr>
      <w:tr w:rsidR="00570B77" w14:paraId="244DEE0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9DCD661" w14:textId="77777777" w:rsidR="00570B77" w:rsidRPr="00C1717B" w:rsidRDefault="00570B77" w:rsidP="0098109B">
            <w:pPr>
              <w:pStyle w:val="TableBody"/>
            </w:pPr>
            <w:r w:rsidRPr="00C1717B">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68190E7E" w14:textId="77777777" w:rsidR="00570B77" w:rsidRPr="00C1717B" w:rsidRDefault="00570B77" w:rsidP="0098109B">
            <w:pPr>
              <w:pStyle w:val="TableBody"/>
              <w:rPr>
                <w:rFonts w:cstheme="minorHAnsi"/>
                <w:sz w:val="18"/>
                <w:szCs w:val="18"/>
              </w:rPr>
            </w:pPr>
            <w:r w:rsidRPr="00C1717B">
              <w:rPr>
                <w:sz w:val="18"/>
                <w:szCs w:val="18"/>
              </w:rPr>
              <w:t xml:space="preserve">Username of the individual who originally created the order </w:t>
            </w:r>
          </w:p>
        </w:tc>
      </w:tr>
    </w:tbl>
    <w:p w14:paraId="0210CEB5" w14:textId="038E20E9"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7E9144C9" w14:textId="77777777" w:rsidR="0098109B" w:rsidRPr="0098109B" w:rsidRDefault="0098109B" w:rsidP="0098109B"/>
    <w:p w14:paraId="59D6B884" w14:textId="77777777" w:rsidR="00570B77" w:rsidRDefault="00570B77" w:rsidP="00570B77">
      <w:pPr>
        <w:pStyle w:val="Heading2"/>
      </w:pPr>
      <w:bookmarkStart w:id="107" w:name="_Toc111643061"/>
      <w:bookmarkStart w:id="108" w:name="_Toc129322601"/>
      <w:r>
        <w:t>EXPORT ORDERS</w:t>
      </w:r>
      <w:bookmarkEnd w:id="107"/>
      <w:bookmarkEnd w:id="108"/>
      <w:r>
        <w:t xml:space="preserve"> </w:t>
      </w:r>
    </w:p>
    <w:p w14:paraId="1D7173BA" w14:textId="77777777" w:rsidR="00570B77" w:rsidRDefault="00570B77" w:rsidP="0098109B">
      <w:pPr>
        <w:pStyle w:val="BodyText"/>
      </w:pPr>
      <w:proofErr w:type="spellStart"/>
      <w:r>
        <w:t>Orders</w:t>
      </w:r>
      <w:r>
        <w:rPr>
          <w:rFonts w:ascii="Wingdings" w:eastAsia="Wingdings" w:hAnsi="Wingdings" w:cs="Wingdings"/>
          <w:sz w:val="16"/>
        </w:rPr>
        <w:t></w:t>
      </w:r>
      <w:r>
        <w:t>Export</w:t>
      </w:r>
      <w:proofErr w:type="spellEnd"/>
      <w:r>
        <w:t xml:space="preserve"> allows users to locate and export orders based upon one or multiple criteria.</w:t>
      </w:r>
    </w:p>
    <w:p w14:paraId="2F78036A" w14:textId="77777777" w:rsidR="00570B77" w:rsidRDefault="00570B77" w:rsidP="0098109B">
      <w:pPr>
        <w:pStyle w:val="Caption"/>
      </w:pPr>
      <w:bookmarkStart w:id="109" w:name="_Toc6556895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17</w:t>
      </w:r>
      <w:r w:rsidRPr="36CE550C">
        <w:rPr>
          <w:noProof/>
        </w:rPr>
        <w:fldChar w:fldCharType="end"/>
      </w:r>
      <w:r w:rsidRPr="36CE550C">
        <w:t>: EXPORT ORDERS SCREEN</w:t>
      </w:r>
      <w:bookmarkEnd w:id="109"/>
    </w:p>
    <w:p w14:paraId="2A27D093" w14:textId="77777777" w:rsidR="00570B77" w:rsidRDefault="00570B77" w:rsidP="0098109B">
      <w:pPr>
        <w:spacing w:after="0"/>
        <w:jc w:val="center"/>
      </w:pPr>
      <w:r>
        <w:rPr>
          <w:noProof/>
        </w:rPr>
        <w:drawing>
          <wp:inline distT="0" distB="0" distL="0" distR="0" wp14:anchorId="5EB209C2" wp14:editId="3AF5B1BB">
            <wp:extent cx="5943600" cy="1771650"/>
            <wp:effectExtent l="76200" t="76200" r="133350" b="133350"/>
            <wp:docPr id="5228653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973CA" w14:textId="77777777" w:rsidR="00570B77" w:rsidRDefault="00570B77" w:rsidP="00570B77">
      <w:pPr>
        <w:spacing w:after="0"/>
        <w:rPr>
          <w:color w:val="76923C"/>
        </w:rPr>
      </w:pPr>
    </w:p>
    <w:p w14:paraId="525BE4CC" w14:textId="77777777" w:rsidR="00570B77" w:rsidRDefault="00570B77" w:rsidP="0098109B">
      <w:pPr>
        <w:pStyle w:val="Caption"/>
      </w:pPr>
      <w:bookmarkStart w:id="110"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18</w:t>
      </w:r>
      <w:r w:rsidRPr="00B901A7">
        <w:rPr>
          <w:color w:val="auto"/>
        </w:rPr>
        <w:fldChar w:fldCharType="end"/>
      </w:r>
      <w:r w:rsidRPr="00B901A7">
        <w:rPr>
          <w:color w:val="auto"/>
        </w:rPr>
        <w:t>:</w:t>
      </w:r>
      <w:r>
        <w:t xml:space="preserve"> EXPORT ORDERS FIELD DESCRIPTIONS</w:t>
      </w:r>
      <w:bookmarkEnd w:id="11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C264EDC"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654CD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188B5" w14:textId="77777777" w:rsidR="00570B77" w:rsidRDefault="00570B77" w:rsidP="0098109B">
            <w:pPr>
              <w:pStyle w:val="TableHeading"/>
            </w:pPr>
            <w:r>
              <w:t xml:space="preserve">Description </w:t>
            </w:r>
          </w:p>
        </w:tc>
      </w:tr>
      <w:tr w:rsidR="00570B77" w14:paraId="46ED90E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AC363A" w14:textId="77777777" w:rsidR="00570B77" w:rsidRPr="00367127" w:rsidRDefault="00570B77" w:rsidP="0098109B">
            <w:pPr>
              <w:pStyle w:val="TableBody"/>
            </w:pPr>
            <w:r w:rsidRPr="00367127">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2DA8FC8E" w14:textId="77777777" w:rsidR="00570B77" w:rsidRPr="00367127" w:rsidRDefault="00570B77" w:rsidP="0098109B">
            <w:pPr>
              <w:pStyle w:val="TableBody"/>
              <w:rPr>
                <w:sz w:val="18"/>
                <w:szCs w:val="18"/>
              </w:rPr>
            </w:pPr>
            <w:r w:rsidRPr="00367127">
              <w:rPr>
                <w:sz w:val="18"/>
                <w:szCs w:val="18"/>
              </w:rPr>
              <w:t xml:space="preserve">Users can designate ANY or a specific workflow. Workflows include ATM Add, ATM Replace, ATM Emergency Add, ATM Emergency Replace, Branch Delivery, Branch Return, Branch Emergency Delivery, Branch </w:t>
            </w:r>
            <w:r w:rsidRPr="00367127">
              <w:rPr>
                <w:sz w:val="18"/>
                <w:szCs w:val="18"/>
              </w:rPr>
              <w:lastRenderedPageBreak/>
              <w:t xml:space="preserve">Emergency Return, Commercial Client Delivery, Commercial Client Return, Vault Delivery, Vault Return, Emergency Vault Delivery, and Emergency Vault Return. </w:t>
            </w:r>
          </w:p>
        </w:tc>
      </w:tr>
      <w:tr w:rsidR="00570B77" w14:paraId="0C92697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2DBD18B" w14:textId="77777777" w:rsidR="00570B77" w:rsidRPr="00367127" w:rsidRDefault="00570B77" w:rsidP="0098109B">
            <w:pPr>
              <w:pStyle w:val="TableBody"/>
            </w:pPr>
            <w:r w:rsidRPr="00367127">
              <w:lastRenderedPageBreak/>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6602981C" w14:textId="77777777" w:rsidR="00570B77" w:rsidRPr="00367127" w:rsidRDefault="00570B77" w:rsidP="0098109B">
            <w:pPr>
              <w:pStyle w:val="TableBody"/>
              <w:rPr>
                <w:sz w:val="18"/>
                <w:szCs w:val="18"/>
              </w:rPr>
            </w:pPr>
            <w:r w:rsidRPr="00367127">
              <w:rPr>
                <w:sz w:val="18"/>
                <w:szCs w:val="18"/>
              </w:rPr>
              <w:t xml:space="preserve">Users can select a specific Order date range, minimum date, or maximum date. Users may also leave date fields blank to select all orders regardless of Order Date </w:t>
            </w:r>
          </w:p>
        </w:tc>
      </w:tr>
      <w:tr w:rsidR="00570B77" w14:paraId="7DB08D0A"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7E53819" w14:textId="77777777" w:rsidR="00570B77" w:rsidRPr="00367127" w:rsidRDefault="00570B77" w:rsidP="0098109B">
            <w:pPr>
              <w:pStyle w:val="TableBody"/>
            </w:pPr>
            <w:r w:rsidRPr="00367127">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5FA5FB8F" w14:textId="77777777" w:rsidR="00570B77" w:rsidRPr="00367127" w:rsidRDefault="00570B77" w:rsidP="0098109B">
            <w:pPr>
              <w:pStyle w:val="TableBody"/>
              <w:rPr>
                <w:sz w:val="18"/>
                <w:szCs w:val="18"/>
              </w:rPr>
            </w:pPr>
            <w:r w:rsidRPr="00367127">
              <w:rPr>
                <w:sz w:val="18"/>
                <w:szCs w:val="18"/>
              </w:rPr>
              <w:t xml:space="preserve">Users can select a specific Due date range, minimum date, or maximum date. Users may also leave date fields blank to select all orders regardless of Due Date </w:t>
            </w:r>
          </w:p>
        </w:tc>
      </w:tr>
    </w:tbl>
    <w:p w14:paraId="4F7BCD14" w14:textId="71C1CC37"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32C45131" w14:textId="77777777" w:rsidR="0098109B" w:rsidRPr="0098109B" w:rsidRDefault="0098109B" w:rsidP="0098109B"/>
    <w:p w14:paraId="5B7749B6" w14:textId="77777777" w:rsidR="00570B77" w:rsidRDefault="00570B77" w:rsidP="00570B77">
      <w:pPr>
        <w:pStyle w:val="Heading2"/>
      </w:pPr>
      <w:bookmarkStart w:id="111" w:name="_Toc111643062"/>
      <w:bookmarkStart w:id="112" w:name="_Toc129322602"/>
      <w:r>
        <w:t>IMPORT ORDER UPDATES</w:t>
      </w:r>
      <w:bookmarkEnd w:id="111"/>
      <w:bookmarkEnd w:id="112"/>
      <w:r>
        <w:t xml:space="preserve"> </w:t>
      </w:r>
    </w:p>
    <w:p w14:paraId="0A53B5F8" w14:textId="77777777" w:rsidR="00570B77" w:rsidRDefault="00570B77" w:rsidP="0098109B">
      <w:pPr>
        <w:pStyle w:val="BodyText"/>
      </w:pPr>
      <w:proofErr w:type="spellStart"/>
      <w:r>
        <w:t>Orders</w:t>
      </w:r>
      <w:r>
        <w:rPr>
          <w:rFonts w:ascii="Wingdings" w:eastAsia="Wingdings" w:hAnsi="Wingdings" w:cs="Wingdings"/>
          <w:sz w:val="16"/>
        </w:rPr>
        <w:t></w:t>
      </w:r>
      <w:r>
        <w:t>Import</w:t>
      </w:r>
      <w:proofErr w:type="spellEnd"/>
      <w:r>
        <w:t xml:space="preserve"> Order Updates allows users to import a file </w:t>
      </w:r>
      <w:proofErr w:type="gramStart"/>
      <w:r>
        <w:t>containing</w:t>
      </w:r>
      <w:proofErr w:type="gramEnd"/>
      <w:r>
        <w:t xml:space="preserve"> order updates. Options </w:t>
      </w:r>
      <w:proofErr w:type="gramStart"/>
      <w:r>
        <w:t>are given</w:t>
      </w:r>
      <w:proofErr w:type="gramEnd"/>
      <w:r>
        <w:t xml:space="preserve"> for which type of cashpoints orders will be entered. See separate document Input/Output Formats Guide for content detail of the import file.</w:t>
      </w:r>
    </w:p>
    <w:p w14:paraId="48789F52" w14:textId="7C48DA15" w:rsidR="00570B77" w:rsidRDefault="00570B77" w:rsidP="00570B77">
      <w:pPr>
        <w:rPr>
          <w:color w:val="76923C"/>
        </w:rPr>
      </w:pPr>
    </w:p>
    <w:p w14:paraId="5684D76B" w14:textId="77777777" w:rsidR="00570B77" w:rsidRDefault="00570B77" w:rsidP="0098109B">
      <w:pPr>
        <w:pStyle w:val="Caption"/>
      </w:pPr>
      <w:bookmarkStart w:id="113" w:name="_Toc6556895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18</w:t>
      </w:r>
      <w:r w:rsidRPr="36CE550C">
        <w:rPr>
          <w:noProof/>
        </w:rPr>
        <w:fldChar w:fldCharType="end"/>
      </w:r>
      <w:r w:rsidRPr="36CE550C">
        <w:t xml:space="preserve">: </w:t>
      </w:r>
      <w:r>
        <w:t>IMPORT ORDER UPDATES SCREEN</w:t>
      </w:r>
      <w:bookmarkEnd w:id="113"/>
    </w:p>
    <w:p w14:paraId="4148FA6A" w14:textId="77777777" w:rsidR="00570B77" w:rsidRDefault="00570B77" w:rsidP="0098109B">
      <w:pPr>
        <w:spacing w:after="0"/>
        <w:jc w:val="center"/>
      </w:pPr>
      <w:r>
        <w:rPr>
          <w:noProof/>
        </w:rPr>
        <w:drawing>
          <wp:inline distT="0" distB="0" distL="0" distR="0" wp14:anchorId="38C608AD" wp14:editId="2386F9AD">
            <wp:extent cx="5939790" cy="1645920"/>
            <wp:effectExtent l="76200" t="76200" r="137160" b="12573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2EB95" w14:textId="5D56325A"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4ED6857B" w14:textId="77777777" w:rsidR="0098109B" w:rsidRPr="0098109B" w:rsidRDefault="0098109B" w:rsidP="0098109B"/>
    <w:p w14:paraId="36B4973C" w14:textId="77777777" w:rsidR="00570B77" w:rsidRDefault="00570B77" w:rsidP="00570B77">
      <w:pPr>
        <w:pStyle w:val="Heading2"/>
      </w:pPr>
      <w:bookmarkStart w:id="114" w:name="_Toc111643063"/>
      <w:bookmarkStart w:id="115" w:name="_Toc129322603"/>
      <w:r>
        <w:t>IMPORT ATM RESIDUALS</w:t>
      </w:r>
      <w:bookmarkEnd w:id="114"/>
      <w:bookmarkEnd w:id="115"/>
    </w:p>
    <w:p w14:paraId="491AA60C" w14:textId="77777777" w:rsidR="00570B77" w:rsidRDefault="00570B77" w:rsidP="0098109B">
      <w:pPr>
        <w:pStyle w:val="BodyText"/>
      </w:pPr>
      <w:proofErr w:type="spellStart"/>
      <w:r>
        <w:t>Orders</w:t>
      </w:r>
      <w:r>
        <w:rPr>
          <w:rFonts w:ascii="Wingdings" w:eastAsia="Wingdings" w:hAnsi="Wingdings" w:cs="Wingdings"/>
          <w:sz w:val="16"/>
        </w:rPr>
        <w:t></w:t>
      </w:r>
      <w:r>
        <w:t>Import</w:t>
      </w:r>
      <w:proofErr w:type="spellEnd"/>
      <w:r>
        <w:t xml:space="preserve"> ATM Residuals allows users to import a file </w:t>
      </w:r>
      <w:proofErr w:type="gramStart"/>
      <w:r>
        <w:t>containing</w:t>
      </w:r>
      <w:proofErr w:type="gramEnd"/>
      <w:r>
        <w:t xml:space="preserve"> ATM residual data. See separate document Input/Output Formats Guide for content detail of the import file.</w:t>
      </w:r>
    </w:p>
    <w:p w14:paraId="1E60FE9E" w14:textId="77777777" w:rsidR="00570B77" w:rsidRDefault="00570B77" w:rsidP="0098109B">
      <w:pPr>
        <w:pStyle w:val="BodyText"/>
        <w:rPr>
          <w:color w:val="76923C"/>
        </w:rPr>
      </w:pPr>
    </w:p>
    <w:p w14:paraId="0A14A83A" w14:textId="77777777" w:rsidR="00570B77" w:rsidRDefault="00570B77" w:rsidP="0098109B">
      <w:pPr>
        <w:pStyle w:val="Caption"/>
      </w:pPr>
      <w:bookmarkStart w:id="116" w:name="_Toc6556895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19</w:t>
      </w:r>
      <w:r w:rsidRPr="36CE550C">
        <w:rPr>
          <w:noProof/>
        </w:rPr>
        <w:fldChar w:fldCharType="end"/>
      </w:r>
      <w:r w:rsidRPr="36CE550C">
        <w:t xml:space="preserve">: </w:t>
      </w:r>
      <w:r>
        <w:t>IMPORT ATM RESIDUALS</w:t>
      </w:r>
      <w:r w:rsidRPr="36CE550C">
        <w:t xml:space="preserve"> SCREEN</w:t>
      </w:r>
      <w:bookmarkEnd w:id="116"/>
    </w:p>
    <w:p w14:paraId="55866EB8" w14:textId="77777777" w:rsidR="00570B77" w:rsidRDefault="00570B77" w:rsidP="0098109B">
      <w:pPr>
        <w:spacing w:after="0"/>
        <w:jc w:val="center"/>
      </w:pPr>
      <w:r>
        <w:rPr>
          <w:noProof/>
        </w:rPr>
        <w:lastRenderedPageBreak/>
        <w:drawing>
          <wp:inline distT="0" distB="0" distL="0" distR="0" wp14:anchorId="7ABA53F3" wp14:editId="6D683A02">
            <wp:extent cx="5939790" cy="1382395"/>
            <wp:effectExtent l="76200" t="76200" r="137160" b="141605"/>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1219F" w14:textId="5CCBDF11" w:rsidR="00570B77" w:rsidRDefault="00570B77" w:rsidP="0098109B">
      <w:pPr>
        <w:pStyle w:val="Caption"/>
        <w:rPr>
          <w:color w:val="70AD47" w:themeColor="accent6"/>
        </w:rPr>
      </w:pPr>
      <w:hyperlink w:anchor="_ORDERS" w:history="1">
        <w:r w:rsidRPr="0098109B">
          <w:rPr>
            <w:rStyle w:val="Hyperlink"/>
            <w:color w:val="70AD47" w:themeColor="accent6"/>
          </w:rPr>
          <w:t>Return to: Orders</w:t>
        </w:r>
      </w:hyperlink>
      <w:r w:rsidRPr="0098109B">
        <w:rPr>
          <w:color w:val="70AD47" w:themeColor="accent6"/>
        </w:rPr>
        <w:t xml:space="preserve"> </w:t>
      </w:r>
    </w:p>
    <w:p w14:paraId="143966D8" w14:textId="77777777" w:rsidR="0098109B" w:rsidRPr="0098109B" w:rsidRDefault="0098109B" w:rsidP="0098109B"/>
    <w:p w14:paraId="6DA3D036" w14:textId="77777777" w:rsidR="00570B77" w:rsidRDefault="00570B77" w:rsidP="00570B77">
      <w:pPr>
        <w:pStyle w:val="Heading2"/>
      </w:pPr>
      <w:bookmarkStart w:id="117" w:name="_Toc111643064"/>
      <w:bookmarkStart w:id="118" w:name="_Toc129322604"/>
      <w:r>
        <w:t>VIEW DISPUTES</w:t>
      </w:r>
      <w:bookmarkEnd w:id="117"/>
      <w:bookmarkEnd w:id="118"/>
      <w:r>
        <w:t xml:space="preserve"> </w:t>
      </w:r>
    </w:p>
    <w:p w14:paraId="4077A6C5" w14:textId="77777777" w:rsidR="00570B77" w:rsidRDefault="00570B77" w:rsidP="0098109B">
      <w:pPr>
        <w:pStyle w:val="BodyText"/>
      </w:pPr>
      <w:proofErr w:type="spellStart"/>
      <w:r>
        <w:t>Orders</w:t>
      </w:r>
      <w:r>
        <w:rPr>
          <w:rFonts w:ascii="Wingdings" w:eastAsia="Wingdings" w:hAnsi="Wingdings" w:cs="Wingdings"/>
          <w:sz w:val="16"/>
        </w:rPr>
        <w:t></w:t>
      </w:r>
      <w:r>
        <w:t>View</w:t>
      </w:r>
      <w:proofErr w:type="spellEnd"/>
      <w:r>
        <w:t xml:space="preserve"> Disputes shows the </w:t>
      </w:r>
      <w:proofErr w:type="gramStart"/>
      <w:r>
        <w:t>current status</w:t>
      </w:r>
      <w:proofErr w:type="gramEnd"/>
      <w:r>
        <w:t xml:space="preserve"> of disputed orders. Users may use filters to search for disputed orders and click to view additional details of a particular order if desired.</w:t>
      </w:r>
    </w:p>
    <w:p w14:paraId="12847029" w14:textId="77777777" w:rsidR="00570B77" w:rsidRDefault="00570B77" w:rsidP="007C661C">
      <w:pPr>
        <w:pStyle w:val="Caption"/>
      </w:pPr>
      <w:bookmarkStart w:id="119" w:name="_Toc6556895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20</w:t>
      </w:r>
      <w:r w:rsidRPr="36CE550C">
        <w:rPr>
          <w:noProof/>
        </w:rPr>
        <w:fldChar w:fldCharType="end"/>
      </w:r>
      <w:r w:rsidRPr="36CE550C">
        <w:t xml:space="preserve">: </w:t>
      </w:r>
      <w:r>
        <w:t>VIEW DISPUTES</w:t>
      </w:r>
      <w:r w:rsidRPr="36CE550C">
        <w:t xml:space="preserve"> SCREEN</w:t>
      </w:r>
      <w:bookmarkEnd w:id="119"/>
    </w:p>
    <w:p w14:paraId="7DCF99C0" w14:textId="77777777" w:rsidR="00570B77" w:rsidRDefault="00570B77" w:rsidP="007C661C">
      <w:pPr>
        <w:spacing w:after="0"/>
        <w:jc w:val="center"/>
      </w:pPr>
      <w:r>
        <w:rPr>
          <w:noProof/>
        </w:rPr>
        <w:drawing>
          <wp:inline distT="0" distB="0" distL="0" distR="0" wp14:anchorId="286CC3EF" wp14:editId="5DC88A34">
            <wp:extent cx="5943600" cy="2743200"/>
            <wp:effectExtent l="76200" t="76200" r="133350" b="13335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582F" w14:textId="77777777" w:rsidR="00570B77" w:rsidRDefault="00570B77" w:rsidP="00570B77">
      <w:pPr>
        <w:spacing w:after="0"/>
        <w:rPr>
          <w:color w:val="76923C"/>
        </w:rPr>
      </w:pPr>
    </w:p>
    <w:p w14:paraId="5F25B93F" w14:textId="77777777" w:rsidR="00570B77" w:rsidRDefault="00570B77" w:rsidP="007C661C">
      <w:pPr>
        <w:pStyle w:val="Caption"/>
      </w:pPr>
      <w:bookmarkStart w:id="120"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19</w:t>
      </w:r>
      <w:r w:rsidRPr="00B901A7">
        <w:rPr>
          <w:color w:val="auto"/>
        </w:rPr>
        <w:fldChar w:fldCharType="end"/>
      </w:r>
      <w:r w:rsidRPr="00B901A7">
        <w:rPr>
          <w:color w:val="auto"/>
        </w:rPr>
        <w:t>:</w:t>
      </w:r>
      <w:r>
        <w:t xml:space="preserve"> VIEW DISPUTES FIELD DESCRIPTIONS</w:t>
      </w:r>
      <w:bookmarkEnd w:id="12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317A3BA8" w14:textId="77777777" w:rsidTr="007C661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5408C3D" w14:textId="77777777" w:rsidR="00570B77" w:rsidRDefault="00570B77" w:rsidP="007C661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850DEA5" w14:textId="77777777" w:rsidR="00570B77" w:rsidRDefault="00570B77" w:rsidP="007C661C">
            <w:pPr>
              <w:pStyle w:val="TableHeading"/>
            </w:pPr>
            <w:r>
              <w:t xml:space="preserve">Description </w:t>
            </w:r>
          </w:p>
        </w:tc>
      </w:tr>
      <w:tr w:rsidR="00570B77" w14:paraId="1D00719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94F5C18" w14:textId="77777777" w:rsidR="00570B77" w:rsidRPr="00C570DA" w:rsidRDefault="00570B77" w:rsidP="007C661C">
            <w:pPr>
              <w:pStyle w:val="TableBody"/>
            </w:pPr>
            <w:r w:rsidRPr="00C570DA">
              <w:t>Cashpoint</w:t>
            </w:r>
            <w:r>
              <w:t xml:space="preserve"> ID</w:t>
            </w:r>
          </w:p>
        </w:tc>
        <w:tc>
          <w:tcPr>
            <w:tcW w:w="6194" w:type="dxa"/>
            <w:tcBorders>
              <w:top w:val="single" w:sz="3" w:space="0" w:color="000000"/>
              <w:left w:val="single" w:sz="4" w:space="0" w:color="000000"/>
              <w:bottom w:val="single" w:sz="4" w:space="0" w:color="000000"/>
              <w:right w:val="single" w:sz="4" w:space="0" w:color="000000"/>
            </w:tcBorders>
          </w:tcPr>
          <w:p w14:paraId="348CEA2C" w14:textId="77777777" w:rsidR="00570B77" w:rsidRPr="00367127" w:rsidRDefault="00570B77" w:rsidP="007C661C">
            <w:pPr>
              <w:pStyle w:val="TableBody"/>
              <w:rPr>
                <w:sz w:val="18"/>
                <w:szCs w:val="18"/>
              </w:rPr>
            </w:pPr>
            <w:proofErr w:type="spellStart"/>
            <w:r>
              <w:rPr>
                <w:sz w:val="18"/>
                <w:szCs w:val="18"/>
              </w:rPr>
              <w:t>Seach</w:t>
            </w:r>
            <w:proofErr w:type="spellEnd"/>
            <w:r>
              <w:rPr>
                <w:sz w:val="18"/>
                <w:szCs w:val="18"/>
              </w:rPr>
              <w:t xml:space="preserve"> for specific cashpoint(s) if desired.</w:t>
            </w:r>
          </w:p>
        </w:tc>
      </w:tr>
      <w:tr w:rsidR="00570B77" w14:paraId="39A3F0A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511FB34" w14:textId="77777777" w:rsidR="00570B77" w:rsidRPr="00BE7CB0" w:rsidRDefault="00570B77" w:rsidP="007C661C">
            <w:pPr>
              <w:pStyle w:val="TableBody"/>
            </w:pPr>
            <w:r w:rsidRPr="00BE7CB0">
              <w:t>Begin/End Date</w:t>
            </w:r>
          </w:p>
        </w:tc>
        <w:tc>
          <w:tcPr>
            <w:tcW w:w="6194" w:type="dxa"/>
            <w:tcBorders>
              <w:top w:val="single" w:sz="3" w:space="0" w:color="000000"/>
              <w:left w:val="single" w:sz="4" w:space="0" w:color="000000"/>
              <w:bottom w:val="single" w:sz="4" w:space="0" w:color="000000"/>
              <w:right w:val="single" w:sz="4" w:space="0" w:color="000000"/>
            </w:tcBorders>
          </w:tcPr>
          <w:p w14:paraId="0DDEDBD3" w14:textId="77777777" w:rsidR="00570B77" w:rsidRPr="00367127" w:rsidRDefault="00570B77" w:rsidP="007C661C">
            <w:pPr>
              <w:pStyle w:val="TableBody"/>
              <w:rPr>
                <w:sz w:val="18"/>
                <w:szCs w:val="18"/>
              </w:rPr>
            </w:pPr>
            <w:r>
              <w:rPr>
                <w:sz w:val="18"/>
                <w:szCs w:val="18"/>
              </w:rPr>
              <w:t>Date range to search within. This searches Due Date field.</w:t>
            </w:r>
          </w:p>
        </w:tc>
      </w:tr>
      <w:tr w:rsidR="00570B77" w14:paraId="432A433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15385E3" w14:textId="77777777" w:rsidR="00570B77" w:rsidRPr="002B0860" w:rsidRDefault="00570B77" w:rsidP="007C661C">
            <w:pPr>
              <w:pStyle w:val="TableBody"/>
            </w:pPr>
            <w:r w:rsidRPr="002B0860">
              <w:lastRenderedPageBreak/>
              <w:t>Show Resolved</w:t>
            </w:r>
          </w:p>
        </w:tc>
        <w:tc>
          <w:tcPr>
            <w:tcW w:w="6194" w:type="dxa"/>
            <w:tcBorders>
              <w:top w:val="single" w:sz="3" w:space="0" w:color="000000"/>
              <w:left w:val="single" w:sz="4" w:space="0" w:color="000000"/>
              <w:bottom w:val="single" w:sz="4" w:space="0" w:color="000000"/>
              <w:right w:val="single" w:sz="4" w:space="0" w:color="000000"/>
            </w:tcBorders>
          </w:tcPr>
          <w:p w14:paraId="5C444C26" w14:textId="77777777" w:rsidR="00570B77" w:rsidRPr="00367127" w:rsidRDefault="00570B77" w:rsidP="007C661C">
            <w:pPr>
              <w:pStyle w:val="TableBody"/>
              <w:rPr>
                <w:sz w:val="18"/>
                <w:szCs w:val="18"/>
              </w:rPr>
            </w:pPr>
            <w:r>
              <w:rPr>
                <w:sz w:val="18"/>
                <w:szCs w:val="18"/>
              </w:rPr>
              <w:t>Choose whether or not to include Resolved disputes in the search results.</w:t>
            </w:r>
          </w:p>
        </w:tc>
      </w:tr>
      <w:tr w:rsidR="00570B77" w14:paraId="3BAB347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7618705" w14:textId="77777777" w:rsidR="00570B77" w:rsidRDefault="00570B77" w:rsidP="007C661C">
            <w:pPr>
              <w:pStyle w:val="TableBody"/>
            </w:pPr>
            <w:r>
              <w:t>Cashpoint</w:t>
            </w:r>
            <w:r w:rsidRPr="00367127">
              <w:t xml:space="preserve"> </w:t>
            </w:r>
          </w:p>
        </w:tc>
        <w:tc>
          <w:tcPr>
            <w:tcW w:w="6194" w:type="dxa"/>
            <w:tcBorders>
              <w:top w:val="single" w:sz="3" w:space="0" w:color="000000"/>
              <w:left w:val="single" w:sz="4" w:space="0" w:color="000000"/>
              <w:bottom w:val="single" w:sz="4" w:space="0" w:color="000000"/>
              <w:right w:val="single" w:sz="4" w:space="0" w:color="000000"/>
            </w:tcBorders>
          </w:tcPr>
          <w:p w14:paraId="0385B631" w14:textId="77777777" w:rsidR="00570B77" w:rsidRDefault="00570B77" w:rsidP="007C661C">
            <w:pPr>
              <w:pStyle w:val="TableBody"/>
              <w:rPr>
                <w:sz w:val="18"/>
                <w:szCs w:val="18"/>
              </w:rPr>
            </w:pPr>
            <w:r>
              <w:rPr>
                <w:sz w:val="18"/>
                <w:szCs w:val="18"/>
              </w:rPr>
              <w:t>The cashpoint for this order.</w:t>
            </w:r>
            <w:r w:rsidRPr="00367127">
              <w:rPr>
                <w:sz w:val="18"/>
                <w:szCs w:val="18"/>
              </w:rPr>
              <w:t xml:space="preserve"> </w:t>
            </w:r>
          </w:p>
        </w:tc>
      </w:tr>
      <w:tr w:rsidR="00570B77" w14:paraId="7DB4303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207A732" w14:textId="77777777" w:rsidR="00570B77" w:rsidRPr="00367127" w:rsidRDefault="00570B77" w:rsidP="007C661C">
            <w:pPr>
              <w:pStyle w:val="TableBody"/>
            </w:pPr>
            <w:r>
              <w:t>Due Date</w:t>
            </w:r>
            <w:r w:rsidRPr="00367127">
              <w:t xml:space="preserve"> </w:t>
            </w:r>
          </w:p>
        </w:tc>
        <w:tc>
          <w:tcPr>
            <w:tcW w:w="6194" w:type="dxa"/>
            <w:tcBorders>
              <w:top w:val="single" w:sz="4" w:space="0" w:color="000000"/>
              <w:left w:val="single" w:sz="4" w:space="0" w:color="000000"/>
              <w:bottom w:val="single" w:sz="4" w:space="0" w:color="000000"/>
              <w:right w:val="single" w:sz="4" w:space="0" w:color="000000"/>
            </w:tcBorders>
          </w:tcPr>
          <w:p w14:paraId="6AA60254" w14:textId="77777777" w:rsidR="00570B77" w:rsidRPr="00367127" w:rsidRDefault="00570B77" w:rsidP="007C661C">
            <w:pPr>
              <w:pStyle w:val="TableBody"/>
              <w:rPr>
                <w:sz w:val="18"/>
                <w:szCs w:val="18"/>
              </w:rPr>
            </w:pPr>
            <w:r>
              <w:rPr>
                <w:sz w:val="18"/>
                <w:szCs w:val="18"/>
              </w:rPr>
              <w:t>The date on which this order was intended to execute.</w:t>
            </w:r>
          </w:p>
        </w:tc>
      </w:tr>
      <w:tr w:rsidR="00570B77" w14:paraId="3A0A9732"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A9ECA6" w14:textId="77777777" w:rsidR="00570B77" w:rsidRPr="00367127" w:rsidRDefault="00570B77" w:rsidP="007C661C">
            <w:pPr>
              <w:pStyle w:val="TableBody"/>
            </w:pPr>
            <w:r>
              <w:t>Workflow</w:t>
            </w:r>
            <w:r w:rsidRPr="00367127">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5E840CC" w14:textId="77777777" w:rsidR="00570B77" w:rsidRPr="00367127" w:rsidRDefault="00570B77" w:rsidP="007C661C">
            <w:pPr>
              <w:pStyle w:val="TableBody"/>
              <w:rPr>
                <w:sz w:val="18"/>
                <w:szCs w:val="18"/>
              </w:rPr>
            </w:pPr>
            <w:r>
              <w:rPr>
                <w:sz w:val="18"/>
                <w:szCs w:val="18"/>
              </w:rPr>
              <w:t>The type of order. Branch Delivery, Branch Return, etc.</w:t>
            </w:r>
            <w:r w:rsidRPr="00367127">
              <w:rPr>
                <w:sz w:val="18"/>
                <w:szCs w:val="18"/>
              </w:rPr>
              <w:t xml:space="preserve"> </w:t>
            </w:r>
          </w:p>
        </w:tc>
      </w:tr>
      <w:tr w:rsidR="00570B77" w14:paraId="5A6EA72E"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43571EC6" w14:textId="77777777" w:rsidR="00570B77" w:rsidRDefault="00570B77" w:rsidP="007C661C">
            <w:pPr>
              <w:pStyle w:val="TableBody"/>
            </w:pPr>
            <w:r>
              <w:t>Dispute Opened</w:t>
            </w:r>
          </w:p>
        </w:tc>
        <w:tc>
          <w:tcPr>
            <w:tcW w:w="6194" w:type="dxa"/>
            <w:tcBorders>
              <w:top w:val="single" w:sz="4" w:space="0" w:color="000000"/>
              <w:left w:val="single" w:sz="4" w:space="0" w:color="000000"/>
              <w:bottom w:val="single" w:sz="4" w:space="0" w:color="000000"/>
              <w:right w:val="single" w:sz="4" w:space="0" w:color="000000"/>
            </w:tcBorders>
          </w:tcPr>
          <w:p w14:paraId="004461F5" w14:textId="77777777" w:rsidR="00570B77" w:rsidRDefault="00570B77" w:rsidP="007C661C">
            <w:pPr>
              <w:pStyle w:val="TableBody"/>
              <w:rPr>
                <w:sz w:val="18"/>
                <w:szCs w:val="18"/>
              </w:rPr>
            </w:pPr>
            <w:r>
              <w:rPr>
                <w:sz w:val="18"/>
                <w:szCs w:val="18"/>
              </w:rPr>
              <w:t>The date/time when the dispute was first opened.</w:t>
            </w:r>
          </w:p>
        </w:tc>
      </w:tr>
      <w:tr w:rsidR="00570B77" w14:paraId="50863F5C"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2106BDF" w14:textId="77777777" w:rsidR="00570B77" w:rsidRDefault="00570B77" w:rsidP="007C661C">
            <w:pPr>
              <w:pStyle w:val="TableBody"/>
            </w:pPr>
            <w:r>
              <w:t>Dispute Resolved</w:t>
            </w:r>
          </w:p>
        </w:tc>
        <w:tc>
          <w:tcPr>
            <w:tcW w:w="6194" w:type="dxa"/>
            <w:tcBorders>
              <w:top w:val="single" w:sz="4" w:space="0" w:color="000000"/>
              <w:left w:val="single" w:sz="4" w:space="0" w:color="000000"/>
              <w:bottom w:val="single" w:sz="4" w:space="0" w:color="000000"/>
              <w:right w:val="single" w:sz="4" w:space="0" w:color="000000"/>
            </w:tcBorders>
          </w:tcPr>
          <w:p w14:paraId="2B074246" w14:textId="77777777" w:rsidR="00570B77" w:rsidRDefault="00570B77" w:rsidP="007C661C">
            <w:pPr>
              <w:pStyle w:val="TableBody"/>
              <w:rPr>
                <w:sz w:val="18"/>
                <w:szCs w:val="18"/>
              </w:rPr>
            </w:pPr>
            <w:r>
              <w:rPr>
                <w:sz w:val="18"/>
                <w:szCs w:val="18"/>
              </w:rPr>
              <w:t>The date/time when the dispute was resolved, or blank if not resolved.</w:t>
            </w:r>
          </w:p>
        </w:tc>
      </w:tr>
    </w:tbl>
    <w:p w14:paraId="4108712E" w14:textId="77777777" w:rsidR="00570B77" w:rsidRPr="007C661C" w:rsidRDefault="00570B77" w:rsidP="007C661C">
      <w:pPr>
        <w:pStyle w:val="Caption"/>
        <w:rPr>
          <w:color w:val="70AD47" w:themeColor="accent6"/>
        </w:rPr>
      </w:pPr>
      <w:hyperlink w:anchor="_ORDERS" w:history="1">
        <w:r w:rsidRPr="007C661C">
          <w:rPr>
            <w:rStyle w:val="Hyperlink"/>
            <w:color w:val="70AD47" w:themeColor="accent6"/>
          </w:rPr>
          <w:t>Return to: Orders</w:t>
        </w:r>
      </w:hyperlink>
      <w:r w:rsidRPr="007C661C">
        <w:rPr>
          <w:color w:val="70AD47" w:themeColor="accent6"/>
        </w:rPr>
        <w:t xml:space="preserve"> </w:t>
      </w:r>
    </w:p>
    <w:p w14:paraId="7BEAD97C" w14:textId="77777777" w:rsidR="00570B77" w:rsidRDefault="00570B77" w:rsidP="00570B77">
      <w:pPr>
        <w:spacing w:after="0"/>
        <w:rPr>
          <w:color w:val="76923C"/>
        </w:rPr>
      </w:pPr>
    </w:p>
    <w:p w14:paraId="7BA659D6" w14:textId="77777777" w:rsidR="00570B77" w:rsidRDefault="00570B77" w:rsidP="00570B77">
      <w:pPr>
        <w:pStyle w:val="Heading2"/>
      </w:pPr>
      <w:bookmarkStart w:id="121" w:name="_Toc111643065"/>
      <w:bookmarkStart w:id="122" w:name="_Toc129322605"/>
      <w:r>
        <w:t>INPUT DISPUTES</w:t>
      </w:r>
      <w:bookmarkEnd w:id="121"/>
      <w:bookmarkEnd w:id="122"/>
      <w:r>
        <w:t xml:space="preserve"> </w:t>
      </w:r>
    </w:p>
    <w:p w14:paraId="37D1673F" w14:textId="70707642" w:rsidR="00570B77" w:rsidRDefault="00570B77" w:rsidP="007C661C">
      <w:pPr>
        <w:spacing w:after="0"/>
        <w:jc w:val="center"/>
        <w:rPr>
          <w:sz w:val="20"/>
          <w:szCs w:val="20"/>
        </w:rPr>
      </w:pPr>
      <w:bookmarkStart w:id="123" w:name="_Toc111643066"/>
      <w:r>
        <w:rPr>
          <w:noProof/>
          <w:sz w:val="20"/>
          <w:szCs w:val="20"/>
        </w:rPr>
        <w:drawing>
          <wp:inline distT="0" distB="0" distL="0" distR="0" wp14:anchorId="3AA0119D" wp14:editId="321810F6">
            <wp:extent cx="3879850" cy="1817076"/>
            <wp:effectExtent l="76200" t="76200" r="139700" b="126365"/>
            <wp:docPr id="454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23"/>
    </w:p>
    <w:p w14:paraId="7772A324" w14:textId="77777777" w:rsidR="00570B77" w:rsidRDefault="00570B77" w:rsidP="00570B77">
      <w:pPr>
        <w:spacing w:after="0"/>
        <w:rPr>
          <w:sz w:val="20"/>
          <w:szCs w:val="20"/>
        </w:rPr>
      </w:pPr>
    </w:p>
    <w:p w14:paraId="03E99252" w14:textId="77777777" w:rsidR="00570B77" w:rsidRDefault="00570B77" w:rsidP="007C661C">
      <w:pPr>
        <w:pStyle w:val="BodyText"/>
      </w:pPr>
      <w:proofErr w:type="spellStart"/>
      <w:r>
        <w:t>Orders</w:t>
      </w:r>
      <w:r>
        <w:rPr>
          <w:rFonts w:ascii="Wingdings" w:eastAsia="Wingdings" w:hAnsi="Wingdings" w:cs="Wingdings"/>
          <w:sz w:val="16"/>
        </w:rPr>
        <w:t></w:t>
      </w:r>
      <w:r>
        <w:t>Input</w:t>
      </w:r>
      <w:proofErr w:type="spellEnd"/>
      <w:r>
        <w:t xml:space="preserve"> Disputes shows all Branch Return Orders (planned and unplanned). Users may use filters to search for confirmed, disputed orders and click to view </w:t>
      </w:r>
      <w:proofErr w:type="gramStart"/>
      <w:r>
        <w:t>additional</w:t>
      </w:r>
      <w:proofErr w:type="gramEnd"/>
      <w:r>
        <w:t xml:space="preserve"> details of a particular order if desired. Users can also view manifest, click to create/update dispute details for an order.</w:t>
      </w:r>
    </w:p>
    <w:p w14:paraId="329EF92E" w14:textId="77777777" w:rsidR="00570B77" w:rsidRDefault="00570B77" w:rsidP="00570B77">
      <w:pPr>
        <w:spacing w:after="0"/>
        <w:rPr>
          <w:sz w:val="20"/>
          <w:szCs w:val="20"/>
        </w:rPr>
      </w:pP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51F699CF" w14:textId="77777777" w:rsidTr="00094809">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7CA25B1" w14:textId="77777777" w:rsidR="00570B77" w:rsidRDefault="00570B77" w:rsidP="00094809">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14B1D2" w14:textId="77777777" w:rsidR="00570B77" w:rsidRDefault="00570B77" w:rsidP="00094809">
            <w:pPr>
              <w:pStyle w:val="TableHeading"/>
            </w:pPr>
            <w:r>
              <w:t xml:space="preserve">Description </w:t>
            </w:r>
          </w:p>
        </w:tc>
      </w:tr>
      <w:tr w:rsidR="00570B77" w14:paraId="6658E0F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7C776FD7" w14:textId="77777777" w:rsidR="00570B77" w:rsidRPr="00367127" w:rsidRDefault="00570B77" w:rsidP="00094809">
            <w:pPr>
              <w:pStyle w:val="TableBody"/>
            </w:pPr>
            <w:r>
              <w:t>Due Date</w:t>
            </w:r>
            <w:r w:rsidRPr="00367127">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D0A7C8D" w14:textId="77777777" w:rsidR="00570B77" w:rsidRPr="00367127" w:rsidRDefault="00570B77" w:rsidP="00094809">
            <w:pPr>
              <w:pStyle w:val="TableBody"/>
              <w:rPr>
                <w:sz w:val="18"/>
                <w:szCs w:val="18"/>
              </w:rPr>
            </w:pPr>
            <w:r>
              <w:rPr>
                <w:sz w:val="18"/>
                <w:szCs w:val="18"/>
              </w:rPr>
              <w:t>The date on which this order was intended to execute.</w:t>
            </w:r>
          </w:p>
        </w:tc>
      </w:tr>
      <w:tr w:rsidR="00570B77" w14:paraId="6A2FB7FB"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7ABC842E" w14:textId="77777777" w:rsidR="00570B77" w:rsidRPr="00367127" w:rsidRDefault="00570B77" w:rsidP="00094809">
            <w:pPr>
              <w:pStyle w:val="TableBody"/>
            </w:pPr>
            <w:r>
              <w:t>Order Date</w:t>
            </w:r>
          </w:p>
        </w:tc>
        <w:tc>
          <w:tcPr>
            <w:tcW w:w="6194" w:type="dxa"/>
            <w:tcBorders>
              <w:top w:val="single" w:sz="4" w:space="0" w:color="000000"/>
              <w:left w:val="single" w:sz="4" w:space="0" w:color="000000"/>
              <w:bottom w:val="single" w:sz="4" w:space="0" w:color="000000"/>
              <w:right w:val="single" w:sz="4" w:space="0" w:color="000000"/>
            </w:tcBorders>
          </w:tcPr>
          <w:p w14:paraId="2D27C7FB" w14:textId="77777777" w:rsidR="00570B77" w:rsidRPr="00367127" w:rsidRDefault="00570B77" w:rsidP="00094809">
            <w:pPr>
              <w:pStyle w:val="TableBody"/>
              <w:rPr>
                <w:sz w:val="18"/>
                <w:szCs w:val="18"/>
              </w:rPr>
            </w:pPr>
            <w:r>
              <w:rPr>
                <w:sz w:val="18"/>
                <w:szCs w:val="18"/>
              </w:rPr>
              <w:t>The date on which this order was created.</w:t>
            </w:r>
          </w:p>
        </w:tc>
      </w:tr>
      <w:tr w:rsidR="00570B77" w14:paraId="31B0BA8C"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43B2032E" w14:textId="77777777" w:rsidR="00570B77" w:rsidRDefault="00570B77" w:rsidP="00094809">
            <w:pPr>
              <w:pStyle w:val="TableBody"/>
            </w:pPr>
            <w:r>
              <w:t>Status</w:t>
            </w:r>
          </w:p>
        </w:tc>
        <w:tc>
          <w:tcPr>
            <w:tcW w:w="6194" w:type="dxa"/>
            <w:tcBorders>
              <w:top w:val="single" w:sz="4" w:space="0" w:color="000000"/>
              <w:left w:val="single" w:sz="4" w:space="0" w:color="000000"/>
              <w:bottom w:val="single" w:sz="4" w:space="0" w:color="000000"/>
              <w:right w:val="single" w:sz="4" w:space="0" w:color="000000"/>
            </w:tcBorders>
          </w:tcPr>
          <w:p w14:paraId="1F30E43D" w14:textId="77777777" w:rsidR="00570B77" w:rsidRDefault="00570B77" w:rsidP="00094809">
            <w:pPr>
              <w:pStyle w:val="TableBody"/>
              <w:rPr>
                <w:sz w:val="18"/>
                <w:szCs w:val="18"/>
              </w:rPr>
            </w:pPr>
            <w:r>
              <w:rPr>
                <w:sz w:val="18"/>
                <w:szCs w:val="18"/>
              </w:rPr>
              <w:t>The order state (Confirmed, Disputed)</w:t>
            </w:r>
          </w:p>
        </w:tc>
      </w:tr>
      <w:tr w:rsidR="00570B77" w14:paraId="00634623"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3F16426" w14:textId="77777777" w:rsidR="00570B77" w:rsidRDefault="00570B77" w:rsidP="00094809">
            <w:pPr>
              <w:pStyle w:val="TableBody"/>
            </w:pPr>
            <w:r>
              <w:t>Order Reference</w:t>
            </w:r>
          </w:p>
        </w:tc>
        <w:tc>
          <w:tcPr>
            <w:tcW w:w="6194" w:type="dxa"/>
            <w:tcBorders>
              <w:top w:val="single" w:sz="4" w:space="0" w:color="000000"/>
              <w:left w:val="single" w:sz="4" w:space="0" w:color="000000"/>
              <w:bottom w:val="single" w:sz="4" w:space="0" w:color="000000"/>
              <w:right w:val="single" w:sz="4" w:space="0" w:color="000000"/>
            </w:tcBorders>
          </w:tcPr>
          <w:p w14:paraId="3E9BF719" w14:textId="77777777" w:rsidR="00570B77" w:rsidRDefault="00570B77" w:rsidP="00094809">
            <w:pPr>
              <w:pStyle w:val="TableBody"/>
              <w:rPr>
                <w:sz w:val="18"/>
                <w:szCs w:val="18"/>
              </w:rPr>
            </w:pPr>
            <w:r>
              <w:rPr>
                <w:sz w:val="18"/>
                <w:szCs w:val="18"/>
              </w:rPr>
              <w:t>The reference for the particular order.</w:t>
            </w:r>
          </w:p>
        </w:tc>
      </w:tr>
    </w:tbl>
    <w:p w14:paraId="7B866E33" w14:textId="77777777" w:rsidR="00570B77" w:rsidRDefault="00570B77" w:rsidP="00570B77">
      <w:pPr>
        <w:spacing w:after="0"/>
        <w:rPr>
          <w:sz w:val="20"/>
          <w:szCs w:val="20"/>
        </w:rPr>
      </w:pPr>
    </w:p>
    <w:p w14:paraId="4E58A85C" w14:textId="77777777" w:rsidR="00570B77" w:rsidRDefault="00570B77" w:rsidP="00094809">
      <w:pPr>
        <w:spacing w:after="0"/>
        <w:jc w:val="center"/>
        <w:rPr>
          <w:sz w:val="20"/>
          <w:szCs w:val="20"/>
        </w:rPr>
      </w:pPr>
      <w:r>
        <w:rPr>
          <w:noProof/>
        </w:rPr>
        <w:lastRenderedPageBreak/>
        <w:drawing>
          <wp:inline distT="0" distB="0" distL="0" distR="0" wp14:anchorId="3EAC3565" wp14:editId="5B0D2B38">
            <wp:extent cx="5943600" cy="1886585"/>
            <wp:effectExtent l="76200" t="76200" r="133350" b="132715"/>
            <wp:docPr id="45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FC197" w14:textId="77777777" w:rsidR="00570B77" w:rsidRDefault="00570B77" w:rsidP="00094809">
      <w:pPr>
        <w:pStyle w:val="BodyText"/>
      </w:pPr>
      <w:r>
        <w:t>User can click on the order reference to go to order screen and click on Count Issue task to change order state to Disputed and then click on Edit task to enter amount received and the difference from the actual ordered value vs the received amount will be calculated and saved as the dispute amount.</w:t>
      </w:r>
    </w:p>
    <w:p w14:paraId="0736BEE7" w14:textId="77777777" w:rsidR="00570B77" w:rsidRDefault="00570B77" w:rsidP="00094809">
      <w:pPr>
        <w:spacing w:after="0"/>
        <w:jc w:val="center"/>
        <w:rPr>
          <w:sz w:val="20"/>
          <w:szCs w:val="20"/>
        </w:rPr>
      </w:pPr>
      <w:r>
        <w:rPr>
          <w:noProof/>
          <w:sz w:val="20"/>
          <w:szCs w:val="20"/>
        </w:rPr>
        <w:drawing>
          <wp:inline distT="0" distB="0" distL="0" distR="0" wp14:anchorId="7F49993B" wp14:editId="6CA220AC">
            <wp:extent cx="5941695" cy="1849936"/>
            <wp:effectExtent l="76200" t="76200" r="135255" b="131445"/>
            <wp:docPr id="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2179"/>
                    <a:stretch/>
                  </pic:blipFill>
                  <pic:spPr bwMode="auto">
                    <a:xfrm>
                      <a:off x="0" y="0"/>
                      <a:ext cx="6001325" cy="1868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69827" w14:textId="77777777" w:rsidR="00570B77" w:rsidRDefault="00570B77" w:rsidP="00570B77">
      <w:pPr>
        <w:spacing w:after="0"/>
        <w:rPr>
          <w:color w:val="76923C"/>
        </w:rPr>
      </w:pPr>
    </w:p>
    <w:p w14:paraId="3B27DFD1" w14:textId="77777777" w:rsidR="00570B77" w:rsidRDefault="00570B77" w:rsidP="004A714D">
      <w:pPr>
        <w:pStyle w:val="Heading3"/>
      </w:pPr>
      <w:r>
        <w:t>Create/Update Dispute Details</w:t>
      </w:r>
    </w:p>
    <w:p w14:paraId="03C231FE" w14:textId="77777777" w:rsidR="00570B77" w:rsidRDefault="00570B77" w:rsidP="00570B77">
      <w:pPr>
        <w:spacing w:after="0"/>
        <w:rPr>
          <w:sz w:val="20"/>
          <w:szCs w:val="20"/>
        </w:rPr>
      </w:pPr>
      <w:r>
        <w:rPr>
          <w:sz w:val="20"/>
          <w:szCs w:val="20"/>
        </w:rPr>
        <w:t>User can click on create dispute or update dispute icon to enter dispute details or update them respectively along with supporting evidence so that the total amount of dispute matches the earlier calculated dispute amount and save dispute details.</w:t>
      </w:r>
    </w:p>
    <w:p w14:paraId="4C048150" w14:textId="77777777" w:rsidR="00570B77" w:rsidRDefault="00570B77" w:rsidP="00570B77">
      <w:pPr>
        <w:spacing w:after="0"/>
        <w:rPr>
          <w:color w:val="000000" w:themeColor="text1"/>
          <w:sz w:val="20"/>
          <w:szCs w:val="20"/>
        </w:rPr>
      </w:pPr>
    </w:p>
    <w:p w14:paraId="63E1C210" w14:textId="77777777" w:rsidR="00570B77" w:rsidRDefault="00570B77" w:rsidP="004A714D">
      <w:pPr>
        <w:spacing w:after="0"/>
        <w:jc w:val="center"/>
        <w:rPr>
          <w:color w:val="000000" w:themeColor="text1"/>
        </w:rPr>
      </w:pPr>
      <w:r>
        <w:rPr>
          <w:noProof/>
          <w:color w:val="000000" w:themeColor="text1"/>
        </w:rPr>
        <w:lastRenderedPageBreak/>
        <w:drawing>
          <wp:inline distT="0" distB="0" distL="0" distR="0" wp14:anchorId="1B9493CB" wp14:editId="06433C5E">
            <wp:extent cx="4986338" cy="2266950"/>
            <wp:effectExtent l="76200" t="76200" r="138430" b="13335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8595" w14:textId="77777777" w:rsidR="00570B77" w:rsidRDefault="00570B77" w:rsidP="004A714D">
      <w:pPr>
        <w:pStyle w:val="BodyText"/>
      </w:pPr>
      <w:r w:rsidRPr="623277D2">
        <w:t xml:space="preserve">Depending on the edit made in </w:t>
      </w:r>
      <w:proofErr w:type="spellStart"/>
      <w:r w:rsidRPr="2E515924">
        <w:t>CarrierWeb</w:t>
      </w:r>
      <w:proofErr w:type="spellEnd"/>
      <w:r w:rsidRPr="623277D2">
        <w:t xml:space="preserve"> to branch return orders </w:t>
      </w:r>
      <w:r w:rsidRPr="73BC33D8">
        <w:t xml:space="preserve">the disputed </w:t>
      </w:r>
      <w:r w:rsidRPr="4B9E3492">
        <w:t xml:space="preserve">amount (amount difference between actual order and edited order) </w:t>
      </w:r>
      <w:r w:rsidRPr="12347FC9">
        <w:t xml:space="preserve">will be calculated and fixed which we can see in this </w:t>
      </w:r>
      <w:r w:rsidRPr="7400934F">
        <w:t>image</w:t>
      </w:r>
      <w:r w:rsidRPr="5F286C0A">
        <w:t xml:space="preserve"> </w:t>
      </w:r>
      <w:r w:rsidRPr="30CA86A2">
        <w:t xml:space="preserve">in the order detail table’s </w:t>
      </w:r>
      <w:r w:rsidRPr="122A6734">
        <w:t>Total Dispute field.</w:t>
      </w:r>
    </w:p>
    <w:p w14:paraId="78192006" w14:textId="77777777" w:rsidR="00570B77" w:rsidRDefault="00570B77" w:rsidP="004A714D">
      <w:pPr>
        <w:pStyle w:val="BodyText"/>
      </w:pPr>
      <w:r w:rsidRPr="5D4D6636">
        <w:t xml:space="preserve">After receiving order, Carrier-Web </w:t>
      </w:r>
      <w:r w:rsidRPr="106134AA">
        <w:t>users</w:t>
      </w:r>
      <w:r w:rsidRPr="5D4D6636">
        <w:t xml:space="preserve"> can populate the details in Dispute Detail table which then generate </w:t>
      </w:r>
      <w:r w:rsidRPr="106134AA">
        <w:t>Dispute</w:t>
      </w:r>
      <w:r w:rsidRPr="5B2A38A8">
        <w:t xml:space="preserve"> Summary table in real-time. </w:t>
      </w:r>
      <w:r w:rsidRPr="07792A4F">
        <w:t>Evidence</w:t>
      </w:r>
      <w:r w:rsidRPr="7196A86A">
        <w:t xml:space="preserve"> of these disputes can also be attached as image or pdf </w:t>
      </w:r>
      <w:r w:rsidRPr="07792A4F">
        <w:t>file type</w:t>
      </w:r>
      <w:r w:rsidRPr="793651A3">
        <w:t>.</w:t>
      </w:r>
    </w:p>
    <w:p w14:paraId="76EE8B2D" w14:textId="77777777" w:rsidR="00570B77" w:rsidRDefault="00570B77" w:rsidP="00570B77">
      <w:pPr>
        <w:spacing w:after="0"/>
        <w:rPr>
          <w:sz w:val="20"/>
          <w:szCs w:val="20"/>
        </w:rPr>
      </w:pPr>
    </w:p>
    <w:tbl>
      <w:tblPr>
        <w:tblStyle w:val="TableGrid1"/>
        <w:tblW w:w="0" w:type="auto"/>
        <w:tblInd w:w="460" w:type="dxa"/>
        <w:tblLook w:val="04A0" w:firstRow="1" w:lastRow="0" w:firstColumn="1" w:lastColumn="0" w:noHBand="0" w:noVBand="1"/>
      </w:tblPr>
      <w:tblGrid>
        <w:gridCol w:w="1881"/>
        <w:gridCol w:w="6194"/>
      </w:tblGrid>
      <w:tr w:rsidR="00570B77" w14:paraId="782A0469"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0F0DC2C5" w14:textId="77777777" w:rsidR="00570B77" w:rsidRDefault="00570B77" w:rsidP="009958AC">
            <w:pPr>
              <w:ind w:left="105"/>
              <w:jc w:val="center"/>
            </w:pPr>
            <w:r w:rsidRPr="106134AA">
              <w:rPr>
                <w:color w:val="FFFFFF" w:themeColor="background1"/>
                <w:sz w:val="20"/>
                <w:szCs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1DF5C241" w14:textId="77777777" w:rsidR="00570B77" w:rsidRDefault="00570B77" w:rsidP="009958AC">
            <w:pPr>
              <w:ind w:left="110"/>
              <w:jc w:val="center"/>
            </w:pPr>
            <w:r w:rsidRPr="106134AA">
              <w:rPr>
                <w:color w:val="FFFFFF" w:themeColor="background1"/>
                <w:sz w:val="20"/>
                <w:szCs w:val="20"/>
              </w:rPr>
              <w:t xml:space="preserve">Description </w:t>
            </w:r>
          </w:p>
        </w:tc>
      </w:tr>
      <w:tr w:rsidR="00570B77" w14:paraId="215FAFA9"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EF83750" w14:textId="77777777" w:rsidR="00570B77" w:rsidRDefault="00570B77" w:rsidP="004A714D">
            <w:pPr>
              <w:pStyle w:val="TableBody"/>
              <w:rPr>
                <w:color w:val="000000" w:themeColor="text1"/>
              </w:rPr>
            </w:pPr>
            <w:r w:rsidRPr="106134AA">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6EEBFB" w14:textId="77777777" w:rsidR="00570B77" w:rsidRDefault="00570B77" w:rsidP="004A714D">
            <w:pPr>
              <w:pStyle w:val="TableBody"/>
              <w:rPr>
                <w:color w:val="000000" w:themeColor="text1"/>
                <w:sz w:val="18"/>
                <w:szCs w:val="18"/>
              </w:rPr>
            </w:pPr>
            <w:r w:rsidRPr="7CBE9F1D">
              <w:rPr>
                <w:sz w:val="18"/>
                <w:szCs w:val="18"/>
              </w:rPr>
              <w:t>Individual order bag identifier.</w:t>
            </w:r>
          </w:p>
        </w:tc>
      </w:tr>
      <w:tr w:rsidR="00570B77" w14:paraId="0A1FA01B"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EE2B810" w14:textId="77777777" w:rsidR="00570B77" w:rsidRDefault="00570B77" w:rsidP="004A714D">
            <w:pPr>
              <w:pStyle w:val="TableBody"/>
              <w:rPr>
                <w:color w:val="000000" w:themeColor="text1"/>
              </w:rPr>
            </w:pPr>
            <w:r w:rsidRPr="7CBE9F1D">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ABC3D92" w14:textId="77777777" w:rsidR="00570B77" w:rsidRDefault="00570B77" w:rsidP="004A714D">
            <w:pPr>
              <w:pStyle w:val="TableBody"/>
            </w:pPr>
            <w:r w:rsidRPr="7CBE9F1D">
              <w:t>Dropdown to select dispute type. By default, the 4 available dispute types are</w:t>
            </w:r>
            <w:r w:rsidRPr="50609DAF">
              <w:t>: -</w:t>
            </w:r>
          </w:p>
          <w:p w14:paraId="7292B1F9" w14:textId="7BF6FC68" w:rsidR="00570B77" w:rsidRDefault="00570B77" w:rsidP="004A714D">
            <w:pPr>
              <w:pStyle w:val="TableListBullet"/>
              <w:rPr>
                <w:rFonts w:eastAsiaTheme="minorEastAsia"/>
                <w:color w:val="000000" w:themeColor="text1"/>
              </w:rPr>
            </w:pPr>
            <w:r w:rsidRPr="7CBE9F1D">
              <w:t>More: If the amount exceeds compared to what declared in manifest.</w:t>
            </w:r>
          </w:p>
          <w:p w14:paraId="00C2968C" w14:textId="77777777" w:rsidR="00570B77" w:rsidRDefault="00570B77" w:rsidP="004A714D">
            <w:pPr>
              <w:pStyle w:val="TableListBullet"/>
              <w:rPr>
                <w:rFonts w:eastAsiaTheme="minorEastAsia"/>
                <w:color w:val="000000" w:themeColor="text1"/>
              </w:rPr>
            </w:pPr>
            <w:r w:rsidRPr="7CBE9F1D">
              <w:t>Less: If the amount is less as compared to what declared in manifest.</w:t>
            </w:r>
          </w:p>
          <w:p w14:paraId="44161A5A" w14:textId="77777777" w:rsidR="00570B77" w:rsidRDefault="00570B77" w:rsidP="004A714D">
            <w:pPr>
              <w:pStyle w:val="TableListBullet"/>
              <w:rPr>
                <w:rFonts w:eastAsiaTheme="minorEastAsia"/>
                <w:color w:val="000000" w:themeColor="text1"/>
              </w:rPr>
            </w:pPr>
            <w:r w:rsidRPr="7CBE9F1D">
              <w:t>Counterfeit: If the received currency bills are invalid</w:t>
            </w:r>
            <w:r w:rsidRPr="4DED9654">
              <w:t>.</w:t>
            </w:r>
          </w:p>
          <w:p w14:paraId="1EFDCFF5" w14:textId="77777777" w:rsidR="00570B77" w:rsidRDefault="00570B77" w:rsidP="004A714D">
            <w:pPr>
              <w:pStyle w:val="TableListBullet"/>
              <w:rPr>
                <w:rFonts w:eastAsiaTheme="minorEastAsia"/>
                <w:color w:val="000000" w:themeColor="text1"/>
              </w:rPr>
            </w:pPr>
            <w:r w:rsidRPr="7CBE9F1D">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570B77" w14:paraId="3FA35E1A"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A4DE4D3" w14:textId="77777777" w:rsidR="00570B77" w:rsidRDefault="00570B77" w:rsidP="004A714D">
            <w:pPr>
              <w:pStyle w:val="TableBody"/>
              <w:rPr>
                <w:color w:val="000000" w:themeColor="text1"/>
              </w:rPr>
            </w:pPr>
            <w:r w:rsidRPr="10A4008A">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507BA0" w14:textId="77777777" w:rsidR="00570B77" w:rsidRDefault="00570B77" w:rsidP="004A714D">
            <w:pPr>
              <w:pStyle w:val="TableBody"/>
              <w:rPr>
                <w:color w:val="000000" w:themeColor="text1"/>
                <w:sz w:val="18"/>
                <w:szCs w:val="18"/>
              </w:rPr>
            </w:pPr>
            <w:r w:rsidRPr="10A4008A">
              <w:rPr>
                <w:sz w:val="18"/>
                <w:szCs w:val="18"/>
              </w:rPr>
              <w:t xml:space="preserve">Dropdown to select a </w:t>
            </w:r>
            <w:r w:rsidRPr="470DC220">
              <w:rPr>
                <w:sz w:val="18"/>
                <w:szCs w:val="18"/>
              </w:rPr>
              <w:t xml:space="preserve">denomination </w:t>
            </w:r>
            <w:r w:rsidRPr="2A194D24">
              <w:rPr>
                <w:sz w:val="18"/>
                <w:szCs w:val="18"/>
              </w:rPr>
              <w:t xml:space="preserve">id </w:t>
            </w:r>
            <w:r w:rsidRPr="470DC220">
              <w:rPr>
                <w:sz w:val="18"/>
                <w:szCs w:val="18"/>
              </w:rPr>
              <w:t xml:space="preserve">from </w:t>
            </w:r>
            <w:r w:rsidRPr="2A194D24">
              <w:rPr>
                <w:sz w:val="18"/>
                <w:szCs w:val="18"/>
              </w:rPr>
              <w:t>Cashpoint level defined denominations.</w:t>
            </w:r>
          </w:p>
        </w:tc>
      </w:tr>
      <w:tr w:rsidR="00570B77" w14:paraId="019A9EB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5DCF07" w14:textId="77777777" w:rsidR="00570B77" w:rsidRDefault="00570B77" w:rsidP="004A714D">
            <w:pPr>
              <w:pStyle w:val="TableBody"/>
            </w:pPr>
            <w:r w:rsidRPr="2A194D24">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EDC399A" w14:textId="77777777" w:rsidR="00570B77" w:rsidRDefault="00570B77" w:rsidP="004A714D">
            <w:pPr>
              <w:pStyle w:val="TableBody"/>
              <w:rPr>
                <w:sz w:val="18"/>
                <w:szCs w:val="18"/>
              </w:rPr>
            </w:pPr>
            <w:r w:rsidRPr="4D5691E7">
              <w:rPr>
                <w:sz w:val="18"/>
                <w:szCs w:val="18"/>
              </w:rPr>
              <w:t xml:space="preserve">Numeric Text Field to enter dispute amount for the given bag id, denomination id and dispute </w:t>
            </w:r>
            <w:r w:rsidRPr="78AB02FF">
              <w:rPr>
                <w:sz w:val="18"/>
                <w:szCs w:val="18"/>
              </w:rPr>
              <w:t>type.</w:t>
            </w:r>
          </w:p>
        </w:tc>
      </w:tr>
    </w:tbl>
    <w:p w14:paraId="4765BF01" w14:textId="77777777" w:rsidR="004A714D" w:rsidRDefault="004A714D" w:rsidP="004A714D">
      <w:pPr>
        <w:pStyle w:val="BodyText"/>
      </w:pPr>
    </w:p>
    <w:p w14:paraId="5D6C3292" w14:textId="77777777" w:rsidR="004A714D" w:rsidRDefault="004A714D" w:rsidP="004A714D">
      <w:pPr>
        <w:pStyle w:val="BodyText"/>
      </w:pPr>
    </w:p>
    <w:p w14:paraId="12F19215" w14:textId="05D1D1D9" w:rsidR="00570B77" w:rsidRDefault="00570B77" w:rsidP="004A714D">
      <w:pPr>
        <w:pStyle w:val="BodyText"/>
      </w:pPr>
      <w:r>
        <w:lastRenderedPageBreak/>
        <w:t>The Dispute Summary table shows the different amounts of disputes of all types for each bag ID, and the total dispute amount is also shown below this table.</w:t>
      </w:r>
    </w:p>
    <w:p w14:paraId="587DE1FB" w14:textId="77777777" w:rsidR="00570B77" w:rsidRDefault="00570B77" w:rsidP="004A714D">
      <w:pPr>
        <w:pStyle w:val="BodyText"/>
      </w:pPr>
      <w:r>
        <w:t>The Save button will only be enabled if the total dispute amount below the dispute summary table matches the amount in Total Dispute column at the top of the screen.</w:t>
      </w:r>
    </w:p>
    <w:p w14:paraId="7053366B" w14:textId="77777777" w:rsidR="00570B77" w:rsidRDefault="00570B77" w:rsidP="00570B77">
      <w:pPr>
        <w:pStyle w:val="Heading1"/>
        <w:ind w:left="-5"/>
      </w:pPr>
      <w:bookmarkStart w:id="124" w:name="_SETTINGS"/>
      <w:bookmarkStart w:id="125" w:name="_ROUTES"/>
      <w:bookmarkStart w:id="126" w:name="_Toc111643067"/>
      <w:bookmarkStart w:id="127" w:name="_Toc129322606"/>
      <w:bookmarkEnd w:id="124"/>
      <w:bookmarkEnd w:id="125"/>
      <w:r>
        <w:lastRenderedPageBreak/>
        <w:t>ROUTES</w:t>
      </w:r>
      <w:bookmarkEnd w:id="126"/>
      <w:bookmarkEnd w:id="127"/>
      <w:r>
        <w:t xml:space="preserve"> </w:t>
      </w:r>
    </w:p>
    <w:p w14:paraId="435B97B7" w14:textId="77777777" w:rsidR="00570B77" w:rsidRDefault="00570B77" w:rsidP="004A714D">
      <w:pPr>
        <w:pStyle w:val="BodyText"/>
      </w:pPr>
      <w:r>
        <w:t xml:space="preserve">Routes is a gateway menu to create, review, and plan delivery routes. Records about the vehicles (Trucks) servicing those routes are also found here. </w:t>
      </w:r>
      <w:r>
        <w:br/>
      </w:r>
    </w:p>
    <w:p w14:paraId="2BD8103D" w14:textId="77777777" w:rsidR="00570B77" w:rsidRDefault="00570B77" w:rsidP="00570B77">
      <w:pPr>
        <w:pStyle w:val="Heading2"/>
      </w:pPr>
      <w:bookmarkStart w:id="128" w:name="_Toc111643068"/>
      <w:bookmarkStart w:id="129" w:name="_Toc129322607"/>
      <w:r>
        <w:t>CREATE NEW ROUTE</w:t>
      </w:r>
      <w:bookmarkEnd w:id="128"/>
      <w:bookmarkEnd w:id="129"/>
      <w:r>
        <w:t xml:space="preserve"> </w:t>
      </w:r>
    </w:p>
    <w:p w14:paraId="1AF3B5F3" w14:textId="77777777" w:rsidR="00570B77" w:rsidRDefault="00570B77" w:rsidP="00E55A83">
      <w:pPr>
        <w:pStyle w:val="BodyText"/>
      </w:pPr>
      <w:proofErr w:type="spellStart"/>
      <w:r>
        <w:t>Routes</w:t>
      </w:r>
      <w:r>
        <w:rPr>
          <w:rFonts w:ascii="Wingdings" w:eastAsia="Wingdings" w:hAnsi="Wingdings" w:cs="Wingdings"/>
          <w:sz w:val="16"/>
        </w:rPr>
        <w:t></w:t>
      </w:r>
      <w:r>
        <w:t>Create</w:t>
      </w:r>
      <w:proofErr w:type="spellEnd"/>
      <w:r>
        <w:t xml:space="preserve"> New allows users to create a new route plan.</w:t>
      </w:r>
    </w:p>
    <w:p w14:paraId="7D2FB082" w14:textId="77777777" w:rsidR="00570B77" w:rsidRDefault="00570B77" w:rsidP="00E55A83">
      <w:pPr>
        <w:pStyle w:val="Caption"/>
      </w:pPr>
      <w:bookmarkStart w:id="130" w:name="_Toc6556895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21</w:t>
      </w:r>
      <w:r w:rsidRPr="36CE550C">
        <w:rPr>
          <w:noProof/>
        </w:rPr>
        <w:fldChar w:fldCharType="end"/>
      </w:r>
      <w:r w:rsidRPr="36CE550C">
        <w:t>: CREATE NEW ROUTE SCREEN</w:t>
      </w:r>
      <w:bookmarkEnd w:id="130"/>
    </w:p>
    <w:p w14:paraId="29936F40" w14:textId="77777777" w:rsidR="00570B77" w:rsidRDefault="00570B77" w:rsidP="00E55A83">
      <w:pPr>
        <w:spacing w:after="0"/>
        <w:ind w:left="-5" w:hanging="10"/>
        <w:jc w:val="center"/>
      </w:pPr>
      <w:r>
        <w:rPr>
          <w:noProof/>
        </w:rPr>
        <w:drawing>
          <wp:inline distT="0" distB="0" distL="0" distR="0" wp14:anchorId="6A19F5BE" wp14:editId="0555498D">
            <wp:extent cx="5943600" cy="1343025"/>
            <wp:effectExtent l="76200" t="76200" r="133350" b="142875"/>
            <wp:docPr id="2008282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FC631" w14:textId="77777777" w:rsidR="00570B77" w:rsidRDefault="00570B77" w:rsidP="00570B77">
      <w:pPr>
        <w:spacing w:after="0"/>
        <w:jc w:val="right"/>
      </w:pPr>
      <w:r>
        <w:rPr>
          <w:sz w:val="18"/>
        </w:rPr>
        <w:t xml:space="preserve"> </w:t>
      </w:r>
    </w:p>
    <w:p w14:paraId="1602F469" w14:textId="77777777" w:rsidR="00570B77" w:rsidRDefault="00570B77" w:rsidP="00E55A83">
      <w:pPr>
        <w:pStyle w:val="Caption"/>
      </w:pPr>
      <w:bookmarkStart w:id="131"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20</w:t>
      </w:r>
      <w:r w:rsidRPr="00B901A7">
        <w:rPr>
          <w:color w:val="auto"/>
        </w:rPr>
        <w:fldChar w:fldCharType="end"/>
      </w:r>
      <w:r w:rsidRPr="00B901A7">
        <w:rPr>
          <w:color w:val="auto"/>
        </w:rPr>
        <w:t>:</w:t>
      </w:r>
      <w:r>
        <w:t xml:space="preserve"> CREATE NEW ROUTE FIELD DESCRIPTIONS</w:t>
      </w:r>
      <w:bookmarkEnd w:id="131"/>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A2034D0"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6712E0" w14:textId="77777777" w:rsidR="00570B77" w:rsidRPr="00E55A83" w:rsidRDefault="00570B77" w:rsidP="00E55A83">
            <w:pPr>
              <w:pStyle w:val="TableHeading"/>
            </w:pPr>
            <w:r w:rsidRPr="00E55A83">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F4BCDBA" w14:textId="77777777" w:rsidR="00570B77" w:rsidRPr="00E55A83" w:rsidRDefault="00570B77" w:rsidP="00E55A83">
            <w:pPr>
              <w:pStyle w:val="TableHeading"/>
            </w:pPr>
            <w:r w:rsidRPr="00E55A83">
              <w:t xml:space="preserve">Description </w:t>
            </w:r>
          </w:p>
        </w:tc>
      </w:tr>
      <w:tr w:rsidR="00570B77" w14:paraId="1245462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096B3AE" w14:textId="77777777" w:rsidR="00570B77" w:rsidRPr="00367127" w:rsidRDefault="00570B77" w:rsidP="00E55A83">
            <w:pPr>
              <w:pStyle w:val="TableBody"/>
            </w:pPr>
            <w:r w:rsidRPr="00367127">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077E2D2" w14:textId="77777777" w:rsidR="00570B77" w:rsidRPr="00367127" w:rsidRDefault="00570B77" w:rsidP="00E55A83">
            <w:pPr>
              <w:pStyle w:val="TableBody"/>
              <w:rPr>
                <w:sz w:val="18"/>
                <w:szCs w:val="18"/>
              </w:rPr>
            </w:pPr>
            <w:r w:rsidRPr="00367127">
              <w:rPr>
                <w:sz w:val="18"/>
                <w:szCs w:val="18"/>
              </w:rPr>
              <w:t xml:space="preserve">Each route is assigned to a unique Depot. Users select from the predefined dropdown of depots </w:t>
            </w:r>
          </w:p>
        </w:tc>
      </w:tr>
      <w:tr w:rsidR="00570B77" w14:paraId="12CB859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A0A13C" w14:textId="77777777" w:rsidR="00570B77" w:rsidRPr="00367127" w:rsidRDefault="00570B77" w:rsidP="00E55A83">
            <w:pPr>
              <w:pStyle w:val="TableBody"/>
            </w:pPr>
            <w: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5B5624B8" w14:textId="77777777" w:rsidR="00570B77" w:rsidRPr="00367127" w:rsidRDefault="00570B77" w:rsidP="00E55A83">
            <w:pPr>
              <w:pStyle w:val="TableBody"/>
              <w:rPr>
                <w:sz w:val="18"/>
                <w:szCs w:val="18"/>
              </w:rPr>
            </w:pPr>
            <w:r>
              <w:rPr>
                <w:sz w:val="18"/>
                <w:szCs w:val="18"/>
              </w:rPr>
              <w:t>A Default Route to use for this route plan. The Default Route functions as a template and choices made there will prepopulate values in this route plan on the following page.</w:t>
            </w:r>
          </w:p>
        </w:tc>
      </w:tr>
      <w:tr w:rsidR="00570B77" w14:paraId="4416313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4D0D2D1" w14:textId="77777777" w:rsidR="00570B77" w:rsidRPr="00367127" w:rsidRDefault="00570B77" w:rsidP="00E55A83">
            <w:pPr>
              <w:pStyle w:val="TableBody"/>
            </w:pPr>
            <w:r w:rsidRPr="00367127">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A34510C" w14:textId="77777777" w:rsidR="00570B77" w:rsidRPr="00367127" w:rsidRDefault="00570B77" w:rsidP="00E55A83">
            <w:pPr>
              <w:pStyle w:val="TableBody"/>
              <w:rPr>
                <w:sz w:val="18"/>
                <w:szCs w:val="18"/>
              </w:rPr>
            </w:pPr>
            <w:r w:rsidRPr="00367127">
              <w:rPr>
                <w:sz w:val="18"/>
                <w:szCs w:val="18"/>
              </w:rPr>
              <w:t>User</w:t>
            </w:r>
            <w:r>
              <w:rPr>
                <w:sz w:val="18"/>
                <w:szCs w:val="18"/>
              </w:rPr>
              <w:t>-chosen</w:t>
            </w:r>
            <w:r w:rsidRPr="00367127">
              <w:rPr>
                <w:sz w:val="18"/>
                <w:szCs w:val="18"/>
              </w:rPr>
              <w:t xml:space="preserve"> name </w:t>
            </w:r>
            <w:r>
              <w:rPr>
                <w:sz w:val="18"/>
                <w:szCs w:val="18"/>
              </w:rPr>
              <w:t>for</w:t>
            </w:r>
            <w:r w:rsidRPr="00367127">
              <w:rPr>
                <w:sz w:val="18"/>
                <w:szCs w:val="18"/>
              </w:rPr>
              <w:t xml:space="preserve"> th</w:t>
            </w:r>
            <w:r>
              <w:rPr>
                <w:sz w:val="18"/>
                <w:szCs w:val="18"/>
              </w:rPr>
              <w:t>is</w:t>
            </w:r>
            <w:r w:rsidRPr="00367127">
              <w:rPr>
                <w:sz w:val="18"/>
                <w:szCs w:val="18"/>
              </w:rPr>
              <w:t xml:space="preserve"> route plan. </w:t>
            </w:r>
          </w:p>
        </w:tc>
      </w:tr>
      <w:tr w:rsidR="00570B77" w14:paraId="4B2E14E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26C0957" w14:textId="77777777" w:rsidR="00570B77" w:rsidRPr="00367127" w:rsidRDefault="00570B77" w:rsidP="00E55A83">
            <w:pPr>
              <w:pStyle w:val="TableBody"/>
            </w:pPr>
            <w:r>
              <w:t>Start</w:t>
            </w:r>
          </w:p>
        </w:tc>
        <w:tc>
          <w:tcPr>
            <w:tcW w:w="6194" w:type="dxa"/>
            <w:tcBorders>
              <w:top w:val="single" w:sz="4" w:space="0" w:color="000000"/>
              <w:left w:val="single" w:sz="4" w:space="0" w:color="000000"/>
              <w:bottom w:val="single" w:sz="4" w:space="0" w:color="000000"/>
              <w:right w:val="single" w:sz="4" w:space="0" w:color="000000"/>
            </w:tcBorders>
          </w:tcPr>
          <w:p w14:paraId="25AF2513" w14:textId="77777777" w:rsidR="00570B77" w:rsidRPr="00367127" w:rsidRDefault="00570B77" w:rsidP="00E55A83">
            <w:pPr>
              <w:pStyle w:val="TableBody"/>
              <w:rPr>
                <w:sz w:val="18"/>
                <w:szCs w:val="18"/>
              </w:rPr>
            </w:pPr>
            <w:r>
              <w:rPr>
                <w:sz w:val="18"/>
                <w:szCs w:val="18"/>
              </w:rPr>
              <w:t>Date and time to begin this route execution. Pairs with End below.</w:t>
            </w:r>
          </w:p>
        </w:tc>
      </w:tr>
      <w:tr w:rsidR="00570B77" w14:paraId="2A94562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1E4DB4D" w14:textId="77777777" w:rsidR="00570B77" w:rsidRDefault="00570B77" w:rsidP="00E55A83">
            <w:pPr>
              <w:pStyle w:val="TableBody"/>
            </w:pPr>
            <w:r>
              <w:t>End</w:t>
            </w:r>
          </w:p>
        </w:tc>
        <w:tc>
          <w:tcPr>
            <w:tcW w:w="6194" w:type="dxa"/>
            <w:tcBorders>
              <w:top w:val="single" w:sz="4" w:space="0" w:color="000000"/>
              <w:left w:val="single" w:sz="4" w:space="0" w:color="000000"/>
              <w:bottom w:val="single" w:sz="4" w:space="0" w:color="000000"/>
              <w:right w:val="single" w:sz="4" w:space="0" w:color="000000"/>
            </w:tcBorders>
          </w:tcPr>
          <w:p w14:paraId="03BDFCB5" w14:textId="77777777" w:rsidR="00570B77" w:rsidRDefault="00570B77" w:rsidP="00E55A83">
            <w:pPr>
              <w:pStyle w:val="TableBody"/>
              <w:rPr>
                <w:sz w:val="18"/>
                <w:szCs w:val="18"/>
              </w:rPr>
            </w:pPr>
            <w:r>
              <w:rPr>
                <w:sz w:val="18"/>
                <w:szCs w:val="18"/>
              </w:rPr>
              <w:t>Date and time to finish this route execution. Note: Truck and Driver resources are considered allocated during this time period and other Route Plans may not use them during the same time period.</w:t>
            </w:r>
          </w:p>
        </w:tc>
      </w:tr>
      <w:tr w:rsidR="00570B77" w14:paraId="4808473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7BA5BC2" w14:textId="77777777" w:rsidR="00570B77" w:rsidRDefault="00570B77" w:rsidP="00E55A83">
            <w:pPr>
              <w:pStyle w:val="TableBody"/>
            </w:pPr>
            <w:r>
              <w:t>Continue</w:t>
            </w:r>
          </w:p>
        </w:tc>
        <w:tc>
          <w:tcPr>
            <w:tcW w:w="6194" w:type="dxa"/>
            <w:tcBorders>
              <w:top w:val="single" w:sz="4" w:space="0" w:color="000000"/>
              <w:left w:val="single" w:sz="4" w:space="0" w:color="000000"/>
              <w:bottom w:val="single" w:sz="4" w:space="0" w:color="000000"/>
              <w:right w:val="single" w:sz="4" w:space="0" w:color="000000"/>
            </w:tcBorders>
          </w:tcPr>
          <w:p w14:paraId="635ED46D" w14:textId="77777777" w:rsidR="00570B77" w:rsidRDefault="00570B77" w:rsidP="00E55A83">
            <w:pPr>
              <w:pStyle w:val="TableBody"/>
              <w:rPr>
                <w:sz w:val="18"/>
                <w:szCs w:val="18"/>
              </w:rPr>
            </w:pPr>
            <w:r>
              <w:rPr>
                <w:sz w:val="18"/>
                <w:szCs w:val="18"/>
              </w:rPr>
              <w:t xml:space="preserve">Button takes the user to </w:t>
            </w:r>
            <w:hyperlink w:anchor="_CREATE/UPDATE_ROUTE_PLAN" w:history="1">
              <w:r w:rsidRPr="00915146">
                <w:rPr>
                  <w:rStyle w:val="Hyperlink"/>
                  <w:rFonts w:eastAsia="MS Mincho"/>
                  <w:sz w:val="18"/>
                  <w:szCs w:val="18"/>
                </w:rPr>
                <w:t>CREATE/UPDATE ROUTE PLAN DETAIL</w:t>
              </w:r>
            </w:hyperlink>
            <w:r>
              <w:rPr>
                <w:sz w:val="18"/>
                <w:szCs w:val="18"/>
              </w:rPr>
              <w:t xml:space="preserve"> to finish defining the route plan.</w:t>
            </w:r>
          </w:p>
        </w:tc>
      </w:tr>
    </w:tbl>
    <w:p w14:paraId="00A0FF39" w14:textId="1E733F9A" w:rsidR="00570B77" w:rsidRPr="00E55A83" w:rsidRDefault="00570B77" w:rsidP="00E55A83">
      <w:pPr>
        <w:pStyle w:val="Caption"/>
        <w:rPr>
          <w:color w:val="70AD47" w:themeColor="accent6"/>
        </w:rPr>
      </w:pPr>
      <w:hyperlink w:anchor="_ROUTES" w:history="1">
        <w:r w:rsidRPr="00E55A83">
          <w:rPr>
            <w:rStyle w:val="Hyperlink"/>
            <w:color w:val="70AD47" w:themeColor="accent6"/>
          </w:rPr>
          <w:t>Return to: Routes</w:t>
        </w:r>
      </w:hyperlink>
      <w:r w:rsidRPr="00E55A83">
        <w:rPr>
          <w:color w:val="70AD47" w:themeColor="accent6"/>
        </w:rPr>
        <w:t xml:space="preserve"> </w:t>
      </w:r>
    </w:p>
    <w:p w14:paraId="3B6BD2F2" w14:textId="77777777" w:rsidR="00570B77" w:rsidRDefault="00570B77" w:rsidP="00570B77">
      <w:pPr>
        <w:pStyle w:val="Heading2"/>
      </w:pPr>
      <w:bookmarkStart w:id="132" w:name="_Toc111643069"/>
      <w:bookmarkStart w:id="133" w:name="_Toc129322608"/>
      <w:r>
        <w:t>LIST ALL ROUTES</w:t>
      </w:r>
      <w:bookmarkEnd w:id="132"/>
      <w:bookmarkEnd w:id="133"/>
    </w:p>
    <w:p w14:paraId="32887252" w14:textId="77777777" w:rsidR="00570B77" w:rsidRDefault="00570B77" w:rsidP="00E55A83">
      <w:pPr>
        <w:pStyle w:val="BodyText"/>
      </w:pPr>
      <w:proofErr w:type="spellStart"/>
      <w:r>
        <w:rPr>
          <w:sz w:val="20"/>
        </w:rPr>
        <w:t>Routes</w:t>
      </w:r>
      <w:r>
        <w:rPr>
          <w:rFonts w:ascii="Wingdings" w:eastAsia="Wingdings" w:hAnsi="Wingdings" w:cs="Wingdings"/>
          <w:sz w:val="16"/>
        </w:rPr>
        <w:t></w:t>
      </w:r>
      <w:r>
        <w:rPr>
          <w:sz w:val="20"/>
        </w:rPr>
        <w:t>List</w:t>
      </w:r>
      <w:proofErr w:type="spellEnd"/>
      <w:r>
        <w:rPr>
          <w:sz w:val="20"/>
        </w:rPr>
        <w:t xml:space="preserve"> All </w:t>
      </w:r>
      <w:r>
        <w:t>provides users with a listing of all existing routes.</w:t>
      </w:r>
    </w:p>
    <w:p w14:paraId="2BD1C044" w14:textId="77777777" w:rsidR="00E55A83" w:rsidRDefault="00E55A83" w:rsidP="00E55A83">
      <w:pPr>
        <w:pStyle w:val="Caption"/>
      </w:pPr>
    </w:p>
    <w:p w14:paraId="37968204" w14:textId="1CC0CEFF" w:rsidR="00570B77" w:rsidRDefault="00570B77" w:rsidP="00E55A83">
      <w:pPr>
        <w:pStyle w:val="Caption"/>
      </w:pPr>
      <w:r w:rsidRPr="36CE550C">
        <w:lastRenderedPageBreak/>
        <w:t>FIGURE 14: LIST ALL ROUTES SCREEN</w:t>
      </w:r>
    </w:p>
    <w:p w14:paraId="24069F35" w14:textId="77777777" w:rsidR="00570B77" w:rsidRDefault="00570B77" w:rsidP="00E55A83">
      <w:pPr>
        <w:spacing w:after="0"/>
        <w:ind w:left="-5" w:hanging="10"/>
        <w:jc w:val="center"/>
      </w:pPr>
      <w:r>
        <w:rPr>
          <w:noProof/>
        </w:rPr>
        <w:drawing>
          <wp:inline distT="0" distB="0" distL="0" distR="0" wp14:anchorId="6028E53D" wp14:editId="0DDCE0BF">
            <wp:extent cx="5943600" cy="2238375"/>
            <wp:effectExtent l="76200" t="76200" r="133350" b="142875"/>
            <wp:docPr id="8660298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6803C" w14:textId="77777777" w:rsidR="00570B77" w:rsidRDefault="00570B77" w:rsidP="00570B77">
      <w:pPr>
        <w:spacing w:after="0"/>
        <w:jc w:val="right"/>
      </w:pPr>
      <w:r>
        <w:rPr>
          <w:sz w:val="18"/>
        </w:rPr>
        <w:t xml:space="preserve"> </w:t>
      </w:r>
    </w:p>
    <w:p w14:paraId="53423851" w14:textId="77777777" w:rsidR="00570B77" w:rsidRDefault="00570B77" w:rsidP="00E55A83">
      <w:pPr>
        <w:pStyle w:val="Caption"/>
      </w:pPr>
      <w:bookmarkStart w:id="134"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21</w:t>
      </w:r>
      <w:r w:rsidRPr="00B901A7">
        <w:rPr>
          <w:color w:val="auto"/>
        </w:rPr>
        <w:fldChar w:fldCharType="end"/>
      </w:r>
      <w:r w:rsidRPr="00B901A7">
        <w:t>:</w:t>
      </w:r>
      <w:r>
        <w:t xml:space="preserve"> LIST ALL ROUTES FIELD DESCRIPTIONS</w:t>
      </w:r>
      <w:bookmarkEnd w:id="13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47AE5507"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E774FF2"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42CC8F" w14:textId="77777777" w:rsidR="00570B77" w:rsidRDefault="00570B77" w:rsidP="00E55A83">
            <w:pPr>
              <w:pStyle w:val="TableHeading"/>
            </w:pPr>
            <w:r>
              <w:t xml:space="preserve">Description </w:t>
            </w:r>
          </w:p>
        </w:tc>
      </w:tr>
      <w:tr w:rsidR="00570B77" w14:paraId="284F469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00C789" w14:textId="77777777" w:rsidR="00570B77" w:rsidRPr="00721933" w:rsidRDefault="00570B77" w:rsidP="00E55A83">
            <w:pPr>
              <w:pStyle w:val="TableBody"/>
            </w:pPr>
            <w:r w:rsidRPr="00721933">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6F38C03" w14:textId="77777777" w:rsidR="00570B77" w:rsidRPr="00721933" w:rsidRDefault="00570B77" w:rsidP="00E55A83">
            <w:pPr>
              <w:pStyle w:val="TableBody"/>
              <w:rPr>
                <w:sz w:val="18"/>
                <w:szCs w:val="18"/>
              </w:rPr>
            </w:pPr>
            <w:r w:rsidRPr="00721933">
              <w:rPr>
                <w:sz w:val="18"/>
                <w:szCs w:val="18"/>
              </w:rPr>
              <w:t xml:space="preserve">Depot the route is associated with </w:t>
            </w:r>
          </w:p>
        </w:tc>
      </w:tr>
      <w:tr w:rsidR="00570B77" w14:paraId="75E9088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45450EC" w14:textId="77777777" w:rsidR="00570B77" w:rsidRPr="00721933" w:rsidRDefault="00570B77" w:rsidP="00E55A83">
            <w:pPr>
              <w:pStyle w:val="TableBody"/>
            </w:pPr>
            <w:r w:rsidRPr="00721933">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31B13272" w14:textId="77777777" w:rsidR="00570B77" w:rsidRPr="00721933" w:rsidRDefault="00570B77" w:rsidP="00E55A83">
            <w:pPr>
              <w:pStyle w:val="TableBody"/>
              <w:rPr>
                <w:sz w:val="18"/>
                <w:szCs w:val="18"/>
              </w:rPr>
            </w:pPr>
            <w:r w:rsidRPr="00721933">
              <w:rPr>
                <w:sz w:val="18"/>
                <w:szCs w:val="18"/>
              </w:rPr>
              <w:t xml:space="preserve">Unique user-defined route name </w:t>
            </w:r>
          </w:p>
        </w:tc>
      </w:tr>
      <w:tr w:rsidR="00570B77" w14:paraId="3C918486"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7F9A121" w14:textId="77777777" w:rsidR="00570B77" w:rsidRPr="00721933" w:rsidRDefault="00570B77" w:rsidP="00E55A83">
            <w:pPr>
              <w:pStyle w:val="TableBody"/>
            </w:pPr>
            <w:r w:rsidRPr="00721933">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0EA7205F" w14:textId="77777777" w:rsidR="00570B77" w:rsidRPr="00721933" w:rsidRDefault="00570B77" w:rsidP="00E55A83">
            <w:pPr>
              <w:pStyle w:val="TableBody"/>
              <w:rPr>
                <w:sz w:val="18"/>
                <w:szCs w:val="18"/>
              </w:rPr>
            </w:pPr>
            <w:r>
              <w:rPr>
                <w:sz w:val="18"/>
                <w:szCs w:val="18"/>
              </w:rPr>
              <w:t>Date of execution of this Route Plan</w:t>
            </w:r>
            <w:r w:rsidRPr="00721933">
              <w:rPr>
                <w:sz w:val="18"/>
                <w:szCs w:val="18"/>
              </w:rPr>
              <w:t xml:space="preserve"> </w:t>
            </w:r>
          </w:p>
        </w:tc>
      </w:tr>
      <w:tr w:rsidR="00570B77" w14:paraId="4E6DC48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595E25F" w14:textId="77777777" w:rsidR="00570B77" w:rsidRPr="00721933" w:rsidRDefault="00570B77" w:rsidP="00E55A83">
            <w:pPr>
              <w:pStyle w:val="TableBody"/>
            </w:pPr>
            <w:r w:rsidRPr="00721933">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21A1A3F" w14:textId="77777777" w:rsidR="00570B77" w:rsidRPr="00721933" w:rsidRDefault="00570B77" w:rsidP="00E55A83">
            <w:pPr>
              <w:pStyle w:val="TableBody"/>
              <w:rPr>
                <w:sz w:val="18"/>
                <w:szCs w:val="18"/>
              </w:rPr>
            </w:pPr>
            <w:r w:rsidRPr="00721933">
              <w:rPr>
                <w:sz w:val="18"/>
                <w:szCs w:val="18"/>
              </w:rPr>
              <w:t xml:space="preserve">Number of existing orders </w:t>
            </w:r>
          </w:p>
        </w:tc>
      </w:tr>
      <w:tr w:rsidR="00570B77" w14:paraId="3611D05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18EFCA" w14:textId="77777777" w:rsidR="00570B77" w:rsidRPr="00721933" w:rsidRDefault="00570B77" w:rsidP="00E55A83">
            <w:pPr>
              <w:pStyle w:val="TableBody"/>
            </w:pPr>
            <w:r w:rsidRPr="00721933">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2BB4118B" w14:textId="77777777" w:rsidR="00570B77" w:rsidRPr="00721933" w:rsidRDefault="00570B77" w:rsidP="00E55A83">
            <w:pPr>
              <w:pStyle w:val="TableBody"/>
              <w:rPr>
                <w:sz w:val="18"/>
                <w:szCs w:val="18"/>
              </w:rPr>
            </w:pPr>
            <w:r w:rsidRPr="00721933">
              <w:rPr>
                <w:sz w:val="18"/>
                <w:szCs w:val="18"/>
              </w:rPr>
              <w:t xml:space="preserve">Total Outstanding Deliveries for the route </w:t>
            </w:r>
          </w:p>
        </w:tc>
      </w:tr>
      <w:tr w:rsidR="00570B77" w14:paraId="42F1A679"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71B6EC" w14:textId="77777777" w:rsidR="00570B77" w:rsidRPr="00721933" w:rsidRDefault="00570B77" w:rsidP="00E55A83">
            <w:pPr>
              <w:pStyle w:val="TableBody"/>
            </w:pPr>
            <w:r w:rsidRPr="00721933">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9837377" w14:textId="77777777" w:rsidR="00570B77" w:rsidRPr="00721933" w:rsidRDefault="00570B77" w:rsidP="00E55A83">
            <w:pPr>
              <w:pStyle w:val="TableBody"/>
              <w:rPr>
                <w:sz w:val="18"/>
                <w:szCs w:val="18"/>
              </w:rPr>
            </w:pPr>
            <w:r w:rsidRPr="00721933">
              <w:rPr>
                <w:sz w:val="18"/>
                <w:szCs w:val="18"/>
              </w:rPr>
              <w:t xml:space="preserve">Total Outstanding Returns for the route </w:t>
            </w:r>
          </w:p>
        </w:tc>
      </w:tr>
      <w:tr w:rsidR="00570B77" w14:paraId="32D166D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B8C4EBE" w14:textId="77777777" w:rsidR="00570B77" w:rsidRPr="00721933" w:rsidRDefault="00570B77" w:rsidP="00E55A83">
            <w:pPr>
              <w:pStyle w:val="TableBody"/>
            </w:pPr>
            <w:r w:rsidRPr="00721933">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0B5A03E" w14:textId="77777777" w:rsidR="00570B77" w:rsidRPr="00721933" w:rsidRDefault="00570B77" w:rsidP="00E55A83">
            <w:pPr>
              <w:pStyle w:val="TableBody"/>
              <w:rPr>
                <w:sz w:val="18"/>
                <w:szCs w:val="18"/>
              </w:rPr>
            </w:pPr>
            <w:r w:rsidRPr="00721933">
              <w:rPr>
                <w:sz w:val="18"/>
                <w:szCs w:val="18"/>
              </w:rPr>
              <w:t xml:space="preserve">Status of the route </w:t>
            </w:r>
          </w:p>
        </w:tc>
      </w:tr>
      <w:tr w:rsidR="00570B77" w14:paraId="737356B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662B9F8" w14:textId="77777777" w:rsidR="00570B77" w:rsidRPr="00721933" w:rsidRDefault="00570B77" w:rsidP="00E55A83">
            <w:pPr>
              <w:pStyle w:val="TableBody"/>
            </w:pPr>
            <w:r w:rsidRPr="00721933">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34852899" w14:textId="77777777" w:rsidR="00570B77" w:rsidRPr="00721933" w:rsidRDefault="00570B77" w:rsidP="00E55A83">
            <w:pPr>
              <w:pStyle w:val="TableBody"/>
              <w:rPr>
                <w:sz w:val="18"/>
                <w:szCs w:val="18"/>
              </w:rPr>
            </w:pPr>
            <w:r w:rsidRPr="00721933">
              <w:rPr>
                <w:sz w:val="18"/>
                <w:szCs w:val="18"/>
              </w:rPr>
              <w:t xml:space="preserve">Unique Truck Identification Code </w:t>
            </w:r>
          </w:p>
        </w:tc>
      </w:tr>
    </w:tbl>
    <w:p w14:paraId="2AD1875D" w14:textId="65DB58B4" w:rsidR="00570B77" w:rsidRPr="00F465FC" w:rsidRDefault="00570B77" w:rsidP="00E55A83">
      <w:pPr>
        <w:pStyle w:val="Caption"/>
        <w:shd w:val="clear" w:color="auto" w:fill="54B948"/>
        <w:rPr>
          <w:color w:val="92D050"/>
        </w:rPr>
      </w:pPr>
      <w:hyperlink w:anchor="_ROUTES" w:history="1">
        <w:r w:rsidRPr="00F465FC">
          <w:rPr>
            <w:rStyle w:val="Hyperlink"/>
            <w:color w:val="92D050"/>
          </w:rPr>
          <w:t xml:space="preserve">Return to: </w:t>
        </w:r>
        <w:r>
          <w:rPr>
            <w:rStyle w:val="Hyperlink"/>
            <w:color w:val="92D050"/>
          </w:rPr>
          <w:t>Routes</w:t>
        </w:r>
      </w:hyperlink>
      <w:r w:rsidRPr="00F465FC">
        <w:rPr>
          <w:color w:val="92D050"/>
        </w:rPr>
        <w:t xml:space="preserve"> </w:t>
      </w:r>
    </w:p>
    <w:p w14:paraId="4342C424" w14:textId="77777777" w:rsidR="00570B77" w:rsidRDefault="00570B77" w:rsidP="00570B77">
      <w:pPr>
        <w:spacing w:after="0"/>
      </w:pPr>
    </w:p>
    <w:p w14:paraId="736B6C3F" w14:textId="77777777" w:rsidR="00570B77" w:rsidRDefault="00570B77" w:rsidP="00570B77">
      <w:pPr>
        <w:pStyle w:val="Heading2"/>
      </w:pPr>
      <w:bookmarkStart w:id="135" w:name="_Toc111643070"/>
      <w:bookmarkStart w:id="136" w:name="_Toc129322609"/>
      <w:r>
        <w:t>ROUTE PLAN DOCUMENT</w:t>
      </w:r>
      <w:bookmarkEnd w:id="135"/>
      <w:bookmarkEnd w:id="136"/>
      <w:r>
        <w:t xml:space="preserve"> </w:t>
      </w:r>
    </w:p>
    <w:p w14:paraId="7B249E8D" w14:textId="77777777" w:rsidR="00570B77" w:rsidRDefault="00570B77" w:rsidP="00E55A83">
      <w:pPr>
        <w:pStyle w:val="BodyText"/>
      </w:pPr>
      <w:r>
        <w:t xml:space="preserve">By clicking on the Route Plan icon </w:t>
      </w:r>
      <w:r w:rsidRPr="00721933">
        <w:rPr>
          <w:noProof/>
        </w:rPr>
        <w:drawing>
          <wp:inline distT="0" distB="0" distL="0" distR="0" wp14:anchorId="437A7E29" wp14:editId="4D46BEE3">
            <wp:extent cx="118745" cy="118745"/>
            <wp:effectExtent l="0" t="0" r="0" b="0"/>
            <wp:docPr id="56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t>on the List All Routes screen, the user accesses a printable pdf Route Plan document that includes Truck Identification, Driver Identification, Additional Security Identification, cashpoint-by-cashpoint details including arrival and departure times, and order details. Total mileage is also able to be recorded on the form.</w:t>
      </w:r>
    </w:p>
    <w:p w14:paraId="46E37631" w14:textId="77777777" w:rsidR="00570B77" w:rsidRDefault="00570B77" w:rsidP="00E55A83">
      <w:pPr>
        <w:pStyle w:val="Caption"/>
      </w:pPr>
      <w:bookmarkStart w:id="137" w:name="_Toc65568958"/>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22</w:t>
      </w:r>
      <w:r w:rsidRPr="36CE550C">
        <w:rPr>
          <w:noProof/>
        </w:rPr>
        <w:fldChar w:fldCharType="end"/>
      </w:r>
      <w:r>
        <w:t>: PRINTABLE ROUTE PLAN</w:t>
      </w:r>
      <w:bookmarkEnd w:id="137"/>
    </w:p>
    <w:p w14:paraId="1F3A1017" w14:textId="77777777" w:rsidR="00570B77" w:rsidRDefault="00570B77" w:rsidP="00E55A83">
      <w:pPr>
        <w:spacing w:after="0"/>
        <w:ind w:right="2460"/>
        <w:rPr>
          <w:sz w:val="18"/>
          <w:szCs w:val="18"/>
        </w:rPr>
      </w:pPr>
      <w:r>
        <w:rPr>
          <w:noProof/>
        </w:rPr>
        <w:drawing>
          <wp:inline distT="0" distB="0" distL="0" distR="0" wp14:anchorId="2E15FC0F" wp14:editId="494637EC">
            <wp:extent cx="5943600" cy="7277102"/>
            <wp:effectExtent l="76200" t="76200" r="133350" b="133350"/>
            <wp:docPr id="1978851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7277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CF963FC" w14:textId="77777777" w:rsidR="00570B77" w:rsidRPr="00E55A83" w:rsidRDefault="00570B77" w:rsidP="00E55A83">
      <w:pPr>
        <w:pStyle w:val="Caption"/>
        <w:rPr>
          <w:color w:val="70AD47" w:themeColor="accent6"/>
        </w:rPr>
      </w:pPr>
      <w:hyperlink w:anchor="_SETTINGS" w:history="1">
        <w:r w:rsidRPr="00E55A83">
          <w:rPr>
            <w:rStyle w:val="Hyperlink"/>
            <w:color w:val="70AD47" w:themeColor="accent6"/>
          </w:rPr>
          <w:t>Return to: Routes</w:t>
        </w:r>
      </w:hyperlink>
      <w:r w:rsidRPr="00E55A83">
        <w:rPr>
          <w:color w:val="70AD47" w:themeColor="accent6"/>
        </w:rPr>
        <w:t xml:space="preserve"> </w:t>
      </w:r>
    </w:p>
    <w:p w14:paraId="767D8B04" w14:textId="77777777" w:rsidR="00570B77" w:rsidRDefault="00570B77" w:rsidP="00570B77">
      <w:pPr>
        <w:pStyle w:val="Heading2"/>
      </w:pPr>
      <w:bookmarkStart w:id="138" w:name="_Toc111643071"/>
      <w:bookmarkStart w:id="139" w:name="_Toc129322610"/>
      <w:r>
        <w:lastRenderedPageBreak/>
        <w:t>ROUTE PLAN AUDIT</w:t>
      </w:r>
      <w:bookmarkEnd w:id="138"/>
      <w:bookmarkEnd w:id="139"/>
      <w:r>
        <w:t xml:space="preserve"> </w:t>
      </w:r>
    </w:p>
    <w:p w14:paraId="494B1BCD" w14:textId="77777777" w:rsidR="00570B77" w:rsidRDefault="00570B77" w:rsidP="00E55A83">
      <w:pPr>
        <w:pStyle w:val="BodyText"/>
      </w:pPr>
      <w:r>
        <w:t>By clicking on the Route Plan Audit icon</w:t>
      </w:r>
      <w:r w:rsidRPr="00721933">
        <w:t xml:space="preserve"> </w:t>
      </w:r>
      <w:r>
        <w:rPr>
          <w:noProof/>
        </w:rPr>
        <w:drawing>
          <wp:inline distT="0" distB="0" distL="0" distR="0" wp14:anchorId="17F58376" wp14:editId="40C0F167">
            <wp:extent cx="120580" cy="120580"/>
            <wp:effectExtent l="0" t="0" r="0" b="0"/>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t xml:space="preserve"> on the List All Routes screen, users may view the change history of the Route Plan.</w:t>
      </w:r>
    </w:p>
    <w:p w14:paraId="61767158" w14:textId="77777777" w:rsidR="00570B77" w:rsidRDefault="00570B77" w:rsidP="00E55A83">
      <w:pPr>
        <w:pStyle w:val="Caption"/>
      </w:pPr>
      <w:bookmarkStart w:id="140"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23</w:t>
      </w:r>
      <w:r w:rsidRPr="36CE550C">
        <w:rPr>
          <w:noProof/>
        </w:rPr>
        <w:fldChar w:fldCharType="end"/>
      </w:r>
      <w:r>
        <w:t>: ROUTE PLAN AUDIT SCREEN</w:t>
      </w:r>
      <w:bookmarkEnd w:id="140"/>
    </w:p>
    <w:p w14:paraId="17E73010" w14:textId="77777777" w:rsidR="00570B77" w:rsidRPr="00700002" w:rsidRDefault="00570B77" w:rsidP="00E55A83">
      <w:pPr>
        <w:jc w:val="center"/>
      </w:pPr>
      <w:r>
        <w:rPr>
          <w:noProof/>
        </w:rPr>
        <w:drawing>
          <wp:inline distT="0" distB="0" distL="0" distR="0" wp14:anchorId="44F9C459" wp14:editId="52976771">
            <wp:extent cx="5943600" cy="2969260"/>
            <wp:effectExtent l="76200" t="76200" r="133350" b="13589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894A" w14:textId="77777777" w:rsidR="00570B77" w:rsidRDefault="00570B77" w:rsidP="00570B77">
      <w:pPr>
        <w:spacing w:after="0"/>
        <w:ind w:right="2460"/>
        <w:jc w:val="center"/>
        <w:rPr>
          <w:sz w:val="18"/>
        </w:rPr>
      </w:pPr>
      <w:r>
        <w:rPr>
          <w:sz w:val="18"/>
        </w:rPr>
        <w:t xml:space="preserve"> </w:t>
      </w:r>
    </w:p>
    <w:p w14:paraId="703EAD8D" w14:textId="77777777" w:rsidR="00570B77" w:rsidRPr="00E55A83" w:rsidRDefault="00570B77" w:rsidP="00E55A83">
      <w:pPr>
        <w:pStyle w:val="Caption"/>
      </w:pPr>
      <w:bookmarkStart w:id="141" w:name="_Toc65569023"/>
      <w:r w:rsidRPr="00E55A83">
        <w:t xml:space="preserve">Table </w:t>
      </w:r>
      <w:r w:rsidRPr="00E55A83">
        <w:fldChar w:fldCharType="begin"/>
      </w:r>
      <w:r w:rsidRPr="00E55A83">
        <w:instrText xml:space="preserve"> SEQ Table \* ARABIC </w:instrText>
      </w:r>
      <w:r w:rsidRPr="00E55A83">
        <w:fldChar w:fldCharType="separate"/>
      </w:r>
      <w:r w:rsidRPr="00E55A83">
        <w:t>22</w:t>
      </w:r>
      <w:r w:rsidRPr="00E55A83">
        <w:fldChar w:fldCharType="end"/>
      </w:r>
      <w:r w:rsidRPr="00E55A83">
        <w:t>: ROUTE PLAN AUDIT FIELD DESCRIPTIONS</w:t>
      </w:r>
      <w:bookmarkEnd w:id="141"/>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115F09FC"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F94F9FA"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146BA20" w14:textId="77777777" w:rsidR="00570B77" w:rsidRDefault="00570B77" w:rsidP="00E55A83">
            <w:pPr>
              <w:pStyle w:val="TableHeading"/>
            </w:pPr>
            <w:r>
              <w:t xml:space="preserve">Description </w:t>
            </w:r>
          </w:p>
        </w:tc>
      </w:tr>
      <w:tr w:rsidR="00570B77" w14:paraId="0B3A59F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0ED068" w14:textId="77777777" w:rsidR="00570B77" w:rsidRPr="00915146" w:rsidRDefault="00570B77" w:rsidP="00E55A83">
            <w:pPr>
              <w:pStyle w:val="TableBody"/>
            </w:pPr>
            <w:r>
              <w:t>Timestamp</w:t>
            </w:r>
            <w:r w:rsidRPr="00915146">
              <w:t xml:space="preserve"> </w:t>
            </w:r>
          </w:p>
        </w:tc>
        <w:tc>
          <w:tcPr>
            <w:tcW w:w="6194" w:type="dxa"/>
            <w:tcBorders>
              <w:top w:val="single" w:sz="3" w:space="0" w:color="000000"/>
              <w:left w:val="single" w:sz="4" w:space="0" w:color="000000"/>
              <w:bottom w:val="single" w:sz="4" w:space="0" w:color="000000"/>
              <w:right w:val="single" w:sz="4" w:space="0" w:color="000000"/>
            </w:tcBorders>
          </w:tcPr>
          <w:p w14:paraId="015DEC2E" w14:textId="77777777" w:rsidR="00570B77" w:rsidRPr="00700002" w:rsidRDefault="00570B77" w:rsidP="00E55A83">
            <w:pPr>
              <w:pStyle w:val="TableBody"/>
              <w:rPr>
                <w:rFonts w:cstheme="minorHAnsi"/>
                <w:sz w:val="18"/>
                <w:szCs w:val="18"/>
              </w:rPr>
            </w:pPr>
            <w:r>
              <w:rPr>
                <w:rFonts w:cstheme="minorHAnsi"/>
                <w:sz w:val="18"/>
                <w:szCs w:val="18"/>
              </w:rPr>
              <w:t>Date and time when a change occurred.</w:t>
            </w:r>
            <w:r w:rsidRPr="00700002">
              <w:rPr>
                <w:rFonts w:cstheme="minorHAnsi"/>
                <w:sz w:val="18"/>
                <w:szCs w:val="18"/>
              </w:rPr>
              <w:t xml:space="preserve"> </w:t>
            </w:r>
          </w:p>
        </w:tc>
      </w:tr>
      <w:tr w:rsidR="00570B77" w14:paraId="04F9E46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89B4D16" w14:textId="77777777" w:rsidR="00570B77" w:rsidRPr="00915146" w:rsidRDefault="00570B77" w:rsidP="00E55A83">
            <w:pPr>
              <w:pStyle w:val="TableBody"/>
            </w:pPr>
            <w:r>
              <w:t>Username</w:t>
            </w:r>
          </w:p>
        </w:tc>
        <w:tc>
          <w:tcPr>
            <w:tcW w:w="6194" w:type="dxa"/>
            <w:tcBorders>
              <w:top w:val="single" w:sz="3" w:space="0" w:color="000000"/>
              <w:left w:val="single" w:sz="4" w:space="0" w:color="000000"/>
              <w:bottom w:val="single" w:sz="4" w:space="0" w:color="000000"/>
              <w:right w:val="single" w:sz="4" w:space="0" w:color="000000"/>
            </w:tcBorders>
          </w:tcPr>
          <w:p w14:paraId="58E93097" w14:textId="77777777" w:rsidR="00570B77" w:rsidRPr="00700002" w:rsidRDefault="00570B77" w:rsidP="00E55A83">
            <w:pPr>
              <w:pStyle w:val="TableBody"/>
              <w:rPr>
                <w:rFonts w:cstheme="minorHAnsi"/>
                <w:sz w:val="18"/>
                <w:szCs w:val="18"/>
              </w:rPr>
            </w:pPr>
            <w:r>
              <w:rPr>
                <w:rFonts w:cstheme="minorHAnsi"/>
                <w:sz w:val="18"/>
                <w:szCs w:val="18"/>
              </w:rPr>
              <w:t>Username who made the change.</w:t>
            </w:r>
            <w:r w:rsidRPr="00700002">
              <w:rPr>
                <w:rFonts w:cstheme="minorHAnsi"/>
                <w:sz w:val="18"/>
                <w:szCs w:val="18"/>
              </w:rPr>
              <w:t xml:space="preserve"> </w:t>
            </w:r>
          </w:p>
        </w:tc>
      </w:tr>
      <w:tr w:rsidR="00570B77" w14:paraId="6215900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1BC0B34" w14:textId="77777777" w:rsidR="00570B77" w:rsidRPr="00915146" w:rsidRDefault="00570B77" w:rsidP="00E55A83">
            <w:pPr>
              <w:pStyle w:val="TableBody"/>
            </w:pPr>
            <w:r>
              <w:t>Route Details Submitted</w:t>
            </w:r>
            <w:r w:rsidRPr="00915146">
              <w:t xml:space="preserve"> </w:t>
            </w:r>
          </w:p>
        </w:tc>
        <w:tc>
          <w:tcPr>
            <w:tcW w:w="6194" w:type="dxa"/>
            <w:tcBorders>
              <w:top w:val="single" w:sz="4" w:space="0" w:color="000000"/>
              <w:left w:val="single" w:sz="4" w:space="0" w:color="000000"/>
              <w:bottom w:val="single" w:sz="4" w:space="0" w:color="000000"/>
              <w:right w:val="single" w:sz="4" w:space="0" w:color="000000"/>
            </w:tcBorders>
          </w:tcPr>
          <w:p w14:paraId="26067DD1" w14:textId="77777777" w:rsidR="00570B77" w:rsidRPr="00700002" w:rsidRDefault="00570B77" w:rsidP="00E55A83">
            <w:pPr>
              <w:pStyle w:val="TableBody"/>
              <w:rPr>
                <w:rFonts w:cstheme="minorHAnsi"/>
                <w:sz w:val="18"/>
                <w:szCs w:val="18"/>
              </w:rPr>
            </w:pPr>
            <w:r>
              <w:rPr>
                <w:rFonts w:cstheme="minorHAnsi"/>
                <w:sz w:val="18"/>
                <w:szCs w:val="18"/>
              </w:rPr>
              <w:t>Details given for the route (changed to this)</w:t>
            </w:r>
            <w:r w:rsidRPr="00700002">
              <w:rPr>
                <w:rFonts w:cstheme="minorHAnsi"/>
                <w:sz w:val="18"/>
                <w:szCs w:val="18"/>
              </w:rPr>
              <w:t xml:space="preserve"> </w:t>
            </w:r>
          </w:p>
        </w:tc>
      </w:tr>
    </w:tbl>
    <w:p w14:paraId="7043F406" w14:textId="15BCFB0F" w:rsidR="00570B77" w:rsidRDefault="00570B77" w:rsidP="00E55A83">
      <w:pPr>
        <w:pStyle w:val="Caption"/>
        <w:rPr>
          <w:color w:val="70AD47" w:themeColor="accent6"/>
        </w:rPr>
      </w:pPr>
      <w:hyperlink w:anchor="_SETTINGS" w:history="1">
        <w:r w:rsidRPr="00E55A83">
          <w:rPr>
            <w:rStyle w:val="Hyperlink"/>
            <w:color w:val="70AD47" w:themeColor="accent6"/>
          </w:rPr>
          <w:t>Return to: Routes</w:t>
        </w:r>
      </w:hyperlink>
      <w:r w:rsidRPr="00E55A83">
        <w:rPr>
          <w:color w:val="70AD47" w:themeColor="accent6"/>
        </w:rPr>
        <w:t xml:space="preserve"> </w:t>
      </w:r>
    </w:p>
    <w:p w14:paraId="0DF82BD2" w14:textId="77777777" w:rsidR="00E55A83" w:rsidRPr="00E55A83" w:rsidRDefault="00E55A83" w:rsidP="00E55A83"/>
    <w:p w14:paraId="79F577F2" w14:textId="77777777" w:rsidR="00570B77" w:rsidRDefault="00570B77" w:rsidP="00570B77">
      <w:pPr>
        <w:pStyle w:val="Heading2"/>
      </w:pPr>
      <w:bookmarkStart w:id="142" w:name="_CREATE/UPDATE_ROUTE_PLAN"/>
      <w:bookmarkStart w:id="143" w:name="_Toc111643072"/>
      <w:bookmarkStart w:id="144" w:name="_Toc129322611"/>
      <w:bookmarkEnd w:id="142"/>
      <w:r>
        <w:t>CREATE/UPDATE ROUTE PLAN DETAIL</w:t>
      </w:r>
      <w:bookmarkEnd w:id="143"/>
      <w:bookmarkEnd w:id="144"/>
      <w:r>
        <w:t xml:space="preserve"> </w:t>
      </w:r>
    </w:p>
    <w:p w14:paraId="59078329" w14:textId="77777777" w:rsidR="00570B77" w:rsidRDefault="00570B77" w:rsidP="00E55A83">
      <w:pPr>
        <w:pStyle w:val="BodyText"/>
      </w:pPr>
      <w:r>
        <w:t>By clicking on the Edit Route Plan icon</w:t>
      </w:r>
      <w:r w:rsidRPr="00721933">
        <w:t xml:space="preserve"> </w:t>
      </w:r>
      <w:r w:rsidRPr="00721933">
        <w:rPr>
          <w:noProof/>
        </w:rPr>
        <w:drawing>
          <wp:inline distT="0" distB="0" distL="0" distR="0" wp14:anchorId="22ADA4D4" wp14:editId="7A991A6D">
            <wp:extent cx="147638" cy="134800"/>
            <wp:effectExtent l="0" t="0" r="5080" b="0"/>
            <wp:docPr id="56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t xml:space="preserve">on the List All Routes screen, or Continue button on Create New Route Plan, the user accesses the screen where attributes of the route can </w:t>
      </w:r>
      <w:proofErr w:type="gramStart"/>
      <w:r>
        <w:t>be defined</w:t>
      </w:r>
      <w:proofErr w:type="gramEnd"/>
      <w:r>
        <w:t>. Portions of the screen are interactive allowing editing and planning of routes.</w:t>
      </w:r>
    </w:p>
    <w:p w14:paraId="103FACAA" w14:textId="77777777" w:rsidR="00570B77" w:rsidRDefault="00570B77" w:rsidP="00E55A83">
      <w:pPr>
        <w:pStyle w:val="Caption"/>
      </w:pPr>
      <w:bookmarkStart w:id="145" w:name="_Toc65568960"/>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24</w:t>
      </w:r>
      <w:r w:rsidRPr="36CE550C">
        <w:rPr>
          <w:noProof/>
        </w:rPr>
        <w:fldChar w:fldCharType="end"/>
      </w:r>
      <w:r>
        <w:t>: CREATE/UPDATE ROUTE PLAN SCREEN</w:t>
      </w:r>
      <w:bookmarkEnd w:id="145"/>
    </w:p>
    <w:p w14:paraId="75CFB764" w14:textId="77777777" w:rsidR="00570B77" w:rsidRPr="00700002" w:rsidRDefault="00570B77" w:rsidP="00E55A83">
      <w:pPr>
        <w:jc w:val="center"/>
      </w:pPr>
      <w:r>
        <w:rPr>
          <w:noProof/>
        </w:rPr>
        <w:drawing>
          <wp:inline distT="0" distB="0" distL="0" distR="0" wp14:anchorId="5E97B764" wp14:editId="2C894ADE">
            <wp:extent cx="5943600" cy="6035040"/>
            <wp:effectExtent l="76200" t="76200" r="133350" b="13716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B7C07" w14:textId="77777777" w:rsidR="00570B77" w:rsidRDefault="00570B77" w:rsidP="00570B77">
      <w:pPr>
        <w:spacing w:after="0"/>
        <w:ind w:right="2460"/>
        <w:jc w:val="center"/>
        <w:rPr>
          <w:sz w:val="18"/>
        </w:rPr>
      </w:pPr>
      <w:r>
        <w:rPr>
          <w:sz w:val="18"/>
        </w:rPr>
        <w:t xml:space="preserve"> </w:t>
      </w:r>
    </w:p>
    <w:p w14:paraId="7F91E664" w14:textId="77777777" w:rsidR="00570B77" w:rsidRPr="00E55A83" w:rsidRDefault="00570B77" w:rsidP="00E55A83">
      <w:pPr>
        <w:pStyle w:val="Caption"/>
      </w:pPr>
      <w:bookmarkStart w:id="146" w:name="_Toc65569024"/>
      <w:r w:rsidRPr="00E55A83">
        <w:t xml:space="preserve">Table </w:t>
      </w:r>
      <w:r w:rsidRPr="00E55A83">
        <w:fldChar w:fldCharType="begin"/>
      </w:r>
      <w:r w:rsidRPr="00E55A83">
        <w:instrText xml:space="preserve"> SEQ Table \* ARABIC </w:instrText>
      </w:r>
      <w:r w:rsidRPr="00E55A83">
        <w:fldChar w:fldCharType="separate"/>
      </w:r>
      <w:r w:rsidRPr="00E55A83">
        <w:t>23</w:t>
      </w:r>
      <w:r w:rsidRPr="00E55A83">
        <w:fldChar w:fldCharType="end"/>
      </w:r>
      <w:r w:rsidRPr="00E55A83">
        <w:t>: CREATE/UPDATE ROUTE PLAN FIELD DESCRIPTIONS</w:t>
      </w:r>
      <w:bookmarkEnd w:id="146"/>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87D26D1"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B407FF8"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7A0777" w14:textId="77777777" w:rsidR="00570B77" w:rsidRDefault="00570B77" w:rsidP="00E55A83">
            <w:pPr>
              <w:pStyle w:val="TableHeading"/>
            </w:pPr>
            <w:r>
              <w:t xml:space="preserve">Description </w:t>
            </w:r>
          </w:p>
        </w:tc>
      </w:tr>
      <w:tr w:rsidR="00570B77" w14:paraId="64B5BF8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446D772" w14:textId="77777777" w:rsidR="00570B77" w:rsidRPr="00915146" w:rsidRDefault="00570B77" w:rsidP="00E55A83">
            <w:pPr>
              <w:pStyle w:val="TableBody"/>
            </w:pPr>
            <w:r w:rsidRPr="00915146">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CC4211C"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With the optional </w:t>
            </w:r>
            <w:proofErr w:type="spellStart"/>
            <w:r w:rsidRPr="00700002">
              <w:rPr>
                <w:rFonts w:cstheme="minorHAnsi"/>
                <w:sz w:val="18"/>
                <w:szCs w:val="18"/>
              </w:rPr>
              <w:t>OptiTranport</w:t>
            </w:r>
            <w:proofErr w:type="spellEnd"/>
            <w:r w:rsidRPr="00700002">
              <w:rPr>
                <w:rFonts w:cstheme="minorHAnsi"/>
                <w:sz w:val="18"/>
                <w:szCs w:val="18"/>
              </w:rPr>
              <w:t xml:space="preserve"> license, this function can arrange the stops in the route according to optimal sequence. For more information </w:t>
            </w:r>
            <w:r w:rsidRPr="00700002">
              <w:rPr>
                <w:rFonts w:cstheme="minorHAnsi"/>
                <w:sz w:val="18"/>
                <w:szCs w:val="18"/>
              </w:rPr>
              <w:lastRenderedPageBreak/>
              <w:t xml:space="preserve">regarding this feature please reference Appendix A: </w:t>
            </w:r>
            <w:proofErr w:type="spellStart"/>
            <w:r w:rsidRPr="00700002">
              <w:rPr>
                <w:rFonts w:cstheme="minorHAnsi"/>
                <w:sz w:val="18"/>
                <w:szCs w:val="18"/>
              </w:rPr>
              <w:t>OptiTransport</w:t>
            </w:r>
            <w:proofErr w:type="spellEnd"/>
            <w:r w:rsidRPr="00700002">
              <w:rPr>
                <w:rFonts w:cstheme="minorHAnsi"/>
                <w:sz w:val="18"/>
                <w:szCs w:val="18"/>
              </w:rPr>
              <w:t xml:space="preserve"> in the guide. </w:t>
            </w:r>
          </w:p>
          <w:p w14:paraId="5B36E9D7"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Note: If </w:t>
            </w:r>
            <w:proofErr w:type="spellStart"/>
            <w:r w:rsidRPr="00700002">
              <w:rPr>
                <w:rFonts w:cstheme="minorHAnsi"/>
                <w:sz w:val="18"/>
                <w:szCs w:val="18"/>
              </w:rPr>
              <w:t>OptiTransport</w:t>
            </w:r>
            <w:proofErr w:type="spellEnd"/>
            <w:r w:rsidRPr="00700002">
              <w:rPr>
                <w:rFonts w:cstheme="minorHAnsi"/>
                <w:sz w:val="18"/>
                <w:szCs w:val="18"/>
              </w:rPr>
              <w:t xml:space="preserve"> has not been licensed Calculate Shortest Path will not be visible. </w:t>
            </w:r>
          </w:p>
        </w:tc>
      </w:tr>
      <w:tr w:rsidR="00570B77" w14:paraId="6164E5A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B82C4B7" w14:textId="77777777" w:rsidR="00570B77" w:rsidRPr="00915146" w:rsidRDefault="00570B77" w:rsidP="00E55A83">
            <w:pPr>
              <w:pStyle w:val="TableBody"/>
            </w:pPr>
            <w:r>
              <w:lastRenderedPageBreak/>
              <w:t>Show/Hide Filters</w:t>
            </w:r>
          </w:p>
        </w:tc>
        <w:tc>
          <w:tcPr>
            <w:tcW w:w="6194" w:type="dxa"/>
            <w:tcBorders>
              <w:top w:val="single" w:sz="3" w:space="0" w:color="000000"/>
              <w:left w:val="single" w:sz="4" w:space="0" w:color="000000"/>
              <w:bottom w:val="single" w:sz="4" w:space="0" w:color="000000"/>
              <w:right w:val="single" w:sz="4" w:space="0" w:color="000000"/>
            </w:tcBorders>
          </w:tcPr>
          <w:p w14:paraId="52C16C4F" w14:textId="77777777" w:rsidR="00570B77" w:rsidRPr="00700002" w:rsidRDefault="00570B77" w:rsidP="00E55A83">
            <w:pPr>
              <w:pStyle w:val="TableBody"/>
              <w:rPr>
                <w:rFonts w:cstheme="minorHAnsi"/>
                <w:sz w:val="18"/>
                <w:szCs w:val="18"/>
              </w:rPr>
            </w:pPr>
            <w:r>
              <w:rPr>
                <w:rFonts w:cstheme="minorHAnsi"/>
                <w:sz w:val="18"/>
                <w:szCs w:val="18"/>
              </w:rPr>
              <w:t>Panel to optionally filter the orders available to be added to this Route Plan.</w:t>
            </w:r>
          </w:p>
        </w:tc>
      </w:tr>
      <w:tr w:rsidR="00570B77" w14:paraId="5442D7B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6CAC7B3" w14:textId="77777777" w:rsidR="00570B77" w:rsidRPr="00915146" w:rsidRDefault="00570B77" w:rsidP="00E55A83">
            <w:pPr>
              <w:pStyle w:val="TableBody"/>
            </w:pPr>
            <w:r w:rsidRPr="00915146">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5C1948"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Depot with which the route is associated </w:t>
            </w:r>
          </w:p>
        </w:tc>
      </w:tr>
      <w:tr w:rsidR="00570B77" w14:paraId="526783B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35A6B49" w14:textId="77777777" w:rsidR="00570B77" w:rsidRPr="00915146" w:rsidRDefault="00570B77" w:rsidP="00E55A83">
            <w:pPr>
              <w:pStyle w:val="TableBody"/>
            </w:pPr>
            <w:r w:rsidRPr="00915146">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ED2A742"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User-defined route name </w:t>
            </w:r>
          </w:p>
        </w:tc>
      </w:tr>
      <w:tr w:rsidR="00570B77" w14:paraId="0C5D087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834DD2B" w14:textId="77777777" w:rsidR="00570B77" w:rsidRPr="00915146" w:rsidRDefault="00570B77" w:rsidP="00E55A83">
            <w:pPr>
              <w:pStyle w:val="TableBody"/>
            </w:pPr>
            <w:r w:rsidRPr="00915146">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F15A4B8"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Current Business Date </w:t>
            </w:r>
          </w:p>
        </w:tc>
      </w:tr>
      <w:tr w:rsidR="00570B77" w14:paraId="57C48C1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81AFDCB" w14:textId="77777777" w:rsidR="00570B77" w:rsidRPr="00915146" w:rsidRDefault="00570B77" w:rsidP="00E55A83">
            <w:pPr>
              <w:pStyle w:val="TableBody"/>
            </w:pPr>
            <w:r w:rsidRPr="00915146">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6E874DE7"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Name of Primary Driver </w:t>
            </w:r>
          </w:p>
        </w:tc>
      </w:tr>
      <w:tr w:rsidR="00570B77" w14:paraId="40CF5966"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A3FC4F2" w14:textId="77777777" w:rsidR="00570B77" w:rsidRPr="00915146" w:rsidRDefault="00570B77" w:rsidP="00E55A83">
            <w:pPr>
              <w:pStyle w:val="TableBody"/>
            </w:pPr>
            <w:r w:rsidRPr="00915146">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B734949"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Name of Secondary or substitute Driver </w:t>
            </w:r>
          </w:p>
        </w:tc>
      </w:tr>
      <w:tr w:rsidR="00570B77" w14:paraId="71460D75"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DA57CD6" w14:textId="77777777" w:rsidR="00570B77" w:rsidRPr="00915146" w:rsidRDefault="00570B77" w:rsidP="00E55A83">
            <w:pPr>
              <w:pStyle w:val="TableBody"/>
            </w:pPr>
            <w:r>
              <w:t>Driver3</w:t>
            </w:r>
          </w:p>
        </w:tc>
        <w:tc>
          <w:tcPr>
            <w:tcW w:w="6194" w:type="dxa"/>
            <w:tcBorders>
              <w:top w:val="single" w:sz="4" w:space="0" w:color="000000"/>
              <w:left w:val="single" w:sz="4" w:space="0" w:color="000000"/>
              <w:bottom w:val="single" w:sz="4" w:space="0" w:color="000000"/>
              <w:right w:val="single" w:sz="4" w:space="0" w:color="000000"/>
            </w:tcBorders>
          </w:tcPr>
          <w:p w14:paraId="00B31555" w14:textId="77777777" w:rsidR="00570B77" w:rsidRPr="00700002" w:rsidRDefault="00570B77" w:rsidP="00E55A83">
            <w:pPr>
              <w:pStyle w:val="TableBody"/>
              <w:rPr>
                <w:rFonts w:cstheme="minorHAnsi"/>
                <w:sz w:val="18"/>
                <w:szCs w:val="18"/>
              </w:rPr>
            </w:pPr>
            <w:r>
              <w:rPr>
                <w:rFonts w:cstheme="minorHAnsi"/>
                <w:sz w:val="18"/>
                <w:szCs w:val="18"/>
              </w:rPr>
              <w:t>Name of Tertiary or substitute Driver</w:t>
            </w:r>
          </w:p>
        </w:tc>
      </w:tr>
      <w:tr w:rsidR="00570B77" w14:paraId="32560BE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77F2875" w14:textId="77777777" w:rsidR="00570B77" w:rsidRPr="00915146" w:rsidRDefault="00570B77" w:rsidP="00E55A83">
            <w:pPr>
              <w:pStyle w:val="TableBody"/>
            </w:pPr>
            <w:r w:rsidRPr="00915146">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543FE58C"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2E9630ED"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A140AF8" w14:textId="77777777" w:rsidR="00570B77" w:rsidRPr="00915146" w:rsidRDefault="00570B77" w:rsidP="00E55A83">
            <w:pPr>
              <w:pStyle w:val="TableBody"/>
            </w:pPr>
            <w:r w:rsidRPr="00915146">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5DF58257"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7C94538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52DFCE76" w14:textId="77777777" w:rsidR="00570B77" w:rsidRPr="00915146" w:rsidRDefault="00570B77" w:rsidP="00E55A83">
            <w:pPr>
              <w:pStyle w:val="TableBody"/>
            </w:pPr>
            <w:r w:rsidRPr="00915146">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F0060F4"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55B89068"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155F2B5" w14:textId="77777777" w:rsidR="00570B77" w:rsidRPr="00915146" w:rsidRDefault="00570B77" w:rsidP="00E55A83">
            <w:pPr>
              <w:pStyle w:val="TableBody"/>
            </w:pPr>
            <w:r w:rsidRPr="00915146">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394CE34B"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Additional field available for identifying members of route delivery crew </w:t>
            </w:r>
          </w:p>
        </w:tc>
      </w:tr>
      <w:tr w:rsidR="00570B77" w14:paraId="3C28E851"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488CFA8" w14:textId="77777777" w:rsidR="00570B77" w:rsidRPr="00915146" w:rsidRDefault="00570B77" w:rsidP="00E55A83">
            <w:pPr>
              <w:pStyle w:val="TableBody"/>
            </w:pPr>
            <w:r w:rsidRPr="00915146">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2F932CC2"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Unique Truck Identification code </w:t>
            </w:r>
          </w:p>
        </w:tc>
      </w:tr>
      <w:tr w:rsidR="00570B77" w14:paraId="3F3C0D2F"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08653D1A" w14:textId="77777777" w:rsidR="00570B77" w:rsidRPr="00915146" w:rsidRDefault="00570B77" w:rsidP="00E55A83">
            <w:pPr>
              <w:pStyle w:val="TableBody"/>
            </w:pPr>
            <w:r w:rsidRPr="00915146">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E5C179" w14:textId="404A3F74" w:rsidR="00570B77" w:rsidRPr="00700002" w:rsidRDefault="00570B77" w:rsidP="00E55A83">
            <w:pPr>
              <w:pStyle w:val="TableBody"/>
              <w:rPr>
                <w:rFonts w:cstheme="minorHAnsi"/>
                <w:sz w:val="18"/>
                <w:szCs w:val="18"/>
              </w:rPr>
            </w:pPr>
            <w:r>
              <w:rPr>
                <w:rFonts w:cstheme="minorHAnsi"/>
                <w:sz w:val="18"/>
                <w:szCs w:val="18"/>
              </w:rPr>
              <w:t xml:space="preserve">Status of Route Plan. Statuses follow a workflow configured by your institution. For example: In Progress &gt; In Transit &gt; Completed. Note: Route Plan fields may disable (become read only) when certain statuses are reached. Additionally, changing the Route Plan’s status may initiate order updates. See </w:t>
            </w:r>
            <w:r>
              <w:rPr>
                <w:rFonts w:cstheme="minorHAnsi"/>
                <w:sz w:val="18"/>
                <w:szCs w:val="18"/>
              </w:rPr>
              <w:fldChar w:fldCharType="begin"/>
            </w:r>
            <w:r>
              <w:rPr>
                <w:rFonts w:cstheme="minorHAnsi"/>
                <w:sz w:val="18"/>
                <w:szCs w:val="18"/>
              </w:rPr>
              <w:instrText xml:space="preserve"> REF _Ref65570451 \h </w:instrText>
            </w:r>
            <w:r>
              <w:rPr>
                <w:rFonts w:cstheme="minorHAnsi"/>
                <w:sz w:val="18"/>
                <w:szCs w:val="18"/>
              </w:rPr>
            </w:r>
            <w:r w:rsidR="00E55A83">
              <w:rPr>
                <w:rFonts w:cstheme="minorHAnsi"/>
                <w:sz w:val="18"/>
                <w:szCs w:val="18"/>
              </w:rPr>
              <w:instrText xml:space="preserve"> \* MERGEFORMAT </w:instrText>
            </w:r>
            <w:r>
              <w:rPr>
                <w:rFonts w:cstheme="minorHAnsi"/>
                <w:sz w:val="18"/>
                <w:szCs w:val="18"/>
              </w:rPr>
              <w:fldChar w:fldCharType="separate"/>
            </w:r>
            <w:r>
              <w:t>ROUTE PLAN WORKFLOW</w:t>
            </w:r>
            <w:r>
              <w:rPr>
                <w:rFonts w:cstheme="minorHAnsi"/>
                <w:sz w:val="18"/>
                <w:szCs w:val="18"/>
              </w:rPr>
              <w:fldChar w:fldCharType="end"/>
            </w:r>
          </w:p>
        </w:tc>
      </w:tr>
      <w:tr w:rsidR="00570B77" w14:paraId="0A81FACC"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7DD28FD3" w14:textId="77777777" w:rsidR="00570B77" w:rsidRPr="00915146" w:rsidRDefault="00570B77" w:rsidP="00E55A83">
            <w:pPr>
              <w:pStyle w:val="TableBody"/>
            </w:pPr>
            <w:r w:rsidRPr="00915146">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1E483FF"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Interactive portion of screen showing individual orders that make up the assigned route. Order tiles can be clicked and drug between columns to aid in the planning of routes. </w:t>
            </w:r>
          </w:p>
          <w:p w14:paraId="06A8884F"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Assigned Orders column reflects only those orders that are assigned to the route being reviewed/edited. </w:t>
            </w:r>
          </w:p>
        </w:tc>
      </w:tr>
      <w:tr w:rsidR="00570B77" w14:paraId="0B3BDFE0"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377F0B26" w14:textId="77777777" w:rsidR="00570B77" w:rsidRPr="00915146" w:rsidRDefault="00570B77" w:rsidP="00E55A83">
            <w:pPr>
              <w:pStyle w:val="TableBody"/>
            </w:pPr>
            <w:r w:rsidRPr="00915146">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1FDB7CA2"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Interactive portion of screen showing individual orders that can be added to the route. Order tiles can be clicked and drug between columns to aid in the planning of routes. </w:t>
            </w:r>
          </w:p>
          <w:p w14:paraId="424925CC" w14:textId="77777777" w:rsidR="00570B77" w:rsidRPr="00700002" w:rsidRDefault="00570B77" w:rsidP="00E55A83">
            <w:pPr>
              <w:pStyle w:val="TableBody"/>
              <w:rPr>
                <w:rFonts w:cstheme="minorHAnsi"/>
                <w:sz w:val="18"/>
                <w:szCs w:val="18"/>
              </w:rPr>
            </w:pPr>
            <w:r w:rsidRPr="00700002">
              <w:rPr>
                <w:rFonts w:cstheme="minorHAnsi"/>
                <w:sz w:val="18"/>
                <w:szCs w:val="18"/>
              </w:rPr>
              <w:t xml:space="preserve">Unassigned Deliveries column reflects only those deliveries that are not yet assigned to a route. </w:t>
            </w:r>
          </w:p>
        </w:tc>
      </w:tr>
      <w:tr w:rsidR="00570B77" w14:paraId="447A457A"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130842E9" w14:textId="77777777" w:rsidR="00570B77" w:rsidRPr="00915146" w:rsidRDefault="00570B77" w:rsidP="00E55A83">
            <w:pPr>
              <w:pStyle w:val="TableBody"/>
            </w:pPr>
            <w:r w:rsidRPr="00915146">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EFB9067" w14:textId="77777777" w:rsidR="00570B77" w:rsidRPr="00915146" w:rsidRDefault="00570B77" w:rsidP="00E55A83">
            <w:pPr>
              <w:pStyle w:val="TableBody"/>
              <w:rPr>
                <w:rFonts w:cstheme="minorHAnsi"/>
                <w:sz w:val="18"/>
                <w:szCs w:val="18"/>
              </w:rPr>
            </w:pPr>
            <w:r w:rsidRPr="00915146">
              <w:rPr>
                <w:rFonts w:cstheme="minorHAnsi"/>
                <w:sz w:val="18"/>
                <w:szCs w:val="18"/>
              </w:rPr>
              <w:t xml:space="preserve">Interactive portion of screen showing individual orders that can be added to the route. Order tiles can be clicked and drug between columns to aid in the planning of routes. </w:t>
            </w:r>
          </w:p>
          <w:p w14:paraId="53DF9C41" w14:textId="77777777" w:rsidR="00570B77" w:rsidRPr="00915146" w:rsidRDefault="00570B77" w:rsidP="00E55A83">
            <w:pPr>
              <w:pStyle w:val="TableBody"/>
              <w:rPr>
                <w:rFonts w:cstheme="minorHAnsi"/>
                <w:sz w:val="18"/>
                <w:szCs w:val="18"/>
              </w:rPr>
            </w:pPr>
            <w:r w:rsidRPr="00915146">
              <w:rPr>
                <w:rFonts w:cstheme="minorHAnsi"/>
                <w:sz w:val="18"/>
                <w:szCs w:val="18"/>
              </w:rPr>
              <w:lastRenderedPageBreak/>
              <w:t xml:space="preserve">Unassigned Returns column reflects only those returns that are not yet assigned to a route. </w:t>
            </w:r>
          </w:p>
        </w:tc>
      </w:tr>
      <w:tr w:rsidR="00570B77" w14:paraId="74BFC35C"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1C82753" w14:textId="77777777" w:rsidR="00570B77" w:rsidRPr="00915146" w:rsidRDefault="00570B77" w:rsidP="00E55A83">
            <w:pPr>
              <w:pStyle w:val="TableBody"/>
            </w:pPr>
            <w:r w:rsidRPr="00915146">
              <w:lastRenderedPageBreak/>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16995201" w14:textId="77777777" w:rsidR="00570B77" w:rsidRPr="00915146" w:rsidRDefault="00570B77" w:rsidP="00E55A83">
            <w:pPr>
              <w:pStyle w:val="TableBody"/>
              <w:rPr>
                <w:rFonts w:cstheme="minorHAnsi"/>
                <w:sz w:val="18"/>
                <w:szCs w:val="18"/>
              </w:rPr>
            </w:pPr>
            <w:r w:rsidRPr="00915146">
              <w:rPr>
                <w:rFonts w:cstheme="minorHAnsi"/>
                <w:sz w:val="18"/>
                <w:szCs w:val="18"/>
              </w:rPr>
              <w:t xml:space="preserve">Interactive portion of screen showing individual orders that can be added to the route. Order tiles can be clicked and drug between columns to aid in the planning of routes. </w:t>
            </w:r>
          </w:p>
          <w:p w14:paraId="12EBA258" w14:textId="77777777" w:rsidR="00570B77" w:rsidRPr="00915146" w:rsidRDefault="00570B77" w:rsidP="00E55A83">
            <w:pPr>
              <w:pStyle w:val="TableBody"/>
              <w:rPr>
                <w:rFonts w:cstheme="minorHAnsi"/>
                <w:sz w:val="18"/>
                <w:szCs w:val="18"/>
              </w:rPr>
            </w:pPr>
            <w:r w:rsidRPr="00915146">
              <w:rPr>
                <w:rFonts w:cstheme="minorHAnsi"/>
                <w:sz w:val="18"/>
                <w:szCs w:val="18"/>
              </w:rPr>
              <w:t xml:space="preserve">Unassigned Maintenance column reflects only those Maintenance Visits that are not yet assigned to a route. </w:t>
            </w:r>
          </w:p>
        </w:tc>
      </w:tr>
    </w:tbl>
    <w:p w14:paraId="290622D2" w14:textId="272F384F" w:rsidR="00570B77" w:rsidRDefault="00570B77" w:rsidP="00E55A83">
      <w:pPr>
        <w:pStyle w:val="Caption"/>
        <w:rPr>
          <w:color w:val="70AD47" w:themeColor="accent6"/>
        </w:rPr>
      </w:pPr>
      <w:hyperlink w:anchor="_SETTINGS" w:history="1">
        <w:r w:rsidRPr="00E55A83">
          <w:rPr>
            <w:rStyle w:val="Hyperlink"/>
            <w:color w:val="70AD47" w:themeColor="accent6"/>
          </w:rPr>
          <w:t>Return to: Routes</w:t>
        </w:r>
      </w:hyperlink>
      <w:r w:rsidRPr="00E55A83">
        <w:rPr>
          <w:color w:val="70AD47" w:themeColor="accent6"/>
        </w:rPr>
        <w:t xml:space="preserve"> </w:t>
      </w:r>
    </w:p>
    <w:p w14:paraId="598FF641" w14:textId="77777777" w:rsidR="00E55A83" w:rsidRPr="00E55A83" w:rsidRDefault="00E55A83" w:rsidP="00E55A83"/>
    <w:p w14:paraId="6B729ECA" w14:textId="77777777" w:rsidR="00570B77" w:rsidRDefault="00570B77" w:rsidP="00570B77">
      <w:pPr>
        <w:pStyle w:val="Heading2"/>
      </w:pPr>
      <w:bookmarkStart w:id="147" w:name="_Toc111643073"/>
      <w:bookmarkStart w:id="148" w:name="_Toc129322612"/>
      <w:r>
        <w:t>MANAGE TRUCKS</w:t>
      </w:r>
      <w:bookmarkEnd w:id="147"/>
      <w:bookmarkEnd w:id="148"/>
    </w:p>
    <w:p w14:paraId="274296AF" w14:textId="77777777" w:rsidR="00570B77" w:rsidRDefault="00570B77" w:rsidP="00E55A83">
      <w:pPr>
        <w:pStyle w:val="BodyText"/>
      </w:pPr>
      <w:proofErr w:type="spellStart"/>
      <w:r w:rsidRPr="00915146">
        <w:t>Routes</w:t>
      </w:r>
      <w:r>
        <w:rPr>
          <w:rFonts w:ascii="Wingdings" w:eastAsia="Wingdings" w:hAnsi="Wingdings" w:cs="Wingdings"/>
          <w:sz w:val="16"/>
        </w:rPr>
        <w:t></w:t>
      </w:r>
      <w:r w:rsidRPr="00915146">
        <w:t>Manage</w:t>
      </w:r>
      <w:proofErr w:type="spellEnd"/>
      <w:r w:rsidRPr="00915146">
        <w:t xml:space="preserve"> Trucks provides access for users to define and control</w:t>
      </w:r>
      <w:r>
        <w:t xml:space="preserve"> the</w:t>
      </w:r>
      <w:r w:rsidRPr="00915146">
        <w:t xml:space="preserve"> </w:t>
      </w:r>
      <w:r>
        <w:t>vehicles</w:t>
      </w:r>
      <w:r w:rsidRPr="00915146">
        <w:t xml:space="preserve"> in service. </w:t>
      </w:r>
    </w:p>
    <w:p w14:paraId="26079C27" w14:textId="77777777" w:rsidR="00570B77" w:rsidRPr="00915146" w:rsidRDefault="00570B77" w:rsidP="00E55A83">
      <w:pPr>
        <w:pStyle w:val="BodyText"/>
      </w:pPr>
      <w:r w:rsidRPr="00915146">
        <w:t>The primary screen under Manage Trucks is the List All Trucks screen which gives a single list of all in-service trucks.</w:t>
      </w:r>
    </w:p>
    <w:p w14:paraId="0CFE5CF6" w14:textId="77777777" w:rsidR="00570B77" w:rsidRDefault="00570B77" w:rsidP="00E55A83">
      <w:pPr>
        <w:pStyle w:val="Caption"/>
      </w:pPr>
      <w:bookmarkStart w:id="149"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25</w:t>
      </w:r>
      <w:r w:rsidRPr="36CE550C">
        <w:rPr>
          <w:noProof/>
        </w:rPr>
        <w:fldChar w:fldCharType="end"/>
      </w:r>
      <w:r>
        <w:t>: LIST ALL TRUCKS SCREEN</w:t>
      </w:r>
      <w:bookmarkEnd w:id="149"/>
      <w:r w:rsidRPr="36CE550C">
        <w:rPr>
          <w:color w:val="76923C"/>
        </w:rPr>
        <w:t xml:space="preserve"> </w:t>
      </w:r>
    </w:p>
    <w:p w14:paraId="15410636" w14:textId="69BB9567" w:rsidR="00570B77" w:rsidRDefault="00570B77" w:rsidP="00E55A83">
      <w:pPr>
        <w:spacing w:after="129"/>
        <w:ind w:right="2751"/>
        <w:jc w:val="center"/>
        <w:rPr>
          <w:color w:val="76923C"/>
        </w:rPr>
      </w:pPr>
      <w:r>
        <w:rPr>
          <w:noProof/>
          <w:color w:val="76923C"/>
        </w:rPr>
        <w:drawing>
          <wp:inline distT="0" distB="0" distL="0" distR="0" wp14:anchorId="66392FC6" wp14:editId="1A96631D">
            <wp:extent cx="5943600" cy="2651760"/>
            <wp:effectExtent l="76200" t="76200" r="133350" b="129540"/>
            <wp:docPr id="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80BF9" w14:textId="77777777" w:rsidR="00570B77" w:rsidRPr="00E55A83" w:rsidRDefault="00570B77" w:rsidP="00E55A83">
      <w:pPr>
        <w:pStyle w:val="Caption"/>
      </w:pPr>
      <w:bookmarkStart w:id="150" w:name="_Toc65569025"/>
      <w:r w:rsidRPr="00E55A83">
        <w:t xml:space="preserve">Table </w:t>
      </w:r>
      <w:r w:rsidRPr="00E55A83">
        <w:fldChar w:fldCharType="begin"/>
      </w:r>
      <w:r w:rsidRPr="00E55A83">
        <w:instrText xml:space="preserve"> SEQ Table \* ARABIC </w:instrText>
      </w:r>
      <w:r w:rsidRPr="00E55A83">
        <w:fldChar w:fldCharType="separate"/>
      </w:r>
      <w:r w:rsidRPr="00E55A83">
        <w:t>24</w:t>
      </w:r>
      <w:r w:rsidRPr="00E55A83">
        <w:fldChar w:fldCharType="end"/>
      </w:r>
      <w:r w:rsidRPr="00E55A83">
        <w:t>: LIST ALL TRUCKS FIELD DESCRIPTIONS</w:t>
      </w:r>
      <w:bookmarkEnd w:id="150"/>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3AC8BE9"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6103ECD"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8461551" w14:textId="77777777" w:rsidR="00570B77" w:rsidRDefault="00570B77" w:rsidP="00E55A83">
            <w:pPr>
              <w:pStyle w:val="TableHeading"/>
            </w:pPr>
            <w:r>
              <w:t xml:space="preserve">Description </w:t>
            </w:r>
          </w:p>
        </w:tc>
      </w:tr>
      <w:tr w:rsidR="00570B77" w14:paraId="5E34B14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D802810" w14:textId="77777777" w:rsidR="00570B77" w:rsidRPr="001A480F" w:rsidRDefault="00570B77" w:rsidP="00E55A83">
            <w:pPr>
              <w:pStyle w:val="TableBody"/>
            </w:pPr>
            <w:r w:rsidRPr="001A480F">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288DAD0E" w14:textId="77777777" w:rsidR="00570B77" w:rsidRPr="001A480F" w:rsidRDefault="00570B77" w:rsidP="00E55A83">
            <w:pPr>
              <w:pStyle w:val="TableBody"/>
              <w:rPr>
                <w:rFonts w:cstheme="minorHAnsi"/>
                <w:sz w:val="18"/>
                <w:szCs w:val="18"/>
              </w:rPr>
            </w:pPr>
            <w:r w:rsidRPr="001A480F">
              <w:rPr>
                <w:sz w:val="18"/>
                <w:szCs w:val="18"/>
              </w:rPr>
              <w:t xml:space="preserve">Unique Truck Identification code </w:t>
            </w:r>
          </w:p>
        </w:tc>
      </w:tr>
      <w:tr w:rsidR="00570B77" w14:paraId="06BDD70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680C2D0" w14:textId="77777777" w:rsidR="00570B77" w:rsidRPr="001A480F" w:rsidRDefault="00570B77" w:rsidP="00E55A83">
            <w:pPr>
              <w:pStyle w:val="TableBody"/>
            </w:pPr>
            <w:r w:rsidRPr="001A480F">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34BE61E1" w14:textId="77777777" w:rsidR="00570B77" w:rsidRPr="001A480F" w:rsidRDefault="00570B77" w:rsidP="00E55A83">
            <w:pPr>
              <w:pStyle w:val="TableBody"/>
              <w:rPr>
                <w:rFonts w:cstheme="minorHAnsi"/>
                <w:sz w:val="18"/>
                <w:szCs w:val="18"/>
              </w:rPr>
            </w:pPr>
            <w:r w:rsidRPr="001A480F">
              <w:rPr>
                <w:sz w:val="18"/>
                <w:szCs w:val="18"/>
              </w:rPr>
              <w:t xml:space="preserve">Government-issued license plate number of the truck </w:t>
            </w:r>
          </w:p>
        </w:tc>
      </w:tr>
      <w:tr w:rsidR="00570B77" w14:paraId="69F14B6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BEFA6D3" w14:textId="77777777" w:rsidR="00570B77" w:rsidRPr="001A480F" w:rsidRDefault="00570B77" w:rsidP="00E55A83">
            <w:pPr>
              <w:pStyle w:val="TableBody"/>
            </w:pPr>
            <w:r w:rsidRPr="001A480F">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73DFC0B8" w14:textId="77777777" w:rsidR="00570B77" w:rsidRPr="001A480F" w:rsidRDefault="00570B77" w:rsidP="00E55A83">
            <w:pPr>
              <w:pStyle w:val="TableBody"/>
              <w:rPr>
                <w:rFonts w:cstheme="minorHAnsi"/>
                <w:sz w:val="18"/>
                <w:szCs w:val="18"/>
              </w:rPr>
            </w:pPr>
            <w:r w:rsidRPr="001A480F">
              <w:rPr>
                <w:sz w:val="18"/>
                <w:szCs w:val="18"/>
              </w:rPr>
              <w:t xml:space="preserve">Make of Truck (Volvo, Ford, and others) </w:t>
            </w:r>
          </w:p>
        </w:tc>
      </w:tr>
      <w:tr w:rsidR="00570B77" w14:paraId="1187B00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8E6924C" w14:textId="77777777" w:rsidR="00570B77" w:rsidRPr="001A480F" w:rsidRDefault="00570B77" w:rsidP="00E55A83">
            <w:pPr>
              <w:pStyle w:val="TableBody"/>
            </w:pPr>
            <w:r w:rsidRPr="001A480F">
              <w:lastRenderedPageBreak/>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0874C51" w14:textId="77777777" w:rsidR="00570B77" w:rsidRPr="001A480F" w:rsidRDefault="00570B77" w:rsidP="00E55A83">
            <w:pPr>
              <w:pStyle w:val="TableBody"/>
              <w:rPr>
                <w:rFonts w:cstheme="minorHAnsi"/>
                <w:sz w:val="18"/>
                <w:szCs w:val="18"/>
              </w:rPr>
            </w:pPr>
            <w:r w:rsidRPr="001A480F">
              <w:rPr>
                <w:sz w:val="18"/>
                <w:szCs w:val="18"/>
              </w:rPr>
              <w:t>Particular model of truck to aid in identificatio</w:t>
            </w:r>
            <w:r>
              <w:rPr>
                <w:sz w:val="18"/>
                <w:szCs w:val="18"/>
              </w:rPr>
              <w:t>n</w:t>
            </w:r>
          </w:p>
        </w:tc>
      </w:tr>
      <w:tr w:rsidR="00570B77" w14:paraId="7982017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D797023" w14:textId="77777777" w:rsidR="00570B77" w:rsidRPr="001A480F" w:rsidRDefault="00570B77" w:rsidP="00E55A83">
            <w:pPr>
              <w:pStyle w:val="TableBody"/>
            </w:pPr>
            <w:r w:rsidRPr="001A480F">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56CFB5E5" w14:textId="77777777" w:rsidR="00570B77" w:rsidRPr="001A480F" w:rsidRDefault="00570B77" w:rsidP="00E55A83">
            <w:pPr>
              <w:pStyle w:val="TableBody"/>
              <w:rPr>
                <w:rFonts w:cstheme="minorHAnsi"/>
                <w:sz w:val="18"/>
                <w:szCs w:val="18"/>
              </w:rPr>
            </w:pPr>
            <w:r w:rsidRPr="001A480F">
              <w:rPr>
                <w:sz w:val="18"/>
                <w:szCs w:val="18"/>
              </w:rPr>
              <w:t xml:space="preserve">Free Text field providing ability to notate additional helpful information regarding each </w:t>
            </w:r>
            <w:r>
              <w:rPr>
                <w:sz w:val="18"/>
                <w:szCs w:val="18"/>
              </w:rPr>
              <w:t>truck</w:t>
            </w:r>
          </w:p>
        </w:tc>
      </w:tr>
      <w:tr w:rsidR="00570B77" w14:paraId="4FF6B1B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B7EDB98" w14:textId="77777777" w:rsidR="00570B77" w:rsidRPr="001A480F" w:rsidRDefault="00570B77" w:rsidP="00E55A83">
            <w:pPr>
              <w:pStyle w:val="TableBody"/>
            </w:pPr>
            <w:r w:rsidRPr="001A480F">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1CBB13E3" w14:textId="77777777" w:rsidR="00570B77" w:rsidRPr="001A480F" w:rsidRDefault="00570B77" w:rsidP="00E55A83">
            <w:pPr>
              <w:pStyle w:val="TableBody"/>
              <w:rPr>
                <w:rFonts w:cstheme="minorHAnsi"/>
                <w:sz w:val="18"/>
                <w:szCs w:val="18"/>
              </w:rPr>
            </w:pPr>
            <w:r w:rsidRPr="001A480F">
              <w:rPr>
                <w:sz w:val="18"/>
                <w:szCs w:val="18"/>
              </w:rPr>
              <w:t xml:space="preserve">Total hauling capacity of each truck </w:t>
            </w:r>
          </w:p>
        </w:tc>
      </w:tr>
    </w:tbl>
    <w:p w14:paraId="1BA817A8" w14:textId="4913352A" w:rsidR="00570B77" w:rsidRDefault="00570B77" w:rsidP="00444F48">
      <w:pPr>
        <w:pStyle w:val="Caption"/>
        <w:rPr>
          <w:color w:val="70AD47" w:themeColor="accent6"/>
        </w:rPr>
      </w:pPr>
      <w:hyperlink w:anchor="_SETTINGS" w:history="1">
        <w:r w:rsidRPr="00444F48">
          <w:rPr>
            <w:rStyle w:val="Hyperlink"/>
            <w:color w:val="70AD47" w:themeColor="accent6"/>
          </w:rPr>
          <w:t>Return to: Routes</w:t>
        </w:r>
      </w:hyperlink>
      <w:r w:rsidRPr="00444F48">
        <w:rPr>
          <w:color w:val="70AD47" w:themeColor="accent6"/>
        </w:rPr>
        <w:t xml:space="preserve"> </w:t>
      </w:r>
    </w:p>
    <w:p w14:paraId="00EB740A" w14:textId="77777777" w:rsidR="00444F48" w:rsidRPr="00444F48" w:rsidRDefault="00444F48" w:rsidP="00444F48"/>
    <w:p w14:paraId="1AA04134" w14:textId="77777777" w:rsidR="00570B77" w:rsidRDefault="00570B77" w:rsidP="00570B77">
      <w:pPr>
        <w:pStyle w:val="Heading2"/>
      </w:pPr>
      <w:bookmarkStart w:id="151" w:name="_Toc111643074"/>
      <w:bookmarkStart w:id="152" w:name="_Toc129322613"/>
      <w:r>
        <w:t>SHOW TRUCK</w:t>
      </w:r>
      <w:bookmarkEnd w:id="151"/>
      <w:bookmarkEnd w:id="152"/>
    </w:p>
    <w:p w14:paraId="10F23213" w14:textId="77777777" w:rsidR="00570B77" w:rsidRDefault="00570B77" w:rsidP="00444F48">
      <w:pPr>
        <w:pStyle w:val="BodyText"/>
      </w:pPr>
      <w:r>
        <w:t xml:space="preserve">By clicking on the Show Truck icon </w:t>
      </w:r>
      <w:r w:rsidRPr="001A480F">
        <w:rPr>
          <w:noProof/>
        </w:rPr>
        <w:drawing>
          <wp:inline distT="0" distB="0" distL="0" distR="0" wp14:anchorId="582F69FE" wp14:editId="2E021110">
            <wp:extent cx="147637" cy="136701"/>
            <wp:effectExtent l="0" t="0" r="5080" b="0"/>
            <wp:docPr id="56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r>
        <w:t>on the List All Trucks screen, the user accesses detailed information regarding each truck. Show Truck screen also provides gateway icons to add new trucks or edit an existing one.</w:t>
      </w:r>
    </w:p>
    <w:p w14:paraId="2899C48D" w14:textId="77777777" w:rsidR="00570B77" w:rsidRDefault="00570B77" w:rsidP="00444F48">
      <w:pPr>
        <w:pStyle w:val="Caption"/>
      </w:pPr>
      <w:bookmarkStart w:id="153" w:name="_FIGURE_16:_SHOW"/>
      <w:bookmarkStart w:id="154" w:name="_Toc65568962"/>
      <w:bookmarkEnd w:id="15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26</w:t>
      </w:r>
      <w:r w:rsidRPr="36CE550C">
        <w:rPr>
          <w:noProof/>
        </w:rPr>
        <w:fldChar w:fldCharType="end"/>
      </w:r>
      <w:r>
        <w:t>: SHOW TRUCK SCREEN</w:t>
      </w:r>
      <w:bookmarkEnd w:id="154"/>
      <w:r w:rsidRPr="36CE550C">
        <w:rPr>
          <w:color w:val="76923C"/>
        </w:rPr>
        <w:t xml:space="preserve"> </w:t>
      </w:r>
    </w:p>
    <w:p w14:paraId="2E1621E0" w14:textId="77777777" w:rsidR="00570B77" w:rsidRDefault="00570B77" w:rsidP="00570B77">
      <w:pPr>
        <w:spacing w:after="129"/>
        <w:ind w:right="2751"/>
        <w:jc w:val="center"/>
        <w:rPr>
          <w:color w:val="76923C"/>
        </w:rPr>
      </w:pPr>
      <w:r>
        <w:rPr>
          <w:noProof/>
        </w:rPr>
        <w:drawing>
          <wp:inline distT="0" distB="0" distL="0" distR="0" wp14:anchorId="205559D9" wp14:editId="29773106">
            <wp:extent cx="5943600" cy="4676776"/>
            <wp:effectExtent l="76200" t="76200" r="133350" b="142875"/>
            <wp:docPr id="16529101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4676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color w:val="76923C"/>
        </w:rPr>
        <w:t xml:space="preserve"> </w:t>
      </w:r>
    </w:p>
    <w:p w14:paraId="221E613F" w14:textId="77777777" w:rsidR="00570B77" w:rsidRPr="00444F48" w:rsidRDefault="00570B77" w:rsidP="00444F48">
      <w:pPr>
        <w:pStyle w:val="Caption"/>
      </w:pPr>
      <w:bookmarkStart w:id="155" w:name="_Toc65569026"/>
      <w:r w:rsidRPr="00444F48">
        <w:t xml:space="preserve">Table </w:t>
      </w:r>
      <w:r w:rsidRPr="00444F48">
        <w:fldChar w:fldCharType="begin"/>
      </w:r>
      <w:r w:rsidRPr="00444F48">
        <w:instrText xml:space="preserve"> SEQ Table \* ARABIC </w:instrText>
      </w:r>
      <w:r w:rsidRPr="00444F48">
        <w:fldChar w:fldCharType="separate"/>
      </w:r>
      <w:r w:rsidRPr="00444F48">
        <w:t>25</w:t>
      </w:r>
      <w:r w:rsidRPr="00444F48">
        <w:fldChar w:fldCharType="end"/>
      </w:r>
      <w:r w:rsidRPr="00444F48">
        <w:t>: SHOW TRUCK FIELD DESCRIPTIONS</w:t>
      </w:r>
      <w:bookmarkEnd w:id="15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8CC19D3" w14:textId="77777777" w:rsidTr="00444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28583AF" w14:textId="77777777" w:rsidR="00570B77" w:rsidRDefault="00570B77" w:rsidP="00444F48">
            <w:pPr>
              <w:pStyle w:val="TableHeading"/>
            </w:pPr>
            <w:r>
              <w:lastRenderedPageBreak/>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719833A" w14:textId="77777777" w:rsidR="00570B77" w:rsidRDefault="00570B77" w:rsidP="00444F48">
            <w:pPr>
              <w:pStyle w:val="TableHeading"/>
            </w:pPr>
            <w:r>
              <w:t xml:space="preserve">Description </w:t>
            </w:r>
          </w:p>
        </w:tc>
      </w:tr>
      <w:tr w:rsidR="00570B77" w14:paraId="35F213B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9075E4A" w14:textId="77777777" w:rsidR="00570B77" w:rsidRPr="001A480F" w:rsidRDefault="00570B77" w:rsidP="00E5502A">
            <w:pPr>
              <w:pStyle w:val="TableBody"/>
            </w:pPr>
            <w:r w:rsidRPr="001A480F">
              <w:t>Depot</w:t>
            </w:r>
            <w:r>
              <w:t>s</w:t>
            </w:r>
          </w:p>
        </w:tc>
        <w:tc>
          <w:tcPr>
            <w:tcW w:w="6194" w:type="dxa"/>
            <w:tcBorders>
              <w:top w:val="single" w:sz="3" w:space="0" w:color="000000"/>
              <w:left w:val="single" w:sz="4" w:space="0" w:color="000000"/>
              <w:bottom w:val="single" w:sz="4" w:space="0" w:color="000000"/>
              <w:right w:val="single" w:sz="4" w:space="0" w:color="000000"/>
            </w:tcBorders>
          </w:tcPr>
          <w:p w14:paraId="4AB8FDEC" w14:textId="77777777" w:rsidR="00570B77" w:rsidRPr="001A480F" w:rsidRDefault="00570B77" w:rsidP="00E5502A">
            <w:pPr>
              <w:pStyle w:val="TableBody"/>
              <w:rPr>
                <w:rFonts w:cstheme="minorHAnsi"/>
                <w:sz w:val="18"/>
                <w:szCs w:val="18"/>
              </w:rPr>
            </w:pPr>
            <w:r w:rsidRPr="001A480F">
              <w:rPr>
                <w:sz w:val="18"/>
                <w:szCs w:val="18"/>
              </w:rPr>
              <w:t>Depot</w:t>
            </w:r>
            <w:r>
              <w:rPr>
                <w:sz w:val="18"/>
                <w:szCs w:val="18"/>
              </w:rPr>
              <w:t>s</w:t>
            </w:r>
            <w:r w:rsidRPr="001A480F">
              <w:rPr>
                <w:sz w:val="18"/>
                <w:szCs w:val="18"/>
              </w:rPr>
              <w:t xml:space="preserve"> </w:t>
            </w:r>
            <w:r>
              <w:rPr>
                <w:sz w:val="18"/>
                <w:szCs w:val="18"/>
              </w:rPr>
              <w:t>with which this truck associates</w:t>
            </w:r>
            <w:r w:rsidRPr="001A480F">
              <w:rPr>
                <w:sz w:val="18"/>
                <w:szCs w:val="18"/>
              </w:rPr>
              <w:t xml:space="preserve"> </w:t>
            </w:r>
          </w:p>
        </w:tc>
      </w:tr>
      <w:tr w:rsidR="00570B77" w14:paraId="133DD39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2EA0F52" w14:textId="77777777" w:rsidR="00570B77" w:rsidRPr="001A480F" w:rsidRDefault="00570B77" w:rsidP="00E5502A">
            <w:pPr>
              <w:pStyle w:val="TableBody"/>
            </w:pPr>
            <w:r w:rsidRPr="001A480F">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5A821A" w14:textId="77777777" w:rsidR="00570B77" w:rsidRPr="001A480F" w:rsidRDefault="00570B77" w:rsidP="00E5502A">
            <w:pPr>
              <w:pStyle w:val="TableBody"/>
              <w:rPr>
                <w:rFonts w:cstheme="minorHAnsi"/>
                <w:sz w:val="18"/>
                <w:szCs w:val="18"/>
              </w:rPr>
            </w:pPr>
            <w:r w:rsidRPr="001A480F">
              <w:rPr>
                <w:sz w:val="18"/>
                <w:szCs w:val="18"/>
              </w:rPr>
              <w:t xml:space="preserve">Unique Truck Identification code </w:t>
            </w:r>
          </w:p>
        </w:tc>
      </w:tr>
      <w:tr w:rsidR="00570B77" w14:paraId="095D8C0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5EB583E" w14:textId="77777777" w:rsidR="00570B77" w:rsidRPr="001A480F" w:rsidRDefault="00570B77" w:rsidP="00E5502A">
            <w:pPr>
              <w:pStyle w:val="TableBody"/>
            </w:pPr>
            <w:r w:rsidRPr="001A480F">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70A51D2F" w14:textId="77777777" w:rsidR="00570B77" w:rsidRPr="001A480F" w:rsidRDefault="00570B77" w:rsidP="00E5502A">
            <w:pPr>
              <w:pStyle w:val="TableBody"/>
              <w:rPr>
                <w:rFonts w:cstheme="minorHAnsi"/>
                <w:sz w:val="18"/>
                <w:szCs w:val="18"/>
              </w:rPr>
            </w:pPr>
            <w:r w:rsidRPr="001A480F">
              <w:rPr>
                <w:sz w:val="18"/>
                <w:szCs w:val="18"/>
              </w:rPr>
              <w:t xml:space="preserve">Government-issued license plate number of the truck </w:t>
            </w:r>
          </w:p>
        </w:tc>
      </w:tr>
      <w:tr w:rsidR="00570B77" w14:paraId="2ED98C9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D207C3" w14:textId="77777777" w:rsidR="00570B77" w:rsidRPr="001A480F" w:rsidRDefault="00570B77" w:rsidP="00E5502A">
            <w:pPr>
              <w:pStyle w:val="TableBody"/>
            </w:pPr>
            <w:r w:rsidRPr="001A480F">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6880C384" w14:textId="77777777" w:rsidR="00570B77" w:rsidRPr="001A480F" w:rsidRDefault="00570B77" w:rsidP="00E5502A">
            <w:pPr>
              <w:pStyle w:val="TableBody"/>
              <w:rPr>
                <w:rFonts w:cstheme="minorHAnsi"/>
                <w:sz w:val="18"/>
                <w:szCs w:val="18"/>
              </w:rPr>
            </w:pPr>
            <w:r w:rsidRPr="001A480F">
              <w:rPr>
                <w:sz w:val="18"/>
                <w:szCs w:val="18"/>
              </w:rPr>
              <w:t xml:space="preserve">Make of Truck (Volvo, Ford, and others) </w:t>
            </w:r>
          </w:p>
        </w:tc>
      </w:tr>
      <w:tr w:rsidR="00570B77" w14:paraId="20CEE52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AF2B346" w14:textId="77777777" w:rsidR="00570B77" w:rsidRPr="001A480F" w:rsidRDefault="00570B77" w:rsidP="00E5502A">
            <w:pPr>
              <w:pStyle w:val="TableBody"/>
            </w:pPr>
            <w:r w:rsidRPr="001A480F">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BD47664" w14:textId="77777777" w:rsidR="00570B77" w:rsidRPr="001A480F" w:rsidRDefault="00570B77" w:rsidP="00E5502A">
            <w:pPr>
              <w:pStyle w:val="TableBody"/>
              <w:rPr>
                <w:rFonts w:cstheme="minorHAnsi"/>
                <w:sz w:val="18"/>
                <w:szCs w:val="18"/>
              </w:rPr>
            </w:pPr>
            <w:r w:rsidRPr="001A480F">
              <w:rPr>
                <w:sz w:val="18"/>
                <w:szCs w:val="18"/>
              </w:rPr>
              <w:t xml:space="preserve">Particular model of truck to aid in identification for security purposes </w:t>
            </w:r>
          </w:p>
        </w:tc>
      </w:tr>
      <w:tr w:rsidR="00570B77" w14:paraId="55A4A6F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C3A92CA" w14:textId="77777777" w:rsidR="00570B77" w:rsidRPr="001A480F" w:rsidRDefault="00570B77" w:rsidP="00E5502A">
            <w:pPr>
              <w:pStyle w:val="TableBody"/>
            </w:pPr>
            <w:r w:rsidRPr="001A480F">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2E1E2600" w14:textId="77777777" w:rsidR="00570B77" w:rsidRPr="001A480F" w:rsidRDefault="00570B77" w:rsidP="00E5502A">
            <w:pPr>
              <w:pStyle w:val="TableBody"/>
              <w:rPr>
                <w:rFonts w:cstheme="minorHAnsi"/>
                <w:sz w:val="18"/>
                <w:szCs w:val="18"/>
              </w:rPr>
            </w:pPr>
            <w:r w:rsidRPr="001A480F">
              <w:rPr>
                <w:sz w:val="18"/>
                <w:szCs w:val="18"/>
              </w:rPr>
              <w:t xml:space="preserve">Free Text field providing ability to notate additional helpful information regarding each truck </w:t>
            </w:r>
          </w:p>
        </w:tc>
      </w:tr>
      <w:tr w:rsidR="00570B77" w14:paraId="6825B85D"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8A53655" w14:textId="77777777" w:rsidR="00570B77" w:rsidRPr="001A480F" w:rsidRDefault="00570B77" w:rsidP="00E5502A">
            <w:pPr>
              <w:pStyle w:val="TableBody"/>
            </w:pPr>
            <w:r w:rsidRPr="001A480F">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652218FE" w14:textId="77777777" w:rsidR="00570B77" w:rsidRPr="001A480F" w:rsidRDefault="00570B77" w:rsidP="00E5502A">
            <w:pPr>
              <w:pStyle w:val="TableBody"/>
              <w:rPr>
                <w:rFonts w:cstheme="minorHAnsi"/>
                <w:sz w:val="18"/>
                <w:szCs w:val="18"/>
              </w:rPr>
            </w:pPr>
            <w:r w:rsidRPr="001A480F">
              <w:rPr>
                <w:sz w:val="18"/>
                <w:szCs w:val="18"/>
              </w:rPr>
              <w:t xml:space="preserve">Total hauling capacity of each truck </w:t>
            </w:r>
          </w:p>
        </w:tc>
      </w:tr>
      <w:tr w:rsidR="00570B77" w14:paraId="13001A64"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A1EBDCD" w14:textId="77777777" w:rsidR="00570B77" w:rsidRPr="001A480F" w:rsidRDefault="00570B77" w:rsidP="00E5502A">
            <w:pPr>
              <w:pStyle w:val="TableBody"/>
            </w:pPr>
            <w:r w:rsidRPr="001A480F">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5864182B" w14:textId="77777777" w:rsidR="00570B77" w:rsidRPr="001A480F" w:rsidRDefault="00570B77" w:rsidP="00E5502A">
            <w:pPr>
              <w:pStyle w:val="TableBody"/>
              <w:rPr>
                <w:sz w:val="18"/>
                <w:szCs w:val="18"/>
              </w:rPr>
            </w:pPr>
            <w:r w:rsidRPr="001A480F">
              <w:rPr>
                <w:sz w:val="18"/>
                <w:szCs w:val="18"/>
              </w:rPr>
              <w:t xml:space="preserve">Ten available custom fields to provide additional description fields for usage in defining trucks </w:t>
            </w:r>
          </w:p>
        </w:tc>
      </w:tr>
    </w:tbl>
    <w:p w14:paraId="7699F510" w14:textId="77777777" w:rsidR="00570B77" w:rsidRPr="00E5502A" w:rsidRDefault="00570B77" w:rsidP="00E5502A">
      <w:pPr>
        <w:pStyle w:val="Caption"/>
        <w:rPr>
          <w:color w:val="70AD47" w:themeColor="accent6"/>
        </w:rPr>
      </w:pPr>
      <w:hyperlink w:anchor="_SETTINGS" w:history="1">
        <w:r w:rsidRPr="00E5502A">
          <w:rPr>
            <w:rStyle w:val="Hyperlink"/>
            <w:color w:val="70AD47" w:themeColor="accent6"/>
          </w:rPr>
          <w:t>Return to: Routes</w:t>
        </w:r>
      </w:hyperlink>
      <w:r w:rsidRPr="00E5502A">
        <w:rPr>
          <w:color w:val="70AD47" w:themeColor="accent6"/>
        </w:rPr>
        <w:t xml:space="preserve"> </w:t>
      </w:r>
    </w:p>
    <w:p w14:paraId="0B5B5AF4" w14:textId="77777777" w:rsidR="00570B77" w:rsidRDefault="00570B77" w:rsidP="00570B77">
      <w:pPr>
        <w:spacing w:after="293"/>
      </w:pPr>
    </w:p>
    <w:p w14:paraId="4ABD0B19" w14:textId="77777777" w:rsidR="00570B77" w:rsidRDefault="00570B77" w:rsidP="00570B77">
      <w:pPr>
        <w:pStyle w:val="Heading2"/>
      </w:pPr>
      <w:bookmarkStart w:id="156" w:name="_Toc111643075"/>
      <w:bookmarkStart w:id="157" w:name="_Toc129322614"/>
      <w:r>
        <w:t>CREATE NEW TRUCK</w:t>
      </w:r>
      <w:bookmarkEnd w:id="156"/>
      <w:bookmarkEnd w:id="157"/>
    </w:p>
    <w:p w14:paraId="515F8A5C" w14:textId="77777777" w:rsidR="00570B77" w:rsidRPr="00F465FC" w:rsidRDefault="00570B77" w:rsidP="00E5502A">
      <w:pPr>
        <w:pStyle w:val="BodyText"/>
        <w:rPr>
          <w:color w:val="92D050"/>
        </w:rPr>
      </w:pPr>
      <w:r>
        <w:t xml:space="preserve">By clicking on the Create New Truck icon </w:t>
      </w:r>
      <w:r w:rsidRPr="00657DEC">
        <w:rPr>
          <w:noProof/>
        </w:rPr>
        <w:drawing>
          <wp:inline distT="0" distB="0" distL="0" distR="0" wp14:anchorId="7EAD546F" wp14:editId="5A8D2FF7">
            <wp:extent cx="104775" cy="150329"/>
            <wp:effectExtent l="0" t="0" r="0" b="2540"/>
            <wp:docPr id="56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t xml:space="preserve"> on Manage Trucks page, administrators access the ability to create new trucks. For field descriptions please refer to </w:t>
      </w:r>
      <w:hyperlink w:anchor="_FIGURE_16:_SHOW" w:history="1">
        <w:r>
          <w:rPr>
            <w:rStyle w:val="Hyperlink"/>
            <w:rFonts w:eastAsia="MS Mincho"/>
            <w:color w:val="92D050"/>
          </w:rPr>
          <w:t>Show Truck</w:t>
        </w:r>
      </w:hyperlink>
      <w:r w:rsidRPr="00F465FC">
        <w:rPr>
          <w:color w:val="92D050"/>
        </w:rPr>
        <w:t xml:space="preserve"> </w:t>
      </w:r>
    </w:p>
    <w:p w14:paraId="4A5732F6" w14:textId="77777777" w:rsidR="00570B77" w:rsidRPr="00E5502A" w:rsidRDefault="00570B77" w:rsidP="00E5502A">
      <w:pPr>
        <w:pStyle w:val="Caption"/>
      </w:pPr>
      <w:bookmarkStart w:id="158" w:name="_Toc65568963"/>
      <w:r w:rsidRPr="00E5502A">
        <w:t xml:space="preserve">FIGURE </w:t>
      </w:r>
      <w:r w:rsidRPr="00E5502A">
        <w:fldChar w:fldCharType="begin"/>
      </w:r>
      <w:r w:rsidRPr="00E5502A">
        <w:instrText xml:space="preserve"> SEQ Figure \* ARABIC </w:instrText>
      </w:r>
      <w:r w:rsidRPr="00E5502A">
        <w:fldChar w:fldCharType="separate"/>
      </w:r>
      <w:r w:rsidRPr="00E5502A">
        <w:t>27</w:t>
      </w:r>
      <w:r w:rsidRPr="00E5502A">
        <w:fldChar w:fldCharType="end"/>
      </w:r>
      <w:r w:rsidRPr="00E5502A">
        <w:t>: CREATE TRUCK SCREEN</w:t>
      </w:r>
      <w:bookmarkEnd w:id="158"/>
    </w:p>
    <w:p w14:paraId="0E4ADE83" w14:textId="77777777" w:rsidR="00570B77" w:rsidRPr="00264C56" w:rsidRDefault="00570B77" w:rsidP="00E5502A">
      <w:pPr>
        <w:jc w:val="center"/>
      </w:pPr>
      <w:r>
        <w:rPr>
          <w:noProof/>
        </w:rPr>
        <w:lastRenderedPageBreak/>
        <w:drawing>
          <wp:inline distT="0" distB="0" distL="0" distR="0" wp14:anchorId="75760A7E" wp14:editId="0C55ABA6">
            <wp:extent cx="5943600" cy="4206240"/>
            <wp:effectExtent l="76200" t="76200" r="133350" b="137160"/>
            <wp:docPr id="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70494" w14:textId="3AF13F1C" w:rsidR="00570B77" w:rsidRDefault="00570B77" w:rsidP="00E5502A">
      <w:pPr>
        <w:pStyle w:val="Caption"/>
        <w:rPr>
          <w:color w:val="70AD47" w:themeColor="accent6"/>
        </w:rPr>
      </w:pPr>
      <w:hyperlink w:anchor="_SETTINGS" w:history="1">
        <w:r w:rsidRPr="00E5502A">
          <w:rPr>
            <w:rStyle w:val="Hyperlink"/>
            <w:color w:val="70AD47" w:themeColor="accent6"/>
          </w:rPr>
          <w:t>Return to: Routes</w:t>
        </w:r>
      </w:hyperlink>
      <w:r w:rsidRPr="00E5502A">
        <w:rPr>
          <w:color w:val="70AD47" w:themeColor="accent6"/>
        </w:rPr>
        <w:t xml:space="preserve"> </w:t>
      </w:r>
    </w:p>
    <w:p w14:paraId="540EDAEE" w14:textId="77777777" w:rsidR="00E5502A" w:rsidRPr="00E5502A" w:rsidRDefault="00E5502A" w:rsidP="00E5502A"/>
    <w:p w14:paraId="64879C6C" w14:textId="77777777" w:rsidR="00570B77" w:rsidRDefault="00570B77" w:rsidP="00570B77">
      <w:pPr>
        <w:pStyle w:val="Heading2"/>
      </w:pPr>
      <w:bookmarkStart w:id="159" w:name="_Toc111643076"/>
      <w:bookmarkStart w:id="160" w:name="_Toc129322615"/>
      <w:r>
        <w:t>MANAGE DEFAULT ROUTES</w:t>
      </w:r>
      <w:bookmarkEnd w:id="159"/>
      <w:bookmarkEnd w:id="160"/>
      <w:r>
        <w:t xml:space="preserve"> </w:t>
      </w:r>
    </w:p>
    <w:p w14:paraId="4188C256" w14:textId="77777777" w:rsidR="00570B77" w:rsidRDefault="00570B77" w:rsidP="00E5502A">
      <w:pPr>
        <w:pStyle w:val="BodyText"/>
      </w:pPr>
      <w:proofErr w:type="spellStart"/>
      <w:r>
        <w:t>Routes</w:t>
      </w:r>
      <w:r>
        <w:rPr>
          <w:rFonts w:ascii="Wingdings" w:eastAsia="Wingdings" w:hAnsi="Wingdings" w:cs="Wingdings"/>
        </w:rPr>
        <w:t></w:t>
      </w:r>
      <w:r>
        <w:t>Manage</w:t>
      </w:r>
      <w:proofErr w:type="spellEnd"/>
      <w:r>
        <w:t xml:space="preserve"> Default Routes </w:t>
      </w:r>
      <w:proofErr w:type="gramStart"/>
      <w:r>
        <w:t>provides</w:t>
      </w:r>
      <w:proofErr w:type="gramEnd"/>
      <w:r>
        <w:t xml:space="preserve"> access to standard routes. These are </w:t>
      </w:r>
      <w:proofErr w:type="gramStart"/>
      <w:r>
        <w:t>similar to</w:t>
      </w:r>
      <w:proofErr w:type="gramEnd"/>
      <w:r>
        <w:t xml:space="preserve"> templates for routes. Default Routes can be created and edited by navigating via the icons on the screen.</w:t>
      </w:r>
    </w:p>
    <w:p w14:paraId="369434AF" w14:textId="77777777" w:rsidR="00570B77" w:rsidRDefault="00570B77" w:rsidP="00E5502A">
      <w:pPr>
        <w:pStyle w:val="Caption"/>
      </w:pPr>
      <w:bookmarkStart w:id="161" w:name="_Toc6556896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28</w:t>
      </w:r>
      <w:r w:rsidRPr="36CE550C">
        <w:rPr>
          <w:noProof/>
        </w:rPr>
        <w:fldChar w:fldCharType="end"/>
      </w:r>
      <w:r w:rsidRPr="36CE550C">
        <w:t xml:space="preserve">: </w:t>
      </w:r>
      <w:r>
        <w:t>LIST DEFAULT ROUTES SCREEN</w:t>
      </w:r>
      <w:bookmarkEnd w:id="161"/>
    </w:p>
    <w:p w14:paraId="6EB5F670" w14:textId="4741BE28" w:rsidR="00570B77" w:rsidRDefault="00570B77" w:rsidP="00E5502A">
      <w:pPr>
        <w:spacing w:after="0"/>
        <w:ind w:right="1080"/>
        <w:jc w:val="center"/>
      </w:pPr>
      <w:r>
        <w:rPr>
          <w:noProof/>
        </w:rPr>
        <w:lastRenderedPageBreak/>
        <w:drawing>
          <wp:inline distT="0" distB="0" distL="0" distR="0" wp14:anchorId="042357AE" wp14:editId="4555C74F">
            <wp:extent cx="5943600" cy="2943225"/>
            <wp:effectExtent l="76200" t="76200" r="133350" b="142875"/>
            <wp:docPr id="7944934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C10DC" w14:textId="77777777" w:rsidR="00570B77" w:rsidRDefault="00570B77" w:rsidP="00570B77">
      <w:pPr>
        <w:spacing w:after="190" w:line="263" w:lineRule="auto"/>
        <w:ind w:left="-5" w:hanging="10"/>
      </w:pPr>
    </w:p>
    <w:p w14:paraId="2ADFB099" w14:textId="77777777" w:rsidR="00570B77" w:rsidRDefault="00570B77" w:rsidP="00E5502A">
      <w:pPr>
        <w:pStyle w:val="Caption"/>
      </w:pPr>
      <w:bookmarkStart w:id="162" w:name="_Toc6556902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26</w:t>
      </w:r>
      <w:r w:rsidRPr="002946F8">
        <w:rPr>
          <w:color w:val="auto"/>
        </w:rPr>
        <w:fldChar w:fldCharType="end"/>
      </w:r>
      <w:r w:rsidRPr="002946F8">
        <w:rPr>
          <w:color w:val="auto"/>
        </w:rPr>
        <w:t xml:space="preserve">: </w:t>
      </w:r>
      <w:r>
        <w:t>LIST DEFAULT ROUTES FIELD DESCRIPTIONS</w:t>
      </w:r>
      <w:bookmarkEnd w:id="16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AAC48E" w14:textId="77777777" w:rsidTr="00E5502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86ADE7" w14:textId="77777777" w:rsidR="00570B77" w:rsidRDefault="00570B77" w:rsidP="00E5502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3CA6C54" w14:textId="77777777" w:rsidR="00570B77" w:rsidRDefault="00570B77" w:rsidP="00E5502A">
            <w:pPr>
              <w:pStyle w:val="TableHeading"/>
            </w:pPr>
            <w:r>
              <w:t xml:space="preserve">Description </w:t>
            </w:r>
          </w:p>
        </w:tc>
      </w:tr>
      <w:tr w:rsidR="00570B77" w14:paraId="2F73E2D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D4366F6" w14:textId="77777777" w:rsidR="00570B77" w:rsidRPr="002946F8" w:rsidRDefault="00570B77" w:rsidP="00E5502A">
            <w:pPr>
              <w:pStyle w:val="TableBody"/>
            </w:pPr>
            <w:r w:rsidRPr="002946F8">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3DD1AA02" w14:textId="77777777" w:rsidR="00570B77" w:rsidRPr="002946F8" w:rsidRDefault="00570B77" w:rsidP="00E5502A">
            <w:pPr>
              <w:pStyle w:val="TableBody"/>
              <w:rPr>
                <w:sz w:val="18"/>
                <w:szCs w:val="18"/>
              </w:rPr>
            </w:pPr>
            <w:r w:rsidRPr="002946F8">
              <w:rPr>
                <w:sz w:val="18"/>
                <w:szCs w:val="18"/>
              </w:rPr>
              <w:t xml:space="preserve">Depot with which the route is associated. </w:t>
            </w:r>
          </w:p>
        </w:tc>
      </w:tr>
      <w:tr w:rsidR="00570B77" w14:paraId="51FD3F0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BD35E2E" w14:textId="77777777" w:rsidR="00570B77" w:rsidRPr="002946F8" w:rsidRDefault="00570B77" w:rsidP="00E5502A">
            <w:pPr>
              <w:pStyle w:val="TableBody"/>
            </w:pPr>
            <w:r w:rsidRPr="002946F8">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46D0C408" w14:textId="77777777" w:rsidR="00570B77" w:rsidRPr="002946F8" w:rsidRDefault="00570B77" w:rsidP="00E5502A">
            <w:pPr>
              <w:pStyle w:val="TableBody"/>
              <w:rPr>
                <w:sz w:val="18"/>
                <w:szCs w:val="18"/>
              </w:rPr>
            </w:pPr>
            <w:r w:rsidRPr="002946F8">
              <w:rPr>
                <w:sz w:val="18"/>
                <w:szCs w:val="18"/>
              </w:rPr>
              <w:t xml:space="preserve">Unique name of route </w:t>
            </w:r>
          </w:p>
        </w:tc>
      </w:tr>
      <w:tr w:rsidR="00570B77" w14:paraId="504682D1" w14:textId="77777777" w:rsidTr="009958AC">
        <w:trPr>
          <w:trHeight w:val="766"/>
        </w:trPr>
        <w:tc>
          <w:tcPr>
            <w:tcW w:w="1881" w:type="dxa"/>
            <w:tcBorders>
              <w:top w:val="single" w:sz="4" w:space="0" w:color="000000"/>
              <w:left w:val="single" w:sz="4" w:space="0" w:color="000000"/>
              <w:bottom w:val="single" w:sz="4" w:space="0" w:color="000000"/>
              <w:right w:val="single" w:sz="4" w:space="0" w:color="000000"/>
            </w:tcBorders>
          </w:tcPr>
          <w:p w14:paraId="7B679408" w14:textId="77777777" w:rsidR="00570B77" w:rsidRPr="002946F8" w:rsidRDefault="00570B77" w:rsidP="00E5502A">
            <w:pPr>
              <w:pStyle w:val="TableBody"/>
            </w:pPr>
            <w:r w:rsidRPr="002946F8">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4FA6E25A" w14:textId="77777777" w:rsidR="00570B77" w:rsidRPr="002946F8" w:rsidRDefault="00570B77" w:rsidP="00E5502A">
            <w:pPr>
              <w:pStyle w:val="TableBody"/>
              <w:rPr>
                <w:sz w:val="18"/>
                <w:szCs w:val="18"/>
              </w:rPr>
            </w:pPr>
            <w:proofErr w:type="spellStart"/>
            <w:r w:rsidRPr="002946F8">
              <w:rPr>
                <w:sz w:val="18"/>
                <w:szCs w:val="18"/>
              </w:rPr>
              <w:t>OptiSuite</w:t>
            </w:r>
            <w:proofErr w:type="spellEnd"/>
            <w:r w:rsidRPr="002946F8">
              <w:rPr>
                <w:sz w:val="18"/>
                <w:szCs w:val="18"/>
              </w:rPr>
              <w:t xml:space="preserve"> defined ids of the cashpoints included on the default route. When a new Route Plan is created using this default, then orders for these cashpoints will be included by default (users may change afterward if desired). </w:t>
            </w:r>
          </w:p>
        </w:tc>
      </w:tr>
    </w:tbl>
    <w:p w14:paraId="1C8BFAC4" w14:textId="20DC729E" w:rsidR="00570B77" w:rsidRDefault="00570B77" w:rsidP="00E5502A">
      <w:pPr>
        <w:pStyle w:val="Caption"/>
        <w:rPr>
          <w:color w:val="70AD47" w:themeColor="accent6"/>
        </w:rPr>
      </w:pPr>
      <w:hyperlink w:anchor="_SETTINGS" w:history="1">
        <w:r w:rsidRPr="00E5502A">
          <w:rPr>
            <w:rStyle w:val="Hyperlink"/>
            <w:color w:val="70AD47" w:themeColor="accent6"/>
          </w:rPr>
          <w:t>Return to: Routes</w:t>
        </w:r>
      </w:hyperlink>
      <w:r w:rsidRPr="00E5502A">
        <w:rPr>
          <w:color w:val="70AD47" w:themeColor="accent6"/>
        </w:rPr>
        <w:t xml:space="preserve"> </w:t>
      </w:r>
    </w:p>
    <w:p w14:paraId="4425DA76" w14:textId="77777777" w:rsidR="00E5502A" w:rsidRPr="00E5502A" w:rsidRDefault="00E5502A" w:rsidP="00E5502A"/>
    <w:p w14:paraId="411FE7C0" w14:textId="77777777" w:rsidR="00570B77" w:rsidRDefault="00570B77" w:rsidP="00570B77">
      <w:pPr>
        <w:pStyle w:val="Heading2"/>
      </w:pPr>
      <w:bookmarkStart w:id="163" w:name="_Toc111643077"/>
      <w:bookmarkStart w:id="164" w:name="_Toc129322616"/>
      <w:r>
        <w:t>SHOW DEFAULT ROUTE</w:t>
      </w:r>
      <w:bookmarkEnd w:id="163"/>
      <w:bookmarkEnd w:id="164"/>
    </w:p>
    <w:p w14:paraId="000A9396" w14:textId="77777777" w:rsidR="00570B77" w:rsidRPr="00F465FC" w:rsidRDefault="00570B77" w:rsidP="00E5502A">
      <w:pPr>
        <w:pStyle w:val="BodyText"/>
        <w:rPr>
          <w:color w:val="92D050"/>
        </w:rPr>
      </w:pPr>
      <w:r>
        <w:t>By clicking on the Show Default</w:t>
      </w:r>
      <w:r w:rsidRPr="002946F8">
        <w:t xml:space="preserve"> </w:t>
      </w:r>
      <w:r w:rsidRPr="002946F8">
        <w:rPr>
          <w:noProof/>
        </w:rPr>
        <w:drawing>
          <wp:inline distT="0" distB="0" distL="0" distR="0" wp14:anchorId="7A0B8990" wp14:editId="27A951CD">
            <wp:extent cx="158262" cy="152400"/>
            <wp:effectExtent l="0" t="0" r="0"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8225" cy="161994"/>
                    </a:xfrm>
                    <a:prstGeom prst="rect">
                      <a:avLst/>
                    </a:prstGeom>
                    <a:noFill/>
                    <a:ln>
                      <a:noFill/>
                    </a:ln>
                  </pic:spPr>
                </pic:pic>
              </a:graphicData>
            </a:graphic>
          </wp:inline>
        </w:drawing>
      </w:r>
      <w:r>
        <w:t xml:space="preserve"> Route icon administrator users can access detailed information about each default route. For field descriptions please see Update Default Route below.</w:t>
      </w:r>
      <w:r w:rsidRPr="00F465FC">
        <w:rPr>
          <w:color w:val="92D050"/>
        </w:rPr>
        <w:t xml:space="preserve"> </w:t>
      </w:r>
    </w:p>
    <w:p w14:paraId="30CC8502" w14:textId="77777777" w:rsidR="00570B77" w:rsidRDefault="00570B77" w:rsidP="00570B77"/>
    <w:p w14:paraId="31177B51" w14:textId="77777777" w:rsidR="00570B77" w:rsidRDefault="00570B77" w:rsidP="00570B77">
      <w:pPr>
        <w:pStyle w:val="Heading2"/>
      </w:pPr>
      <w:bookmarkStart w:id="165" w:name="_Toc111643078"/>
      <w:bookmarkStart w:id="166" w:name="_Toc129322617"/>
      <w:r>
        <w:lastRenderedPageBreak/>
        <w:t>UPDATE DEFAULT ROUTE</w:t>
      </w:r>
      <w:bookmarkEnd w:id="165"/>
      <w:bookmarkEnd w:id="166"/>
    </w:p>
    <w:p w14:paraId="6CE28E84" w14:textId="77777777" w:rsidR="00570B77" w:rsidRPr="00F465FC" w:rsidRDefault="00570B77" w:rsidP="00E5502A">
      <w:pPr>
        <w:pStyle w:val="BodyText"/>
        <w:rPr>
          <w:color w:val="92D050"/>
        </w:rPr>
      </w:pPr>
      <w:r>
        <w:t xml:space="preserve">By clicking on the Update Default Route icon </w:t>
      </w:r>
      <w:r w:rsidRPr="002946F8">
        <w:rPr>
          <w:noProof/>
        </w:rPr>
        <w:drawing>
          <wp:inline distT="0" distB="0" distL="0" distR="0" wp14:anchorId="25B3DBF3" wp14:editId="0009AEC8">
            <wp:extent cx="192552" cy="161495"/>
            <wp:effectExtent l="0" t="0" r="0"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t>administrator users can edit existing default routes.</w:t>
      </w:r>
    </w:p>
    <w:p w14:paraId="4A8251B8" w14:textId="77777777" w:rsidR="00570B77" w:rsidRDefault="00570B77" w:rsidP="00E5502A">
      <w:pPr>
        <w:pStyle w:val="Caption"/>
      </w:pPr>
      <w:bookmarkStart w:id="167" w:name="_Toc6556896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29</w:t>
      </w:r>
      <w:r w:rsidRPr="36CE550C">
        <w:rPr>
          <w:noProof/>
        </w:rPr>
        <w:fldChar w:fldCharType="end"/>
      </w:r>
      <w:r w:rsidRPr="36CE550C">
        <w:t xml:space="preserve">: </w:t>
      </w:r>
      <w:r>
        <w:t>UPDATE DEFAULT ROUTES SCREEN</w:t>
      </w:r>
      <w:bookmarkEnd w:id="167"/>
    </w:p>
    <w:p w14:paraId="0485CBC0" w14:textId="77777777" w:rsidR="00570B77" w:rsidRDefault="00570B77" w:rsidP="00570B77">
      <w:pPr>
        <w:spacing w:after="0"/>
        <w:ind w:right="1080"/>
        <w:jc w:val="center"/>
      </w:pPr>
      <w:r>
        <w:rPr>
          <w:noProof/>
          <w:sz w:val="18"/>
          <w:szCs w:val="18"/>
        </w:rPr>
        <w:drawing>
          <wp:inline distT="0" distB="0" distL="0" distR="0" wp14:anchorId="0E82D64C" wp14:editId="00AC04B6">
            <wp:extent cx="5937885" cy="3034030"/>
            <wp:effectExtent l="76200" t="76200" r="139065" b="128270"/>
            <wp:docPr id="2008282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885" cy="303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1BE6384E" w14:textId="77777777" w:rsidR="00570B77" w:rsidRDefault="00570B77" w:rsidP="00570B77">
      <w:pPr>
        <w:spacing w:after="190" w:line="263" w:lineRule="auto"/>
        <w:ind w:left="-5" w:hanging="10"/>
      </w:pPr>
    </w:p>
    <w:p w14:paraId="6A0ABA9C" w14:textId="77777777" w:rsidR="00570B77" w:rsidRDefault="00570B77" w:rsidP="00570B77">
      <w:pPr>
        <w:pStyle w:val="Heading6"/>
        <w:tabs>
          <w:tab w:val="center" w:pos="3601"/>
        </w:tabs>
      </w:pPr>
      <w:bookmarkStart w:id="168" w:name="_Toc65569028"/>
      <w:r w:rsidRPr="002946F8">
        <w:t xml:space="preserve">Table </w:t>
      </w:r>
      <w:r w:rsidRPr="002946F8">
        <w:fldChar w:fldCharType="begin"/>
      </w:r>
      <w:r w:rsidRPr="002946F8">
        <w:instrText xml:space="preserve"> SEQ Table \* ARABIC </w:instrText>
      </w:r>
      <w:r w:rsidRPr="002946F8">
        <w:fldChar w:fldCharType="separate"/>
      </w:r>
      <w:r>
        <w:rPr>
          <w:noProof/>
        </w:rPr>
        <w:t>27</w:t>
      </w:r>
      <w:r w:rsidRPr="002946F8">
        <w:fldChar w:fldCharType="end"/>
      </w:r>
      <w:r w:rsidRPr="002946F8">
        <w:t xml:space="preserve">: </w:t>
      </w:r>
      <w:r>
        <w:t>UPDATE DEFAULT ROUTES FIELD DESCRIPTIONS</w:t>
      </w:r>
      <w:bookmarkEnd w:id="16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C8636C"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8A5EE4E"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50B3F4EF" w14:textId="77777777" w:rsidR="00570B77" w:rsidRDefault="00570B77" w:rsidP="009958AC">
            <w:pPr>
              <w:ind w:left="82"/>
              <w:jc w:val="center"/>
            </w:pPr>
            <w:r>
              <w:rPr>
                <w:color w:val="FFFFFF"/>
                <w:sz w:val="20"/>
              </w:rPr>
              <w:t xml:space="preserve">Description </w:t>
            </w:r>
          </w:p>
        </w:tc>
      </w:tr>
      <w:tr w:rsidR="00570B77" w14:paraId="613C5D3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C9ADD9A" w14:textId="77777777" w:rsidR="00570B77" w:rsidRPr="00453E7B" w:rsidRDefault="00570B77" w:rsidP="009958AC">
            <w:pPr>
              <w:ind w:left="82"/>
              <w:jc w:val="center"/>
              <w:rPr>
                <w:b/>
              </w:rPr>
            </w:pPr>
            <w:r w:rsidRPr="00453E7B">
              <w:rPr>
                <w:b/>
                <w:sz w:val="16"/>
                <w:szCs w:val="16"/>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346610" w14:textId="77777777" w:rsidR="00570B77" w:rsidRPr="00453E7B" w:rsidRDefault="00570B77" w:rsidP="009958AC">
            <w:pPr>
              <w:rPr>
                <w:rFonts w:cstheme="minorHAnsi"/>
                <w:sz w:val="18"/>
                <w:szCs w:val="18"/>
              </w:rPr>
            </w:pPr>
            <w:r w:rsidRPr="00453E7B">
              <w:rPr>
                <w:rFonts w:cstheme="minorHAnsi"/>
                <w:sz w:val="18"/>
                <w:szCs w:val="18"/>
              </w:rPr>
              <w:t xml:space="preserve">Depot the route is associated with </w:t>
            </w:r>
          </w:p>
        </w:tc>
      </w:tr>
      <w:tr w:rsidR="00570B77" w14:paraId="5BAB620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3D1B670" w14:textId="77777777" w:rsidR="00570B77" w:rsidRPr="00453E7B" w:rsidRDefault="00570B77" w:rsidP="009958AC">
            <w:pPr>
              <w:ind w:left="84"/>
              <w:jc w:val="center"/>
              <w:rPr>
                <w:b/>
              </w:rPr>
            </w:pPr>
            <w:r w:rsidRPr="00453E7B">
              <w:rPr>
                <w:b/>
                <w:sz w:val="16"/>
                <w:szCs w:val="16"/>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F50D940" w14:textId="77777777" w:rsidR="00570B77" w:rsidRPr="00453E7B" w:rsidRDefault="00570B77" w:rsidP="009958AC">
            <w:pPr>
              <w:rPr>
                <w:rFonts w:cstheme="minorHAnsi"/>
                <w:sz w:val="18"/>
                <w:szCs w:val="18"/>
              </w:rPr>
            </w:pPr>
            <w:r w:rsidRPr="00453E7B">
              <w:rPr>
                <w:rFonts w:cstheme="minorHAnsi"/>
                <w:sz w:val="18"/>
                <w:szCs w:val="18"/>
              </w:rPr>
              <w:t xml:space="preserve">Unique user-defined route name </w:t>
            </w:r>
          </w:p>
        </w:tc>
      </w:tr>
      <w:tr w:rsidR="00570B77" w14:paraId="166D6DA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8DCE1CA" w14:textId="77777777" w:rsidR="00570B77" w:rsidRPr="00453E7B" w:rsidRDefault="00570B77" w:rsidP="009958AC">
            <w:pPr>
              <w:ind w:left="80"/>
              <w:jc w:val="center"/>
              <w:rPr>
                <w:b/>
              </w:rPr>
            </w:pPr>
            <w:r w:rsidRPr="00453E7B">
              <w:rPr>
                <w:b/>
                <w:sz w:val="16"/>
                <w:szCs w:val="16"/>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CCED927" w14:textId="77777777" w:rsidR="00570B77" w:rsidRPr="00453E7B" w:rsidRDefault="00570B77" w:rsidP="009958AC">
            <w:pPr>
              <w:rPr>
                <w:rFonts w:cstheme="minorHAnsi"/>
                <w:sz w:val="18"/>
                <w:szCs w:val="18"/>
              </w:rPr>
            </w:pPr>
            <w:r w:rsidRPr="00453E7B">
              <w:rPr>
                <w:rFonts w:cstheme="minorHAnsi"/>
                <w:sz w:val="18"/>
                <w:szCs w:val="18"/>
              </w:rPr>
              <w:t xml:space="preserve">Current Business Date </w:t>
            </w:r>
          </w:p>
        </w:tc>
      </w:tr>
      <w:tr w:rsidR="00570B77" w14:paraId="5BAE8A2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F15951B" w14:textId="77777777" w:rsidR="00570B77" w:rsidRPr="00453E7B" w:rsidRDefault="00570B77" w:rsidP="009958AC">
            <w:pPr>
              <w:ind w:left="80"/>
              <w:jc w:val="center"/>
              <w:rPr>
                <w:b/>
              </w:rPr>
            </w:pPr>
            <w:r w:rsidRPr="00453E7B">
              <w:rPr>
                <w:b/>
                <w:sz w:val="16"/>
                <w:szCs w:val="16"/>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7A063866" w14:textId="77777777" w:rsidR="00570B77" w:rsidRPr="00453E7B" w:rsidRDefault="00570B77" w:rsidP="009958AC">
            <w:pPr>
              <w:rPr>
                <w:rFonts w:cstheme="minorHAnsi"/>
                <w:sz w:val="18"/>
                <w:szCs w:val="18"/>
              </w:rPr>
            </w:pPr>
            <w:r w:rsidRPr="00453E7B">
              <w:rPr>
                <w:rFonts w:cstheme="minorHAnsi"/>
                <w:sz w:val="18"/>
                <w:szCs w:val="18"/>
              </w:rPr>
              <w:t xml:space="preserve">Current state of Order </w:t>
            </w:r>
          </w:p>
        </w:tc>
      </w:tr>
      <w:tr w:rsidR="00570B77" w14:paraId="066DDD5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1F7DA8E" w14:textId="77777777" w:rsidR="00570B77" w:rsidRPr="00453E7B" w:rsidRDefault="00570B77" w:rsidP="009958AC">
            <w:pPr>
              <w:ind w:left="80"/>
              <w:jc w:val="center"/>
              <w:rPr>
                <w:b/>
              </w:rPr>
            </w:pPr>
            <w:r w:rsidRPr="00453E7B">
              <w:rPr>
                <w:b/>
                <w:sz w:val="16"/>
                <w:szCs w:val="16"/>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2C885D3E" w14:textId="77777777" w:rsidR="00570B77" w:rsidRPr="00453E7B" w:rsidRDefault="00570B77" w:rsidP="009958AC">
            <w:pPr>
              <w:rPr>
                <w:rFonts w:cstheme="minorHAnsi"/>
                <w:sz w:val="18"/>
                <w:szCs w:val="18"/>
              </w:rPr>
            </w:pPr>
            <w:r w:rsidRPr="00453E7B">
              <w:rPr>
                <w:rFonts w:cstheme="minorHAnsi"/>
                <w:sz w:val="18"/>
                <w:szCs w:val="18"/>
              </w:rPr>
              <w:t xml:space="preserve">Name of Primary Driver </w:t>
            </w:r>
          </w:p>
        </w:tc>
      </w:tr>
      <w:tr w:rsidR="00570B77" w14:paraId="159F7B0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D0B622" w14:textId="77777777" w:rsidR="00570B77" w:rsidRPr="00453E7B" w:rsidRDefault="00570B77" w:rsidP="009958AC">
            <w:pPr>
              <w:ind w:left="80"/>
              <w:jc w:val="center"/>
              <w:rPr>
                <w:b/>
              </w:rPr>
            </w:pPr>
            <w:r w:rsidRPr="00453E7B">
              <w:rPr>
                <w:b/>
                <w:sz w:val="16"/>
                <w:szCs w:val="16"/>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44E80F4B" w14:textId="77777777" w:rsidR="00570B77" w:rsidRPr="00453E7B" w:rsidRDefault="00570B77" w:rsidP="009958AC">
            <w:pPr>
              <w:rPr>
                <w:rFonts w:cstheme="minorHAnsi"/>
                <w:sz w:val="18"/>
                <w:szCs w:val="18"/>
              </w:rPr>
            </w:pPr>
            <w:r w:rsidRPr="00453E7B">
              <w:rPr>
                <w:rFonts w:cstheme="minorHAnsi"/>
                <w:sz w:val="18"/>
                <w:szCs w:val="18"/>
              </w:rPr>
              <w:t xml:space="preserve">Name of Secondary or substitute Driver </w:t>
            </w:r>
          </w:p>
        </w:tc>
      </w:tr>
      <w:tr w:rsidR="00570B77" w14:paraId="2763254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23F79A9" w14:textId="77777777" w:rsidR="00570B77" w:rsidRPr="00453E7B" w:rsidRDefault="00570B77" w:rsidP="009958AC">
            <w:pPr>
              <w:ind w:left="80"/>
              <w:jc w:val="center"/>
              <w:rPr>
                <w:b/>
                <w:sz w:val="16"/>
                <w:szCs w:val="16"/>
              </w:rPr>
            </w:pPr>
            <w:r>
              <w:rPr>
                <w:b/>
                <w:sz w:val="16"/>
                <w:szCs w:val="16"/>
              </w:rPr>
              <w:t>Driver3</w:t>
            </w:r>
          </w:p>
        </w:tc>
        <w:tc>
          <w:tcPr>
            <w:tcW w:w="6194" w:type="dxa"/>
            <w:tcBorders>
              <w:top w:val="single" w:sz="4" w:space="0" w:color="000000"/>
              <w:left w:val="single" w:sz="4" w:space="0" w:color="000000"/>
              <w:bottom w:val="single" w:sz="4" w:space="0" w:color="000000"/>
              <w:right w:val="single" w:sz="4" w:space="0" w:color="000000"/>
            </w:tcBorders>
          </w:tcPr>
          <w:p w14:paraId="782B121F" w14:textId="77777777" w:rsidR="00570B77" w:rsidRPr="00453E7B" w:rsidRDefault="00570B77" w:rsidP="009958AC">
            <w:pPr>
              <w:rPr>
                <w:rFonts w:cstheme="minorHAnsi"/>
                <w:sz w:val="18"/>
                <w:szCs w:val="18"/>
              </w:rPr>
            </w:pPr>
            <w:r>
              <w:rPr>
                <w:rFonts w:cstheme="minorHAnsi"/>
                <w:sz w:val="18"/>
                <w:szCs w:val="18"/>
              </w:rPr>
              <w:t>Name of Tertiary or substitute Driver</w:t>
            </w:r>
          </w:p>
        </w:tc>
      </w:tr>
      <w:tr w:rsidR="00570B77" w14:paraId="7902EF3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199CB91" w14:textId="77777777" w:rsidR="00570B77" w:rsidRPr="00453E7B" w:rsidRDefault="00570B77" w:rsidP="009958AC">
            <w:pPr>
              <w:ind w:left="80"/>
              <w:jc w:val="center"/>
              <w:rPr>
                <w:b/>
              </w:rPr>
            </w:pPr>
            <w:r w:rsidRPr="00453E7B">
              <w:rPr>
                <w:b/>
                <w:sz w:val="16"/>
                <w:szCs w:val="16"/>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24234B0D" w14:textId="77777777" w:rsidR="00570B77" w:rsidRPr="00453E7B" w:rsidRDefault="00570B77" w:rsidP="009958AC">
            <w:pPr>
              <w:rPr>
                <w:rFonts w:cstheme="minorHAnsi"/>
                <w:sz w:val="18"/>
                <w:szCs w:val="18"/>
              </w:rPr>
            </w:pPr>
            <w:r w:rsidRPr="00453E7B">
              <w:rPr>
                <w:rFonts w:cstheme="minorHAnsi"/>
                <w:sz w:val="18"/>
                <w:szCs w:val="18"/>
              </w:rPr>
              <w:t xml:space="preserve">Supervisor/Manager level in charge of currency handling and delivery </w:t>
            </w:r>
          </w:p>
        </w:tc>
      </w:tr>
      <w:tr w:rsidR="00570B77" w14:paraId="7D4688C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0A0D5E0" w14:textId="77777777" w:rsidR="00570B77" w:rsidRPr="00453E7B" w:rsidRDefault="00570B77" w:rsidP="009958AC">
            <w:pPr>
              <w:ind w:left="80"/>
              <w:jc w:val="center"/>
              <w:rPr>
                <w:b/>
              </w:rPr>
            </w:pPr>
            <w:r w:rsidRPr="00453E7B">
              <w:rPr>
                <w:b/>
                <w:sz w:val="16"/>
                <w:szCs w:val="16"/>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5399644" w14:textId="77777777" w:rsidR="00570B77" w:rsidRPr="00453E7B" w:rsidRDefault="00570B77" w:rsidP="009958AC">
            <w:pPr>
              <w:rPr>
                <w:rFonts w:cstheme="minorHAnsi"/>
                <w:sz w:val="18"/>
                <w:szCs w:val="18"/>
              </w:rPr>
            </w:pPr>
            <w:r w:rsidRPr="00453E7B">
              <w:rPr>
                <w:rFonts w:cstheme="minorHAnsi"/>
                <w:sz w:val="18"/>
                <w:szCs w:val="18"/>
              </w:rPr>
              <w:t xml:space="preserve">Additional Supervisor/Manager level in charge of currency handling and delivery </w:t>
            </w:r>
          </w:p>
        </w:tc>
      </w:tr>
      <w:tr w:rsidR="00570B77" w14:paraId="1AED3CF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5F9B949" w14:textId="77777777" w:rsidR="00570B77" w:rsidRPr="00453E7B" w:rsidRDefault="00570B77" w:rsidP="009958AC">
            <w:pPr>
              <w:ind w:left="80"/>
              <w:jc w:val="center"/>
              <w:rPr>
                <w:b/>
              </w:rPr>
            </w:pPr>
            <w:r w:rsidRPr="00453E7B">
              <w:rPr>
                <w:b/>
                <w:sz w:val="16"/>
                <w:szCs w:val="16"/>
              </w:rPr>
              <w:lastRenderedPageBreak/>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2845DAF2" w14:textId="77777777" w:rsidR="00570B77" w:rsidRPr="00453E7B" w:rsidRDefault="00570B77" w:rsidP="009958AC">
            <w:pPr>
              <w:rPr>
                <w:rFonts w:cstheme="minorHAnsi"/>
                <w:sz w:val="18"/>
                <w:szCs w:val="18"/>
              </w:rPr>
            </w:pPr>
            <w:r w:rsidRPr="00453E7B">
              <w:rPr>
                <w:rFonts w:cstheme="minorHAnsi"/>
                <w:sz w:val="18"/>
                <w:szCs w:val="18"/>
              </w:rPr>
              <w:t xml:space="preserve">Available field for defining </w:t>
            </w:r>
            <w:proofErr w:type="gramStart"/>
            <w:r w:rsidRPr="00453E7B">
              <w:rPr>
                <w:rFonts w:cstheme="minorHAnsi"/>
                <w:sz w:val="18"/>
                <w:szCs w:val="18"/>
              </w:rPr>
              <w:t>additional</w:t>
            </w:r>
            <w:proofErr w:type="gramEnd"/>
            <w:r w:rsidRPr="00453E7B">
              <w:rPr>
                <w:rFonts w:cstheme="minorHAnsi"/>
                <w:sz w:val="18"/>
                <w:szCs w:val="18"/>
              </w:rPr>
              <w:t xml:space="preserve"> security personnel in currency handling and delivery </w:t>
            </w:r>
          </w:p>
        </w:tc>
      </w:tr>
      <w:tr w:rsidR="00570B77" w14:paraId="4F5EEF7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47F140" w14:textId="77777777" w:rsidR="00570B77" w:rsidRPr="00453E7B" w:rsidRDefault="00570B77" w:rsidP="009958AC">
            <w:pPr>
              <w:ind w:left="80"/>
              <w:jc w:val="center"/>
              <w:rPr>
                <w:b/>
              </w:rPr>
            </w:pPr>
            <w:r w:rsidRPr="00453E7B">
              <w:rPr>
                <w:b/>
                <w:sz w:val="16"/>
                <w:szCs w:val="16"/>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54FED5DA" w14:textId="77777777" w:rsidR="00570B77" w:rsidRPr="00453E7B" w:rsidRDefault="00570B77" w:rsidP="009958AC">
            <w:pPr>
              <w:rPr>
                <w:rFonts w:cstheme="minorHAnsi"/>
                <w:sz w:val="18"/>
                <w:szCs w:val="18"/>
              </w:rPr>
            </w:pPr>
            <w:r w:rsidRPr="00453E7B">
              <w:rPr>
                <w:rFonts w:cstheme="minorHAnsi"/>
                <w:sz w:val="18"/>
                <w:szCs w:val="18"/>
              </w:rPr>
              <w:t xml:space="preserve">Available field for defining </w:t>
            </w:r>
            <w:proofErr w:type="gramStart"/>
            <w:r w:rsidRPr="00453E7B">
              <w:rPr>
                <w:rFonts w:cstheme="minorHAnsi"/>
                <w:sz w:val="18"/>
                <w:szCs w:val="18"/>
              </w:rPr>
              <w:t>additional</w:t>
            </w:r>
            <w:proofErr w:type="gramEnd"/>
            <w:r w:rsidRPr="00453E7B">
              <w:rPr>
                <w:rFonts w:cstheme="minorHAnsi"/>
                <w:sz w:val="18"/>
                <w:szCs w:val="18"/>
              </w:rPr>
              <w:t xml:space="preserve"> security personnel in currency handling and delivery </w:t>
            </w:r>
          </w:p>
        </w:tc>
      </w:tr>
      <w:tr w:rsidR="00570B77" w14:paraId="2BB93B5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815E8A6" w14:textId="77777777" w:rsidR="00570B77" w:rsidRPr="00453E7B" w:rsidRDefault="00570B77" w:rsidP="009958AC">
            <w:pPr>
              <w:ind w:left="80"/>
              <w:jc w:val="center"/>
              <w:rPr>
                <w:b/>
              </w:rPr>
            </w:pPr>
            <w:r w:rsidRPr="00453E7B">
              <w:rPr>
                <w:b/>
                <w:sz w:val="16"/>
                <w:szCs w:val="16"/>
              </w:rPr>
              <w:t>Truck</w:t>
            </w:r>
          </w:p>
        </w:tc>
        <w:tc>
          <w:tcPr>
            <w:tcW w:w="6194" w:type="dxa"/>
            <w:tcBorders>
              <w:top w:val="single" w:sz="4" w:space="0" w:color="000000"/>
              <w:left w:val="single" w:sz="4" w:space="0" w:color="000000"/>
              <w:bottom w:val="single" w:sz="4" w:space="0" w:color="000000"/>
              <w:right w:val="single" w:sz="4" w:space="0" w:color="000000"/>
            </w:tcBorders>
          </w:tcPr>
          <w:p w14:paraId="4B8AED2A" w14:textId="77777777" w:rsidR="00570B77" w:rsidRPr="00453E7B" w:rsidRDefault="00570B77" w:rsidP="009958AC">
            <w:pPr>
              <w:rPr>
                <w:rFonts w:cstheme="minorHAnsi"/>
                <w:sz w:val="18"/>
                <w:szCs w:val="18"/>
              </w:rPr>
            </w:pPr>
            <w:r w:rsidRPr="00453E7B">
              <w:rPr>
                <w:rFonts w:cstheme="minorHAnsi"/>
                <w:sz w:val="18"/>
                <w:szCs w:val="18"/>
              </w:rPr>
              <w:t xml:space="preserve">Unique Truck Identification code </w:t>
            </w:r>
          </w:p>
        </w:tc>
      </w:tr>
      <w:tr w:rsidR="00570B77" w14:paraId="0CECEF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C25BB89" w14:textId="77777777" w:rsidR="00570B77" w:rsidRPr="00453E7B" w:rsidRDefault="00570B77" w:rsidP="009958AC">
            <w:pPr>
              <w:ind w:left="80"/>
              <w:jc w:val="center"/>
              <w:rPr>
                <w:b/>
              </w:rPr>
            </w:pPr>
            <w:r w:rsidRPr="00453E7B">
              <w:rPr>
                <w:b/>
                <w:sz w:val="16"/>
                <w:szCs w:val="16"/>
              </w:rPr>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E98758C" w14:textId="77777777" w:rsidR="00570B77" w:rsidRPr="00453E7B" w:rsidRDefault="00570B77" w:rsidP="009958AC">
            <w:pPr>
              <w:pStyle w:val="Default"/>
              <w:rPr>
                <w:rFonts w:cstheme="minorHAnsi"/>
                <w:sz w:val="18"/>
                <w:szCs w:val="18"/>
              </w:rPr>
            </w:pPr>
            <w:r w:rsidRPr="00453E7B">
              <w:rPr>
                <w:rFonts w:cstheme="minorHAnsi"/>
                <w:sz w:val="18"/>
                <w:szCs w:val="18"/>
              </w:rPr>
              <w:t xml:space="preserve">Interactive Portion of Screen showing individual cashpoints that make up the assigned route. Cashpoint Windows can </w:t>
            </w:r>
            <w:proofErr w:type="gramStart"/>
            <w:r w:rsidRPr="00453E7B">
              <w:rPr>
                <w:rFonts w:cstheme="minorHAnsi"/>
                <w:sz w:val="18"/>
                <w:szCs w:val="18"/>
              </w:rPr>
              <w:t>be clicked</w:t>
            </w:r>
            <w:proofErr w:type="gramEnd"/>
            <w:r w:rsidRPr="00453E7B">
              <w:rPr>
                <w:rFonts w:cstheme="minorHAnsi"/>
                <w:sz w:val="18"/>
                <w:szCs w:val="18"/>
              </w:rPr>
              <w:t xml:space="preserve"> and drug between Assigned and Available Cashpoints to aid in the ease and speed of planning routes. </w:t>
            </w:r>
          </w:p>
          <w:p w14:paraId="49E26296" w14:textId="77777777" w:rsidR="00570B77" w:rsidRPr="00453E7B" w:rsidRDefault="00570B77" w:rsidP="009958AC">
            <w:pPr>
              <w:rPr>
                <w:rFonts w:cstheme="minorHAnsi"/>
                <w:sz w:val="18"/>
                <w:szCs w:val="18"/>
              </w:rPr>
            </w:pPr>
            <w:r w:rsidRPr="00453E7B">
              <w:rPr>
                <w:rFonts w:cstheme="minorHAnsi"/>
                <w:sz w:val="18"/>
                <w:szCs w:val="18"/>
              </w:rPr>
              <w:t xml:space="preserve">Assigned Cashpoints column reflects only those that </w:t>
            </w:r>
            <w:proofErr w:type="gramStart"/>
            <w:r w:rsidRPr="00453E7B">
              <w:rPr>
                <w:rFonts w:cstheme="minorHAnsi"/>
                <w:sz w:val="18"/>
                <w:szCs w:val="18"/>
              </w:rPr>
              <w:t>are assigned</w:t>
            </w:r>
            <w:proofErr w:type="gramEnd"/>
            <w:r w:rsidRPr="00453E7B">
              <w:rPr>
                <w:rFonts w:cstheme="minorHAnsi"/>
                <w:sz w:val="18"/>
                <w:szCs w:val="18"/>
              </w:rPr>
              <w:t xml:space="preserve"> to the default route being reviewed/edited. </w:t>
            </w:r>
          </w:p>
        </w:tc>
      </w:tr>
      <w:tr w:rsidR="00570B77" w14:paraId="5233B3A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8AB229C" w14:textId="77777777" w:rsidR="00570B77" w:rsidRPr="00453E7B" w:rsidRDefault="00570B77" w:rsidP="009958AC">
            <w:pPr>
              <w:ind w:left="80"/>
              <w:jc w:val="center"/>
              <w:rPr>
                <w:b/>
              </w:rPr>
            </w:pPr>
            <w:r w:rsidRPr="00453E7B">
              <w:rPr>
                <w:b/>
                <w:sz w:val="16"/>
                <w:szCs w:val="16"/>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585BA2F9" w14:textId="77777777" w:rsidR="00570B77" w:rsidRPr="00453E7B" w:rsidRDefault="00570B77" w:rsidP="009958AC">
            <w:pPr>
              <w:pStyle w:val="Default"/>
              <w:rPr>
                <w:rFonts w:cstheme="minorHAnsi"/>
                <w:sz w:val="18"/>
                <w:szCs w:val="18"/>
              </w:rPr>
            </w:pPr>
            <w:r w:rsidRPr="00453E7B">
              <w:rPr>
                <w:rFonts w:cstheme="minorHAnsi"/>
                <w:sz w:val="18"/>
                <w:szCs w:val="18"/>
              </w:rPr>
              <w:t xml:space="preserve">Interactive Portion of Screen showing individual cashpoints that make up the assigned route. Cashpoint Windows can </w:t>
            </w:r>
            <w:proofErr w:type="gramStart"/>
            <w:r w:rsidRPr="00453E7B">
              <w:rPr>
                <w:rFonts w:cstheme="minorHAnsi"/>
                <w:sz w:val="18"/>
                <w:szCs w:val="18"/>
              </w:rPr>
              <w:t>be clicked</w:t>
            </w:r>
            <w:proofErr w:type="gramEnd"/>
            <w:r w:rsidRPr="00453E7B">
              <w:rPr>
                <w:rFonts w:cstheme="minorHAnsi"/>
                <w:sz w:val="18"/>
                <w:szCs w:val="18"/>
              </w:rPr>
              <w:t xml:space="preserve"> and drug between Assigned and Available Cashpoints to aid in the ease and speed of planning routes. </w:t>
            </w:r>
          </w:p>
          <w:p w14:paraId="4E87FE4D" w14:textId="77777777" w:rsidR="00570B77" w:rsidRPr="00453E7B" w:rsidRDefault="00570B77" w:rsidP="009958AC">
            <w:pPr>
              <w:rPr>
                <w:rFonts w:cstheme="minorHAnsi"/>
                <w:sz w:val="18"/>
                <w:szCs w:val="18"/>
              </w:rPr>
            </w:pPr>
            <w:r w:rsidRPr="00453E7B">
              <w:rPr>
                <w:rFonts w:cstheme="minorHAnsi"/>
                <w:sz w:val="18"/>
                <w:szCs w:val="18"/>
              </w:rPr>
              <w:t xml:space="preserve">Available Cashpoints column reflects only those that </w:t>
            </w:r>
            <w:proofErr w:type="gramStart"/>
            <w:r w:rsidRPr="00453E7B">
              <w:rPr>
                <w:rFonts w:cstheme="minorHAnsi"/>
                <w:sz w:val="18"/>
                <w:szCs w:val="18"/>
              </w:rPr>
              <w:t>are not yet assigned</w:t>
            </w:r>
            <w:proofErr w:type="gramEnd"/>
            <w:r w:rsidRPr="00453E7B">
              <w:rPr>
                <w:rFonts w:cstheme="minorHAnsi"/>
                <w:sz w:val="18"/>
                <w:szCs w:val="18"/>
              </w:rPr>
              <w:t xml:space="preserve"> to a route. </w:t>
            </w:r>
          </w:p>
        </w:tc>
      </w:tr>
    </w:tbl>
    <w:p w14:paraId="247EF14B" w14:textId="77777777" w:rsidR="00570B77" w:rsidRDefault="00570B77" w:rsidP="00570B77"/>
    <w:p w14:paraId="34FBA0DD" w14:textId="77777777" w:rsidR="00570B77" w:rsidRDefault="00570B77" w:rsidP="00570B77">
      <w:pPr>
        <w:spacing w:after="190" w:line="263" w:lineRule="auto"/>
        <w:ind w:left="-5" w:hanging="10"/>
        <w:rPr>
          <w:color w:val="92D050"/>
        </w:rPr>
      </w:pPr>
      <w:hyperlink w:anchor="_SETTINGS" w:history="1">
        <w:r w:rsidRPr="00F465FC">
          <w:rPr>
            <w:rStyle w:val="Hyperlink"/>
            <w:color w:val="92D050"/>
          </w:rPr>
          <w:t xml:space="preserve">Return to: </w:t>
        </w:r>
        <w:r>
          <w:rPr>
            <w:rStyle w:val="Hyperlink"/>
            <w:color w:val="92D050"/>
          </w:rPr>
          <w:t>Routes</w:t>
        </w:r>
      </w:hyperlink>
      <w:r w:rsidRPr="00F465FC">
        <w:rPr>
          <w:color w:val="92D050"/>
        </w:rPr>
        <w:t xml:space="preserve"> </w:t>
      </w:r>
    </w:p>
    <w:p w14:paraId="3457173A" w14:textId="77777777" w:rsidR="00570B77" w:rsidRPr="00F465FC" w:rsidRDefault="00570B77" w:rsidP="00570B77">
      <w:pPr>
        <w:spacing w:after="190" w:line="263" w:lineRule="auto"/>
        <w:ind w:left="-5" w:hanging="10"/>
        <w:rPr>
          <w:color w:val="92D050"/>
        </w:rPr>
      </w:pPr>
    </w:p>
    <w:p w14:paraId="0C22D6DA" w14:textId="77777777" w:rsidR="00570B77" w:rsidRDefault="00570B77" w:rsidP="00570B77">
      <w:pPr>
        <w:pStyle w:val="Heading1"/>
        <w:ind w:left="-5"/>
      </w:pPr>
      <w:bookmarkStart w:id="169" w:name="_CONTAINERS"/>
      <w:bookmarkStart w:id="170" w:name="_Toc111643079"/>
      <w:bookmarkStart w:id="171" w:name="_Toc129322618"/>
      <w:bookmarkEnd w:id="169"/>
      <w:r>
        <w:lastRenderedPageBreak/>
        <w:t>CONTAINERS</w:t>
      </w:r>
      <w:bookmarkEnd w:id="170"/>
      <w:bookmarkEnd w:id="171"/>
      <w:r>
        <w:t xml:space="preserve"> </w:t>
      </w:r>
    </w:p>
    <w:p w14:paraId="2F992750" w14:textId="77777777" w:rsidR="00570B77" w:rsidRDefault="00570B77" w:rsidP="00570B77">
      <w:pPr>
        <w:spacing w:after="198" w:line="256" w:lineRule="auto"/>
        <w:ind w:left="-5" w:right="68" w:hanging="10"/>
        <w:rPr>
          <w:sz w:val="20"/>
          <w:szCs w:val="20"/>
        </w:rPr>
      </w:pPr>
      <w:r>
        <w:rPr>
          <w:sz w:val="20"/>
          <w:szCs w:val="20"/>
        </w:rPr>
        <w:t xml:space="preserve">Containers refer to ATM cassettes, deposit bags, </w:t>
      </w:r>
      <w:proofErr w:type="gramStart"/>
      <w:r>
        <w:rPr>
          <w:sz w:val="20"/>
          <w:szCs w:val="20"/>
        </w:rPr>
        <w:t>etc.</w:t>
      </w:r>
      <w:proofErr w:type="gramEnd"/>
      <w:r>
        <w:rPr>
          <w:sz w:val="20"/>
          <w:szCs w:val="20"/>
        </w:rPr>
        <w:t xml:space="preserve"> A physical container which holds cash during transfer between locations. </w:t>
      </w:r>
      <w:proofErr w:type="spellStart"/>
      <w:r>
        <w:rPr>
          <w:sz w:val="20"/>
          <w:szCs w:val="20"/>
        </w:rPr>
        <w:t>CarrierWeb</w:t>
      </w:r>
      <w:proofErr w:type="spellEnd"/>
      <w:r>
        <w:rPr>
          <w:sz w:val="20"/>
          <w:szCs w:val="20"/>
        </w:rPr>
        <w:t xml:space="preserve"> allows to record an inventory of containers and track their movements between locations. This is often, but not always, connected to Orders.</w:t>
      </w:r>
      <w:r>
        <w:rPr>
          <w:sz w:val="20"/>
          <w:szCs w:val="20"/>
        </w:rPr>
        <w:br/>
      </w:r>
    </w:p>
    <w:p w14:paraId="2185F1CB" w14:textId="77777777" w:rsidR="00570B77" w:rsidRDefault="00570B77" w:rsidP="00570B77">
      <w:pPr>
        <w:pStyle w:val="Heading2"/>
      </w:pPr>
      <w:bookmarkStart w:id="172" w:name="_Toc111643080"/>
      <w:bookmarkStart w:id="173" w:name="_Toc129322619"/>
      <w:r>
        <w:t>IMPORT CONTAINERS</w:t>
      </w:r>
      <w:bookmarkEnd w:id="172"/>
      <w:bookmarkEnd w:id="173"/>
    </w:p>
    <w:p w14:paraId="2A99C866" w14:textId="77777777" w:rsidR="00570B77" w:rsidRDefault="00570B77" w:rsidP="00570B77">
      <w:pPr>
        <w:pStyle w:val="Heading6"/>
        <w:ind w:left="-5"/>
      </w:pPr>
      <w:proofErr w:type="spellStart"/>
      <w:r>
        <w:rPr>
          <w:sz w:val="20"/>
        </w:rPr>
        <w:t>Containers</w:t>
      </w:r>
      <w:r>
        <w:rPr>
          <w:rFonts w:ascii="Wingdings" w:eastAsia="Wingdings" w:hAnsi="Wingdings" w:cs="Wingdings"/>
          <w:sz w:val="16"/>
        </w:rPr>
        <w:t></w:t>
      </w:r>
      <w:r>
        <w:rPr>
          <w:sz w:val="20"/>
        </w:rPr>
        <w:t>Import</w:t>
      </w:r>
      <w:proofErr w:type="spellEnd"/>
      <w:r>
        <w:rPr>
          <w:sz w:val="20"/>
        </w:rPr>
        <w:t xml:space="preserve"> allows users to create containers by importing from a file. See separate document “Input Output Formats Guide” for format detail of that file.</w:t>
      </w:r>
    </w:p>
    <w:p w14:paraId="68A9A7C0" w14:textId="77777777" w:rsidR="00570B77" w:rsidRDefault="00570B77" w:rsidP="00570B77">
      <w:pPr>
        <w:spacing w:after="198" w:line="256" w:lineRule="auto"/>
        <w:ind w:left="-5" w:right="68" w:hanging="10"/>
      </w:pPr>
    </w:p>
    <w:p w14:paraId="4F956184" w14:textId="77777777" w:rsidR="00570B77" w:rsidRDefault="00570B77" w:rsidP="00570B77">
      <w:pPr>
        <w:spacing w:after="0"/>
        <w:ind w:left="-5" w:hanging="10"/>
        <w:rPr>
          <w:sz w:val="18"/>
        </w:rPr>
      </w:pPr>
      <w:bookmarkStart w:id="174" w:name="_Toc65568966"/>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30</w:t>
      </w:r>
      <w:r w:rsidRPr="36CE550C">
        <w:rPr>
          <w:noProof/>
          <w:sz w:val="18"/>
          <w:szCs w:val="18"/>
        </w:rPr>
        <w:fldChar w:fldCharType="end"/>
      </w:r>
      <w:r w:rsidRPr="36CE550C">
        <w:rPr>
          <w:sz w:val="18"/>
          <w:szCs w:val="18"/>
        </w:rPr>
        <w:t xml:space="preserve">: </w:t>
      </w:r>
      <w:r>
        <w:rPr>
          <w:sz w:val="18"/>
          <w:szCs w:val="18"/>
        </w:rPr>
        <w:t>IMPORT CONTAINERS SCREEN</w:t>
      </w:r>
      <w:bookmarkEnd w:id="174"/>
    </w:p>
    <w:p w14:paraId="30CAECF4" w14:textId="77777777" w:rsidR="00570B77" w:rsidRDefault="00570B77" w:rsidP="00570B77">
      <w:pPr>
        <w:spacing w:after="0"/>
        <w:ind w:left="-5" w:hanging="10"/>
      </w:pPr>
      <w:r>
        <w:rPr>
          <w:noProof/>
        </w:rPr>
        <w:drawing>
          <wp:inline distT="0" distB="0" distL="0" distR="0" wp14:anchorId="2D73E680" wp14:editId="525E96A3">
            <wp:extent cx="5939790" cy="1250950"/>
            <wp:effectExtent l="0" t="0" r="3810" b="635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noFill/>
                    <a:ln>
                      <a:noFill/>
                    </a:ln>
                  </pic:spPr>
                </pic:pic>
              </a:graphicData>
            </a:graphic>
          </wp:inline>
        </w:drawing>
      </w:r>
    </w:p>
    <w:p w14:paraId="73F12AF9" w14:textId="77777777" w:rsidR="00570B77" w:rsidRDefault="00570B77" w:rsidP="00570B77">
      <w:pPr>
        <w:spacing w:after="0"/>
        <w:jc w:val="right"/>
      </w:pPr>
      <w:r>
        <w:rPr>
          <w:sz w:val="18"/>
        </w:rPr>
        <w:t xml:space="preserve"> </w:t>
      </w:r>
    </w:p>
    <w:p w14:paraId="060A869A" w14:textId="77777777" w:rsidR="00570B77" w:rsidRPr="00F465FC" w:rsidRDefault="00570B77" w:rsidP="00570B77">
      <w:pPr>
        <w:spacing w:after="190" w:line="263" w:lineRule="auto"/>
        <w:ind w:left="-5" w:hanging="10"/>
        <w:rPr>
          <w:color w:val="92D050"/>
        </w:rPr>
      </w:pPr>
      <w:hyperlink w:anchor="_CONTAINERS" w:history="1">
        <w:r w:rsidRPr="00F465FC">
          <w:rPr>
            <w:rStyle w:val="Hyperlink"/>
            <w:color w:val="92D050"/>
          </w:rPr>
          <w:t>Return to</w:t>
        </w:r>
        <w:r>
          <w:rPr>
            <w:rStyle w:val="Hyperlink"/>
            <w:color w:val="92D050"/>
          </w:rPr>
          <w:t>: Containers</w:t>
        </w:r>
      </w:hyperlink>
      <w:r w:rsidRPr="00F465FC">
        <w:rPr>
          <w:color w:val="92D050"/>
        </w:rPr>
        <w:t xml:space="preserve"> </w:t>
      </w:r>
    </w:p>
    <w:p w14:paraId="5CDA6409" w14:textId="77777777" w:rsidR="00570B77" w:rsidRDefault="00570B77" w:rsidP="00570B77">
      <w:pPr>
        <w:pStyle w:val="Heading2"/>
      </w:pPr>
      <w:bookmarkStart w:id="175" w:name="_Toc111643081"/>
      <w:bookmarkStart w:id="176" w:name="_Toc129322620"/>
      <w:r>
        <w:t>CREATE NEW CONTAINER</w:t>
      </w:r>
      <w:bookmarkEnd w:id="175"/>
      <w:bookmarkEnd w:id="176"/>
    </w:p>
    <w:p w14:paraId="413C9FE9" w14:textId="77777777" w:rsidR="00570B77" w:rsidRDefault="00570B77" w:rsidP="00570B77">
      <w:pPr>
        <w:pStyle w:val="Heading6"/>
        <w:ind w:left="-5"/>
      </w:pPr>
      <w:proofErr w:type="spellStart"/>
      <w:r>
        <w:rPr>
          <w:sz w:val="20"/>
        </w:rPr>
        <w:t>Containers</w:t>
      </w:r>
      <w:r>
        <w:rPr>
          <w:rFonts w:ascii="Wingdings" w:eastAsia="Wingdings" w:hAnsi="Wingdings" w:cs="Wingdings"/>
          <w:sz w:val="16"/>
        </w:rPr>
        <w:t></w:t>
      </w:r>
      <w:r>
        <w:rPr>
          <w:sz w:val="20"/>
        </w:rPr>
        <w:t>Create</w:t>
      </w:r>
      <w:proofErr w:type="spellEnd"/>
      <w:r>
        <w:rPr>
          <w:sz w:val="20"/>
        </w:rPr>
        <w:t xml:space="preserve"> New allows users to create a single container. </w:t>
      </w:r>
    </w:p>
    <w:p w14:paraId="4DCF8409" w14:textId="77777777" w:rsidR="00570B77" w:rsidRDefault="00570B77" w:rsidP="00570B77">
      <w:pPr>
        <w:spacing w:after="198" w:line="256" w:lineRule="auto"/>
        <w:ind w:left="-5" w:right="68" w:hanging="10"/>
      </w:pPr>
    </w:p>
    <w:p w14:paraId="2D0937AB" w14:textId="77777777" w:rsidR="00570B77" w:rsidRDefault="00570B77" w:rsidP="00570B77">
      <w:pPr>
        <w:spacing w:after="0"/>
        <w:ind w:left="-5" w:hanging="10"/>
        <w:rPr>
          <w:sz w:val="18"/>
        </w:rPr>
      </w:pPr>
      <w:bookmarkStart w:id="177" w:name="_Toc65568967"/>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31</w:t>
      </w:r>
      <w:r w:rsidRPr="36CE550C">
        <w:rPr>
          <w:noProof/>
          <w:sz w:val="18"/>
          <w:szCs w:val="18"/>
        </w:rPr>
        <w:fldChar w:fldCharType="end"/>
      </w:r>
      <w:r w:rsidRPr="36CE550C">
        <w:rPr>
          <w:sz w:val="18"/>
          <w:szCs w:val="18"/>
        </w:rPr>
        <w:t xml:space="preserve">: </w:t>
      </w:r>
      <w:r>
        <w:rPr>
          <w:sz w:val="18"/>
          <w:szCs w:val="18"/>
        </w:rPr>
        <w:t>CREATE NEW CONTAINER SCREEN</w:t>
      </w:r>
      <w:bookmarkEnd w:id="177"/>
    </w:p>
    <w:p w14:paraId="55A97243" w14:textId="77777777" w:rsidR="00570B77" w:rsidRDefault="00570B77" w:rsidP="00570B77">
      <w:pPr>
        <w:spacing w:after="0"/>
        <w:ind w:left="-5" w:hanging="10"/>
      </w:pPr>
      <w:r>
        <w:rPr>
          <w:noProof/>
        </w:rPr>
        <w:lastRenderedPageBreak/>
        <w:drawing>
          <wp:inline distT="0" distB="0" distL="0" distR="0" wp14:anchorId="11C5D8C3" wp14:editId="6E1979BE">
            <wp:extent cx="5939790" cy="4366895"/>
            <wp:effectExtent l="0" t="0" r="381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9790" cy="4366895"/>
                    </a:xfrm>
                    <a:prstGeom prst="rect">
                      <a:avLst/>
                    </a:prstGeom>
                    <a:noFill/>
                    <a:ln>
                      <a:noFill/>
                    </a:ln>
                  </pic:spPr>
                </pic:pic>
              </a:graphicData>
            </a:graphic>
          </wp:inline>
        </w:drawing>
      </w:r>
    </w:p>
    <w:p w14:paraId="609157B1" w14:textId="77777777" w:rsidR="00570B77" w:rsidRDefault="00570B77" w:rsidP="00570B77">
      <w:pPr>
        <w:spacing w:after="0"/>
        <w:jc w:val="right"/>
      </w:pPr>
      <w:r>
        <w:rPr>
          <w:sz w:val="18"/>
        </w:rPr>
        <w:t xml:space="preserve"> </w:t>
      </w:r>
    </w:p>
    <w:p w14:paraId="42DE1BF5" w14:textId="77777777" w:rsidR="00570B77" w:rsidRDefault="00570B77" w:rsidP="00570B77">
      <w:pPr>
        <w:pStyle w:val="Heading6"/>
        <w:tabs>
          <w:tab w:val="center" w:pos="3601"/>
        </w:tabs>
      </w:pPr>
      <w:bookmarkStart w:id="178" w:name="_Toc65569029"/>
      <w:r w:rsidRPr="002946F8">
        <w:t xml:space="preserve">Table </w:t>
      </w:r>
      <w:r w:rsidRPr="002946F8">
        <w:fldChar w:fldCharType="begin"/>
      </w:r>
      <w:r w:rsidRPr="002946F8">
        <w:instrText xml:space="preserve"> SEQ Table \* ARABIC </w:instrText>
      </w:r>
      <w:r w:rsidRPr="002946F8">
        <w:fldChar w:fldCharType="separate"/>
      </w:r>
      <w:r>
        <w:rPr>
          <w:noProof/>
        </w:rPr>
        <w:t>28</w:t>
      </w:r>
      <w:r w:rsidRPr="002946F8">
        <w:fldChar w:fldCharType="end"/>
      </w:r>
      <w:r w:rsidRPr="002946F8">
        <w:t xml:space="preserve">: </w:t>
      </w:r>
      <w:r>
        <w:t>CREATE NEW CONTAINER FIELD DESCRIPTIONS</w:t>
      </w:r>
      <w:bookmarkEnd w:id="17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3F47C1D"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DE36D1B"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8DD7C3F" w14:textId="77777777" w:rsidR="00570B77" w:rsidRDefault="00570B77" w:rsidP="009958AC">
            <w:pPr>
              <w:ind w:left="82"/>
              <w:jc w:val="center"/>
            </w:pPr>
            <w:r>
              <w:rPr>
                <w:color w:val="FFFFFF"/>
                <w:sz w:val="20"/>
              </w:rPr>
              <w:t xml:space="preserve">Description </w:t>
            </w:r>
          </w:p>
        </w:tc>
      </w:tr>
      <w:tr w:rsidR="00570B77" w14:paraId="2B4F663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54A4EDC" w14:textId="77777777" w:rsidR="00570B77" w:rsidRPr="00453E7B" w:rsidRDefault="00570B77"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7EC01E17" w14:textId="77777777" w:rsidR="00570B77" w:rsidRPr="00453E7B" w:rsidRDefault="00570B77" w:rsidP="009958AC">
            <w:pPr>
              <w:rPr>
                <w:rFonts w:cstheme="minorHAnsi"/>
                <w:sz w:val="18"/>
                <w:szCs w:val="18"/>
              </w:rPr>
            </w:pPr>
            <w:r>
              <w:rPr>
                <w:rFonts w:cstheme="minorHAnsi"/>
                <w:sz w:val="18"/>
                <w:szCs w:val="18"/>
              </w:rPr>
              <w:t xml:space="preserve">An identifier for the container to </w:t>
            </w:r>
            <w:proofErr w:type="gramStart"/>
            <w:r>
              <w:rPr>
                <w:rFonts w:cstheme="minorHAnsi"/>
                <w:sz w:val="18"/>
                <w:szCs w:val="18"/>
              </w:rPr>
              <w:t>be created</w:t>
            </w:r>
            <w:proofErr w:type="gramEnd"/>
            <w:r>
              <w:rPr>
                <w:rFonts w:cstheme="minorHAnsi"/>
                <w:sz w:val="18"/>
                <w:szCs w:val="18"/>
              </w:rPr>
              <w:t>.</w:t>
            </w:r>
            <w:r w:rsidRPr="00453E7B">
              <w:rPr>
                <w:rFonts w:cstheme="minorHAnsi"/>
                <w:sz w:val="18"/>
                <w:szCs w:val="18"/>
              </w:rPr>
              <w:t xml:space="preserve"> </w:t>
            </w:r>
            <w:r>
              <w:rPr>
                <w:rFonts w:cstheme="minorHAnsi"/>
                <w:sz w:val="18"/>
                <w:szCs w:val="18"/>
              </w:rPr>
              <w:t>Must be different than other container IDs already in use.</w:t>
            </w:r>
          </w:p>
        </w:tc>
      </w:tr>
      <w:tr w:rsidR="00570B77" w14:paraId="244E1D3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0106029" w14:textId="77777777" w:rsidR="00570B77" w:rsidRPr="00453E7B" w:rsidRDefault="00570B77"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2F45D020" w14:textId="77777777" w:rsidR="00570B77" w:rsidRPr="00453E7B" w:rsidRDefault="00570B77" w:rsidP="009958AC">
            <w:pPr>
              <w:rPr>
                <w:rFonts w:cstheme="minorHAnsi"/>
                <w:sz w:val="18"/>
                <w:szCs w:val="18"/>
              </w:rPr>
            </w:pPr>
            <w:r>
              <w:rPr>
                <w:rFonts w:cstheme="minorHAnsi"/>
                <w:sz w:val="18"/>
                <w:szCs w:val="18"/>
              </w:rPr>
              <w:t xml:space="preserve">Type of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1DF8BD3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3C291CD" w14:textId="77777777" w:rsidR="00570B77" w:rsidRPr="00453E7B" w:rsidRDefault="00570B77" w:rsidP="009958AC">
            <w:pPr>
              <w:ind w:left="80"/>
              <w:jc w:val="center"/>
              <w:rPr>
                <w:b/>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3A605DBC" w14:textId="77777777" w:rsidR="00570B77" w:rsidRPr="00453E7B" w:rsidRDefault="00570B77" w:rsidP="009958AC">
            <w:pPr>
              <w:rPr>
                <w:rFonts w:cstheme="minorHAnsi"/>
                <w:sz w:val="18"/>
                <w:szCs w:val="18"/>
              </w:rPr>
            </w:pPr>
            <w:r>
              <w:rPr>
                <w:rFonts w:cstheme="minorHAnsi"/>
                <w:sz w:val="18"/>
                <w:szCs w:val="18"/>
              </w:rPr>
              <w:t xml:space="preserve">Owner entity for this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1776BED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A80424B" w14:textId="77777777" w:rsidR="00570B77" w:rsidRDefault="00570B77" w:rsidP="009958AC">
            <w:pPr>
              <w:ind w:left="80"/>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57C2A7C" w14:textId="77777777" w:rsidR="00570B77" w:rsidRDefault="00570B77"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570B77" w14:paraId="5A3B4DB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1836E15" w14:textId="77777777" w:rsidR="00570B77" w:rsidRDefault="00570B77" w:rsidP="009958AC">
            <w:pPr>
              <w:ind w:left="80"/>
              <w:jc w:val="center"/>
              <w:rPr>
                <w:b/>
                <w:sz w:val="16"/>
                <w:szCs w:val="16"/>
              </w:rPr>
            </w:pPr>
            <w:r>
              <w:rPr>
                <w:b/>
                <w:sz w:val="16"/>
                <w:szCs w:val="16"/>
              </w:rPr>
              <w:t>Custodian</w:t>
            </w:r>
          </w:p>
        </w:tc>
        <w:tc>
          <w:tcPr>
            <w:tcW w:w="6194" w:type="dxa"/>
            <w:tcBorders>
              <w:top w:val="single" w:sz="4" w:space="0" w:color="000000"/>
              <w:left w:val="single" w:sz="4" w:space="0" w:color="000000"/>
              <w:bottom w:val="single" w:sz="4" w:space="0" w:color="000000"/>
              <w:right w:val="single" w:sz="4" w:space="0" w:color="000000"/>
            </w:tcBorders>
          </w:tcPr>
          <w:p w14:paraId="6A22F5C4" w14:textId="77777777" w:rsidR="00570B77" w:rsidRDefault="00570B77" w:rsidP="009958AC">
            <w:pPr>
              <w:rPr>
                <w:rFonts w:cstheme="minorHAnsi"/>
                <w:sz w:val="18"/>
                <w:szCs w:val="18"/>
              </w:rPr>
            </w:pPr>
            <w:r>
              <w:rPr>
                <w:rFonts w:cstheme="minorHAnsi"/>
                <w:sz w:val="18"/>
                <w:szCs w:val="18"/>
              </w:rPr>
              <w:t xml:space="preserve">Entity responsible for this container. Refers to a Depot or Servicer from </w:t>
            </w:r>
            <w:proofErr w:type="spellStart"/>
            <w:r>
              <w:rPr>
                <w:rFonts w:cstheme="minorHAnsi"/>
                <w:sz w:val="18"/>
                <w:szCs w:val="18"/>
              </w:rPr>
              <w:t>OptiCash</w:t>
            </w:r>
            <w:proofErr w:type="spellEnd"/>
            <w:r>
              <w:rPr>
                <w:rFonts w:cstheme="minorHAnsi"/>
                <w:sz w:val="18"/>
                <w:szCs w:val="18"/>
              </w:rPr>
              <w:t xml:space="preserve">. This is part of access control: only users associated with the chosen Depot or Servicer </w:t>
            </w:r>
            <w:proofErr w:type="gramStart"/>
            <w:r>
              <w:rPr>
                <w:rFonts w:cstheme="minorHAnsi"/>
                <w:sz w:val="18"/>
                <w:szCs w:val="18"/>
              </w:rPr>
              <w:t>are able to</w:t>
            </w:r>
            <w:proofErr w:type="gramEnd"/>
            <w:r>
              <w:rPr>
                <w:rFonts w:cstheme="minorHAnsi"/>
                <w:sz w:val="18"/>
                <w:szCs w:val="18"/>
              </w:rPr>
              <w:t xml:space="preserve"> use this container.</w:t>
            </w:r>
          </w:p>
        </w:tc>
      </w:tr>
      <w:tr w:rsidR="00570B77" w14:paraId="1D255B2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2287A8" w14:textId="77777777" w:rsidR="00570B77" w:rsidRDefault="00570B77" w:rsidP="009958AC">
            <w:pPr>
              <w:ind w:left="80"/>
              <w:jc w:val="center"/>
              <w:rPr>
                <w:b/>
                <w:sz w:val="16"/>
                <w:szCs w:val="16"/>
              </w:rPr>
            </w:pPr>
            <w:r>
              <w:rPr>
                <w:b/>
                <w:sz w:val="16"/>
                <w:szCs w:val="16"/>
              </w:rPr>
              <w:t>Custom1-10</w:t>
            </w:r>
          </w:p>
        </w:tc>
        <w:tc>
          <w:tcPr>
            <w:tcW w:w="6194" w:type="dxa"/>
            <w:tcBorders>
              <w:top w:val="single" w:sz="4" w:space="0" w:color="000000"/>
              <w:left w:val="single" w:sz="4" w:space="0" w:color="000000"/>
              <w:bottom w:val="single" w:sz="4" w:space="0" w:color="000000"/>
              <w:right w:val="single" w:sz="4" w:space="0" w:color="000000"/>
            </w:tcBorders>
          </w:tcPr>
          <w:p w14:paraId="37BB07C1" w14:textId="77777777" w:rsidR="00570B77" w:rsidRDefault="00570B77" w:rsidP="009958AC">
            <w:pPr>
              <w:rPr>
                <w:rFonts w:cstheme="minorHAnsi"/>
                <w:sz w:val="18"/>
                <w:szCs w:val="18"/>
              </w:rPr>
            </w:pPr>
            <w:r>
              <w:rPr>
                <w:rFonts w:cstheme="minorHAnsi"/>
                <w:sz w:val="18"/>
                <w:szCs w:val="18"/>
              </w:rPr>
              <w:t xml:space="preserve">Container fields whose meaning may </w:t>
            </w:r>
            <w:proofErr w:type="gramStart"/>
            <w:r>
              <w:rPr>
                <w:rFonts w:cstheme="minorHAnsi"/>
                <w:sz w:val="18"/>
                <w:szCs w:val="18"/>
              </w:rPr>
              <w:t>be customized</w:t>
            </w:r>
            <w:proofErr w:type="gramEnd"/>
            <w:r>
              <w:rPr>
                <w:rFonts w:cstheme="minorHAnsi"/>
                <w:sz w:val="18"/>
                <w:szCs w:val="18"/>
              </w:rPr>
              <w:t xml:space="preserve"> by your institution.</w:t>
            </w:r>
          </w:p>
        </w:tc>
      </w:tr>
    </w:tbl>
    <w:p w14:paraId="3D2660BA" w14:textId="77777777" w:rsidR="00570B77" w:rsidRDefault="00570B77" w:rsidP="00570B77">
      <w:pPr>
        <w:spacing w:after="190" w:line="263" w:lineRule="auto"/>
        <w:ind w:left="-5" w:hanging="10"/>
      </w:pPr>
    </w:p>
    <w:p w14:paraId="04598196" w14:textId="77777777" w:rsidR="00570B77" w:rsidRPr="00F465FC" w:rsidRDefault="00570B77" w:rsidP="00570B77">
      <w:pPr>
        <w:spacing w:after="190" w:line="263" w:lineRule="auto"/>
        <w:ind w:left="-5" w:hanging="10"/>
        <w:rPr>
          <w:color w:val="92D050"/>
        </w:rPr>
      </w:pPr>
      <w:hyperlink w:anchor="_CONTAINERS" w:history="1">
        <w:r w:rsidRPr="00F465FC">
          <w:rPr>
            <w:rStyle w:val="Hyperlink"/>
            <w:color w:val="92D050"/>
          </w:rPr>
          <w:t>Return to</w:t>
        </w:r>
        <w:r>
          <w:rPr>
            <w:rStyle w:val="Hyperlink"/>
            <w:color w:val="92D050"/>
          </w:rPr>
          <w:t>: Containers</w:t>
        </w:r>
      </w:hyperlink>
      <w:r w:rsidRPr="00F465FC">
        <w:rPr>
          <w:color w:val="92D050"/>
        </w:rPr>
        <w:t xml:space="preserve"> </w:t>
      </w:r>
    </w:p>
    <w:p w14:paraId="78CD0BF0" w14:textId="77777777" w:rsidR="00570B77" w:rsidRDefault="00570B77" w:rsidP="00570B77">
      <w:pPr>
        <w:pStyle w:val="Heading2"/>
      </w:pPr>
      <w:bookmarkStart w:id="179" w:name="_Toc111643082"/>
      <w:bookmarkStart w:id="180" w:name="_Toc129322621"/>
      <w:r>
        <w:lastRenderedPageBreak/>
        <w:t>CONTAINER BULK CREATION</w:t>
      </w:r>
      <w:bookmarkEnd w:id="179"/>
      <w:bookmarkEnd w:id="180"/>
    </w:p>
    <w:p w14:paraId="6D4FFC15" w14:textId="77777777" w:rsidR="00570B77" w:rsidRDefault="00570B77" w:rsidP="00570B77">
      <w:pPr>
        <w:pStyle w:val="Heading6"/>
        <w:ind w:left="-5"/>
      </w:pPr>
      <w:proofErr w:type="spellStart"/>
      <w:r>
        <w:rPr>
          <w:sz w:val="20"/>
        </w:rPr>
        <w:t>Containers</w:t>
      </w:r>
      <w:r>
        <w:rPr>
          <w:rFonts w:ascii="Wingdings" w:eastAsia="Wingdings" w:hAnsi="Wingdings" w:cs="Wingdings"/>
          <w:sz w:val="16"/>
        </w:rPr>
        <w:t></w:t>
      </w:r>
      <w:r>
        <w:rPr>
          <w:sz w:val="20"/>
        </w:rPr>
        <w:t>Bulk</w:t>
      </w:r>
      <w:proofErr w:type="spellEnd"/>
      <w:r>
        <w:rPr>
          <w:sz w:val="20"/>
        </w:rPr>
        <w:t xml:space="preserve"> Creation allows users to create multiple containers in a block. Each container will be created with a different ID according to a sequence. For example: ABB0001, ABB0002, ABB0003, etc. The numeric part of sequence will begin larger than whatever largest value already exists with the same prefix – so if ABB0003 already exists, then Bulk Creation automatically starts with ABB0004. User may choose how many containers to create in this block. Containers will be created with like values for all fields other than container ID.</w:t>
      </w:r>
    </w:p>
    <w:p w14:paraId="3086A23F" w14:textId="77777777" w:rsidR="00570B77" w:rsidRDefault="00570B77" w:rsidP="00570B77">
      <w:pPr>
        <w:spacing w:after="198" w:line="256" w:lineRule="auto"/>
        <w:ind w:left="-5" w:right="68" w:hanging="10"/>
      </w:pPr>
    </w:p>
    <w:p w14:paraId="380B2507" w14:textId="77777777" w:rsidR="00570B77" w:rsidRDefault="00570B77" w:rsidP="00570B77">
      <w:pPr>
        <w:spacing w:after="0"/>
        <w:ind w:left="-5" w:hanging="10"/>
        <w:rPr>
          <w:sz w:val="18"/>
        </w:rPr>
      </w:pPr>
      <w:bookmarkStart w:id="181" w:name="_Toc65568968"/>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32</w:t>
      </w:r>
      <w:r w:rsidRPr="36CE550C">
        <w:rPr>
          <w:noProof/>
          <w:sz w:val="18"/>
          <w:szCs w:val="18"/>
        </w:rPr>
        <w:fldChar w:fldCharType="end"/>
      </w:r>
      <w:r w:rsidRPr="36CE550C">
        <w:rPr>
          <w:sz w:val="18"/>
          <w:szCs w:val="18"/>
        </w:rPr>
        <w:t xml:space="preserve">: </w:t>
      </w:r>
      <w:r>
        <w:rPr>
          <w:sz w:val="18"/>
          <w:szCs w:val="18"/>
        </w:rPr>
        <w:t>CONTAINER BULK CREATION SCREEN</w:t>
      </w:r>
      <w:bookmarkEnd w:id="181"/>
    </w:p>
    <w:p w14:paraId="1E9844BA" w14:textId="77777777" w:rsidR="00570B77" w:rsidRDefault="00570B77" w:rsidP="00570B77">
      <w:pPr>
        <w:spacing w:after="0"/>
        <w:jc w:val="right"/>
      </w:pPr>
      <w:r>
        <w:rPr>
          <w:noProof/>
        </w:rPr>
        <w:drawing>
          <wp:inline distT="0" distB="0" distL="0" distR="0" wp14:anchorId="6260641C" wp14:editId="26ED6A34">
            <wp:extent cx="5938520" cy="5662295"/>
            <wp:effectExtent l="0" t="0" r="5080" b="0"/>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8520" cy="5662295"/>
                    </a:xfrm>
                    <a:prstGeom prst="rect">
                      <a:avLst/>
                    </a:prstGeom>
                    <a:noFill/>
                    <a:ln>
                      <a:noFill/>
                    </a:ln>
                  </pic:spPr>
                </pic:pic>
              </a:graphicData>
            </a:graphic>
          </wp:inline>
        </w:drawing>
      </w:r>
      <w:r>
        <w:rPr>
          <w:sz w:val="18"/>
        </w:rPr>
        <w:t xml:space="preserve"> </w:t>
      </w:r>
    </w:p>
    <w:p w14:paraId="52915C7A" w14:textId="77777777" w:rsidR="00570B77" w:rsidRDefault="00570B77" w:rsidP="00570B77">
      <w:pPr>
        <w:pStyle w:val="Heading6"/>
        <w:tabs>
          <w:tab w:val="center" w:pos="3601"/>
        </w:tabs>
      </w:pPr>
      <w:bookmarkStart w:id="182" w:name="_Toc65569030"/>
      <w:r w:rsidRPr="002946F8">
        <w:lastRenderedPageBreak/>
        <w:t xml:space="preserve">Table </w:t>
      </w:r>
      <w:r w:rsidRPr="002946F8">
        <w:fldChar w:fldCharType="begin"/>
      </w:r>
      <w:r w:rsidRPr="002946F8">
        <w:instrText xml:space="preserve"> SEQ Table \* ARABIC </w:instrText>
      </w:r>
      <w:r w:rsidRPr="002946F8">
        <w:fldChar w:fldCharType="separate"/>
      </w:r>
      <w:r>
        <w:rPr>
          <w:noProof/>
        </w:rPr>
        <w:t>29</w:t>
      </w:r>
      <w:r w:rsidRPr="002946F8">
        <w:fldChar w:fldCharType="end"/>
      </w:r>
      <w:r w:rsidRPr="002946F8">
        <w:t xml:space="preserve">: </w:t>
      </w:r>
      <w:r>
        <w:t>CONTAINER BULK CREATION FIELD DESCRIPTIONS</w:t>
      </w:r>
      <w:bookmarkEnd w:id="18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0AA98D3"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D95840C"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5BF77E06" w14:textId="77777777" w:rsidR="00570B77" w:rsidRDefault="00570B77" w:rsidP="009958AC">
            <w:pPr>
              <w:ind w:left="82"/>
              <w:jc w:val="center"/>
            </w:pPr>
            <w:r>
              <w:rPr>
                <w:color w:val="FFFFFF"/>
                <w:sz w:val="20"/>
              </w:rPr>
              <w:t xml:space="preserve">Description </w:t>
            </w:r>
          </w:p>
        </w:tc>
      </w:tr>
      <w:tr w:rsidR="00570B77" w14:paraId="4027649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BB5BF06" w14:textId="77777777" w:rsidR="00570B77" w:rsidRPr="00453E7B" w:rsidRDefault="00570B77"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366E4A5B" w14:textId="77777777" w:rsidR="00570B77" w:rsidRPr="00453E7B" w:rsidRDefault="00570B77" w:rsidP="009958AC">
            <w:pPr>
              <w:rPr>
                <w:rFonts w:cstheme="minorHAnsi"/>
                <w:sz w:val="18"/>
                <w:szCs w:val="18"/>
              </w:rPr>
            </w:pPr>
            <w:r>
              <w:rPr>
                <w:rFonts w:cstheme="minorHAnsi"/>
                <w:sz w:val="18"/>
                <w:szCs w:val="18"/>
              </w:rPr>
              <w:t xml:space="preserve">A preview display of the container IDs that will </w:t>
            </w:r>
            <w:proofErr w:type="gramStart"/>
            <w:r>
              <w:rPr>
                <w:rFonts w:cstheme="minorHAnsi"/>
                <w:sz w:val="18"/>
                <w:szCs w:val="18"/>
              </w:rPr>
              <w:t>be created</w:t>
            </w:r>
            <w:proofErr w:type="gramEnd"/>
            <w:r>
              <w:rPr>
                <w:rFonts w:cstheme="minorHAnsi"/>
                <w:sz w:val="18"/>
                <w:szCs w:val="18"/>
              </w:rPr>
              <w:t xml:space="preserve">.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534F958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24AE566" w14:textId="77777777" w:rsidR="00570B77" w:rsidRDefault="00570B77" w:rsidP="009958AC">
            <w:pPr>
              <w:ind w:left="82"/>
              <w:jc w:val="center"/>
              <w:rPr>
                <w:b/>
                <w:sz w:val="16"/>
                <w:szCs w:val="16"/>
              </w:rPr>
            </w:pPr>
            <w:r>
              <w:rPr>
                <w:b/>
                <w:sz w:val="16"/>
                <w:szCs w:val="16"/>
              </w:rPr>
              <w:t>Id Prefix</w:t>
            </w:r>
          </w:p>
        </w:tc>
        <w:tc>
          <w:tcPr>
            <w:tcW w:w="6194" w:type="dxa"/>
            <w:tcBorders>
              <w:top w:val="single" w:sz="3" w:space="0" w:color="000000"/>
              <w:left w:val="single" w:sz="4" w:space="0" w:color="000000"/>
              <w:bottom w:val="single" w:sz="4" w:space="0" w:color="000000"/>
              <w:right w:val="single" w:sz="4" w:space="0" w:color="000000"/>
            </w:tcBorders>
          </w:tcPr>
          <w:p w14:paraId="4E4F4D26" w14:textId="77777777" w:rsidR="00570B77" w:rsidRDefault="00570B77" w:rsidP="009958AC">
            <w:pPr>
              <w:rPr>
                <w:rFonts w:cstheme="minorHAnsi"/>
                <w:sz w:val="18"/>
                <w:szCs w:val="18"/>
              </w:rPr>
            </w:pPr>
            <w:r>
              <w:rPr>
                <w:rFonts w:cstheme="minorHAnsi"/>
                <w:sz w:val="18"/>
                <w:szCs w:val="18"/>
              </w:rPr>
              <w:t>Prefix to appear in front of the numeric sequence in container IDs.</w:t>
            </w:r>
          </w:p>
        </w:tc>
      </w:tr>
      <w:tr w:rsidR="00570B77" w14:paraId="0C6D387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F274284" w14:textId="77777777" w:rsidR="00570B77" w:rsidRDefault="00570B77" w:rsidP="009958AC">
            <w:pPr>
              <w:ind w:left="82"/>
              <w:jc w:val="center"/>
              <w:rPr>
                <w:b/>
                <w:sz w:val="16"/>
                <w:szCs w:val="16"/>
              </w:rPr>
            </w:pPr>
            <w:r>
              <w:rPr>
                <w:b/>
                <w:sz w:val="16"/>
                <w:szCs w:val="16"/>
              </w:rPr>
              <w:t>Quantity</w:t>
            </w:r>
          </w:p>
        </w:tc>
        <w:tc>
          <w:tcPr>
            <w:tcW w:w="6194" w:type="dxa"/>
            <w:tcBorders>
              <w:top w:val="single" w:sz="3" w:space="0" w:color="000000"/>
              <w:left w:val="single" w:sz="4" w:space="0" w:color="000000"/>
              <w:bottom w:val="single" w:sz="4" w:space="0" w:color="000000"/>
              <w:right w:val="single" w:sz="4" w:space="0" w:color="000000"/>
            </w:tcBorders>
          </w:tcPr>
          <w:p w14:paraId="102F94D4" w14:textId="77777777" w:rsidR="00570B77" w:rsidRDefault="00570B77" w:rsidP="009958AC">
            <w:pPr>
              <w:rPr>
                <w:rFonts w:cstheme="minorHAnsi"/>
                <w:sz w:val="18"/>
                <w:szCs w:val="18"/>
              </w:rPr>
            </w:pPr>
            <w:r>
              <w:rPr>
                <w:rFonts w:cstheme="minorHAnsi"/>
                <w:sz w:val="18"/>
                <w:szCs w:val="18"/>
              </w:rPr>
              <w:t>Number of containers to create in this block.</w:t>
            </w:r>
          </w:p>
        </w:tc>
      </w:tr>
      <w:tr w:rsidR="00570B77" w14:paraId="7D52EF1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51B466E" w14:textId="77777777" w:rsidR="00570B77" w:rsidRPr="00453E7B" w:rsidRDefault="00570B77"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269BBB6" w14:textId="77777777" w:rsidR="00570B77" w:rsidRPr="00453E7B" w:rsidRDefault="00570B77" w:rsidP="009958AC">
            <w:pPr>
              <w:rPr>
                <w:rFonts w:cstheme="minorHAnsi"/>
                <w:sz w:val="18"/>
                <w:szCs w:val="18"/>
              </w:rPr>
            </w:pPr>
            <w:r>
              <w:rPr>
                <w:rFonts w:cstheme="minorHAnsi"/>
                <w:sz w:val="18"/>
                <w:szCs w:val="18"/>
              </w:rPr>
              <w:t xml:space="preserve">Type of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02BCA82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1ABF5A3" w14:textId="77777777" w:rsidR="00570B77" w:rsidRPr="00453E7B" w:rsidRDefault="00570B77" w:rsidP="009958AC">
            <w:pPr>
              <w:ind w:left="80"/>
              <w:jc w:val="center"/>
              <w:rPr>
                <w:b/>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6CFB60C7" w14:textId="77777777" w:rsidR="00570B77" w:rsidRPr="00453E7B" w:rsidRDefault="00570B77" w:rsidP="009958AC">
            <w:pPr>
              <w:rPr>
                <w:rFonts w:cstheme="minorHAnsi"/>
                <w:sz w:val="18"/>
                <w:szCs w:val="18"/>
              </w:rPr>
            </w:pPr>
            <w:r>
              <w:rPr>
                <w:rFonts w:cstheme="minorHAnsi"/>
                <w:sz w:val="18"/>
                <w:szCs w:val="18"/>
              </w:rPr>
              <w:t xml:space="preserve">Owner entity for this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092034F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8BD5BC" w14:textId="77777777" w:rsidR="00570B77" w:rsidRDefault="00570B77" w:rsidP="009958AC">
            <w:pPr>
              <w:ind w:left="80"/>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193408E" w14:textId="77777777" w:rsidR="00570B77" w:rsidRDefault="00570B77"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570B77" w14:paraId="16B6BEA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39DD0F6" w14:textId="77777777" w:rsidR="00570B77" w:rsidRDefault="00570B77" w:rsidP="009958AC">
            <w:pPr>
              <w:ind w:left="80"/>
              <w:jc w:val="center"/>
              <w:rPr>
                <w:b/>
                <w:sz w:val="16"/>
                <w:szCs w:val="16"/>
              </w:rPr>
            </w:pPr>
            <w:r>
              <w:rPr>
                <w:b/>
                <w:sz w:val="16"/>
                <w:szCs w:val="16"/>
              </w:rPr>
              <w:t>Custodian</w:t>
            </w:r>
          </w:p>
        </w:tc>
        <w:tc>
          <w:tcPr>
            <w:tcW w:w="6194" w:type="dxa"/>
            <w:tcBorders>
              <w:top w:val="single" w:sz="4" w:space="0" w:color="000000"/>
              <w:left w:val="single" w:sz="4" w:space="0" w:color="000000"/>
              <w:bottom w:val="single" w:sz="4" w:space="0" w:color="000000"/>
              <w:right w:val="single" w:sz="4" w:space="0" w:color="000000"/>
            </w:tcBorders>
          </w:tcPr>
          <w:p w14:paraId="486646CB" w14:textId="77777777" w:rsidR="00570B77" w:rsidRDefault="00570B77" w:rsidP="009958AC">
            <w:pPr>
              <w:rPr>
                <w:rFonts w:cstheme="minorHAnsi"/>
                <w:sz w:val="18"/>
                <w:szCs w:val="18"/>
              </w:rPr>
            </w:pPr>
            <w:r>
              <w:rPr>
                <w:rFonts w:cstheme="minorHAnsi"/>
                <w:sz w:val="18"/>
                <w:szCs w:val="18"/>
              </w:rPr>
              <w:t xml:space="preserve">Entity responsible for this container. Refers to a Depot or Servicer from </w:t>
            </w:r>
            <w:proofErr w:type="spellStart"/>
            <w:r>
              <w:rPr>
                <w:rFonts w:cstheme="minorHAnsi"/>
                <w:sz w:val="18"/>
                <w:szCs w:val="18"/>
              </w:rPr>
              <w:t>OptiCash</w:t>
            </w:r>
            <w:proofErr w:type="spellEnd"/>
            <w:r>
              <w:rPr>
                <w:rFonts w:cstheme="minorHAnsi"/>
                <w:sz w:val="18"/>
                <w:szCs w:val="18"/>
              </w:rPr>
              <w:t xml:space="preserve">. This is part of access control: only users associated with the chosen Depot or Servicer </w:t>
            </w:r>
            <w:proofErr w:type="gramStart"/>
            <w:r>
              <w:rPr>
                <w:rFonts w:cstheme="minorHAnsi"/>
                <w:sz w:val="18"/>
                <w:szCs w:val="18"/>
              </w:rPr>
              <w:t>are able to</w:t>
            </w:r>
            <w:proofErr w:type="gramEnd"/>
            <w:r>
              <w:rPr>
                <w:rFonts w:cstheme="minorHAnsi"/>
                <w:sz w:val="18"/>
                <w:szCs w:val="18"/>
              </w:rPr>
              <w:t xml:space="preserve"> use this container.</w:t>
            </w:r>
          </w:p>
        </w:tc>
      </w:tr>
      <w:tr w:rsidR="00570B77" w14:paraId="6E4958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BBC501F" w14:textId="77777777" w:rsidR="00570B77" w:rsidRDefault="00570B77" w:rsidP="009958AC">
            <w:pPr>
              <w:ind w:left="80"/>
              <w:jc w:val="center"/>
              <w:rPr>
                <w:b/>
                <w:sz w:val="16"/>
                <w:szCs w:val="16"/>
              </w:rPr>
            </w:pPr>
            <w:r>
              <w:rPr>
                <w:b/>
                <w:sz w:val="16"/>
                <w:szCs w:val="16"/>
              </w:rPr>
              <w:t>Custom1-10</w:t>
            </w:r>
          </w:p>
        </w:tc>
        <w:tc>
          <w:tcPr>
            <w:tcW w:w="6194" w:type="dxa"/>
            <w:tcBorders>
              <w:top w:val="single" w:sz="4" w:space="0" w:color="000000"/>
              <w:left w:val="single" w:sz="4" w:space="0" w:color="000000"/>
              <w:bottom w:val="single" w:sz="4" w:space="0" w:color="000000"/>
              <w:right w:val="single" w:sz="4" w:space="0" w:color="000000"/>
            </w:tcBorders>
          </w:tcPr>
          <w:p w14:paraId="025ABE76" w14:textId="77777777" w:rsidR="00570B77" w:rsidRDefault="00570B77" w:rsidP="009958AC">
            <w:pPr>
              <w:rPr>
                <w:rFonts w:cstheme="minorHAnsi"/>
                <w:sz w:val="18"/>
                <w:szCs w:val="18"/>
              </w:rPr>
            </w:pPr>
            <w:r>
              <w:rPr>
                <w:rFonts w:cstheme="minorHAnsi"/>
                <w:sz w:val="18"/>
                <w:szCs w:val="18"/>
              </w:rPr>
              <w:t xml:space="preserve">Container fields whose meaning may </w:t>
            </w:r>
            <w:proofErr w:type="gramStart"/>
            <w:r>
              <w:rPr>
                <w:rFonts w:cstheme="minorHAnsi"/>
                <w:sz w:val="18"/>
                <w:szCs w:val="18"/>
              </w:rPr>
              <w:t>be customized</w:t>
            </w:r>
            <w:proofErr w:type="gramEnd"/>
            <w:r>
              <w:rPr>
                <w:rFonts w:cstheme="minorHAnsi"/>
                <w:sz w:val="18"/>
                <w:szCs w:val="18"/>
              </w:rPr>
              <w:t xml:space="preserve"> by your institution.</w:t>
            </w:r>
          </w:p>
        </w:tc>
      </w:tr>
    </w:tbl>
    <w:p w14:paraId="0ED36510" w14:textId="77777777" w:rsidR="00570B77" w:rsidRDefault="00570B77" w:rsidP="00570B77">
      <w:pPr>
        <w:spacing w:after="190" w:line="263" w:lineRule="auto"/>
        <w:ind w:left="-5" w:hanging="10"/>
      </w:pPr>
    </w:p>
    <w:p w14:paraId="5ED8D839" w14:textId="77777777" w:rsidR="00570B77" w:rsidRPr="00F465FC" w:rsidRDefault="00570B77" w:rsidP="00570B77">
      <w:pPr>
        <w:spacing w:after="190" w:line="263" w:lineRule="auto"/>
        <w:ind w:left="-5" w:hanging="10"/>
        <w:rPr>
          <w:color w:val="92D050"/>
        </w:rPr>
      </w:pPr>
      <w:hyperlink w:anchor="_CONTAINERS" w:history="1">
        <w:r w:rsidRPr="00F465FC">
          <w:rPr>
            <w:rStyle w:val="Hyperlink"/>
            <w:color w:val="92D050"/>
          </w:rPr>
          <w:t>Return to</w:t>
        </w:r>
        <w:r>
          <w:rPr>
            <w:rStyle w:val="Hyperlink"/>
            <w:color w:val="92D050"/>
          </w:rPr>
          <w:t>: Containers</w:t>
        </w:r>
      </w:hyperlink>
      <w:r w:rsidRPr="00F465FC">
        <w:rPr>
          <w:color w:val="92D050"/>
        </w:rPr>
        <w:t xml:space="preserve"> </w:t>
      </w:r>
    </w:p>
    <w:p w14:paraId="3FEBF280" w14:textId="77777777" w:rsidR="00570B77" w:rsidRDefault="00570B77" w:rsidP="00570B77">
      <w:pPr>
        <w:pStyle w:val="Heading2"/>
      </w:pPr>
      <w:bookmarkStart w:id="183" w:name="_Toc111643083"/>
      <w:bookmarkStart w:id="184" w:name="_Toc129322622"/>
      <w:r>
        <w:t>LIST ALL CONTAINERS</w:t>
      </w:r>
      <w:bookmarkEnd w:id="183"/>
      <w:bookmarkEnd w:id="184"/>
    </w:p>
    <w:p w14:paraId="59C2F2A3" w14:textId="77777777" w:rsidR="00570B77" w:rsidRDefault="00570B77" w:rsidP="00570B77">
      <w:pPr>
        <w:pStyle w:val="Heading6"/>
        <w:ind w:left="-5"/>
      </w:pPr>
      <w:proofErr w:type="spellStart"/>
      <w:r>
        <w:rPr>
          <w:sz w:val="20"/>
        </w:rPr>
        <w:t>Containers</w:t>
      </w:r>
      <w:r>
        <w:rPr>
          <w:rFonts w:ascii="Wingdings" w:eastAsia="Wingdings" w:hAnsi="Wingdings" w:cs="Wingdings"/>
          <w:sz w:val="16"/>
        </w:rPr>
        <w:t></w:t>
      </w:r>
      <w:r>
        <w:rPr>
          <w:sz w:val="20"/>
        </w:rPr>
        <w:t>List</w:t>
      </w:r>
      <w:proofErr w:type="spellEnd"/>
      <w:r>
        <w:rPr>
          <w:sz w:val="20"/>
        </w:rPr>
        <w:t xml:space="preserve"> All allows users to view and modify containers. Container location moves and custodian assignments may be done here, as well as update and delete container fields.</w:t>
      </w:r>
    </w:p>
    <w:p w14:paraId="26E344C3" w14:textId="77777777" w:rsidR="00570B77" w:rsidRDefault="00570B77" w:rsidP="00570B77">
      <w:pPr>
        <w:spacing w:after="198" w:line="256" w:lineRule="auto"/>
        <w:ind w:left="-5" w:right="68" w:hanging="10"/>
      </w:pPr>
    </w:p>
    <w:p w14:paraId="77D1B5BE" w14:textId="77777777" w:rsidR="00570B77" w:rsidRDefault="00570B77" w:rsidP="00570B77">
      <w:pPr>
        <w:spacing w:after="0"/>
        <w:ind w:left="-5" w:hanging="10"/>
        <w:rPr>
          <w:sz w:val="18"/>
        </w:rPr>
      </w:pPr>
      <w:bookmarkStart w:id="185" w:name="_Toc65568969"/>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33</w:t>
      </w:r>
      <w:r w:rsidRPr="36CE550C">
        <w:rPr>
          <w:noProof/>
          <w:sz w:val="18"/>
          <w:szCs w:val="18"/>
        </w:rPr>
        <w:fldChar w:fldCharType="end"/>
      </w:r>
      <w:r w:rsidRPr="36CE550C">
        <w:rPr>
          <w:sz w:val="18"/>
          <w:szCs w:val="18"/>
        </w:rPr>
        <w:t xml:space="preserve">: </w:t>
      </w:r>
      <w:r>
        <w:rPr>
          <w:sz w:val="18"/>
          <w:szCs w:val="18"/>
        </w:rPr>
        <w:t>LIST ALL CONTAINERS SCREEN</w:t>
      </w:r>
      <w:bookmarkEnd w:id="185"/>
    </w:p>
    <w:p w14:paraId="4336301C" w14:textId="77777777" w:rsidR="00570B77" w:rsidRDefault="00570B77" w:rsidP="00570B77">
      <w:pPr>
        <w:spacing w:after="0"/>
        <w:jc w:val="right"/>
      </w:pPr>
      <w:r>
        <w:rPr>
          <w:noProof/>
          <w:sz w:val="18"/>
        </w:rPr>
        <w:lastRenderedPageBreak/>
        <w:drawing>
          <wp:inline distT="0" distB="0" distL="0" distR="0" wp14:anchorId="7D10132C" wp14:editId="6CBC675B">
            <wp:extent cx="5943600" cy="4572000"/>
            <wp:effectExtent l="0" t="0" r="0" b="0"/>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r>
        <w:rPr>
          <w:sz w:val="18"/>
        </w:rPr>
        <w:t xml:space="preserve"> </w:t>
      </w:r>
    </w:p>
    <w:p w14:paraId="10E08634" w14:textId="77777777" w:rsidR="00570B77" w:rsidRDefault="00570B77" w:rsidP="00570B77">
      <w:pPr>
        <w:pStyle w:val="Heading6"/>
        <w:tabs>
          <w:tab w:val="center" w:pos="3601"/>
        </w:tabs>
      </w:pPr>
      <w:bookmarkStart w:id="186" w:name="_Toc65569031"/>
      <w:r w:rsidRPr="002946F8">
        <w:t xml:space="preserve">Table </w:t>
      </w:r>
      <w:r w:rsidRPr="002946F8">
        <w:fldChar w:fldCharType="begin"/>
      </w:r>
      <w:r w:rsidRPr="002946F8">
        <w:instrText xml:space="preserve"> SEQ Table \* ARABIC </w:instrText>
      </w:r>
      <w:r w:rsidRPr="002946F8">
        <w:fldChar w:fldCharType="separate"/>
      </w:r>
      <w:r>
        <w:rPr>
          <w:noProof/>
        </w:rPr>
        <w:t>30</w:t>
      </w:r>
      <w:r w:rsidRPr="002946F8">
        <w:fldChar w:fldCharType="end"/>
      </w:r>
      <w:r w:rsidRPr="002946F8">
        <w:t xml:space="preserve">: </w:t>
      </w:r>
      <w:r>
        <w:t>LIST ALL CONTAINERS FIELD DESCRIPTIONS</w:t>
      </w:r>
      <w:bookmarkEnd w:id="18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6759B3D"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10893F2D"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C49635B" w14:textId="77777777" w:rsidR="00570B77" w:rsidRDefault="00570B77" w:rsidP="009958AC">
            <w:pPr>
              <w:ind w:left="82"/>
              <w:jc w:val="center"/>
            </w:pPr>
            <w:r>
              <w:rPr>
                <w:color w:val="FFFFFF"/>
                <w:sz w:val="20"/>
              </w:rPr>
              <w:t xml:space="preserve">Description </w:t>
            </w:r>
          </w:p>
        </w:tc>
      </w:tr>
      <w:tr w:rsidR="00570B77" w14:paraId="6B16A98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8D12C56" w14:textId="77777777" w:rsidR="00570B77" w:rsidRPr="00453E7B" w:rsidRDefault="00570B77" w:rsidP="009958AC">
            <w:pPr>
              <w:ind w:left="82"/>
              <w:jc w:val="center"/>
              <w:rPr>
                <w:b/>
              </w:rPr>
            </w:pPr>
            <w:r>
              <w:rPr>
                <w:b/>
                <w:sz w:val="16"/>
                <w:szCs w:val="16"/>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5B9E830E" w14:textId="77777777" w:rsidR="00570B77" w:rsidRPr="00453E7B" w:rsidRDefault="00570B77" w:rsidP="009958AC">
            <w:pPr>
              <w:rPr>
                <w:rFonts w:cstheme="minorHAnsi"/>
                <w:sz w:val="18"/>
                <w:szCs w:val="18"/>
              </w:rPr>
            </w:pPr>
            <w:r>
              <w:rPr>
                <w:rFonts w:cstheme="minorHAnsi"/>
                <w:sz w:val="18"/>
                <w:szCs w:val="18"/>
              </w:rPr>
              <w:t xml:space="preserve">Opens a PDF file </w:t>
            </w:r>
            <w:proofErr w:type="gramStart"/>
            <w:r>
              <w:rPr>
                <w:rFonts w:cstheme="minorHAnsi"/>
                <w:sz w:val="18"/>
                <w:szCs w:val="18"/>
              </w:rPr>
              <w:t>containing</w:t>
            </w:r>
            <w:proofErr w:type="gramEnd"/>
            <w:r>
              <w:rPr>
                <w:rFonts w:cstheme="minorHAnsi"/>
                <w:sz w:val="18"/>
                <w:szCs w:val="18"/>
              </w:rPr>
              <w:t xml:space="preserve"> the barcode of Container IDs for the listed containers.</w:t>
            </w:r>
          </w:p>
        </w:tc>
      </w:tr>
      <w:tr w:rsidR="00570B77" w14:paraId="43824AC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F732431" w14:textId="77777777" w:rsidR="00570B77" w:rsidRDefault="00570B77" w:rsidP="009958AC">
            <w:pPr>
              <w:ind w:left="82"/>
              <w:jc w:val="center"/>
              <w:rPr>
                <w:b/>
                <w:sz w:val="16"/>
                <w:szCs w:val="16"/>
              </w:rPr>
            </w:pPr>
            <w:r>
              <w:rPr>
                <w:b/>
                <w:sz w:val="16"/>
                <w:szCs w:val="16"/>
              </w:rPr>
              <w:t>IDs List</w:t>
            </w:r>
          </w:p>
        </w:tc>
        <w:tc>
          <w:tcPr>
            <w:tcW w:w="6194" w:type="dxa"/>
            <w:tcBorders>
              <w:top w:val="single" w:sz="3" w:space="0" w:color="000000"/>
              <w:left w:val="single" w:sz="4" w:space="0" w:color="000000"/>
              <w:bottom w:val="single" w:sz="4" w:space="0" w:color="000000"/>
              <w:right w:val="single" w:sz="4" w:space="0" w:color="000000"/>
            </w:tcBorders>
          </w:tcPr>
          <w:p w14:paraId="5F405ED0" w14:textId="77777777" w:rsidR="00570B77" w:rsidRDefault="00570B77" w:rsidP="009958AC">
            <w:pPr>
              <w:rPr>
                <w:rFonts w:cstheme="minorHAnsi"/>
                <w:sz w:val="18"/>
                <w:szCs w:val="18"/>
              </w:rPr>
            </w:pPr>
            <w:r>
              <w:rPr>
                <w:rFonts w:cstheme="minorHAnsi"/>
                <w:sz w:val="18"/>
                <w:szCs w:val="18"/>
              </w:rPr>
              <w:t xml:space="preserve">Opens a CSV file </w:t>
            </w:r>
            <w:proofErr w:type="gramStart"/>
            <w:r>
              <w:rPr>
                <w:rFonts w:cstheme="minorHAnsi"/>
                <w:sz w:val="18"/>
                <w:szCs w:val="18"/>
              </w:rPr>
              <w:t>containing</w:t>
            </w:r>
            <w:proofErr w:type="gramEnd"/>
            <w:r>
              <w:rPr>
                <w:rFonts w:cstheme="minorHAnsi"/>
                <w:sz w:val="18"/>
                <w:szCs w:val="18"/>
              </w:rPr>
              <w:t xml:space="preserve"> the IDs of the listed containers.</w:t>
            </w:r>
          </w:p>
        </w:tc>
      </w:tr>
      <w:tr w:rsidR="00570B77" w14:paraId="596CD19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87C49E6" w14:textId="77777777" w:rsidR="00570B77" w:rsidRDefault="00570B77" w:rsidP="009958AC">
            <w:pPr>
              <w:ind w:left="82"/>
              <w:jc w:val="center"/>
              <w:rPr>
                <w:b/>
                <w:sz w:val="16"/>
                <w:szCs w:val="16"/>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532BFBEF" w14:textId="77777777" w:rsidR="00570B77" w:rsidRDefault="00570B77" w:rsidP="009958AC">
            <w:pPr>
              <w:rPr>
                <w:rFonts w:cstheme="minorHAnsi"/>
                <w:sz w:val="18"/>
                <w:szCs w:val="18"/>
              </w:rPr>
            </w:pPr>
            <w:r>
              <w:rPr>
                <w:rFonts w:cstheme="minorHAnsi"/>
                <w:sz w:val="18"/>
                <w:szCs w:val="18"/>
              </w:rPr>
              <w:t xml:space="preserve">A preview display of the container IDs that will </w:t>
            </w:r>
            <w:proofErr w:type="gramStart"/>
            <w:r>
              <w:rPr>
                <w:rFonts w:cstheme="minorHAnsi"/>
                <w:sz w:val="18"/>
                <w:szCs w:val="18"/>
              </w:rPr>
              <w:t>be created</w:t>
            </w:r>
            <w:proofErr w:type="gramEnd"/>
            <w:r>
              <w:rPr>
                <w:rFonts w:cstheme="minorHAnsi"/>
                <w:sz w:val="18"/>
                <w:szCs w:val="18"/>
              </w:rPr>
              <w:t xml:space="preserve">.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1A467606"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EB0AE66" w14:textId="77777777" w:rsidR="00570B77" w:rsidRPr="00453E7B" w:rsidRDefault="00570B77"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B1F4929" w14:textId="77777777" w:rsidR="00570B77" w:rsidRPr="00453E7B" w:rsidRDefault="00570B77" w:rsidP="009958AC">
            <w:pPr>
              <w:rPr>
                <w:rFonts w:cstheme="minorHAnsi"/>
                <w:sz w:val="18"/>
                <w:szCs w:val="18"/>
              </w:rPr>
            </w:pPr>
            <w:r>
              <w:rPr>
                <w:rFonts w:cstheme="minorHAnsi"/>
                <w:sz w:val="18"/>
                <w:szCs w:val="18"/>
              </w:rPr>
              <w:t xml:space="preserve">Type of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78DF592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2A8CA3" w14:textId="77777777" w:rsidR="00570B77" w:rsidRPr="00453E7B" w:rsidRDefault="00570B77" w:rsidP="009958AC">
            <w:pPr>
              <w:ind w:left="80"/>
              <w:jc w:val="center"/>
              <w:rPr>
                <w:b/>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2762157E" w14:textId="77777777" w:rsidR="00570B77" w:rsidRPr="00453E7B" w:rsidRDefault="00570B77" w:rsidP="009958AC">
            <w:pPr>
              <w:rPr>
                <w:rFonts w:cstheme="minorHAnsi"/>
                <w:sz w:val="18"/>
                <w:szCs w:val="18"/>
              </w:rPr>
            </w:pPr>
            <w:r>
              <w:rPr>
                <w:rFonts w:cstheme="minorHAnsi"/>
                <w:sz w:val="18"/>
                <w:szCs w:val="18"/>
              </w:rPr>
              <w:t xml:space="preserve">Owner entity for this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4C95495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B6C8AA8" w14:textId="77777777" w:rsidR="00570B77" w:rsidRDefault="00570B77" w:rsidP="009958AC">
            <w:pPr>
              <w:ind w:left="80"/>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E10262B" w14:textId="77777777" w:rsidR="00570B77" w:rsidRDefault="00570B77"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570B77" w14:paraId="6D45F04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62B630D" w14:textId="77777777" w:rsidR="00570B77" w:rsidRDefault="00570B77" w:rsidP="009958AC">
            <w:pPr>
              <w:ind w:left="80"/>
              <w:jc w:val="center"/>
              <w:rPr>
                <w:b/>
                <w:sz w:val="16"/>
                <w:szCs w:val="16"/>
              </w:rPr>
            </w:pPr>
            <w:r>
              <w:rPr>
                <w:b/>
                <w:sz w:val="16"/>
                <w:szCs w:val="16"/>
              </w:rPr>
              <w:t>Location</w:t>
            </w:r>
          </w:p>
        </w:tc>
        <w:tc>
          <w:tcPr>
            <w:tcW w:w="6194" w:type="dxa"/>
            <w:tcBorders>
              <w:top w:val="single" w:sz="4" w:space="0" w:color="000000"/>
              <w:left w:val="single" w:sz="4" w:space="0" w:color="000000"/>
              <w:bottom w:val="single" w:sz="4" w:space="0" w:color="000000"/>
              <w:right w:val="single" w:sz="4" w:space="0" w:color="000000"/>
            </w:tcBorders>
          </w:tcPr>
          <w:p w14:paraId="1983B866" w14:textId="77777777" w:rsidR="00570B77" w:rsidRDefault="00570B77" w:rsidP="009958AC">
            <w:pPr>
              <w:rPr>
                <w:rFonts w:cstheme="minorHAnsi"/>
                <w:sz w:val="18"/>
                <w:szCs w:val="18"/>
              </w:rPr>
            </w:pPr>
            <w:r>
              <w:rPr>
                <w:rFonts w:cstheme="minorHAnsi"/>
                <w:sz w:val="18"/>
                <w:szCs w:val="18"/>
              </w:rPr>
              <w:t>Current last known location of the container.</w:t>
            </w:r>
          </w:p>
        </w:tc>
      </w:tr>
      <w:tr w:rsidR="00570B77" w14:paraId="56F88D4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F1EC73B" w14:textId="77777777" w:rsidR="00570B77" w:rsidRDefault="00570B77" w:rsidP="009958AC">
            <w:pPr>
              <w:ind w:left="80"/>
              <w:jc w:val="center"/>
              <w:rPr>
                <w:b/>
                <w:sz w:val="16"/>
                <w:szCs w:val="16"/>
              </w:rPr>
            </w:pPr>
            <w:r>
              <w:rPr>
                <w:b/>
                <w:sz w:val="16"/>
                <w:szCs w:val="16"/>
              </w:rPr>
              <w:lastRenderedPageBreak/>
              <w:t>Custodian</w:t>
            </w:r>
          </w:p>
        </w:tc>
        <w:tc>
          <w:tcPr>
            <w:tcW w:w="6194" w:type="dxa"/>
            <w:tcBorders>
              <w:top w:val="single" w:sz="4" w:space="0" w:color="000000"/>
              <w:left w:val="single" w:sz="4" w:space="0" w:color="000000"/>
              <w:bottom w:val="single" w:sz="4" w:space="0" w:color="000000"/>
              <w:right w:val="single" w:sz="4" w:space="0" w:color="000000"/>
            </w:tcBorders>
          </w:tcPr>
          <w:p w14:paraId="4ACDDF33" w14:textId="77777777" w:rsidR="00570B77" w:rsidRDefault="00570B77" w:rsidP="009958AC">
            <w:pPr>
              <w:rPr>
                <w:rFonts w:cstheme="minorHAnsi"/>
                <w:sz w:val="18"/>
                <w:szCs w:val="18"/>
              </w:rPr>
            </w:pPr>
            <w:r>
              <w:rPr>
                <w:rFonts w:cstheme="minorHAnsi"/>
                <w:sz w:val="18"/>
                <w:szCs w:val="18"/>
              </w:rPr>
              <w:t xml:space="preserve">Entity responsible for this container. Refers to a Depot or Servicer from </w:t>
            </w:r>
            <w:proofErr w:type="spellStart"/>
            <w:r>
              <w:rPr>
                <w:rFonts w:cstheme="minorHAnsi"/>
                <w:sz w:val="18"/>
                <w:szCs w:val="18"/>
              </w:rPr>
              <w:t>OptiCash</w:t>
            </w:r>
            <w:proofErr w:type="spellEnd"/>
            <w:r>
              <w:rPr>
                <w:rFonts w:cstheme="minorHAnsi"/>
                <w:sz w:val="18"/>
                <w:szCs w:val="18"/>
              </w:rPr>
              <w:t xml:space="preserve">. This is part of access control: only users associated with the chosen Depot or Servicer </w:t>
            </w:r>
            <w:proofErr w:type="gramStart"/>
            <w:r>
              <w:rPr>
                <w:rFonts w:cstheme="minorHAnsi"/>
                <w:sz w:val="18"/>
                <w:szCs w:val="18"/>
              </w:rPr>
              <w:t>are able to</w:t>
            </w:r>
            <w:proofErr w:type="gramEnd"/>
            <w:r>
              <w:rPr>
                <w:rFonts w:cstheme="minorHAnsi"/>
                <w:sz w:val="18"/>
                <w:szCs w:val="18"/>
              </w:rPr>
              <w:t xml:space="preserve"> use this container.</w:t>
            </w:r>
          </w:p>
        </w:tc>
      </w:tr>
      <w:tr w:rsidR="00570B77" w14:paraId="42F902A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850D043" w14:textId="77777777" w:rsidR="00570B77" w:rsidRDefault="00570B77" w:rsidP="009958AC">
            <w:pPr>
              <w:ind w:left="80"/>
              <w:jc w:val="center"/>
              <w:rPr>
                <w:b/>
                <w:sz w:val="16"/>
                <w:szCs w:val="16"/>
              </w:rPr>
            </w:pPr>
            <w:r>
              <w:rPr>
                <w:b/>
                <w:sz w:val="16"/>
                <w:szCs w:val="16"/>
              </w:rPr>
              <w:t>Edit button</w:t>
            </w:r>
          </w:p>
        </w:tc>
        <w:tc>
          <w:tcPr>
            <w:tcW w:w="6194" w:type="dxa"/>
            <w:tcBorders>
              <w:top w:val="single" w:sz="4" w:space="0" w:color="000000"/>
              <w:left w:val="single" w:sz="4" w:space="0" w:color="000000"/>
              <w:bottom w:val="single" w:sz="4" w:space="0" w:color="000000"/>
              <w:right w:val="single" w:sz="4" w:space="0" w:color="000000"/>
            </w:tcBorders>
          </w:tcPr>
          <w:p w14:paraId="6F524A4B" w14:textId="77777777" w:rsidR="00570B77" w:rsidRDefault="00570B77" w:rsidP="009958AC">
            <w:pPr>
              <w:rPr>
                <w:rFonts w:cstheme="minorHAnsi"/>
                <w:sz w:val="18"/>
                <w:szCs w:val="18"/>
              </w:rPr>
            </w:pPr>
            <w:r>
              <w:rPr>
                <w:rFonts w:cstheme="minorHAnsi"/>
                <w:sz w:val="18"/>
                <w:szCs w:val="18"/>
              </w:rPr>
              <w:t>Opens the Edit Container page described below. Page is for changing the properties of the container.</w:t>
            </w:r>
          </w:p>
        </w:tc>
      </w:tr>
      <w:tr w:rsidR="00570B77" w14:paraId="1133CCE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5E8822F" w14:textId="77777777" w:rsidR="00570B77" w:rsidRDefault="00570B77" w:rsidP="009958AC">
            <w:pPr>
              <w:ind w:left="80"/>
              <w:jc w:val="center"/>
              <w:rPr>
                <w:b/>
                <w:sz w:val="16"/>
                <w:szCs w:val="16"/>
              </w:rPr>
            </w:pPr>
            <w:r>
              <w:rPr>
                <w:b/>
                <w:sz w:val="16"/>
                <w:szCs w:val="16"/>
              </w:rPr>
              <w:t>Delete button</w:t>
            </w:r>
          </w:p>
        </w:tc>
        <w:tc>
          <w:tcPr>
            <w:tcW w:w="6194" w:type="dxa"/>
            <w:tcBorders>
              <w:top w:val="single" w:sz="4" w:space="0" w:color="000000"/>
              <w:left w:val="single" w:sz="4" w:space="0" w:color="000000"/>
              <w:bottom w:val="single" w:sz="4" w:space="0" w:color="000000"/>
              <w:right w:val="single" w:sz="4" w:space="0" w:color="000000"/>
            </w:tcBorders>
          </w:tcPr>
          <w:p w14:paraId="23D72F06" w14:textId="77777777" w:rsidR="00570B77" w:rsidRDefault="00570B77" w:rsidP="009958AC">
            <w:pPr>
              <w:rPr>
                <w:rFonts w:cstheme="minorHAnsi"/>
                <w:sz w:val="18"/>
                <w:szCs w:val="18"/>
              </w:rPr>
            </w:pPr>
            <w:r>
              <w:rPr>
                <w:rFonts w:cstheme="minorHAnsi"/>
                <w:sz w:val="18"/>
                <w:szCs w:val="18"/>
              </w:rPr>
              <w:t>Deletes the associated container.</w:t>
            </w:r>
          </w:p>
        </w:tc>
      </w:tr>
      <w:tr w:rsidR="00570B77" w14:paraId="43B9921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B478319" w14:textId="77777777" w:rsidR="00570B77" w:rsidRDefault="00570B77" w:rsidP="009958AC">
            <w:pPr>
              <w:ind w:left="80"/>
              <w:jc w:val="center"/>
              <w:rPr>
                <w:b/>
                <w:sz w:val="16"/>
                <w:szCs w:val="16"/>
              </w:rPr>
            </w:pPr>
            <w:r>
              <w:rPr>
                <w:b/>
                <w:sz w:val="16"/>
                <w:szCs w:val="16"/>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17D01C4" w14:textId="77777777" w:rsidR="00570B77" w:rsidRDefault="00570B77" w:rsidP="009958AC">
            <w:pPr>
              <w:rPr>
                <w:rFonts w:cstheme="minorHAnsi"/>
                <w:sz w:val="18"/>
                <w:szCs w:val="18"/>
              </w:rPr>
            </w:pPr>
            <w:r>
              <w:rPr>
                <w:rFonts w:cstheme="minorHAnsi"/>
                <w:sz w:val="18"/>
                <w:szCs w:val="18"/>
              </w:rPr>
              <w:t>To manually move location of selected containers, choose the new location and click Move button.</w:t>
            </w:r>
          </w:p>
        </w:tc>
      </w:tr>
      <w:tr w:rsidR="00570B77" w14:paraId="264A271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1259C86" w14:textId="77777777" w:rsidR="00570B77" w:rsidRDefault="00570B77" w:rsidP="009958AC">
            <w:pPr>
              <w:ind w:left="80"/>
              <w:jc w:val="center"/>
              <w:rPr>
                <w:b/>
                <w:sz w:val="16"/>
                <w:szCs w:val="16"/>
              </w:rPr>
            </w:pPr>
            <w:r>
              <w:rPr>
                <w:b/>
                <w:sz w:val="16"/>
                <w:szCs w:val="16"/>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5AF28E4E" w14:textId="77777777" w:rsidR="00570B77" w:rsidRDefault="00570B77" w:rsidP="009958AC">
            <w:pPr>
              <w:rPr>
                <w:rFonts w:cstheme="minorHAnsi"/>
                <w:sz w:val="18"/>
                <w:szCs w:val="18"/>
              </w:rPr>
            </w:pPr>
            <w:r>
              <w:rPr>
                <w:rFonts w:cstheme="minorHAnsi"/>
                <w:sz w:val="18"/>
                <w:szCs w:val="18"/>
              </w:rPr>
              <w:t>To change custodian of selected containers, choose the new custodian, optionally add a comment, and then click Assign button. Note: If doing a container handover that involves changing both Location and Custodian for containers, do the Location change first, since the Custodian change may cause you to lose access to the containers.</w:t>
            </w:r>
          </w:p>
        </w:tc>
      </w:tr>
    </w:tbl>
    <w:p w14:paraId="05C9A420" w14:textId="77777777" w:rsidR="00570B77" w:rsidRDefault="00570B77" w:rsidP="00570B77">
      <w:pPr>
        <w:pStyle w:val="Heading6"/>
        <w:ind w:left="-5"/>
        <w:rPr>
          <w:sz w:val="20"/>
        </w:rPr>
      </w:pPr>
    </w:p>
    <w:p w14:paraId="23AA1726" w14:textId="77777777" w:rsidR="00570B77" w:rsidRDefault="00570B77" w:rsidP="00570B77">
      <w:pPr>
        <w:pStyle w:val="Heading6"/>
        <w:ind w:left="-5"/>
        <w:rPr>
          <w:sz w:val="20"/>
        </w:rPr>
      </w:pPr>
      <w:r>
        <w:rPr>
          <w:sz w:val="20"/>
        </w:rPr>
        <w:t>If user clicks Edit button, then screen below is shown.</w:t>
      </w:r>
    </w:p>
    <w:p w14:paraId="4F46D722" w14:textId="77777777" w:rsidR="00570B77" w:rsidRPr="002873B0" w:rsidRDefault="00570B77" w:rsidP="00570B77"/>
    <w:p w14:paraId="6BB81462" w14:textId="77777777" w:rsidR="00570B77" w:rsidRDefault="00570B77" w:rsidP="00570B77">
      <w:pPr>
        <w:spacing w:after="0"/>
        <w:ind w:left="-5" w:hanging="10"/>
        <w:rPr>
          <w:sz w:val="18"/>
        </w:rPr>
      </w:pPr>
      <w:bookmarkStart w:id="187" w:name="_Toc65568970"/>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34</w:t>
      </w:r>
      <w:r w:rsidRPr="36CE550C">
        <w:rPr>
          <w:noProof/>
          <w:sz w:val="18"/>
          <w:szCs w:val="18"/>
        </w:rPr>
        <w:fldChar w:fldCharType="end"/>
      </w:r>
      <w:r w:rsidRPr="36CE550C">
        <w:rPr>
          <w:sz w:val="18"/>
          <w:szCs w:val="18"/>
        </w:rPr>
        <w:t xml:space="preserve">: </w:t>
      </w:r>
      <w:r>
        <w:rPr>
          <w:sz w:val="18"/>
          <w:szCs w:val="18"/>
        </w:rPr>
        <w:t>EDIT CONTAINER</w:t>
      </w:r>
      <w:bookmarkEnd w:id="187"/>
    </w:p>
    <w:p w14:paraId="0FF2D610" w14:textId="77777777" w:rsidR="00570B77" w:rsidRDefault="00570B77" w:rsidP="00570B77">
      <w:pPr>
        <w:spacing w:after="0"/>
        <w:jc w:val="right"/>
      </w:pPr>
      <w:r>
        <w:rPr>
          <w:noProof/>
          <w:sz w:val="18"/>
        </w:rPr>
        <w:drawing>
          <wp:inline distT="0" distB="0" distL="0" distR="0" wp14:anchorId="12D60F50" wp14:editId="39163047">
            <wp:extent cx="5938520" cy="3657600"/>
            <wp:effectExtent l="0" t="0" r="5080" b="0"/>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noFill/>
                    <a:ln>
                      <a:noFill/>
                    </a:ln>
                  </pic:spPr>
                </pic:pic>
              </a:graphicData>
            </a:graphic>
          </wp:inline>
        </w:drawing>
      </w:r>
      <w:r>
        <w:rPr>
          <w:sz w:val="18"/>
        </w:rPr>
        <w:t xml:space="preserve"> </w:t>
      </w:r>
    </w:p>
    <w:p w14:paraId="720ACAFF" w14:textId="77777777" w:rsidR="00570B77" w:rsidRDefault="00570B77" w:rsidP="00570B77">
      <w:pPr>
        <w:pStyle w:val="Heading6"/>
        <w:tabs>
          <w:tab w:val="center" w:pos="3601"/>
        </w:tabs>
      </w:pPr>
      <w:bookmarkStart w:id="188" w:name="_Toc65569032"/>
      <w:r w:rsidRPr="002946F8">
        <w:t xml:space="preserve">Table </w:t>
      </w:r>
      <w:r w:rsidRPr="002946F8">
        <w:fldChar w:fldCharType="begin"/>
      </w:r>
      <w:r w:rsidRPr="002946F8">
        <w:instrText xml:space="preserve"> SEQ Table \* ARABIC </w:instrText>
      </w:r>
      <w:r w:rsidRPr="002946F8">
        <w:fldChar w:fldCharType="separate"/>
      </w:r>
      <w:r>
        <w:rPr>
          <w:noProof/>
        </w:rPr>
        <w:t>31</w:t>
      </w:r>
      <w:r w:rsidRPr="002946F8">
        <w:fldChar w:fldCharType="end"/>
      </w:r>
      <w:r w:rsidRPr="002946F8">
        <w:t xml:space="preserve">: </w:t>
      </w:r>
      <w:r>
        <w:t>EDIT CONTAINER FIELD DESCRIPTIONS</w:t>
      </w:r>
      <w:bookmarkEnd w:id="18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5B59E88"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31A98C4"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4E63620E" w14:textId="77777777" w:rsidR="00570B77" w:rsidRDefault="00570B77" w:rsidP="009958AC">
            <w:pPr>
              <w:ind w:left="82"/>
              <w:jc w:val="center"/>
            </w:pPr>
            <w:r>
              <w:rPr>
                <w:color w:val="FFFFFF"/>
                <w:sz w:val="20"/>
              </w:rPr>
              <w:t xml:space="preserve">Description </w:t>
            </w:r>
          </w:p>
        </w:tc>
      </w:tr>
      <w:tr w:rsidR="00570B77" w14:paraId="2336C3E2"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338FB361" w14:textId="77777777" w:rsidR="00570B77" w:rsidRDefault="00570B77" w:rsidP="009958AC">
            <w:pPr>
              <w:ind w:left="82"/>
              <w:jc w:val="center"/>
              <w:rPr>
                <w:b/>
                <w:sz w:val="16"/>
                <w:szCs w:val="16"/>
              </w:rPr>
            </w:pPr>
            <w:r>
              <w:rPr>
                <w:b/>
                <w:sz w:val="16"/>
                <w:szCs w:val="16"/>
              </w:rPr>
              <w:lastRenderedPageBreak/>
              <w:t>Id</w:t>
            </w:r>
          </w:p>
        </w:tc>
        <w:tc>
          <w:tcPr>
            <w:tcW w:w="6194" w:type="dxa"/>
            <w:tcBorders>
              <w:top w:val="single" w:sz="3" w:space="0" w:color="000000"/>
              <w:left w:val="single" w:sz="4" w:space="0" w:color="000000"/>
              <w:bottom w:val="single" w:sz="3" w:space="0" w:color="000000"/>
              <w:right w:val="single" w:sz="4" w:space="0" w:color="000000"/>
            </w:tcBorders>
          </w:tcPr>
          <w:p w14:paraId="2AE16043" w14:textId="77777777" w:rsidR="00570B77" w:rsidRDefault="00570B77" w:rsidP="009958AC">
            <w:pPr>
              <w:rPr>
                <w:rFonts w:cstheme="minorHAnsi"/>
                <w:sz w:val="18"/>
                <w:szCs w:val="18"/>
              </w:rPr>
            </w:pPr>
            <w:r>
              <w:rPr>
                <w:rFonts w:cstheme="minorHAnsi"/>
                <w:sz w:val="18"/>
                <w:szCs w:val="18"/>
              </w:rPr>
              <w:t xml:space="preserve">A preview display of the container IDs that will </w:t>
            </w:r>
            <w:proofErr w:type="gramStart"/>
            <w:r>
              <w:rPr>
                <w:rFonts w:cstheme="minorHAnsi"/>
                <w:sz w:val="18"/>
                <w:szCs w:val="18"/>
              </w:rPr>
              <w:t>be created</w:t>
            </w:r>
            <w:proofErr w:type="gramEnd"/>
            <w:r>
              <w:rPr>
                <w:rFonts w:cstheme="minorHAnsi"/>
                <w:sz w:val="18"/>
                <w:szCs w:val="18"/>
              </w:rPr>
              <w:t xml:space="preserve">.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1C3BBFB1"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07056AE7" w14:textId="77777777" w:rsidR="00570B77" w:rsidRDefault="00570B77" w:rsidP="009958AC">
            <w:pPr>
              <w:ind w:left="82"/>
              <w:jc w:val="center"/>
              <w:rPr>
                <w:b/>
                <w:sz w:val="16"/>
                <w:szCs w:val="16"/>
              </w:rPr>
            </w:pPr>
            <w:r>
              <w:rPr>
                <w:b/>
                <w:sz w:val="16"/>
                <w:szCs w:val="16"/>
              </w:rPr>
              <w:t>Type</w:t>
            </w:r>
            <w:r w:rsidRPr="00453E7B">
              <w:rPr>
                <w:b/>
                <w:sz w:val="16"/>
                <w:szCs w:val="16"/>
              </w:rPr>
              <w:t xml:space="preserve"> </w:t>
            </w:r>
          </w:p>
        </w:tc>
        <w:tc>
          <w:tcPr>
            <w:tcW w:w="6194" w:type="dxa"/>
            <w:tcBorders>
              <w:top w:val="single" w:sz="3" w:space="0" w:color="000000"/>
              <w:left w:val="single" w:sz="4" w:space="0" w:color="000000"/>
              <w:bottom w:val="single" w:sz="3" w:space="0" w:color="000000"/>
              <w:right w:val="single" w:sz="4" w:space="0" w:color="000000"/>
            </w:tcBorders>
          </w:tcPr>
          <w:p w14:paraId="75E2E36D" w14:textId="77777777" w:rsidR="00570B77" w:rsidRDefault="00570B77" w:rsidP="009958AC">
            <w:pPr>
              <w:rPr>
                <w:rFonts w:cstheme="minorHAnsi"/>
                <w:sz w:val="18"/>
                <w:szCs w:val="18"/>
              </w:rPr>
            </w:pPr>
            <w:r>
              <w:rPr>
                <w:rFonts w:cstheme="minorHAnsi"/>
                <w:sz w:val="18"/>
                <w:szCs w:val="18"/>
              </w:rPr>
              <w:t xml:space="preserve">Type of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4324901F"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3B359CC7" w14:textId="77777777" w:rsidR="00570B77" w:rsidRDefault="00570B77" w:rsidP="009958AC">
            <w:pPr>
              <w:ind w:left="82"/>
              <w:jc w:val="center"/>
              <w:rPr>
                <w:b/>
                <w:sz w:val="16"/>
                <w:szCs w:val="16"/>
              </w:rPr>
            </w:pPr>
            <w:r>
              <w:rPr>
                <w:b/>
                <w:sz w:val="16"/>
                <w:szCs w:val="16"/>
              </w:rPr>
              <w:t>Owner</w:t>
            </w:r>
          </w:p>
        </w:tc>
        <w:tc>
          <w:tcPr>
            <w:tcW w:w="6194" w:type="dxa"/>
            <w:tcBorders>
              <w:top w:val="single" w:sz="3" w:space="0" w:color="000000"/>
              <w:left w:val="single" w:sz="4" w:space="0" w:color="000000"/>
              <w:bottom w:val="single" w:sz="3" w:space="0" w:color="000000"/>
              <w:right w:val="single" w:sz="4" w:space="0" w:color="000000"/>
            </w:tcBorders>
          </w:tcPr>
          <w:p w14:paraId="12CC4FF8" w14:textId="77777777" w:rsidR="00570B77" w:rsidRDefault="00570B77" w:rsidP="009958AC">
            <w:pPr>
              <w:rPr>
                <w:rFonts w:cstheme="minorHAnsi"/>
                <w:sz w:val="18"/>
                <w:szCs w:val="18"/>
              </w:rPr>
            </w:pPr>
            <w:r>
              <w:rPr>
                <w:rFonts w:cstheme="minorHAnsi"/>
                <w:sz w:val="18"/>
                <w:szCs w:val="18"/>
              </w:rPr>
              <w:t xml:space="preserve">Owner entity for this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23623D50"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6CB9C37C" w14:textId="77777777" w:rsidR="00570B77" w:rsidRDefault="00570B77" w:rsidP="009958AC">
            <w:pPr>
              <w:ind w:left="82"/>
              <w:jc w:val="center"/>
              <w:rPr>
                <w:b/>
                <w:sz w:val="16"/>
                <w:szCs w:val="16"/>
              </w:rPr>
            </w:pPr>
            <w:r>
              <w:rPr>
                <w:b/>
                <w:sz w:val="16"/>
                <w:szCs w:val="16"/>
              </w:rPr>
              <w:t>Life Cycle</w:t>
            </w:r>
          </w:p>
        </w:tc>
        <w:tc>
          <w:tcPr>
            <w:tcW w:w="6194" w:type="dxa"/>
            <w:tcBorders>
              <w:top w:val="single" w:sz="3" w:space="0" w:color="000000"/>
              <w:left w:val="single" w:sz="4" w:space="0" w:color="000000"/>
              <w:bottom w:val="single" w:sz="3" w:space="0" w:color="000000"/>
              <w:right w:val="single" w:sz="4" w:space="0" w:color="000000"/>
            </w:tcBorders>
          </w:tcPr>
          <w:p w14:paraId="2D8D5E2A" w14:textId="77777777" w:rsidR="00570B77" w:rsidRDefault="00570B77" w:rsidP="009958AC">
            <w:pPr>
              <w:rPr>
                <w:rFonts w:cstheme="minorHAnsi"/>
                <w:sz w:val="18"/>
                <w:szCs w:val="18"/>
              </w:rPr>
            </w:pPr>
            <w:r>
              <w:rPr>
                <w:rFonts w:cstheme="minorHAnsi"/>
                <w:sz w:val="18"/>
                <w:szCs w:val="18"/>
              </w:rPr>
              <w:t xml:space="preserve">Indicates what life cycle stage this container is in. New, In Use, Damaged, Missing, </w:t>
            </w:r>
            <w:proofErr w:type="gramStart"/>
            <w:r>
              <w:rPr>
                <w:rFonts w:cstheme="minorHAnsi"/>
                <w:sz w:val="18"/>
                <w:szCs w:val="18"/>
              </w:rPr>
              <w:t>etc.</w:t>
            </w:r>
            <w:proofErr w:type="gramEnd"/>
            <w:r>
              <w:rPr>
                <w:rFonts w:cstheme="minorHAnsi"/>
                <w:sz w:val="18"/>
                <w:szCs w:val="18"/>
              </w:rPr>
              <w:t xml:space="preserve"> – these options may be customized by your institution.</w:t>
            </w:r>
          </w:p>
        </w:tc>
      </w:tr>
      <w:tr w:rsidR="00570B77" w14:paraId="048595C9"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0AD6E78E" w14:textId="77777777" w:rsidR="00570B77" w:rsidRDefault="00570B77" w:rsidP="009958AC">
            <w:pPr>
              <w:ind w:left="82"/>
              <w:jc w:val="center"/>
              <w:rPr>
                <w:b/>
                <w:sz w:val="16"/>
                <w:szCs w:val="16"/>
              </w:rPr>
            </w:pPr>
            <w:r>
              <w:rPr>
                <w:b/>
                <w:sz w:val="16"/>
                <w:szCs w:val="16"/>
              </w:rPr>
              <w:t>Alias1, Alias2</w:t>
            </w:r>
          </w:p>
        </w:tc>
        <w:tc>
          <w:tcPr>
            <w:tcW w:w="6194" w:type="dxa"/>
            <w:tcBorders>
              <w:top w:val="single" w:sz="3" w:space="0" w:color="000000"/>
              <w:left w:val="single" w:sz="4" w:space="0" w:color="000000"/>
              <w:bottom w:val="single" w:sz="3" w:space="0" w:color="000000"/>
              <w:right w:val="single" w:sz="4" w:space="0" w:color="000000"/>
            </w:tcBorders>
          </w:tcPr>
          <w:p w14:paraId="717DDC9E" w14:textId="77777777" w:rsidR="00570B77" w:rsidRDefault="00570B77"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570B77" w14:paraId="7683914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3CFE137" w14:textId="77777777" w:rsidR="00570B77" w:rsidRDefault="00570B77" w:rsidP="009958AC">
            <w:pPr>
              <w:ind w:left="82"/>
              <w:jc w:val="center"/>
              <w:rPr>
                <w:b/>
                <w:sz w:val="16"/>
                <w:szCs w:val="16"/>
              </w:rPr>
            </w:pPr>
            <w:r>
              <w:rPr>
                <w:b/>
                <w:sz w:val="16"/>
                <w:szCs w:val="16"/>
              </w:rPr>
              <w:t>Custom 1-10</w:t>
            </w:r>
          </w:p>
        </w:tc>
        <w:tc>
          <w:tcPr>
            <w:tcW w:w="6194" w:type="dxa"/>
            <w:tcBorders>
              <w:top w:val="single" w:sz="3" w:space="0" w:color="000000"/>
              <w:left w:val="single" w:sz="4" w:space="0" w:color="000000"/>
              <w:bottom w:val="single" w:sz="4" w:space="0" w:color="000000"/>
              <w:right w:val="single" w:sz="4" w:space="0" w:color="000000"/>
            </w:tcBorders>
          </w:tcPr>
          <w:p w14:paraId="28FFC05E" w14:textId="77777777" w:rsidR="00570B77" w:rsidRDefault="00570B77" w:rsidP="009958AC">
            <w:pPr>
              <w:rPr>
                <w:rFonts w:cstheme="minorHAnsi"/>
                <w:sz w:val="18"/>
                <w:szCs w:val="18"/>
              </w:rPr>
            </w:pPr>
            <w:r>
              <w:rPr>
                <w:rFonts w:cstheme="minorHAnsi"/>
                <w:sz w:val="18"/>
                <w:szCs w:val="18"/>
              </w:rPr>
              <w:t xml:space="preserve">Container fields whose meaning may </w:t>
            </w:r>
            <w:proofErr w:type="gramStart"/>
            <w:r>
              <w:rPr>
                <w:rFonts w:cstheme="minorHAnsi"/>
                <w:sz w:val="18"/>
                <w:szCs w:val="18"/>
              </w:rPr>
              <w:t>be customized</w:t>
            </w:r>
            <w:proofErr w:type="gramEnd"/>
            <w:r>
              <w:rPr>
                <w:rFonts w:cstheme="minorHAnsi"/>
                <w:sz w:val="18"/>
                <w:szCs w:val="18"/>
              </w:rPr>
              <w:t xml:space="preserve"> by your institution.</w:t>
            </w:r>
          </w:p>
        </w:tc>
      </w:tr>
    </w:tbl>
    <w:p w14:paraId="3068C39B" w14:textId="77777777" w:rsidR="00570B77" w:rsidRDefault="00570B77" w:rsidP="00570B77">
      <w:pPr>
        <w:spacing w:after="190" w:line="263" w:lineRule="auto"/>
        <w:ind w:left="-5" w:hanging="10"/>
      </w:pPr>
    </w:p>
    <w:p w14:paraId="3E24EC59" w14:textId="77777777" w:rsidR="00570B77" w:rsidRPr="00F465FC" w:rsidRDefault="00570B77" w:rsidP="00570B77">
      <w:pPr>
        <w:spacing w:after="190" w:line="263" w:lineRule="auto"/>
        <w:ind w:left="-5" w:hanging="10"/>
        <w:rPr>
          <w:color w:val="92D050"/>
        </w:rPr>
      </w:pPr>
      <w:hyperlink w:anchor="_CONTAINERS" w:history="1">
        <w:r w:rsidRPr="00F465FC">
          <w:rPr>
            <w:rStyle w:val="Hyperlink"/>
            <w:color w:val="92D050"/>
          </w:rPr>
          <w:t>Return to</w:t>
        </w:r>
        <w:r>
          <w:rPr>
            <w:rStyle w:val="Hyperlink"/>
            <w:color w:val="92D050"/>
          </w:rPr>
          <w:t>: Containers</w:t>
        </w:r>
      </w:hyperlink>
      <w:r w:rsidRPr="00F465FC">
        <w:rPr>
          <w:color w:val="92D050"/>
        </w:rPr>
        <w:t xml:space="preserve"> </w:t>
      </w:r>
    </w:p>
    <w:p w14:paraId="298BE069" w14:textId="77777777" w:rsidR="00570B77" w:rsidRDefault="00570B77" w:rsidP="00570B77">
      <w:pPr>
        <w:pStyle w:val="Heading2"/>
      </w:pPr>
      <w:bookmarkStart w:id="189" w:name="_Toc111643084"/>
      <w:bookmarkStart w:id="190" w:name="_Toc129322623"/>
      <w:r>
        <w:t>CONTAINER LOCATIONS</w:t>
      </w:r>
      <w:bookmarkEnd w:id="189"/>
      <w:bookmarkEnd w:id="190"/>
    </w:p>
    <w:p w14:paraId="762CD9F5" w14:textId="77777777" w:rsidR="00570B77" w:rsidRDefault="00570B77" w:rsidP="00570B77">
      <w:pPr>
        <w:pStyle w:val="Heading6"/>
        <w:ind w:left="-5"/>
      </w:pPr>
      <w:proofErr w:type="spellStart"/>
      <w:r>
        <w:rPr>
          <w:sz w:val="20"/>
        </w:rPr>
        <w:t>Containers</w:t>
      </w:r>
      <w:r>
        <w:rPr>
          <w:rFonts w:ascii="Wingdings" w:eastAsia="Wingdings" w:hAnsi="Wingdings" w:cs="Wingdings"/>
          <w:sz w:val="16"/>
        </w:rPr>
        <w:t></w:t>
      </w:r>
      <w:r>
        <w:rPr>
          <w:sz w:val="20"/>
        </w:rPr>
        <w:t>Locations</w:t>
      </w:r>
      <w:proofErr w:type="spellEnd"/>
      <w:r>
        <w:rPr>
          <w:sz w:val="20"/>
        </w:rPr>
        <w:t xml:space="preserve"> allows the user to either find the location of specific </w:t>
      </w:r>
      <w:proofErr w:type="gramStart"/>
      <w:r>
        <w:rPr>
          <w:sz w:val="20"/>
        </w:rPr>
        <w:t>containers, or</w:t>
      </w:r>
      <w:proofErr w:type="gramEnd"/>
      <w:r>
        <w:rPr>
          <w:sz w:val="20"/>
        </w:rPr>
        <w:t xml:space="preserve"> find a location and list what containers are currently there.</w:t>
      </w:r>
    </w:p>
    <w:p w14:paraId="31B28696" w14:textId="77777777" w:rsidR="00570B77" w:rsidRDefault="00570B77" w:rsidP="00570B77">
      <w:pPr>
        <w:spacing w:after="198" w:line="256" w:lineRule="auto"/>
        <w:ind w:left="-5" w:right="68" w:hanging="10"/>
      </w:pPr>
    </w:p>
    <w:p w14:paraId="28E208A0" w14:textId="77777777" w:rsidR="00570B77" w:rsidRDefault="00570B77" w:rsidP="00570B77">
      <w:pPr>
        <w:spacing w:after="0"/>
        <w:ind w:left="-5" w:hanging="10"/>
        <w:rPr>
          <w:sz w:val="18"/>
        </w:rPr>
      </w:pPr>
      <w:bookmarkStart w:id="191" w:name="_Toc65568971"/>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35</w:t>
      </w:r>
      <w:r w:rsidRPr="36CE550C">
        <w:rPr>
          <w:noProof/>
          <w:sz w:val="18"/>
          <w:szCs w:val="18"/>
        </w:rPr>
        <w:fldChar w:fldCharType="end"/>
      </w:r>
      <w:r w:rsidRPr="36CE550C">
        <w:rPr>
          <w:sz w:val="18"/>
          <w:szCs w:val="18"/>
        </w:rPr>
        <w:t xml:space="preserve">: </w:t>
      </w:r>
      <w:r>
        <w:rPr>
          <w:sz w:val="18"/>
          <w:szCs w:val="18"/>
        </w:rPr>
        <w:t>CONTAINER LOCATIONS SEARCH SCREEN</w:t>
      </w:r>
      <w:bookmarkEnd w:id="191"/>
    </w:p>
    <w:p w14:paraId="0271BDB1" w14:textId="77777777" w:rsidR="00570B77" w:rsidRDefault="00570B77" w:rsidP="00570B77">
      <w:pPr>
        <w:spacing w:after="0"/>
        <w:jc w:val="right"/>
        <w:rPr>
          <w:sz w:val="18"/>
        </w:rPr>
      </w:pPr>
      <w:r>
        <w:rPr>
          <w:noProof/>
          <w:sz w:val="18"/>
        </w:rPr>
        <w:drawing>
          <wp:inline distT="0" distB="0" distL="0" distR="0" wp14:anchorId="2346E0D2" wp14:editId="712BA7A3">
            <wp:extent cx="5938520" cy="562610"/>
            <wp:effectExtent l="0" t="0" r="5080" b="889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8520" cy="562610"/>
                    </a:xfrm>
                    <a:prstGeom prst="rect">
                      <a:avLst/>
                    </a:prstGeom>
                    <a:noFill/>
                    <a:ln>
                      <a:noFill/>
                    </a:ln>
                  </pic:spPr>
                </pic:pic>
              </a:graphicData>
            </a:graphic>
          </wp:inline>
        </w:drawing>
      </w:r>
    </w:p>
    <w:p w14:paraId="6086E16D" w14:textId="77777777" w:rsidR="00570B77" w:rsidRDefault="00570B77" w:rsidP="00570B77">
      <w:pPr>
        <w:spacing w:after="0"/>
        <w:jc w:val="right"/>
      </w:pPr>
      <w:r>
        <w:rPr>
          <w:sz w:val="18"/>
        </w:rPr>
        <w:t xml:space="preserve"> </w:t>
      </w:r>
    </w:p>
    <w:p w14:paraId="3183004C" w14:textId="77777777" w:rsidR="00570B77" w:rsidRDefault="00570B77" w:rsidP="00570B77">
      <w:pPr>
        <w:pStyle w:val="Heading6"/>
        <w:tabs>
          <w:tab w:val="center" w:pos="3601"/>
        </w:tabs>
      </w:pPr>
      <w:bookmarkStart w:id="192" w:name="_Toc65569033"/>
      <w:r w:rsidRPr="002946F8">
        <w:t xml:space="preserve">Table </w:t>
      </w:r>
      <w:r w:rsidRPr="002946F8">
        <w:fldChar w:fldCharType="begin"/>
      </w:r>
      <w:r w:rsidRPr="002946F8">
        <w:instrText xml:space="preserve"> SEQ Table \* ARABIC </w:instrText>
      </w:r>
      <w:r w:rsidRPr="002946F8">
        <w:fldChar w:fldCharType="separate"/>
      </w:r>
      <w:r>
        <w:rPr>
          <w:noProof/>
        </w:rPr>
        <w:t>32</w:t>
      </w:r>
      <w:r w:rsidRPr="002946F8">
        <w:fldChar w:fldCharType="end"/>
      </w:r>
      <w:r w:rsidRPr="002946F8">
        <w:t xml:space="preserve">: </w:t>
      </w:r>
      <w:r>
        <w:t>CONTAINER LOCATIONS SEARCH FIELD DESCRIPTIONS</w:t>
      </w:r>
      <w:bookmarkEnd w:id="19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F335BF4"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9AF2B18"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2014F623" w14:textId="77777777" w:rsidR="00570B77" w:rsidRDefault="00570B77" w:rsidP="009958AC">
            <w:pPr>
              <w:ind w:left="82"/>
              <w:jc w:val="center"/>
            </w:pPr>
            <w:r>
              <w:rPr>
                <w:color w:val="FFFFFF"/>
                <w:sz w:val="20"/>
              </w:rPr>
              <w:t xml:space="preserve">Description </w:t>
            </w:r>
          </w:p>
        </w:tc>
      </w:tr>
      <w:tr w:rsidR="00570B77" w14:paraId="3304446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05B852B" w14:textId="77777777" w:rsidR="00570B77" w:rsidRPr="00453E7B" w:rsidRDefault="00570B77" w:rsidP="009958AC">
            <w:pPr>
              <w:ind w:left="82"/>
              <w:jc w:val="center"/>
              <w:rPr>
                <w:b/>
              </w:rPr>
            </w:pPr>
            <w:r>
              <w:rPr>
                <w:b/>
                <w:sz w:val="16"/>
                <w:szCs w:val="16"/>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6210A12E" w14:textId="77777777" w:rsidR="00570B77" w:rsidRPr="00453E7B" w:rsidRDefault="00570B77" w:rsidP="009958AC">
            <w:pPr>
              <w:rPr>
                <w:rFonts w:cstheme="minorHAnsi"/>
                <w:sz w:val="18"/>
                <w:szCs w:val="18"/>
              </w:rPr>
            </w:pPr>
            <w:proofErr w:type="gramStart"/>
            <w:r>
              <w:rPr>
                <w:rFonts w:cstheme="minorHAnsi"/>
                <w:sz w:val="18"/>
                <w:szCs w:val="18"/>
              </w:rPr>
              <w:t>Option</w:t>
            </w:r>
            <w:proofErr w:type="gramEnd"/>
            <w:r>
              <w:rPr>
                <w:rFonts w:cstheme="minorHAnsi"/>
                <w:sz w:val="18"/>
                <w:szCs w:val="18"/>
              </w:rPr>
              <w:t xml:space="preserve"> to search for containers. User may type all or part of a container’s ID or Alias1/Alias2, then press Find button.</w:t>
            </w:r>
          </w:p>
        </w:tc>
      </w:tr>
      <w:tr w:rsidR="00570B77" w14:paraId="5A2C8547"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5C092A2" w14:textId="77777777" w:rsidR="00570B77" w:rsidRPr="00453E7B" w:rsidRDefault="00570B77" w:rsidP="009958AC">
            <w:pPr>
              <w:ind w:left="84"/>
              <w:jc w:val="center"/>
              <w:rPr>
                <w:b/>
              </w:rPr>
            </w:pPr>
            <w:r>
              <w:rPr>
                <w:b/>
                <w:sz w:val="16"/>
                <w:szCs w:val="16"/>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07C636AF" w14:textId="77777777" w:rsidR="00570B77" w:rsidRPr="00453E7B" w:rsidRDefault="00570B77" w:rsidP="009958AC">
            <w:pPr>
              <w:rPr>
                <w:rFonts w:cstheme="minorHAnsi"/>
                <w:sz w:val="18"/>
                <w:szCs w:val="18"/>
              </w:rPr>
            </w:pPr>
            <w:proofErr w:type="gramStart"/>
            <w:r>
              <w:rPr>
                <w:rFonts w:cstheme="minorHAnsi"/>
                <w:sz w:val="18"/>
                <w:szCs w:val="18"/>
              </w:rPr>
              <w:t>Option</w:t>
            </w:r>
            <w:proofErr w:type="gramEnd"/>
            <w:r>
              <w:rPr>
                <w:rFonts w:cstheme="minorHAnsi"/>
                <w:sz w:val="18"/>
                <w:szCs w:val="18"/>
              </w:rPr>
              <w:t xml:space="preserve"> to search for location. User may type all or part of the location ID, then press Find button.</w:t>
            </w:r>
            <w:r w:rsidRPr="00453E7B">
              <w:rPr>
                <w:rFonts w:cstheme="minorHAnsi"/>
                <w:sz w:val="18"/>
                <w:szCs w:val="18"/>
              </w:rPr>
              <w:t xml:space="preserve"> </w:t>
            </w:r>
          </w:p>
        </w:tc>
      </w:tr>
    </w:tbl>
    <w:p w14:paraId="7901ED59" w14:textId="77777777" w:rsidR="00570B77" w:rsidRDefault="00570B77" w:rsidP="00570B77">
      <w:pPr>
        <w:spacing w:after="190" w:line="263" w:lineRule="auto"/>
        <w:ind w:left="-5" w:hanging="10"/>
      </w:pPr>
    </w:p>
    <w:p w14:paraId="59FB7980" w14:textId="77777777" w:rsidR="00570B77" w:rsidRDefault="00570B77" w:rsidP="00570B77">
      <w:pPr>
        <w:pStyle w:val="Heading6"/>
        <w:ind w:left="-5"/>
        <w:rPr>
          <w:sz w:val="20"/>
        </w:rPr>
      </w:pPr>
      <w:r>
        <w:rPr>
          <w:sz w:val="20"/>
        </w:rPr>
        <w:t>If user chooses to Search by Container, then the results page looks like below.</w:t>
      </w:r>
    </w:p>
    <w:p w14:paraId="1F70FB3E" w14:textId="77777777" w:rsidR="00570B77" w:rsidRPr="00CC5DFE" w:rsidRDefault="00570B77" w:rsidP="00570B77"/>
    <w:p w14:paraId="4C6347E6" w14:textId="77777777" w:rsidR="00570B77" w:rsidRDefault="00570B77" w:rsidP="00570B77">
      <w:pPr>
        <w:spacing w:after="0"/>
        <w:ind w:left="-5" w:hanging="10"/>
        <w:rPr>
          <w:sz w:val="18"/>
        </w:rPr>
      </w:pPr>
      <w:bookmarkStart w:id="193" w:name="_Toc6556897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36</w:t>
      </w:r>
      <w:r w:rsidRPr="36CE550C">
        <w:rPr>
          <w:noProof/>
          <w:sz w:val="18"/>
          <w:szCs w:val="18"/>
        </w:rPr>
        <w:fldChar w:fldCharType="end"/>
      </w:r>
      <w:r w:rsidRPr="36CE550C">
        <w:rPr>
          <w:sz w:val="18"/>
          <w:szCs w:val="18"/>
        </w:rPr>
        <w:t xml:space="preserve">: </w:t>
      </w:r>
      <w:r>
        <w:rPr>
          <w:sz w:val="18"/>
          <w:szCs w:val="18"/>
        </w:rPr>
        <w:t>CONTAINER SEARCH RESULTS SCREEN</w:t>
      </w:r>
      <w:bookmarkEnd w:id="193"/>
    </w:p>
    <w:p w14:paraId="17CA1C3F" w14:textId="77777777" w:rsidR="00570B77" w:rsidRDefault="00570B77" w:rsidP="00570B77">
      <w:pPr>
        <w:spacing w:after="0"/>
        <w:jc w:val="right"/>
        <w:rPr>
          <w:sz w:val="18"/>
        </w:rPr>
      </w:pPr>
      <w:r>
        <w:rPr>
          <w:noProof/>
          <w:sz w:val="18"/>
        </w:rPr>
        <w:lastRenderedPageBreak/>
        <w:drawing>
          <wp:inline distT="0" distB="0" distL="0" distR="0" wp14:anchorId="32CAFFC4" wp14:editId="30C2DD3E">
            <wp:extent cx="5933440" cy="1029970"/>
            <wp:effectExtent l="0" t="0" r="0" b="0"/>
            <wp:docPr id="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3440" cy="1029970"/>
                    </a:xfrm>
                    <a:prstGeom prst="rect">
                      <a:avLst/>
                    </a:prstGeom>
                    <a:noFill/>
                    <a:ln>
                      <a:noFill/>
                    </a:ln>
                  </pic:spPr>
                </pic:pic>
              </a:graphicData>
            </a:graphic>
          </wp:inline>
        </w:drawing>
      </w:r>
    </w:p>
    <w:p w14:paraId="3FAA609F" w14:textId="77777777" w:rsidR="00570B77" w:rsidRDefault="00570B77" w:rsidP="00570B77">
      <w:pPr>
        <w:spacing w:after="0"/>
        <w:jc w:val="right"/>
      </w:pPr>
      <w:r>
        <w:rPr>
          <w:sz w:val="18"/>
        </w:rPr>
        <w:t xml:space="preserve"> </w:t>
      </w:r>
    </w:p>
    <w:p w14:paraId="06499566" w14:textId="77777777" w:rsidR="00570B77" w:rsidRDefault="00570B77" w:rsidP="00570B77">
      <w:pPr>
        <w:pStyle w:val="Heading6"/>
        <w:tabs>
          <w:tab w:val="center" w:pos="3601"/>
        </w:tabs>
      </w:pPr>
      <w:bookmarkStart w:id="194" w:name="_Toc65569034"/>
      <w:r w:rsidRPr="002946F8">
        <w:t xml:space="preserve">Table </w:t>
      </w:r>
      <w:r w:rsidRPr="002946F8">
        <w:fldChar w:fldCharType="begin"/>
      </w:r>
      <w:r w:rsidRPr="002946F8">
        <w:instrText xml:space="preserve"> SEQ Table \* ARABIC </w:instrText>
      </w:r>
      <w:r w:rsidRPr="002946F8">
        <w:fldChar w:fldCharType="separate"/>
      </w:r>
      <w:r>
        <w:rPr>
          <w:noProof/>
        </w:rPr>
        <w:t>33</w:t>
      </w:r>
      <w:r w:rsidRPr="002946F8">
        <w:fldChar w:fldCharType="end"/>
      </w:r>
      <w:r w:rsidRPr="002946F8">
        <w:t xml:space="preserve">: </w:t>
      </w:r>
      <w:r>
        <w:t>CONTAINER SEARCH RESULTS FIELD DESCRIPTIONS</w:t>
      </w:r>
      <w:bookmarkEnd w:id="19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BE4B2"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4FF5112B"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7A0716C" w14:textId="77777777" w:rsidR="00570B77" w:rsidRDefault="00570B77" w:rsidP="009958AC">
            <w:pPr>
              <w:ind w:left="82"/>
              <w:jc w:val="center"/>
            </w:pPr>
            <w:r>
              <w:rPr>
                <w:color w:val="FFFFFF"/>
                <w:sz w:val="20"/>
              </w:rPr>
              <w:t xml:space="preserve">Description </w:t>
            </w:r>
          </w:p>
        </w:tc>
      </w:tr>
      <w:tr w:rsidR="00570B77" w14:paraId="557F0C7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BF15DCC" w14:textId="77777777" w:rsidR="00570B77" w:rsidRPr="00453E7B" w:rsidRDefault="00570B77"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75A852D8" w14:textId="77777777" w:rsidR="00570B77" w:rsidRPr="00453E7B" w:rsidRDefault="00570B77" w:rsidP="009958AC">
            <w:pPr>
              <w:rPr>
                <w:rFonts w:cstheme="minorHAnsi"/>
                <w:sz w:val="18"/>
                <w:szCs w:val="18"/>
              </w:rPr>
            </w:pPr>
            <w:r>
              <w:rPr>
                <w:rFonts w:cstheme="minorHAnsi"/>
                <w:sz w:val="18"/>
                <w:szCs w:val="18"/>
              </w:rPr>
              <w:t xml:space="preserve">A preview display of the container IDs that will </w:t>
            </w:r>
            <w:proofErr w:type="gramStart"/>
            <w:r>
              <w:rPr>
                <w:rFonts w:cstheme="minorHAnsi"/>
                <w:sz w:val="18"/>
                <w:szCs w:val="18"/>
              </w:rPr>
              <w:t>be created</w:t>
            </w:r>
            <w:proofErr w:type="gramEnd"/>
            <w:r>
              <w:rPr>
                <w:rFonts w:cstheme="minorHAnsi"/>
                <w:sz w:val="18"/>
                <w:szCs w:val="18"/>
              </w:rPr>
              <w:t xml:space="preserve">. Based on prefix if entered below, and system setting </w:t>
            </w:r>
            <w:r w:rsidRPr="00834EE2">
              <w:rPr>
                <w:rFonts w:cstheme="minorHAnsi"/>
                <w:sz w:val="18"/>
                <w:szCs w:val="18"/>
              </w:rPr>
              <w:t>Bulk Container</w:t>
            </w:r>
            <w:r>
              <w:rPr>
                <w:rFonts w:cstheme="minorHAnsi"/>
                <w:sz w:val="18"/>
                <w:szCs w:val="18"/>
              </w:rPr>
              <w:t xml:space="preserve"> </w:t>
            </w:r>
            <w:r w:rsidRPr="00834EE2">
              <w:rPr>
                <w:rFonts w:cstheme="minorHAnsi"/>
                <w:sz w:val="18"/>
                <w:szCs w:val="18"/>
              </w:rPr>
              <w:t>Creation Sequence</w:t>
            </w:r>
            <w:r>
              <w:rPr>
                <w:rFonts w:cstheme="minorHAnsi"/>
                <w:sz w:val="18"/>
                <w:szCs w:val="18"/>
              </w:rPr>
              <w:t xml:space="preserve"> </w:t>
            </w:r>
            <w:r w:rsidRPr="00834EE2">
              <w:rPr>
                <w:rFonts w:cstheme="minorHAnsi"/>
                <w:sz w:val="18"/>
                <w:szCs w:val="18"/>
              </w:rPr>
              <w:t>Length</w:t>
            </w:r>
            <w:r>
              <w:rPr>
                <w:rFonts w:cstheme="minorHAnsi"/>
                <w:sz w:val="18"/>
                <w:szCs w:val="18"/>
              </w:rPr>
              <w:t>.</w:t>
            </w:r>
          </w:p>
        </w:tc>
      </w:tr>
      <w:tr w:rsidR="00570B77" w14:paraId="0564049D"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60F50DD" w14:textId="77777777" w:rsidR="00570B77" w:rsidRPr="00453E7B" w:rsidRDefault="00570B77" w:rsidP="009958AC">
            <w:pPr>
              <w:ind w:left="84"/>
              <w:jc w:val="center"/>
              <w:rPr>
                <w:b/>
              </w:rPr>
            </w:pPr>
            <w:r>
              <w:rPr>
                <w:b/>
                <w:sz w:val="16"/>
                <w:szCs w:val="16"/>
              </w:rPr>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49DD0E8" w14:textId="77777777" w:rsidR="00570B77" w:rsidRPr="00453E7B" w:rsidRDefault="00570B77" w:rsidP="009958AC">
            <w:pPr>
              <w:rPr>
                <w:rFonts w:cstheme="minorHAnsi"/>
                <w:sz w:val="18"/>
                <w:szCs w:val="18"/>
              </w:rPr>
            </w:pPr>
            <w:r>
              <w:rPr>
                <w:rFonts w:cstheme="minorHAnsi"/>
                <w:sz w:val="18"/>
                <w:szCs w:val="18"/>
              </w:rPr>
              <w:t xml:space="preserve">Type of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0991C9E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911B494" w14:textId="77777777" w:rsidR="00570B77" w:rsidRDefault="00570B77" w:rsidP="009958AC">
            <w:pPr>
              <w:ind w:left="84"/>
              <w:jc w:val="center"/>
              <w:rPr>
                <w:b/>
                <w:sz w:val="16"/>
                <w:szCs w:val="16"/>
              </w:rPr>
            </w:pPr>
            <w:r>
              <w:rPr>
                <w:b/>
                <w:sz w:val="16"/>
                <w:szCs w:val="16"/>
              </w:rPr>
              <w:t>Owner</w:t>
            </w:r>
          </w:p>
        </w:tc>
        <w:tc>
          <w:tcPr>
            <w:tcW w:w="6194" w:type="dxa"/>
            <w:tcBorders>
              <w:top w:val="single" w:sz="4" w:space="0" w:color="000000"/>
              <w:left w:val="single" w:sz="4" w:space="0" w:color="000000"/>
              <w:bottom w:val="single" w:sz="4" w:space="0" w:color="000000"/>
              <w:right w:val="single" w:sz="4" w:space="0" w:color="000000"/>
            </w:tcBorders>
          </w:tcPr>
          <w:p w14:paraId="67497EC9" w14:textId="77777777" w:rsidR="00570B77" w:rsidRDefault="00570B77" w:rsidP="009958AC">
            <w:pPr>
              <w:rPr>
                <w:rFonts w:cstheme="minorHAnsi"/>
                <w:sz w:val="18"/>
                <w:szCs w:val="18"/>
              </w:rPr>
            </w:pPr>
            <w:r>
              <w:rPr>
                <w:rFonts w:cstheme="minorHAnsi"/>
                <w:sz w:val="18"/>
                <w:szCs w:val="18"/>
              </w:rPr>
              <w:t xml:space="preserve">Owner entity for this container. Options may </w:t>
            </w:r>
            <w:proofErr w:type="gramStart"/>
            <w:r>
              <w:rPr>
                <w:rFonts w:cstheme="minorHAnsi"/>
                <w:sz w:val="18"/>
                <w:szCs w:val="18"/>
              </w:rPr>
              <w:t>be configured</w:t>
            </w:r>
            <w:proofErr w:type="gramEnd"/>
            <w:r>
              <w:rPr>
                <w:rFonts w:cstheme="minorHAnsi"/>
                <w:sz w:val="18"/>
                <w:szCs w:val="18"/>
              </w:rPr>
              <w:t xml:space="preserve"> by your institution.</w:t>
            </w:r>
            <w:r w:rsidRPr="00453E7B">
              <w:rPr>
                <w:rFonts w:cstheme="minorHAnsi"/>
                <w:sz w:val="18"/>
                <w:szCs w:val="18"/>
              </w:rPr>
              <w:t xml:space="preserve"> </w:t>
            </w:r>
          </w:p>
        </w:tc>
      </w:tr>
      <w:tr w:rsidR="00570B77" w14:paraId="6747E3B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8FA5C95" w14:textId="77777777" w:rsidR="00570B77" w:rsidRDefault="00570B77" w:rsidP="009958AC">
            <w:pPr>
              <w:ind w:left="84"/>
              <w:jc w:val="center"/>
              <w:rPr>
                <w:b/>
                <w:sz w:val="16"/>
                <w:szCs w:val="16"/>
              </w:rPr>
            </w:pPr>
            <w:r>
              <w:rPr>
                <w:b/>
                <w:sz w:val="16"/>
                <w:szCs w:val="16"/>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7BEA188" w14:textId="77777777" w:rsidR="00570B77" w:rsidRDefault="00570B77" w:rsidP="009958AC">
            <w:pPr>
              <w:rPr>
                <w:rFonts w:cstheme="minorHAnsi"/>
                <w:sz w:val="18"/>
                <w:szCs w:val="18"/>
              </w:rPr>
            </w:pPr>
            <w:r>
              <w:rPr>
                <w:rFonts w:cstheme="minorHAnsi"/>
                <w:sz w:val="18"/>
                <w:szCs w:val="18"/>
              </w:rPr>
              <w:t>Optional alternative identifiers for the container. For example, a manufacturer’s serial number (if different from the main ID).</w:t>
            </w:r>
          </w:p>
        </w:tc>
      </w:tr>
      <w:tr w:rsidR="00570B77" w14:paraId="199E2C5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BF74FA0" w14:textId="77777777" w:rsidR="00570B77" w:rsidRDefault="00570B77" w:rsidP="009958AC">
            <w:pPr>
              <w:ind w:left="84"/>
              <w:jc w:val="center"/>
              <w:rPr>
                <w:b/>
                <w:sz w:val="16"/>
                <w:szCs w:val="16"/>
              </w:rPr>
            </w:pPr>
            <w:r>
              <w:rPr>
                <w:b/>
                <w:sz w:val="16"/>
                <w:szCs w:val="16"/>
              </w:rPr>
              <w:t>Location</w:t>
            </w:r>
          </w:p>
        </w:tc>
        <w:tc>
          <w:tcPr>
            <w:tcW w:w="6194" w:type="dxa"/>
            <w:tcBorders>
              <w:top w:val="single" w:sz="4" w:space="0" w:color="000000"/>
              <w:left w:val="single" w:sz="4" w:space="0" w:color="000000"/>
              <w:bottom w:val="single" w:sz="4" w:space="0" w:color="000000"/>
              <w:right w:val="single" w:sz="4" w:space="0" w:color="000000"/>
            </w:tcBorders>
          </w:tcPr>
          <w:p w14:paraId="69B681CB" w14:textId="77777777" w:rsidR="00570B77" w:rsidRDefault="00570B77" w:rsidP="009958AC">
            <w:pPr>
              <w:rPr>
                <w:rFonts w:cstheme="minorHAnsi"/>
                <w:sz w:val="18"/>
                <w:szCs w:val="18"/>
              </w:rPr>
            </w:pPr>
            <w:r>
              <w:rPr>
                <w:rFonts w:cstheme="minorHAnsi"/>
                <w:sz w:val="18"/>
                <w:szCs w:val="18"/>
              </w:rPr>
              <w:t>Current last known location of the container.</w:t>
            </w:r>
          </w:p>
        </w:tc>
      </w:tr>
      <w:tr w:rsidR="00570B77" w14:paraId="17ABD2E4"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417555A" w14:textId="77777777" w:rsidR="00570B77" w:rsidRDefault="00570B77" w:rsidP="009958AC">
            <w:pPr>
              <w:ind w:left="84"/>
              <w:jc w:val="center"/>
              <w:rPr>
                <w:b/>
                <w:sz w:val="16"/>
                <w:szCs w:val="16"/>
              </w:rPr>
            </w:pPr>
            <w:r>
              <w:rPr>
                <w:b/>
                <w:sz w:val="16"/>
                <w:szCs w:val="16"/>
              </w:rPr>
              <w:t>Location Type</w:t>
            </w:r>
          </w:p>
        </w:tc>
        <w:tc>
          <w:tcPr>
            <w:tcW w:w="6194" w:type="dxa"/>
            <w:tcBorders>
              <w:top w:val="single" w:sz="4" w:space="0" w:color="000000"/>
              <w:left w:val="single" w:sz="4" w:space="0" w:color="000000"/>
              <w:bottom w:val="single" w:sz="4" w:space="0" w:color="000000"/>
              <w:right w:val="single" w:sz="4" w:space="0" w:color="000000"/>
            </w:tcBorders>
          </w:tcPr>
          <w:p w14:paraId="6E32386E" w14:textId="77777777" w:rsidR="00570B77" w:rsidRDefault="00570B77" w:rsidP="009958AC">
            <w:pPr>
              <w:rPr>
                <w:rFonts w:cstheme="minorHAnsi"/>
                <w:sz w:val="18"/>
                <w:szCs w:val="18"/>
              </w:rPr>
            </w:pPr>
            <w:r>
              <w:rPr>
                <w:rFonts w:cstheme="minorHAnsi"/>
                <w:sz w:val="18"/>
                <w:szCs w:val="18"/>
              </w:rPr>
              <w:t>ATM, Branch, or Depot</w:t>
            </w:r>
          </w:p>
        </w:tc>
      </w:tr>
      <w:tr w:rsidR="00570B77" w14:paraId="0562B0C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5C64347" w14:textId="77777777" w:rsidR="00570B77" w:rsidRDefault="00570B77" w:rsidP="009958AC">
            <w:pPr>
              <w:ind w:left="84"/>
              <w:jc w:val="center"/>
              <w:rPr>
                <w:b/>
                <w:sz w:val="16"/>
                <w:szCs w:val="16"/>
              </w:rPr>
            </w:pPr>
            <w:r>
              <w:rPr>
                <w:b/>
                <w:sz w:val="16"/>
                <w:szCs w:val="16"/>
              </w:rPr>
              <w:t>Latest Action</w:t>
            </w:r>
          </w:p>
        </w:tc>
        <w:tc>
          <w:tcPr>
            <w:tcW w:w="6194" w:type="dxa"/>
            <w:tcBorders>
              <w:top w:val="single" w:sz="4" w:space="0" w:color="000000"/>
              <w:left w:val="single" w:sz="4" w:space="0" w:color="000000"/>
              <w:bottom w:val="single" w:sz="4" w:space="0" w:color="000000"/>
              <w:right w:val="single" w:sz="4" w:space="0" w:color="000000"/>
            </w:tcBorders>
          </w:tcPr>
          <w:p w14:paraId="120FDB74" w14:textId="77777777" w:rsidR="00570B77" w:rsidRDefault="00570B77" w:rsidP="009958AC">
            <w:pPr>
              <w:rPr>
                <w:rFonts w:cstheme="minorHAnsi"/>
                <w:sz w:val="18"/>
                <w:szCs w:val="18"/>
              </w:rPr>
            </w:pPr>
            <w:r>
              <w:rPr>
                <w:rFonts w:cstheme="minorHAnsi"/>
                <w:sz w:val="18"/>
                <w:szCs w:val="18"/>
              </w:rPr>
              <w:t>Arrival, Departure, or Confirm.</w:t>
            </w:r>
          </w:p>
        </w:tc>
      </w:tr>
      <w:tr w:rsidR="00570B77" w14:paraId="2E3AA38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623BE1F" w14:textId="77777777" w:rsidR="00570B77" w:rsidRDefault="00570B77" w:rsidP="009958AC">
            <w:pPr>
              <w:ind w:left="84"/>
              <w:jc w:val="center"/>
              <w:rPr>
                <w:b/>
                <w:sz w:val="16"/>
                <w:szCs w:val="16"/>
              </w:rPr>
            </w:pPr>
            <w:r>
              <w:rPr>
                <w:b/>
                <w:sz w:val="16"/>
                <w:szCs w:val="16"/>
              </w:rPr>
              <w:t>Timestamp</w:t>
            </w:r>
          </w:p>
        </w:tc>
        <w:tc>
          <w:tcPr>
            <w:tcW w:w="6194" w:type="dxa"/>
            <w:tcBorders>
              <w:top w:val="single" w:sz="4" w:space="0" w:color="000000"/>
              <w:left w:val="single" w:sz="4" w:space="0" w:color="000000"/>
              <w:bottom w:val="single" w:sz="4" w:space="0" w:color="000000"/>
              <w:right w:val="single" w:sz="4" w:space="0" w:color="000000"/>
            </w:tcBorders>
          </w:tcPr>
          <w:p w14:paraId="14417538" w14:textId="77777777" w:rsidR="00570B77" w:rsidRDefault="00570B77" w:rsidP="009958AC">
            <w:pPr>
              <w:rPr>
                <w:rFonts w:cstheme="minorHAnsi"/>
                <w:sz w:val="18"/>
                <w:szCs w:val="18"/>
              </w:rPr>
            </w:pPr>
            <w:r>
              <w:rPr>
                <w:rFonts w:cstheme="minorHAnsi"/>
                <w:sz w:val="18"/>
                <w:szCs w:val="18"/>
              </w:rPr>
              <w:t>Date and time when Latest Action occurred.</w:t>
            </w:r>
          </w:p>
        </w:tc>
      </w:tr>
      <w:tr w:rsidR="00570B77" w14:paraId="296D14B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AA08F78" w14:textId="77777777" w:rsidR="00570B77" w:rsidRDefault="00570B77" w:rsidP="009958AC">
            <w:pPr>
              <w:ind w:left="84"/>
              <w:jc w:val="center"/>
              <w:rPr>
                <w:b/>
                <w:sz w:val="16"/>
                <w:szCs w:val="16"/>
              </w:rPr>
            </w:pPr>
            <w:r>
              <w:rPr>
                <w:b/>
                <w:sz w:val="16"/>
                <w:szCs w:val="16"/>
              </w:rPr>
              <w:t>Move button</w:t>
            </w:r>
          </w:p>
        </w:tc>
        <w:tc>
          <w:tcPr>
            <w:tcW w:w="6194" w:type="dxa"/>
            <w:tcBorders>
              <w:top w:val="single" w:sz="4" w:space="0" w:color="000000"/>
              <w:left w:val="single" w:sz="4" w:space="0" w:color="000000"/>
              <w:bottom w:val="single" w:sz="4" w:space="0" w:color="000000"/>
              <w:right w:val="single" w:sz="4" w:space="0" w:color="000000"/>
            </w:tcBorders>
          </w:tcPr>
          <w:p w14:paraId="1CACBA20" w14:textId="77777777" w:rsidR="00570B77" w:rsidRDefault="00570B77" w:rsidP="009958AC">
            <w:pPr>
              <w:rPr>
                <w:rFonts w:cstheme="minorHAnsi"/>
                <w:sz w:val="18"/>
                <w:szCs w:val="18"/>
              </w:rPr>
            </w:pPr>
            <w:r>
              <w:rPr>
                <w:rFonts w:cstheme="minorHAnsi"/>
                <w:sz w:val="18"/>
                <w:szCs w:val="18"/>
              </w:rPr>
              <w:t>Allows user to manually move the container to a new location.</w:t>
            </w:r>
          </w:p>
        </w:tc>
      </w:tr>
    </w:tbl>
    <w:p w14:paraId="58BFDDE9" w14:textId="77777777" w:rsidR="00570B77" w:rsidRDefault="00570B77" w:rsidP="00570B77">
      <w:pPr>
        <w:pStyle w:val="Heading6"/>
        <w:ind w:left="-5"/>
        <w:rPr>
          <w:sz w:val="20"/>
        </w:rPr>
      </w:pPr>
    </w:p>
    <w:p w14:paraId="53B1070A" w14:textId="77777777" w:rsidR="00570B77" w:rsidRDefault="00570B77" w:rsidP="00570B77">
      <w:pPr>
        <w:pStyle w:val="Heading6"/>
        <w:ind w:left="-5"/>
        <w:rPr>
          <w:sz w:val="20"/>
        </w:rPr>
      </w:pPr>
      <w:r>
        <w:rPr>
          <w:sz w:val="20"/>
        </w:rPr>
        <w:t>If user chooses to Search Locations, then the results page looks like below.</w:t>
      </w:r>
    </w:p>
    <w:p w14:paraId="4967EAD7" w14:textId="77777777" w:rsidR="00570B77" w:rsidRPr="00CC5DFE" w:rsidRDefault="00570B77" w:rsidP="00570B77"/>
    <w:p w14:paraId="32A91CA3" w14:textId="77777777" w:rsidR="00570B77" w:rsidRDefault="00570B77" w:rsidP="00570B77">
      <w:pPr>
        <w:spacing w:after="0"/>
        <w:ind w:left="-5" w:hanging="10"/>
        <w:rPr>
          <w:sz w:val="18"/>
        </w:rPr>
      </w:pPr>
      <w:bookmarkStart w:id="195" w:name="_Toc65568973"/>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37</w:t>
      </w:r>
      <w:r w:rsidRPr="36CE550C">
        <w:rPr>
          <w:noProof/>
          <w:sz w:val="18"/>
          <w:szCs w:val="18"/>
        </w:rPr>
        <w:fldChar w:fldCharType="end"/>
      </w:r>
      <w:r w:rsidRPr="36CE550C">
        <w:rPr>
          <w:sz w:val="18"/>
          <w:szCs w:val="18"/>
        </w:rPr>
        <w:t xml:space="preserve">: </w:t>
      </w:r>
      <w:r>
        <w:rPr>
          <w:sz w:val="18"/>
          <w:szCs w:val="18"/>
        </w:rPr>
        <w:t>LOCATION SEARCH RESULTS SCREEN</w:t>
      </w:r>
      <w:bookmarkEnd w:id="195"/>
    </w:p>
    <w:p w14:paraId="1CBC6D96" w14:textId="77777777" w:rsidR="00570B77" w:rsidRDefault="00570B77" w:rsidP="00570B77">
      <w:pPr>
        <w:spacing w:after="0"/>
        <w:jc w:val="right"/>
        <w:rPr>
          <w:sz w:val="18"/>
        </w:rPr>
      </w:pPr>
      <w:r>
        <w:rPr>
          <w:noProof/>
          <w:sz w:val="18"/>
        </w:rPr>
        <w:drawing>
          <wp:inline distT="0" distB="0" distL="0" distR="0" wp14:anchorId="3EAE6199" wp14:editId="42E30EC3">
            <wp:extent cx="5943600" cy="1005840"/>
            <wp:effectExtent l="0" t="0" r="0" b="381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noFill/>
                    <a:ln>
                      <a:noFill/>
                    </a:ln>
                  </pic:spPr>
                </pic:pic>
              </a:graphicData>
            </a:graphic>
          </wp:inline>
        </w:drawing>
      </w:r>
    </w:p>
    <w:p w14:paraId="03C4DB34" w14:textId="77777777" w:rsidR="00570B77" w:rsidRDefault="00570B77" w:rsidP="00570B77">
      <w:pPr>
        <w:spacing w:after="0"/>
        <w:jc w:val="right"/>
      </w:pPr>
      <w:r>
        <w:rPr>
          <w:sz w:val="18"/>
        </w:rPr>
        <w:t xml:space="preserve"> </w:t>
      </w:r>
    </w:p>
    <w:p w14:paraId="321A06D9" w14:textId="77777777" w:rsidR="00570B77" w:rsidRDefault="00570B77" w:rsidP="00570B77">
      <w:pPr>
        <w:pStyle w:val="Heading6"/>
        <w:tabs>
          <w:tab w:val="center" w:pos="3601"/>
        </w:tabs>
      </w:pPr>
      <w:bookmarkStart w:id="196" w:name="_Toc65569035"/>
      <w:r w:rsidRPr="002946F8">
        <w:t xml:space="preserve">Table </w:t>
      </w:r>
      <w:r w:rsidRPr="002946F8">
        <w:fldChar w:fldCharType="begin"/>
      </w:r>
      <w:r w:rsidRPr="002946F8">
        <w:instrText xml:space="preserve"> SEQ Table \* ARABIC </w:instrText>
      </w:r>
      <w:r w:rsidRPr="002946F8">
        <w:fldChar w:fldCharType="separate"/>
      </w:r>
      <w:r>
        <w:rPr>
          <w:noProof/>
        </w:rPr>
        <w:t>34</w:t>
      </w:r>
      <w:r w:rsidRPr="002946F8">
        <w:fldChar w:fldCharType="end"/>
      </w:r>
      <w:r w:rsidRPr="002946F8">
        <w:t xml:space="preserve">: </w:t>
      </w:r>
      <w:r>
        <w:t>LOCATION SEARCH RESULTS FIELD DESCRIPTIONS</w:t>
      </w:r>
      <w:bookmarkEnd w:id="19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8ABACCB"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B858C13"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3D5B7531" w14:textId="77777777" w:rsidR="00570B77" w:rsidRDefault="00570B77" w:rsidP="009958AC">
            <w:pPr>
              <w:ind w:left="82"/>
              <w:jc w:val="center"/>
            </w:pPr>
            <w:r>
              <w:rPr>
                <w:color w:val="FFFFFF"/>
                <w:sz w:val="20"/>
              </w:rPr>
              <w:t xml:space="preserve">Description </w:t>
            </w:r>
          </w:p>
        </w:tc>
      </w:tr>
      <w:tr w:rsidR="00570B77" w14:paraId="4103691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D10D956" w14:textId="77777777" w:rsidR="00570B77" w:rsidRPr="00453E7B" w:rsidRDefault="00570B77" w:rsidP="009958AC">
            <w:pPr>
              <w:ind w:left="82"/>
              <w:jc w:val="center"/>
              <w:rPr>
                <w:b/>
              </w:rPr>
            </w:pPr>
            <w:r>
              <w:rPr>
                <w:b/>
                <w:sz w:val="16"/>
                <w:szCs w:val="16"/>
              </w:rPr>
              <w:t>Id</w:t>
            </w:r>
          </w:p>
        </w:tc>
        <w:tc>
          <w:tcPr>
            <w:tcW w:w="6194" w:type="dxa"/>
            <w:tcBorders>
              <w:top w:val="single" w:sz="3" w:space="0" w:color="000000"/>
              <w:left w:val="single" w:sz="4" w:space="0" w:color="000000"/>
              <w:bottom w:val="single" w:sz="4" w:space="0" w:color="000000"/>
              <w:right w:val="single" w:sz="4" w:space="0" w:color="000000"/>
            </w:tcBorders>
          </w:tcPr>
          <w:p w14:paraId="3A6EA02B" w14:textId="77777777" w:rsidR="00570B77" w:rsidRPr="00453E7B" w:rsidRDefault="00570B77" w:rsidP="009958AC">
            <w:pPr>
              <w:rPr>
                <w:rFonts w:cstheme="minorHAnsi"/>
                <w:sz w:val="18"/>
                <w:szCs w:val="18"/>
              </w:rPr>
            </w:pPr>
            <w:r>
              <w:rPr>
                <w:rFonts w:cstheme="minorHAnsi"/>
                <w:sz w:val="18"/>
                <w:szCs w:val="18"/>
              </w:rPr>
              <w:t>Location ID.</w:t>
            </w:r>
          </w:p>
        </w:tc>
      </w:tr>
      <w:tr w:rsidR="00570B77" w14:paraId="77EA7E6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AE263AE" w14:textId="77777777" w:rsidR="00570B77" w:rsidRPr="00453E7B" w:rsidRDefault="00570B77" w:rsidP="009958AC">
            <w:pPr>
              <w:ind w:left="84"/>
              <w:jc w:val="center"/>
              <w:rPr>
                <w:b/>
              </w:rPr>
            </w:pPr>
            <w:r>
              <w:rPr>
                <w:b/>
                <w:sz w:val="16"/>
                <w:szCs w:val="16"/>
              </w:rPr>
              <w:lastRenderedPageBreak/>
              <w:t>Type</w:t>
            </w:r>
            <w:r w:rsidRPr="00453E7B">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A16CE06" w14:textId="77777777" w:rsidR="00570B77" w:rsidRPr="00453E7B" w:rsidRDefault="00570B77" w:rsidP="009958AC">
            <w:pPr>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570B77" w14:paraId="463141C6"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A009839" w14:textId="77777777" w:rsidR="00570B77" w:rsidRDefault="00570B77" w:rsidP="009958AC">
            <w:pPr>
              <w:ind w:left="84"/>
              <w:jc w:val="center"/>
              <w:rPr>
                <w:b/>
                <w:sz w:val="16"/>
                <w:szCs w:val="16"/>
              </w:rPr>
            </w:pPr>
            <w:r>
              <w:rPr>
                <w:b/>
                <w:sz w:val="16"/>
                <w:szCs w:val="16"/>
              </w:rPr>
              <w:t>View button</w:t>
            </w:r>
          </w:p>
        </w:tc>
        <w:tc>
          <w:tcPr>
            <w:tcW w:w="6194" w:type="dxa"/>
            <w:tcBorders>
              <w:top w:val="single" w:sz="4" w:space="0" w:color="000000"/>
              <w:left w:val="single" w:sz="4" w:space="0" w:color="000000"/>
              <w:bottom w:val="single" w:sz="4" w:space="0" w:color="000000"/>
              <w:right w:val="single" w:sz="4" w:space="0" w:color="000000"/>
            </w:tcBorders>
          </w:tcPr>
          <w:p w14:paraId="03DCBC52" w14:textId="77777777" w:rsidR="00570B77" w:rsidRDefault="00570B77" w:rsidP="009958AC">
            <w:pPr>
              <w:rPr>
                <w:rFonts w:cstheme="minorHAnsi"/>
                <w:sz w:val="18"/>
                <w:szCs w:val="18"/>
              </w:rPr>
            </w:pPr>
            <w:r>
              <w:rPr>
                <w:rFonts w:cstheme="minorHAnsi"/>
                <w:sz w:val="18"/>
                <w:szCs w:val="18"/>
              </w:rPr>
              <w:t>Allows user to see a list of the containers currently at that location.</w:t>
            </w:r>
          </w:p>
        </w:tc>
      </w:tr>
    </w:tbl>
    <w:p w14:paraId="6AB5144E" w14:textId="77777777" w:rsidR="00570B77" w:rsidRDefault="00570B77" w:rsidP="00570B77">
      <w:pPr>
        <w:spacing w:after="190" w:line="263" w:lineRule="auto"/>
        <w:ind w:left="-5" w:hanging="10"/>
      </w:pPr>
    </w:p>
    <w:p w14:paraId="3FD8EA33" w14:textId="77777777" w:rsidR="00570B77" w:rsidRPr="00F465FC" w:rsidRDefault="00570B77" w:rsidP="00570B77">
      <w:pPr>
        <w:spacing w:after="190" w:line="263" w:lineRule="auto"/>
        <w:ind w:left="-5" w:hanging="10"/>
        <w:rPr>
          <w:color w:val="92D050"/>
        </w:rPr>
      </w:pPr>
      <w:hyperlink w:anchor="_CONTAINERS" w:history="1">
        <w:r w:rsidRPr="00F465FC">
          <w:rPr>
            <w:rStyle w:val="Hyperlink"/>
            <w:color w:val="92D050"/>
          </w:rPr>
          <w:t>Return to</w:t>
        </w:r>
        <w:r>
          <w:rPr>
            <w:rStyle w:val="Hyperlink"/>
            <w:color w:val="92D050"/>
          </w:rPr>
          <w:t>: Containers</w:t>
        </w:r>
      </w:hyperlink>
      <w:r w:rsidRPr="00F465FC">
        <w:rPr>
          <w:color w:val="92D050"/>
        </w:rPr>
        <w:t xml:space="preserve"> </w:t>
      </w:r>
    </w:p>
    <w:p w14:paraId="7F9D75A6" w14:textId="77777777" w:rsidR="00570B77" w:rsidRDefault="00570B77" w:rsidP="00570B77">
      <w:pPr>
        <w:pStyle w:val="Heading2"/>
      </w:pPr>
      <w:bookmarkStart w:id="197" w:name="_Toc111643085"/>
      <w:bookmarkStart w:id="198" w:name="_Toc129322624"/>
      <w:r>
        <w:t>CONTAINER ALERTS</w:t>
      </w:r>
      <w:bookmarkEnd w:id="197"/>
      <w:bookmarkEnd w:id="198"/>
    </w:p>
    <w:p w14:paraId="56B75A50" w14:textId="77777777" w:rsidR="00570B77" w:rsidRDefault="00570B77" w:rsidP="00570B77">
      <w:pPr>
        <w:pStyle w:val="Heading6"/>
        <w:ind w:left="-5"/>
      </w:pPr>
      <w:proofErr w:type="spellStart"/>
      <w:r>
        <w:rPr>
          <w:sz w:val="20"/>
        </w:rPr>
        <w:t>Containers</w:t>
      </w:r>
      <w:r>
        <w:rPr>
          <w:rFonts w:ascii="Wingdings" w:eastAsia="Wingdings" w:hAnsi="Wingdings" w:cs="Wingdings"/>
          <w:sz w:val="16"/>
        </w:rPr>
        <w:t></w:t>
      </w:r>
      <w:r>
        <w:rPr>
          <w:sz w:val="20"/>
        </w:rPr>
        <w:t>Alerts</w:t>
      </w:r>
      <w:proofErr w:type="spellEnd"/>
      <w:r>
        <w:rPr>
          <w:sz w:val="20"/>
        </w:rPr>
        <w:t xml:space="preserve"> allows users to view alert messages regarding container actions. For example: A container was marked present at a location (during Stock Taking), or a container was marked missing at an ATM when the order record said it should have been there.</w:t>
      </w:r>
    </w:p>
    <w:p w14:paraId="53109663" w14:textId="77777777" w:rsidR="00570B77" w:rsidRDefault="00570B77" w:rsidP="00570B77">
      <w:pPr>
        <w:spacing w:after="198" w:line="256" w:lineRule="auto"/>
        <w:ind w:left="-5" w:right="68" w:hanging="10"/>
      </w:pPr>
    </w:p>
    <w:p w14:paraId="3E664050" w14:textId="77777777" w:rsidR="00570B77" w:rsidRDefault="00570B77" w:rsidP="00570B77">
      <w:pPr>
        <w:spacing w:after="0"/>
        <w:ind w:left="-5" w:hanging="10"/>
        <w:rPr>
          <w:sz w:val="18"/>
        </w:rPr>
      </w:pPr>
      <w:bookmarkStart w:id="199" w:name="_Toc65568974"/>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38</w:t>
      </w:r>
      <w:r w:rsidRPr="36CE550C">
        <w:rPr>
          <w:noProof/>
          <w:sz w:val="18"/>
          <w:szCs w:val="18"/>
        </w:rPr>
        <w:fldChar w:fldCharType="end"/>
      </w:r>
      <w:r w:rsidRPr="36CE550C">
        <w:rPr>
          <w:sz w:val="18"/>
          <w:szCs w:val="18"/>
        </w:rPr>
        <w:t xml:space="preserve">: </w:t>
      </w:r>
      <w:r>
        <w:rPr>
          <w:sz w:val="18"/>
          <w:szCs w:val="18"/>
        </w:rPr>
        <w:t>CONTAINER ALERTS SCREEN</w:t>
      </w:r>
      <w:bookmarkEnd w:id="199"/>
    </w:p>
    <w:p w14:paraId="73BE0990" w14:textId="77777777" w:rsidR="00570B77" w:rsidRDefault="00570B77" w:rsidP="00570B77">
      <w:pPr>
        <w:spacing w:after="0"/>
        <w:jc w:val="right"/>
        <w:rPr>
          <w:sz w:val="18"/>
        </w:rPr>
      </w:pPr>
      <w:r>
        <w:rPr>
          <w:noProof/>
          <w:sz w:val="18"/>
        </w:rPr>
        <w:drawing>
          <wp:inline distT="0" distB="0" distL="0" distR="0" wp14:anchorId="1BBA2310" wp14:editId="4EDFD695">
            <wp:extent cx="5943600" cy="2560320"/>
            <wp:effectExtent l="0" t="0" r="0" b="0"/>
            <wp:docPr id="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C81C49C" w14:textId="77777777" w:rsidR="00570B77" w:rsidRDefault="00570B77" w:rsidP="00570B77">
      <w:pPr>
        <w:spacing w:after="0"/>
        <w:jc w:val="right"/>
      </w:pPr>
      <w:r>
        <w:rPr>
          <w:sz w:val="18"/>
        </w:rPr>
        <w:t xml:space="preserve"> </w:t>
      </w:r>
    </w:p>
    <w:p w14:paraId="796072B4" w14:textId="77777777" w:rsidR="00570B77" w:rsidRDefault="00570B77" w:rsidP="00570B77">
      <w:pPr>
        <w:pStyle w:val="Heading6"/>
        <w:tabs>
          <w:tab w:val="center" w:pos="3601"/>
        </w:tabs>
      </w:pPr>
      <w:bookmarkStart w:id="200" w:name="_Toc65569036"/>
      <w:r w:rsidRPr="002946F8">
        <w:t xml:space="preserve">Table </w:t>
      </w:r>
      <w:r w:rsidRPr="002946F8">
        <w:fldChar w:fldCharType="begin"/>
      </w:r>
      <w:r w:rsidRPr="002946F8">
        <w:instrText xml:space="preserve"> SEQ Table \* ARABIC </w:instrText>
      </w:r>
      <w:r w:rsidRPr="002946F8">
        <w:fldChar w:fldCharType="separate"/>
      </w:r>
      <w:r>
        <w:rPr>
          <w:noProof/>
        </w:rPr>
        <w:t>35</w:t>
      </w:r>
      <w:r w:rsidRPr="002946F8">
        <w:fldChar w:fldCharType="end"/>
      </w:r>
      <w:r w:rsidRPr="002946F8">
        <w:t xml:space="preserve">: </w:t>
      </w:r>
      <w:r>
        <w:t>CONTAINER ALERTS FIELD DESCRIPTIONS</w:t>
      </w:r>
      <w:bookmarkEnd w:id="20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E160740"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41D6206"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64632C1" w14:textId="77777777" w:rsidR="00570B77" w:rsidRDefault="00570B77" w:rsidP="009958AC">
            <w:pPr>
              <w:ind w:left="82"/>
              <w:jc w:val="center"/>
            </w:pPr>
            <w:r>
              <w:rPr>
                <w:color w:val="FFFFFF"/>
                <w:sz w:val="20"/>
              </w:rPr>
              <w:t xml:space="preserve">Description </w:t>
            </w:r>
          </w:p>
        </w:tc>
      </w:tr>
      <w:tr w:rsidR="00570B77" w14:paraId="0472AE1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E212D3E" w14:textId="77777777" w:rsidR="00570B77" w:rsidRPr="00453E7B" w:rsidRDefault="00570B77" w:rsidP="009958AC">
            <w:pPr>
              <w:ind w:left="82"/>
              <w:jc w:val="center"/>
              <w:rPr>
                <w:b/>
              </w:rPr>
            </w:pPr>
            <w:r>
              <w:rPr>
                <w:b/>
                <w:sz w:val="16"/>
                <w:szCs w:val="16"/>
              </w:rPr>
              <w:t>Timestamp</w:t>
            </w:r>
          </w:p>
        </w:tc>
        <w:tc>
          <w:tcPr>
            <w:tcW w:w="6194" w:type="dxa"/>
            <w:tcBorders>
              <w:top w:val="single" w:sz="3" w:space="0" w:color="000000"/>
              <w:left w:val="single" w:sz="4" w:space="0" w:color="000000"/>
              <w:bottom w:val="single" w:sz="4" w:space="0" w:color="000000"/>
              <w:right w:val="single" w:sz="4" w:space="0" w:color="000000"/>
            </w:tcBorders>
          </w:tcPr>
          <w:p w14:paraId="49D17B44" w14:textId="77777777" w:rsidR="00570B77" w:rsidRPr="00453E7B" w:rsidRDefault="00570B77" w:rsidP="009958AC">
            <w:pPr>
              <w:rPr>
                <w:rFonts w:cstheme="minorHAnsi"/>
                <w:sz w:val="18"/>
                <w:szCs w:val="18"/>
              </w:rPr>
            </w:pPr>
            <w:r>
              <w:rPr>
                <w:rFonts w:cstheme="minorHAnsi"/>
                <w:sz w:val="18"/>
                <w:szCs w:val="18"/>
              </w:rPr>
              <w:t xml:space="preserve">Date and time when the alert </w:t>
            </w:r>
            <w:proofErr w:type="gramStart"/>
            <w:r>
              <w:rPr>
                <w:rFonts w:cstheme="minorHAnsi"/>
                <w:sz w:val="18"/>
                <w:szCs w:val="18"/>
              </w:rPr>
              <w:t>was</w:t>
            </w:r>
            <w:proofErr w:type="gramEnd"/>
            <w:r>
              <w:rPr>
                <w:rFonts w:cstheme="minorHAnsi"/>
                <w:sz w:val="18"/>
                <w:szCs w:val="18"/>
              </w:rPr>
              <w:t xml:space="preserve"> generated.</w:t>
            </w:r>
          </w:p>
        </w:tc>
      </w:tr>
      <w:tr w:rsidR="00570B77" w14:paraId="0654844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E8D0EF5" w14:textId="77777777" w:rsidR="00570B77" w:rsidRPr="00453E7B" w:rsidRDefault="00570B77" w:rsidP="009958AC">
            <w:pPr>
              <w:ind w:left="84"/>
              <w:jc w:val="center"/>
              <w:rPr>
                <w:b/>
              </w:rPr>
            </w:pPr>
            <w:r>
              <w:rPr>
                <w:b/>
                <w:sz w:val="16"/>
                <w:szCs w:val="16"/>
              </w:rPr>
              <w:t>User</w:t>
            </w:r>
          </w:p>
        </w:tc>
        <w:tc>
          <w:tcPr>
            <w:tcW w:w="6194" w:type="dxa"/>
            <w:tcBorders>
              <w:top w:val="single" w:sz="4" w:space="0" w:color="000000"/>
              <w:left w:val="single" w:sz="4" w:space="0" w:color="000000"/>
              <w:bottom w:val="single" w:sz="4" w:space="0" w:color="000000"/>
              <w:right w:val="single" w:sz="4" w:space="0" w:color="000000"/>
            </w:tcBorders>
          </w:tcPr>
          <w:p w14:paraId="448390BD" w14:textId="77777777" w:rsidR="00570B77" w:rsidRPr="00453E7B" w:rsidRDefault="00570B77" w:rsidP="009958AC">
            <w:pPr>
              <w:rPr>
                <w:rFonts w:cstheme="minorHAnsi"/>
                <w:sz w:val="18"/>
                <w:szCs w:val="18"/>
              </w:rPr>
            </w:pPr>
            <w:r>
              <w:rPr>
                <w:rFonts w:cstheme="minorHAnsi"/>
                <w:sz w:val="18"/>
                <w:szCs w:val="18"/>
              </w:rPr>
              <w:t>The user who executed the action which generated this alert.</w:t>
            </w:r>
            <w:r w:rsidRPr="00453E7B">
              <w:rPr>
                <w:rFonts w:cstheme="minorHAnsi"/>
                <w:sz w:val="18"/>
                <w:szCs w:val="18"/>
              </w:rPr>
              <w:t xml:space="preserve"> </w:t>
            </w:r>
          </w:p>
        </w:tc>
      </w:tr>
      <w:tr w:rsidR="00570B77" w14:paraId="6B983F4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363FEB8" w14:textId="77777777" w:rsidR="00570B77" w:rsidRPr="00453E7B" w:rsidRDefault="00570B77" w:rsidP="009958AC">
            <w:pPr>
              <w:ind w:left="80"/>
              <w:jc w:val="center"/>
              <w:rPr>
                <w:b/>
              </w:rPr>
            </w:pPr>
            <w:r>
              <w:rPr>
                <w:b/>
                <w:sz w:val="16"/>
                <w:szCs w:val="16"/>
              </w:rPr>
              <w:t>Container ID</w:t>
            </w:r>
          </w:p>
        </w:tc>
        <w:tc>
          <w:tcPr>
            <w:tcW w:w="6194" w:type="dxa"/>
            <w:tcBorders>
              <w:top w:val="single" w:sz="4" w:space="0" w:color="000000"/>
              <w:left w:val="single" w:sz="4" w:space="0" w:color="000000"/>
              <w:bottom w:val="single" w:sz="4" w:space="0" w:color="000000"/>
              <w:right w:val="single" w:sz="4" w:space="0" w:color="000000"/>
            </w:tcBorders>
          </w:tcPr>
          <w:p w14:paraId="5E2FD200" w14:textId="77777777" w:rsidR="00570B77" w:rsidRPr="00453E7B" w:rsidRDefault="00570B77" w:rsidP="009958AC">
            <w:pPr>
              <w:rPr>
                <w:rFonts w:cstheme="minorHAnsi"/>
                <w:sz w:val="18"/>
                <w:szCs w:val="18"/>
              </w:rPr>
            </w:pPr>
            <w:r>
              <w:rPr>
                <w:rFonts w:cstheme="minorHAnsi"/>
                <w:sz w:val="18"/>
                <w:szCs w:val="18"/>
              </w:rPr>
              <w:t>The container involved in whatever action caused this alert.</w:t>
            </w:r>
            <w:r w:rsidRPr="00453E7B">
              <w:rPr>
                <w:rFonts w:cstheme="minorHAnsi"/>
                <w:sz w:val="18"/>
                <w:szCs w:val="18"/>
              </w:rPr>
              <w:t xml:space="preserve"> </w:t>
            </w:r>
          </w:p>
        </w:tc>
      </w:tr>
      <w:tr w:rsidR="00570B77" w14:paraId="2175910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ABFD172" w14:textId="77777777" w:rsidR="00570B77" w:rsidRDefault="00570B77" w:rsidP="009958AC">
            <w:pPr>
              <w:ind w:left="80"/>
              <w:jc w:val="center"/>
              <w:rPr>
                <w:b/>
                <w:sz w:val="16"/>
                <w:szCs w:val="16"/>
              </w:rPr>
            </w:pPr>
            <w:r>
              <w:rPr>
                <w:b/>
                <w:sz w:val="16"/>
                <w:szCs w:val="16"/>
              </w:rPr>
              <w:t>Type</w:t>
            </w:r>
          </w:p>
        </w:tc>
        <w:tc>
          <w:tcPr>
            <w:tcW w:w="6194" w:type="dxa"/>
            <w:tcBorders>
              <w:top w:val="single" w:sz="4" w:space="0" w:color="000000"/>
              <w:left w:val="single" w:sz="4" w:space="0" w:color="000000"/>
              <w:bottom w:val="single" w:sz="4" w:space="0" w:color="000000"/>
              <w:right w:val="single" w:sz="4" w:space="0" w:color="000000"/>
            </w:tcBorders>
          </w:tcPr>
          <w:p w14:paraId="3BD2CFAA" w14:textId="77777777" w:rsidR="00570B77" w:rsidRDefault="00570B77" w:rsidP="009958AC">
            <w:pPr>
              <w:rPr>
                <w:rFonts w:cstheme="minorHAnsi"/>
                <w:sz w:val="18"/>
                <w:szCs w:val="18"/>
              </w:rPr>
            </w:pPr>
            <w:r>
              <w:rPr>
                <w:rFonts w:cstheme="minorHAnsi"/>
                <w:sz w:val="18"/>
                <w:szCs w:val="18"/>
              </w:rPr>
              <w:t>Type of Alert. Info, Warn, or Severe.</w:t>
            </w:r>
          </w:p>
        </w:tc>
      </w:tr>
      <w:tr w:rsidR="00570B77" w14:paraId="352AF0C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648FB47" w14:textId="77777777" w:rsidR="00570B77" w:rsidRDefault="00570B77" w:rsidP="009958AC">
            <w:pPr>
              <w:ind w:left="80"/>
              <w:jc w:val="center"/>
              <w:rPr>
                <w:b/>
                <w:sz w:val="16"/>
                <w:szCs w:val="16"/>
              </w:rPr>
            </w:pPr>
            <w:r>
              <w:rPr>
                <w:b/>
                <w:sz w:val="16"/>
                <w:szCs w:val="16"/>
              </w:rPr>
              <w:t>Message</w:t>
            </w:r>
          </w:p>
        </w:tc>
        <w:tc>
          <w:tcPr>
            <w:tcW w:w="6194" w:type="dxa"/>
            <w:tcBorders>
              <w:top w:val="single" w:sz="4" w:space="0" w:color="000000"/>
              <w:left w:val="single" w:sz="4" w:space="0" w:color="000000"/>
              <w:bottom w:val="single" w:sz="4" w:space="0" w:color="000000"/>
              <w:right w:val="single" w:sz="4" w:space="0" w:color="000000"/>
            </w:tcBorders>
          </w:tcPr>
          <w:p w14:paraId="28DCAECF" w14:textId="77777777" w:rsidR="00570B77" w:rsidRDefault="00570B77" w:rsidP="009958AC">
            <w:pPr>
              <w:rPr>
                <w:rFonts w:cstheme="minorHAnsi"/>
                <w:sz w:val="18"/>
                <w:szCs w:val="18"/>
              </w:rPr>
            </w:pPr>
            <w:r>
              <w:rPr>
                <w:rFonts w:cstheme="minorHAnsi"/>
                <w:sz w:val="18"/>
                <w:szCs w:val="18"/>
              </w:rPr>
              <w:t>Description of what happened.</w:t>
            </w:r>
          </w:p>
        </w:tc>
      </w:tr>
    </w:tbl>
    <w:p w14:paraId="4B63B0E6" w14:textId="77777777" w:rsidR="00570B77" w:rsidRDefault="00570B77" w:rsidP="00570B77">
      <w:pPr>
        <w:spacing w:after="190" w:line="263" w:lineRule="auto"/>
        <w:ind w:left="-5" w:hanging="10"/>
      </w:pPr>
    </w:p>
    <w:bookmarkStart w:id="201" w:name="_Hlk54168593"/>
    <w:p w14:paraId="4A8640A5" w14:textId="77777777" w:rsidR="00570B77" w:rsidRPr="00F465FC" w:rsidRDefault="00570B77" w:rsidP="00570B77">
      <w:pPr>
        <w:spacing w:after="190" w:line="263" w:lineRule="auto"/>
        <w:ind w:left="-5" w:hanging="10"/>
        <w:rPr>
          <w:color w:val="92D050"/>
        </w:rPr>
      </w:pPr>
      <w:r>
        <w:rPr>
          <w:color w:val="000000"/>
        </w:rPr>
        <w:fldChar w:fldCharType="begin"/>
      </w:r>
      <w:r>
        <w:instrText xml:space="preserve"> HYPERLINK \l "_CONTAINERS" </w:instrText>
      </w:r>
      <w:r>
        <w:rPr>
          <w:color w:val="000000"/>
        </w:rPr>
        <w:fldChar w:fldCharType="separate"/>
      </w:r>
      <w:r w:rsidRPr="00F465FC">
        <w:rPr>
          <w:rStyle w:val="Hyperlink"/>
          <w:color w:val="92D050"/>
        </w:rPr>
        <w:t>Return to</w:t>
      </w:r>
      <w:r>
        <w:rPr>
          <w:rStyle w:val="Hyperlink"/>
          <w:color w:val="92D050"/>
        </w:rPr>
        <w:t>: Containers</w:t>
      </w:r>
      <w:r>
        <w:rPr>
          <w:rStyle w:val="Hyperlink"/>
          <w:color w:val="92D050"/>
        </w:rPr>
        <w:fldChar w:fldCharType="end"/>
      </w:r>
      <w:r w:rsidRPr="00F465FC">
        <w:rPr>
          <w:color w:val="92D050"/>
        </w:rPr>
        <w:t xml:space="preserve"> </w:t>
      </w:r>
    </w:p>
    <w:bookmarkEnd w:id="201"/>
    <w:p w14:paraId="1B6AD2A9" w14:textId="77777777" w:rsidR="00570B77" w:rsidRDefault="00570B77" w:rsidP="00570B77"/>
    <w:p w14:paraId="6C205344" w14:textId="77777777" w:rsidR="00570B77" w:rsidRDefault="00570B77" w:rsidP="00570B77"/>
    <w:p w14:paraId="2F27488C" w14:textId="77777777" w:rsidR="00570B77" w:rsidRDefault="00570B77" w:rsidP="00570B77">
      <w:pPr>
        <w:pStyle w:val="Heading1"/>
        <w:ind w:left="-5"/>
      </w:pPr>
      <w:bookmarkStart w:id="202" w:name="_REPORTS"/>
      <w:bookmarkStart w:id="203" w:name="_Toc111643086"/>
      <w:bookmarkStart w:id="204" w:name="_Toc129322625"/>
      <w:bookmarkEnd w:id="202"/>
      <w:r>
        <w:lastRenderedPageBreak/>
        <w:t>REPORTS</w:t>
      </w:r>
      <w:bookmarkEnd w:id="203"/>
      <w:bookmarkEnd w:id="204"/>
      <w:r>
        <w:t xml:space="preserve"> </w:t>
      </w:r>
    </w:p>
    <w:p w14:paraId="1116EB9E" w14:textId="77777777" w:rsidR="00570B77" w:rsidRDefault="00570B77" w:rsidP="00570B77">
      <w:pPr>
        <w:spacing w:after="198" w:line="256" w:lineRule="auto"/>
        <w:ind w:left="-5" w:right="68" w:hanging="10"/>
        <w:rPr>
          <w:sz w:val="20"/>
          <w:szCs w:val="20"/>
        </w:rPr>
      </w:pPr>
      <w:r>
        <w:rPr>
          <w:sz w:val="20"/>
          <w:szCs w:val="20"/>
        </w:rPr>
        <w:t>Reports tab shows various reporting options. Please note that reports may be enabled or disabled by your institution.</w:t>
      </w:r>
    </w:p>
    <w:p w14:paraId="3759CE30" w14:textId="77777777" w:rsidR="00570B77" w:rsidRDefault="00570B77" w:rsidP="00570B77">
      <w:pPr>
        <w:pStyle w:val="Heading2"/>
      </w:pPr>
      <w:bookmarkStart w:id="205" w:name="_Toc111643087"/>
      <w:bookmarkStart w:id="206" w:name="_Toc129322626"/>
      <w:r>
        <w:t>ROUTE PLAN SUMMARY REPORT</w:t>
      </w:r>
      <w:bookmarkEnd w:id="205"/>
      <w:bookmarkEnd w:id="206"/>
      <w:r>
        <w:t xml:space="preserve"> </w:t>
      </w:r>
    </w:p>
    <w:p w14:paraId="0B47CD59" w14:textId="77777777" w:rsidR="00570B77" w:rsidRDefault="00570B77" w:rsidP="00570B77">
      <w:pPr>
        <w:pStyle w:val="Heading5"/>
        <w:ind w:left="-5"/>
      </w:pPr>
      <w:bookmarkStart w:id="207" w:name="_Toc6556897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39</w:t>
      </w:r>
      <w:r w:rsidRPr="36CE550C">
        <w:rPr>
          <w:noProof/>
        </w:rPr>
        <w:fldChar w:fldCharType="end"/>
      </w:r>
      <w:r w:rsidRPr="36CE550C">
        <w:t>:</w:t>
      </w:r>
      <w:r w:rsidRPr="36CE550C">
        <w:rPr>
          <w:i/>
          <w:iCs/>
        </w:rPr>
        <w:t xml:space="preserve"> </w:t>
      </w:r>
      <w:r>
        <w:t>ROUTE PLAN SUMMARY REPORT</w:t>
      </w:r>
      <w:bookmarkEnd w:id="207"/>
    </w:p>
    <w:p w14:paraId="5C9D94DD" w14:textId="77777777" w:rsidR="00570B77" w:rsidRDefault="00570B77" w:rsidP="00570B77">
      <w:pPr>
        <w:spacing w:after="0"/>
        <w:ind w:right="1080"/>
        <w:jc w:val="center"/>
      </w:pPr>
      <w:r>
        <w:rPr>
          <w:noProof/>
        </w:rPr>
        <w:drawing>
          <wp:inline distT="0" distB="0" distL="0" distR="0" wp14:anchorId="7C37EDB0" wp14:editId="08A677CB">
            <wp:extent cx="5943600" cy="2752725"/>
            <wp:effectExtent l="0" t="0" r="0" b="0"/>
            <wp:docPr id="585516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Pr="2BF9C046">
        <w:rPr>
          <w:sz w:val="18"/>
          <w:szCs w:val="18"/>
        </w:rPr>
        <w:t xml:space="preserve"> </w:t>
      </w:r>
    </w:p>
    <w:p w14:paraId="2464D1B5" w14:textId="77777777" w:rsidR="00570B77" w:rsidRDefault="00570B77" w:rsidP="00570B77">
      <w:pPr>
        <w:spacing w:after="190" w:line="263" w:lineRule="auto"/>
        <w:ind w:left="-5" w:hanging="10"/>
      </w:pPr>
    </w:p>
    <w:p w14:paraId="4ACDC40D" w14:textId="77777777" w:rsidR="00570B77" w:rsidRDefault="00570B77" w:rsidP="00570B77">
      <w:pPr>
        <w:pStyle w:val="Heading6"/>
        <w:tabs>
          <w:tab w:val="center" w:pos="3601"/>
        </w:tabs>
      </w:pPr>
      <w:bookmarkStart w:id="208" w:name="_Toc65569037"/>
      <w:r w:rsidRPr="002946F8">
        <w:t xml:space="preserve">Table </w:t>
      </w:r>
      <w:r w:rsidRPr="002946F8">
        <w:fldChar w:fldCharType="begin"/>
      </w:r>
      <w:r w:rsidRPr="002946F8">
        <w:instrText xml:space="preserve"> SEQ Table \* ARABIC </w:instrText>
      </w:r>
      <w:r w:rsidRPr="002946F8">
        <w:fldChar w:fldCharType="separate"/>
      </w:r>
      <w:r>
        <w:rPr>
          <w:noProof/>
        </w:rPr>
        <w:t>36</w:t>
      </w:r>
      <w:r w:rsidRPr="002946F8">
        <w:fldChar w:fldCharType="end"/>
      </w:r>
      <w:r w:rsidRPr="002946F8">
        <w:t xml:space="preserve">: </w:t>
      </w:r>
      <w:r>
        <w:t>ROUTE PLAN SUMMARY REPORT FIELD DESCRIPTIONS</w:t>
      </w:r>
      <w:bookmarkEnd w:id="20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350F17"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2E70282"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35822A0" w14:textId="77777777" w:rsidR="00570B77" w:rsidRDefault="00570B77" w:rsidP="009958AC">
            <w:pPr>
              <w:ind w:left="82"/>
              <w:jc w:val="center"/>
            </w:pPr>
            <w:r>
              <w:rPr>
                <w:color w:val="FFFFFF"/>
                <w:sz w:val="20"/>
              </w:rPr>
              <w:t xml:space="preserve">Description </w:t>
            </w:r>
          </w:p>
        </w:tc>
      </w:tr>
      <w:tr w:rsidR="00570B77" w14:paraId="0DE405F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990E3AE" w14:textId="77777777" w:rsidR="00570B77" w:rsidRPr="006C3C2E" w:rsidRDefault="00570B77" w:rsidP="009958AC">
            <w:pPr>
              <w:ind w:left="82"/>
              <w:jc w:val="center"/>
              <w:rPr>
                <w:b/>
              </w:rPr>
            </w:pPr>
            <w:r w:rsidRPr="006C3C2E">
              <w:rPr>
                <w:b/>
                <w:sz w:val="16"/>
                <w:szCs w:val="16"/>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467B93DB" w14:textId="77777777" w:rsidR="00570B77" w:rsidRPr="006C3C2E" w:rsidRDefault="00570B77" w:rsidP="009958AC">
            <w:pPr>
              <w:rPr>
                <w:rFonts w:cstheme="minorHAnsi"/>
                <w:sz w:val="18"/>
                <w:szCs w:val="18"/>
              </w:rPr>
            </w:pPr>
            <w:r w:rsidRPr="006C3C2E">
              <w:rPr>
                <w:sz w:val="18"/>
                <w:szCs w:val="18"/>
              </w:rPr>
              <w:t xml:space="preserve">Sequence of stops </w:t>
            </w:r>
          </w:p>
        </w:tc>
      </w:tr>
      <w:tr w:rsidR="00570B77" w14:paraId="1897460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FC57A31" w14:textId="77777777" w:rsidR="00570B77" w:rsidRPr="006C3C2E" w:rsidRDefault="00570B77" w:rsidP="009958AC">
            <w:pPr>
              <w:ind w:left="84"/>
              <w:jc w:val="center"/>
              <w:rPr>
                <w:b/>
              </w:rPr>
            </w:pPr>
            <w:r w:rsidRPr="006C3C2E">
              <w:rPr>
                <w:b/>
                <w:sz w:val="16"/>
                <w:szCs w:val="16"/>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EDA31C" w14:textId="77777777" w:rsidR="00570B77" w:rsidRPr="006C3C2E" w:rsidRDefault="00570B77" w:rsidP="009958AC">
            <w:pPr>
              <w:rPr>
                <w:rFonts w:cstheme="minorHAnsi"/>
                <w:sz w:val="18"/>
                <w:szCs w:val="18"/>
              </w:rPr>
            </w:pPr>
            <w:r w:rsidRPr="006C3C2E">
              <w:rPr>
                <w:sz w:val="18"/>
                <w:szCs w:val="18"/>
              </w:rPr>
              <w:t xml:space="preserve">Cashpoint ID of the location </w:t>
            </w:r>
            <w:proofErr w:type="gramStart"/>
            <w:r w:rsidRPr="006C3C2E">
              <w:rPr>
                <w:sz w:val="18"/>
                <w:szCs w:val="18"/>
              </w:rPr>
              <w:t>being visited</w:t>
            </w:r>
            <w:proofErr w:type="gramEnd"/>
            <w:r w:rsidRPr="006C3C2E">
              <w:rPr>
                <w:sz w:val="18"/>
                <w:szCs w:val="18"/>
              </w:rPr>
              <w:t xml:space="preserve"> </w:t>
            </w:r>
          </w:p>
        </w:tc>
      </w:tr>
      <w:tr w:rsidR="00570B77" w14:paraId="60E16AD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E659696" w14:textId="77777777" w:rsidR="00570B77" w:rsidRPr="006C3C2E" w:rsidRDefault="00570B77" w:rsidP="009958AC">
            <w:pPr>
              <w:ind w:left="80"/>
              <w:jc w:val="center"/>
              <w:rPr>
                <w:b/>
              </w:rPr>
            </w:pPr>
            <w:r w:rsidRPr="006C3C2E">
              <w:rPr>
                <w:b/>
                <w:sz w:val="16"/>
                <w:szCs w:val="16"/>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A4EECDC" w14:textId="77777777" w:rsidR="00570B77" w:rsidRPr="006C3C2E" w:rsidRDefault="00570B77" w:rsidP="009958AC">
            <w:pPr>
              <w:rPr>
                <w:rFonts w:cstheme="minorHAnsi"/>
                <w:sz w:val="18"/>
                <w:szCs w:val="18"/>
              </w:rPr>
            </w:pPr>
            <w:r w:rsidRPr="006C3C2E">
              <w:rPr>
                <w:sz w:val="18"/>
                <w:szCs w:val="18"/>
              </w:rPr>
              <w:t xml:space="preserve">Cashpoint Name of the location </w:t>
            </w:r>
            <w:proofErr w:type="gramStart"/>
            <w:r w:rsidRPr="006C3C2E">
              <w:rPr>
                <w:sz w:val="18"/>
                <w:szCs w:val="18"/>
              </w:rPr>
              <w:t>being visited</w:t>
            </w:r>
            <w:proofErr w:type="gramEnd"/>
            <w:r w:rsidRPr="006C3C2E">
              <w:rPr>
                <w:sz w:val="18"/>
                <w:szCs w:val="18"/>
              </w:rPr>
              <w:t xml:space="preserve"> </w:t>
            </w:r>
          </w:p>
        </w:tc>
      </w:tr>
      <w:tr w:rsidR="00570B77" w14:paraId="6C2459E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2CCBFC7" w14:textId="77777777" w:rsidR="00570B77" w:rsidRPr="006C3C2E" w:rsidRDefault="00570B77" w:rsidP="009958AC">
            <w:pPr>
              <w:ind w:left="80"/>
              <w:jc w:val="center"/>
              <w:rPr>
                <w:b/>
              </w:rPr>
            </w:pPr>
            <w:r w:rsidRPr="006C3C2E">
              <w:rPr>
                <w:b/>
                <w:sz w:val="16"/>
                <w:szCs w:val="16"/>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43E610EE" w14:textId="77777777" w:rsidR="00570B77" w:rsidRPr="006C3C2E" w:rsidRDefault="00570B77" w:rsidP="009958AC">
            <w:pPr>
              <w:rPr>
                <w:rFonts w:cstheme="minorHAnsi"/>
                <w:sz w:val="18"/>
                <w:szCs w:val="18"/>
              </w:rPr>
            </w:pPr>
            <w:proofErr w:type="gramStart"/>
            <w:r w:rsidRPr="006C3C2E">
              <w:rPr>
                <w:sz w:val="18"/>
                <w:szCs w:val="18"/>
              </w:rPr>
              <w:t>Additional</w:t>
            </w:r>
            <w:proofErr w:type="gramEnd"/>
            <w:r w:rsidRPr="006C3C2E">
              <w:rPr>
                <w:sz w:val="18"/>
                <w:szCs w:val="18"/>
              </w:rPr>
              <w:t xml:space="preserve"> info regarding the cashpoint. Meaning </w:t>
            </w:r>
            <w:proofErr w:type="gramStart"/>
            <w:r w:rsidRPr="006C3C2E">
              <w:rPr>
                <w:sz w:val="18"/>
                <w:szCs w:val="18"/>
              </w:rPr>
              <w:t>determined</w:t>
            </w:r>
            <w:proofErr w:type="gramEnd"/>
            <w:r w:rsidRPr="006C3C2E">
              <w:rPr>
                <w:sz w:val="18"/>
                <w:szCs w:val="18"/>
              </w:rPr>
              <w:t xml:space="preserve"> by user institution. </w:t>
            </w:r>
          </w:p>
        </w:tc>
      </w:tr>
      <w:tr w:rsidR="00570B77" w14:paraId="6394682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99A75F2" w14:textId="77777777" w:rsidR="00570B77" w:rsidRPr="006C3C2E" w:rsidRDefault="00570B77" w:rsidP="009958AC">
            <w:pPr>
              <w:ind w:left="80"/>
              <w:jc w:val="center"/>
              <w:rPr>
                <w:b/>
              </w:rPr>
            </w:pPr>
            <w:r w:rsidRPr="006C3C2E">
              <w:rPr>
                <w:b/>
                <w:sz w:val="16"/>
                <w:szCs w:val="16"/>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45AB9C35" w14:textId="77777777" w:rsidR="00570B77" w:rsidRPr="006C3C2E" w:rsidRDefault="00570B77" w:rsidP="009958AC">
            <w:pPr>
              <w:rPr>
                <w:rFonts w:cstheme="minorHAnsi"/>
                <w:sz w:val="18"/>
                <w:szCs w:val="18"/>
              </w:rPr>
            </w:pPr>
            <w:r w:rsidRPr="006C3C2E">
              <w:rPr>
                <w:sz w:val="18"/>
                <w:szCs w:val="18"/>
              </w:rPr>
              <w:t xml:space="preserve">Type of order </w:t>
            </w:r>
          </w:p>
        </w:tc>
      </w:tr>
      <w:tr w:rsidR="00570B77" w14:paraId="7D93F6B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F6D9F20" w14:textId="77777777" w:rsidR="00570B77" w:rsidRPr="006C3C2E" w:rsidRDefault="00570B77" w:rsidP="009958AC">
            <w:pPr>
              <w:ind w:left="80"/>
              <w:jc w:val="center"/>
              <w:rPr>
                <w:b/>
              </w:rPr>
            </w:pPr>
            <w:r w:rsidRPr="006C3C2E">
              <w:rPr>
                <w:b/>
                <w:sz w:val="16"/>
                <w:szCs w:val="16"/>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3B7E767A" w14:textId="77777777" w:rsidR="00570B77" w:rsidRPr="006C3C2E" w:rsidRDefault="00570B77" w:rsidP="009958AC">
            <w:pPr>
              <w:rPr>
                <w:rFonts w:cstheme="minorHAnsi"/>
                <w:sz w:val="18"/>
                <w:szCs w:val="18"/>
              </w:rPr>
            </w:pPr>
            <w:r w:rsidRPr="006C3C2E">
              <w:rPr>
                <w:sz w:val="18"/>
                <w:szCs w:val="18"/>
              </w:rPr>
              <w:t xml:space="preserve">For each denomination, the number of pieces and amount value to </w:t>
            </w:r>
            <w:proofErr w:type="gramStart"/>
            <w:r w:rsidRPr="006C3C2E">
              <w:rPr>
                <w:sz w:val="18"/>
                <w:szCs w:val="18"/>
              </w:rPr>
              <w:t>be transported</w:t>
            </w:r>
            <w:proofErr w:type="gramEnd"/>
            <w:r w:rsidRPr="006C3C2E">
              <w:rPr>
                <w:sz w:val="18"/>
                <w:szCs w:val="18"/>
              </w:rPr>
              <w:t xml:space="preserve">. </w:t>
            </w:r>
          </w:p>
        </w:tc>
      </w:tr>
      <w:tr w:rsidR="00570B77" w14:paraId="586CCAD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6CC6DD" w14:textId="77777777" w:rsidR="00570B77" w:rsidRPr="006C3C2E" w:rsidRDefault="00570B77" w:rsidP="009958AC">
            <w:pPr>
              <w:ind w:left="80"/>
              <w:jc w:val="center"/>
              <w:rPr>
                <w:b/>
              </w:rPr>
            </w:pPr>
            <w:r w:rsidRPr="006C3C2E">
              <w:rPr>
                <w:b/>
                <w:sz w:val="16"/>
                <w:szCs w:val="16"/>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815D3D7" w14:textId="77777777" w:rsidR="00570B77" w:rsidRPr="006C3C2E" w:rsidRDefault="00570B77" w:rsidP="009958AC">
            <w:pPr>
              <w:rPr>
                <w:rFonts w:cstheme="minorHAnsi"/>
                <w:sz w:val="18"/>
                <w:szCs w:val="18"/>
              </w:rPr>
            </w:pPr>
            <w:r w:rsidRPr="006C3C2E">
              <w:rPr>
                <w:sz w:val="18"/>
                <w:szCs w:val="18"/>
              </w:rPr>
              <w:t xml:space="preserve">Total amount value </w:t>
            </w:r>
          </w:p>
        </w:tc>
      </w:tr>
      <w:tr w:rsidR="00570B77" w14:paraId="5C7EC8C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0AEEEAD" w14:textId="77777777" w:rsidR="00570B77" w:rsidRPr="006C3C2E" w:rsidRDefault="00570B77" w:rsidP="009958AC">
            <w:pPr>
              <w:ind w:left="80"/>
              <w:jc w:val="center"/>
              <w:rPr>
                <w:b/>
              </w:rPr>
            </w:pPr>
            <w:r w:rsidRPr="006C3C2E">
              <w:rPr>
                <w:b/>
                <w:sz w:val="16"/>
                <w:szCs w:val="16"/>
              </w:rPr>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320748C0" w14:textId="77777777" w:rsidR="00570B77" w:rsidRPr="006C3C2E" w:rsidRDefault="00570B77" w:rsidP="009958AC">
            <w:pPr>
              <w:rPr>
                <w:rFonts w:cstheme="minorHAnsi"/>
                <w:sz w:val="18"/>
                <w:szCs w:val="18"/>
              </w:rPr>
            </w:pPr>
            <w:r w:rsidRPr="006C3C2E">
              <w:rPr>
                <w:sz w:val="18"/>
                <w:szCs w:val="18"/>
              </w:rPr>
              <w:t xml:space="preserve">Free field </w:t>
            </w:r>
          </w:p>
        </w:tc>
      </w:tr>
    </w:tbl>
    <w:p w14:paraId="06E9BB76" w14:textId="77777777" w:rsidR="00570B77" w:rsidRDefault="00570B77" w:rsidP="00570B77">
      <w:pPr>
        <w:spacing w:after="198" w:line="256" w:lineRule="auto"/>
        <w:ind w:left="-5" w:right="68" w:hanging="10"/>
      </w:pPr>
    </w:p>
    <w:p w14:paraId="4FC95BAF" w14:textId="77777777" w:rsidR="00570B77" w:rsidRPr="00F465FC" w:rsidRDefault="00570B77" w:rsidP="00570B77">
      <w:pPr>
        <w:spacing w:after="190" w:line="263" w:lineRule="auto"/>
        <w:ind w:left="-5" w:hanging="10"/>
        <w:rPr>
          <w:color w:val="92D050"/>
        </w:rPr>
      </w:pPr>
      <w:hyperlink w:anchor="_REPORTS" w:history="1">
        <w:r w:rsidRPr="00F465FC">
          <w:rPr>
            <w:rStyle w:val="Hyperlink"/>
            <w:color w:val="92D050"/>
          </w:rPr>
          <w:t>Return to</w:t>
        </w:r>
        <w:r>
          <w:rPr>
            <w:rStyle w:val="Hyperlink"/>
            <w:color w:val="92D050"/>
          </w:rPr>
          <w:t>: Reports</w:t>
        </w:r>
      </w:hyperlink>
      <w:r w:rsidRPr="00F465FC">
        <w:rPr>
          <w:color w:val="92D050"/>
        </w:rPr>
        <w:t xml:space="preserve"> </w:t>
      </w:r>
    </w:p>
    <w:p w14:paraId="7ACF1CCA" w14:textId="77777777" w:rsidR="00570B77" w:rsidRDefault="00570B77" w:rsidP="00570B77">
      <w:pPr>
        <w:pStyle w:val="Heading2"/>
      </w:pPr>
      <w:bookmarkStart w:id="209" w:name="_Toc111643088"/>
      <w:bookmarkStart w:id="210" w:name="_Toc129322627"/>
      <w:r>
        <w:lastRenderedPageBreak/>
        <w:t>ATM RESIDUALS REPORT</w:t>
      </w:r>
      <w:bookmarkEnd w:id="209"/>
      <w:bookmarkEnd w:id="210"/>
      <w:r>
        <w:t xml:space="preserve"> </w:t>
      </w:r>
    </w:p>
    <w:p w14:paraId="769077E0" w14:textId="77777777" w:rsidR="00570B77" w:rsidRPr="00A2141A" w:rsidRDefault="00570B77" w:rsidP="00570B77">
      <w:r>
        <w:t>This report allows user to view ATM Residual data previously loaded into the system in a CSV file (spreadsheet file).</w:t>
      </w:r>
    </w:p>
    <w:p w14:paraId="1F53CE61" w14:textId="77777777" w:rsidR="00570B77" w:rsidRDefault="00570B77" w:rsidP="00570B77">
      <w:pPr>
        <w:pStyle w:val="Heading5"/>
        <w:ind w:left="-5"/>
      </w:pPr>
      <w:bookmarkStart w:id="211" w:name="_Toc6556897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40</w:t>
      </w:r>
      <w:r w:rsidRPr="36CE550C">
        <w:rPr>
          <w:noProof/>
        </w:rPr>
        <w:fldChar w:fldCharType="end"/>
      </w:r>
      <w:r w:rsidRPr="36CE550C">
        <w:t>:</w:t>
      </w:r>
      <w:r w:rsidRPr="36CE550C">
        <w:rPr>
          <w:i/>
          <w:iCs/>
        </w:rPr>
        <w:t xml:space="preserve"> </w:t>
      </w:r>
      <w:r>
        <w:t>ATM RESIDUALS REPORT</w:t>
      </w:r>
      <w:bookmarkEnd w:id="211"/>
    </w:p>
    <w:p w14:paraId="6D211868" w14:textId="77777777" w:rsidR="00570B77" w:rsidRDefault="00570B77" w:rsidP="00570B77">
      <w:pPr>
        <w:spacing w:after="0"/>
        <w:ind w:right="1080"/>
        <w:jc w:val="center"/>
      </w:pPr>
      <w:r>
        <w:rPr>
          <w:noProof/>
          <w:sz w:val="18"/>
          <w:szCs w:val="18"/>
        </w:rPr>
        <w:drawing>
          <wp:inline distT="0" distB="0" distL="0" distR="0" wp14:anchorId="754E6E26" wp14:editId="5CE4ABFA">
            <wp:extent cx="5938520" cy="1256030"/>
            <wp:effectExtent l="0" t="0" r="5080" b="1270"/>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8520" cy="1256030"/>
                    </a:xfrm>
                    <a:prstGeom prst="rect">
                      <a:avLst/>
                    </a:prstGeom>
                    <a:noFill/>
                    <a:ln>
                      <a:noFill/>
                    </a:ln>
                  </pic:spPr>
                </pic:pic>
              </a:graphicData>
            </a:graphic>
          </wp:inline>
        </w:drawing>
      </w:r>
      <w:r w:rsidRPr="2BF9C046">
        <w:rPr>
          <w:sz w:val="18"/>
          <w:szCs w:val="18"/>
        </w:rPr>
        <w:t xml:space="preserve"> </w:t>
      </w:r>
    </w:p>
    <w:p w14:paraId="29B23E53" w14:textId="77777777" w:rsidR="00570B77" w:rsidRDefault="00570B77" w:rsidP="00570B77">
      <w:pPr>
        <w:spacing w:after="190" w:line="263" w:lineRule="auto"/>
        <w:ind w:left="-5" w:hanging="10"/>
      </w:pPr>
    </w:p>
    <w:p w14:paraId="360DC966" w14:textId="77777777" w:rsidR="00570B77" w:rsidRDefault="00570B77" w:rsidP="00570B77">
      <w:pPr>
        <w:pStyle w:val="Heading6"/>
        <w:tabs>
          <w:tab w:val="center" w:pos="3601"/>
        </w:tabs>
      </w:pPr>
      <w:bookmarkStart w:id="212" w:name="_Toc65569038"/>
      <w:r w:rsidRPr="002946F8">
        <w:t xml:space="preserve">Table </w:t>
      </w:r>
      <w:r w:rsidRPr="002946F8">
        <w:fldChar w:fldCharType="begin"/>
      </w:r>
      <w:r w:rsidRPr="002946F8">
        <w:instrText xml:space="preserve"> SEQ Table \* ARABIC </w:instrText>
      </w:r>
      <w:r w:rsidRPr="002946F8">
        <w:fldChar w:fldCharType="separate"/>
      </w:r>
      <w:r>
        <w:rPr>
          <w:noProof/>
        </w:rPr>
        <w:t>37</w:t>
      </w:r>
      <w:r w:rsidRPr="002946F8">
        <w:fldChar w:fldCharType="end"/>
      </w:r>
      <w:r w:rsidRPr="002946F8">
        <w:t xml:space="preserve">: </w:t>
      </w:r>
      <w:r>
        <w:t>ATM RESIDUALS REPORT FIELD DESCRIPTIONS</w:t>
      </w:r>
      <w:bookmarkEnd w:id="21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893"/>
        <w:gridCol w:w="5182"/>
      </w:tblGrid>
      <w:tr w:rsidR="00570B77" w14:paraId="630F29B7"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49F42053" w14:textId="77777777" w:rsidR="00570B77" w:rsidRDefault="00570B77"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3588FAED" w14:textId="77777777" w:rsidR="00570B77" w:rsidRDefault="00570B77" w:rsidP="009958AC">
            <w:pPr>
              <w:ind w:left="82"/>
              <w:jc w:val="center"/>
            </w:pPr>
            <w:r>
              <w:rPr>
                <w:color w:val="FFFFFF"/>
                <w:sz w:val="20"/>
              </w:rPr>
              <w:t xml:space="preserve">Description </w:t>
            </w:r>
          </w:p>
        </w:tc>
      </w:tr>
      <w:tr w:rsidR="00570B77" w14:paraId="53FEAA75"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57C04698" w14:textId="77777777" w:rsidR="00570B77" w:rsidRPr="006C3C2E" w:rsidRDefault="00570B77" w:rsidP="009958AC">
            <w:pPr>
              <w:ind w:left="82"/>
              <w:jc w:val="center"/>
              <w:rPr>
                <w:b/>
              </w:rPr>
            </w:pPr>
            <w:r>
              <w:rPr>
                <w:b/>
                <w:sz w:val="16"/>
                <w:szCs w:val="16"/>
              </w:rPr>
              <w:t>CASHP_ID</w:t>
            </w:r>
          </w:p>
        </w:tc>
        <w:tc>
          <w:tcPr>
            <w:tcW w:w="5517" w:type="dxa"/>
            <w:tcBorders>
              <w:top w:val="single" w:sz="3" w:space="0" w:color="000000"/>
              <w:left w:val="single" w:sz="4" w:space="0" w:color="000000"/>
              <w:bottom w:val="single" w:sz="4" w:space="0" w:color="000000"/>
              <w:right w:val="single" w:sz="4" w:space="0" w:color="000000"/>
            </w:tcBorders>
          </w:tcPr>
          <w:p w14:paraId="06610B64" w14:textId="77777777" w:rsidR="00570B77" w:rsidRPr="006C3C2E" w:rsidRDefault="00570B77" w:rsidP="009958AC">
            <w:pPr>
              <w:rPr>
                <w:rFonts w:cstheme="minorHAnsi"/>
                <w:sz w:val="18"/>
                <w:szCs w:val="18"/>
              </w:rPr>
            </w:pPr>
            <w:r>
              <w:rPr>
                <w:sz w:val="18"/>
                <w:szCs w:val="18"/>
              </w:rPr>
              <w:t>The cashpoint (ATM) from which the residuals originate.</w:t>
            </w:r>
            <w:r w:rsidRPr="006C3C2E">
              <w:rPr>
                <w:sz w:val="18"/>
                <w:szCs w:val="18"/>
              </w:rPr>
              <w:t xml:space="preserve"> </w:t>
            </w:r>
          </w:p>
        </w:tc>
      </w:tr>
      <w:tr w:rsidR="00570B77" w14:paraId="6F3769EF"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6BDE2E02" w14:textId="77777777" w:rsidR="00570B77" w:rsidRPr="006C3C2E" w:rsidRDefault="00570B77" w:rsidP="009958AC">
            <w:pPr>
              <w:ind w:left="84"/>
              <w:jc w:val="center"/>
              <w:rPr>
                <w:b/>
              </w:rPr>
            </w:pPr>
            <w:r>
              <w:rPr>
                <w:b/>
                <w:sz w:val="16"/>
                <w:szCs w:val="16"/>
              </w:rPr>
              <w:t>RETURN_DATE</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4597E4F5" w14:textId="77777777" w:rsidR="00570B77" w:rsidRPr="006C3C2E" w:rsidRDefault="00570B77" w:rsidP="009958AC">
            <w:pPr>
              <w:rPr>
                <w:rFonts w:cstheme="minorHAnsi"/>
                <w:sz w:val="18"/>
                <w:szCs w:val="18"/>
              </w:rPr>
            </w:pPr>
            <w:r>
              <w:rPr>
                <w:sz w:val="18"/>
                <w:szCs w:val="18"/>
              </w:rPr>
              <w:t>The date on which the amounts returned from the ATM.</w:t>
            </w:r>
            <w:r w:rsidRPr="006C3C2E">
              <w:rPr>
                <w:sz w:val="18"/>
                <w:szCs w:val="18"/>
              </w:rPr>
              <w:t xml:space="preserve"> </w:t>
            </w:r>
          </w:p>
        </w:tc>
      </w:tr>
      <w:tr w:rsidR="00570B77" w14:paraId="675E015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BE7FB59" w14:textId="77777777" w:rsidR="00570B77" w:rsidRPr="006C3C2E" w:rsidRDefault="00570B77" w:rsidP="009958AC">
            <w:pPr>
              <w:ind w:left="80"/>
              <w:jc w:val="center"/>
              <w:rPr>
                <w:b/>
              </w:rPr>
            </w:pPr>
            <w:r>
              <w:rPr>
                <w:b/>
                <w:sz w:val="16"/>
                <w:szCs w:val="16"/>
              </w:rPr>
              <w:t>DENOM_ID</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4DA2532F" w14:textId="77777777" w:rsidR="00570B77" w:rsidRPr="006C3C2E" w:rsidRDefault="00570B77" w:rsidP="009958AC">
            <w:pPr>
              <w:rPr>
                <w:rFonts w:cstheme="minorHAnsi"/>
                <w:sz w:val="18"/>
                <w:szCs w:val="18"/>
              </w:rPr>
            </w:pPr>
            <w:r>
              <w:rPr>
                <w:sz w:val="18"/>
                <w:szCs w:val="18"/>
              </w:rPr>
              <w:t>Denomination ID of the cash.</w:t>
            </w:r>
            <w:r w:rsidRPr="006C3C2E">
              <w:rPr>
                <w:sz w:val="18"/>
                <w:szCs w:val="18"/>
              </w:rPr>
              <w:t xml:space="preserve"> </w:t>
            </w:r>
          </w:p>
        </w:tc>
      </w:tr>
      <w:tr w:rsidR="00570B77" w14:paraId="4D281A9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C6693EB" w14:textId="77777777" w:rsidR="00570B77" w:rsidRPr="006C3C2E" w:rsidRDefault="00570B77" w:rsidP="009958AC">
            <w:pPr>
              <w:ind w:left="80"/>
              <w:jc w:val="center"/>
              <w:rPr>
                <w:b/>
              </w:rPr>
            </w:pPr>
            <w:r>
              <w:rPr>
                <w:b/>
                <w:sz w:val="16"/>
                <w:szCs w:val="16"/>
              </w:rPr>
              <w:t>CASSETTE_ID</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26455705" w14:textId="77777777" w:rsidR="00570B77" w:rsidRPr="006C3C2E" w:rsidRDefault="00570B77" w:rsidP="009958AC">
            <w:pPr>
              <w:rPr>
                <w:rFonts w:cstheme="minorHAnsi"/>
                <w:sz w:val="18"/>
                <w:szCs w:val="18"/>
              </w:rPr>
            </w:pPr>
            <w:r>
              <w:rPr>
                <w:sz w:val="18"/>
                <w:szCs w:val="18"/>
              </w:rPr>
              <w:t>Cassette ID, if any.</w:t>
            </w:r>
          </w:p>
        </w:tc>
      </w:tr>
      <w:tr w:rsidR="00570B77" w14:paraId="0BD47C5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6908FB6" w14:textId="77777777" w:rsidR="00570B77" w:rsidRPr="00C93182" w:rsidRDefault="00570B77" w:rsidP="009958AC">
            <w:pPr>
              <w:ind w:left="80"/>
              <w:jc w:val="center"/>
              <w:rPr>
                <w:b/>
                <w:sz w:val="16"/>
                <w:szCs w:val="16"/>
              </w:rPr>
            </w:pPr>
            <w:r w:rsidRPr="00C93182">
              <w:rPr>
                <w:b/>
                <w:sz w:val="16"/>
                <w:szCs w:val="16"/>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E5FAD4" w14:textId="77777777" w:rsidR="00570B77" w:rsidRPr="006C3C2E" w:rsidRDefault="00570B77" w:rsidP="009958AC">
            <w:pPr>
              <w:rPr>
                <w:rFonts w:cstheme="minorHAnsi"/>
                <w:sz w:val="18"/>
                <w:szCs w:val="18"/>
              </w:rPr>
            </w:pPr>
            <w:r>
              <w:rPr>
                <w:sz w:val="18"/>
                <w:szCs w:val="18"/>
              </w:rPr>
              <w:t xml:space="preserve">Date of the prior delivery to this ATM. </w:t>
            </w:r>
            <w:proofErr w:type="gramStart"/>
            <w:r>
              <w:rPr>
                <w:sz w:val="18"/>
                <w:szCs w:val="18"/>
              </w:rPr>
              <w:t>Presumably the</w:t>
            </w:r>
            <w:proofErr w:type="gramEnd"/>
            <w:r>
              <w:rPr>
                <w:sz w:val="18"/>
                <w:szCs w:val="18"/>
              </w:rPr>
              <w:t xml:space="preserve"> residual cash is left over from that delivery.</w:t>
            </w:r>
            <w:r w:rsidRPr="006C3C2E">
              <w:rPr>
                <w:sz w:val="18"/>
                <w:szCs w:val="18"/>
              </w:rPr>
              <w:t xml:space="preserve"> </w:t>
            </w:r>
          </w:p>
        </w:tc>
      </w:tr>
      <w:tr w:rsidR="00570B77" w14:paraId="4A9B770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1B21F71" w14:textId="77777777" w:rsidR="00570B77" w:rsidRPr="006C3C2E" w:rsidRDefault="00570B77" w:rsidP="009958AC">
            <w:pPr>
              <w:ind w:left="80"/>
              <w:jc w:val="center"/>
              <w:rPr>
                <w:b/>
              </w:rPr>
            </w:pPr>
            <w:r>
              <w:rPr>
                <w:b/>
                <w:sz w:val="16"/>
                <w:szCs w:val="16"/>
              </w:rPr>
              <w:t>PREVIOUS_DELIVERY_AMT</w:t>
            </w:r>
            <w:r w:rsidRPr="006C3C2E">
              <w:rPr>
                <w:b/>
                <w:sz w:val="16"/>
                <w:szCs w:val="16"/>
              </w:rPr>
              <w:t xml:space="preserve"> </w:t>
            </w:r>
          </w:p>
        </w:tc>
        <w:tc>
          <w:tcPr>
            <w:tcW w:w="5517" w:type="dxa"/>
            <w:tcBorders>
              <w:top w:val="single" w:sz="4" w:space="0" w:color="000000"/>
              <w:left w:val="single" w:sz="4" w:space="0" w:color="000000"/>
              <w:bottom w:val="single" w:sz="4" w:space="0" w:color="000000"/>
              <w:right w:val="single" w:sz="4" w:space="0" w:color="000000"/>
            </w:tcBorders>
          </w:tcPr>
          <w:p w14:paraId="596D2118" w14:textId="77777777" w:rsidR="00570B77" w:rsidRPr="006C3C2E" w:rsidRDefault="00570B77" w:rsidP="009958AC">
            <w:pPr>
              <w:rPr>
                <w:rFonts w:cstheme="minorHAnsi"/>
                <w:sz w:val="18"/>
                <w:szCs w:val="18"/>
              </w:rPr>
            </w:pPr>
            <w:r>
              <w:rPr>
                <w:sz w:val="18"/>
                <w:szCs w:val="18"/>
              </w:rPr>
              <w:t xml:space="preserve">Amount of the prior delivery to this ATM. </w:t>
            </w:r>
            <w:proofErr w:type="gramStart"/>
            <w:r>
              <w:rPr>
                <w:sz w:val="18"/>
                <w:szCs w:val="18"/>
              </w:rPr>
              <w:t>Presumably the</w:t>
            </w:r>
            <w:proofErr w:type="gramEnd"/>
            <w:r>
              <w:rPr>
                <w:sz w:val="18"/>
                <w:szCs w:val="18"/>
              </w:rPr>
              <w:t xml:space="preserve"> residual cash is left over from that delivery.</w:t>
            </w:r>
          </w:p>
        </w:tc>
      </w:tr>
      <w:tr w:rsidR="00570B77" w14:paraId="2B0A75A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93305B0" w14:textId="77777777" w:rsidR="00570B77" w:rsidRPr="006C3C2E" w:rsidRDefault="00570B77" w:rsidP="009958AC">
            <w:pPr>
              <w:ind w:left="80"/>
              <w:jc w:val="center"/>
              <w:rPr>
                <w:b/>
              </w:rPr>
            </w:pPr>
            <w:r w:rsidRPr="006E47E0">
              <w:rPr>
                <w:b/>
                <w:sz w:val="16"/>
                <w:szCs w:val="16"/>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456E1438" w14:textId="77777777" w:rsidR="00570B77" w:rsidRPr="006C3C2E" w:rsidRDefault="00570B77" w:rsidP="009958AC">
            <w:pPr>
              <w:rPr>
                <w:rFonts w:cstheme="minorHAnsi"/>
                <w:sz w:val="18"/>
                <w:szCs w:val="18"/>
              </w:rPr>
            </w:pPr>
            <w:r>
              <w:rPr>
                <w:sz w:val="18"/>
                <w:szCs w:val="18"/>
              </w:rPr>
              <w:t>Count of withdrawals since last delivery.</w:t>
            </w:r>
          </w:p>
        </w:tc>
      </w:tr>
      <w:tr w:rsidR="00570B77" w14:paraId="3D0B2CA8"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B510C58" w14:textId="77777777" w:rsidR="00570B77" w:rsidRPr="006C3C2E" w:rsidRDefault="00570B77" w:rsidP="009958AC">
            <w:pPr>
              <w:ind w:left="80"/>
              <w:jc w:val="center"/>
              <w:rPr>
                <w:b/>
              </w:rPr>
            </w:pPr>
            <w:r w:rsidRPr="007F6808">
              <w:rPr>
                <w:b/>
                <w:sz w:val="16"/>
                <w:szCs w:val="16"/>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7F536308" w14:textId="77777777" w:rsidR="00570B77" w:rsidRPr="006C3C2E" w:rsidRDefault="00570B77" w:rsidP="009958AC">
            <w:pPr>
              <w:rPr>
                <w:rFonts w:cstheme="minorHAnsi"/>
                <w:sz w:val="18"/>
                <w:szCs w:val="18"/>
              </w:rPr>
            </w:pPr>
            <w:r>
              <w:rPr>
                <w:sz w:val="18"/>
                <w:szCs w:val="18"/>
              </w:rPr>
              <w:t>Expected residual amount based on last delivery amount and recorded withdrawals.</w:t>
            </w:r>
          </w:p>
        </w:tc>
      </w:tr>
      <w:tr w:rsidR="00570B77" w14:paraId="23C7FEEF"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0BD0185" w14:textId="77777777" w:rsidR="00570B77" w:rsidRPr="007F6808" w:rsidRDefault="00570B77" w:rsidP="009958AC">
            <w:pPr>
              <w:ind w:left="80"/>
              <w:jc w:val="center"/>
              <w:rPr>
                <w:b/>
                <w:sz w:val="16"/>
                <w:szCs w:val="16"/>
              </w:rPr>
            </w:pPr>
            <w:r w:rsidRPr="005310CF">
              <w:rPr>
                <w:b/>
                <w:sz w:val="16"/>
                <w:szCs w:val="16"/>
              </w:rPr>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1DF03904" w14:textId="77777777" w:rsidR="00570B77" w:rsidRDefault="00570B77" w:rsidP="009958AC">
            <w:pPr>
              <w:rPr>
                <w:sz w:val="18"/>
                <w:szCs w:val="18"/>
              </w:rPr>
            </w:pPr>
            <w:r>
              <w:rPr>
                <w:sz w:val="18"/>
                <w:szCs w:val="18"/>
              </w:rPr>
              <w:t>Residual amount counted after receipt of residual cash.</w:t>
            </w:r>
          </w:p>
        </w:tc>
      </w:tr>
      <w:tr w:rsidR="00570B77" w14:paraId="05D4AD2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A8BDE4E" w14:textId="77777777" w:rsidR="00570B77" w:rsidRPr="005310CF" w:rsidRDefault="00570B77" w:rsidP="009958AC">
            <w:pPr>
              <w:ind w:left="80"/>
              <w:jc w:val="center"/>
              <w:rPr>
                <w:b/>
                <w:sz w:val="16"/>
                <w:szCs w:val="16"/>
              </w:rPr>
            </w:pPr>
            <w:r>
              <w:rPr>
                <w:b/>
                <w:sz w:val="16"/>
                <w:szCs w:val="16"/>
              </w:rPr>
              <w:t>LINKED_ORDER</w:t>
            </w:r>
          </w:p>
        </w:tc>
        <w:tc>
          <w:tcPr>
            <w:tcW w:w="5517" w:type="dxa"/>
            <w:tcBorders>
              <w:top w:val="single" w:sz="4" w:space="0" w:color="000000"/>
              <w:left w:val="single" w:sz="4" w:space="0" w:color="000000"/>
              <w:bottom w:val="single" w:sz="4" w:space="0" w:color="000000"/>
              <w:right w:val="single" w:sz="4" w:space="0" w:color="000000"/>
            </w:tcBorders>
          </w:tcPr>
          <w:p w14:paraId="72DC3B1D" w14:textId="77777777" w:rsidR="00570B77" w:rsidRPr="00265836" w:rsidRDefault="00570B77" w:rsidP="009958AC">
            <w:pPr>
              <w:rPr>
                <w:sz w:val="18"/>
                <w:szCs w:val="18"/>
              </w:rPr>
            </w:pPr>
            <w:r w:rsidRPr="00265836">
              <w:rPr>
                <w:sz w:val="18"/>
                <w:szCs w:val="18"/>
              </w:rPr>
              <w:t>Reference number of</w:t>
            </w:r>
            <w:r w:rsidRPr="00265836">
              <w:rPr>
                <w:sz w:val="18"/>
                <w:szCs w:val="18"/>
                <w:lang w:val="en-GB" w:eastAsia="en-GB"/>
              </w:rPr>
              <w:t xml:space="preserve"> the prior </w:t>
            </w:r>
            <w:r>
              <w:rPr>
                <w:sz w:val="18"/>
                <w:szCs w:val="18"/>
                <w:lang w:val="en-GB" w:eastAsia="en-GB"/>
              </w:rPr>
              <w:t>delivery</w:t>
            </w:r>
            <w:r w:rsidRPr="00265836">
              <w:rPr>
                <w:sz w:val="18"/>
                <w:szCs w:val="18"/>
                <w:lang w:val="en-GB" w:eastAsia="en-GB"/>
              </w:rPr>
              <w:t xml:space="preserve"> </w:t>
            </w:r>
            <w:r>
              <w:rPr>
                <w:sz w:val="18"/>
                <w:szCs w:val="18"/>
                <w:lang w:val="en-GB" w:eastAsia="en-GB"/>
              </w:rPr>
              <w:t>to</w:t>
            </w:r>
            <w:r w:rsidRPr="00265836">
              <w:rPr>
                <w:sz w:val="18"/>
                <w:szCs w:val="18"/>
                <w:lang w:val="en-GB" w:eastAsia="en-GB"/>
              </w:rPr>
              <w:t xml:space="preserve"> th</w:t>
            </w:r>
            <w:r>
              <w:rPr>
                <w:sz w:val="18"/>
                <w:szCs w:val="18"/>
                <w:lang w:val="en-GB" w:eastAsia="en-GB"/>
              </w:rPr>
              <w:t>is</w:t>
            </w:r>
            <w:r w:rsidRPr="00265836">
              <w:rPr>
                <w:sz w:val="18"/>
                <w:szCs w:val="18"/>
                <w:lang w:val="en-GB" w:eastAsia="en-GB"/>
              </w:rPr>
              <w:t xml:space="preserve"> ATM</w:t>
            </w:r>
            <w:r>
              <w:rPr>
                <w:sz w:val="18"/>
                <w:szCs w:val="18"/>
                <w:lang w:val="en-GB" w:eastAsia="en-GB"/>
              </w:rPr>
              <w:t>.</w:t>
            </w:r>
          </w:p>
        </w:tc>
      </w:tr>
    </w:tbl>
    <w:p w14:paraId="4B02FD3E" w14:textId="77777777" w:rsidR="00570B77" w:rsidRDefault="00570B77" w:rsidP="00570B77">
      <w:pPr>
        <w:spacing w:after="190" w:line="263" w:lineRule="auto"/>
        <w:ind w:left="-5" w:hanging="10"/>
      </w:pPr>
    </w:p>
    <w:p w14:paraId="4CBA1215" w14:textId="77777777" w:rsidR="00570B77" w:rsidRPr="00F465FC" w:rsidRDefault="00570B77" w:rsidP="00570B77">
      <w:pPr>
        <w:spacing w:after="190" w:line="263" w:lineRule="auto"/>
        <w:ind w:left="-5" w:hanging="10"/>
        <w:rPr>
          <w:color w:val="92D050"/>
        </w:rPr>
      </w:pPr>
      <w:hyperlink w:anchor="_REPORTS" w:history="1">
        <w:r w:rsidRPr="00F465FC">
          <w:rPr>
            <w:rStyle w:val="Hyperlink"/>
            <w:color w:val="92D050"/>
          </w:rPr>
          <w:t>Return to</w:t>
        </w:r>
        <w:r>
          <w:rPr>
            <w:rStyle w:val="Hyperlink"/>
            <w:color w:val="92D050"/>
          </w:rPr>
          <w:t>: Reports</w:t>
        </w:r>
      </w:hyperlink>
      <w:r w:rsidRPr="00F465FC">
        <w:rPr>
          <w:color w:val="92D050"/>
        </w:rPr>
        <w:t xml:space="preserve"> </w:t>
      </w:r>
    </w:p>
    <w:p w14:paraId="19549250" w14:textId="77777777" w:rsidR="00570B77" w:rsidRDefault="00570B77" w:rsidP="00570B77">
      <w:pPr>
        <w:pStyle w:val="Heading2"/>
      </w:pPr>
      <w:bookmarkStart w:id="213" w:name="_Toc111643089"/>
      <w:bookmarkStart w:id="214" w:name="_Toc129322628"/>
      <w:r>
        <w:t>CONTAINER ASSET REPORT</w:t>
      </w:r>
      <w:bookmarkEnd w:id="213"/>
      <w:bookmarkEnd w:id="214"/>
      <w:r>
        <w:t xml:space="preserve"> </w:t>
      </w:r>
    </w:p>
    <w:p w14:paraId="5C7DC301" w14:textId="77777777" w:rsidR="00570B77" w:rsidRPr="000A0789" w:rsidRDefault="00570B77" w:rsidP="00570B77">
      <w:pPr>
        <w:spacing w:after="0" w:line="240" w:lineRule="auto"/>
        <w:rPr>
          <w:lang w:val="en-GB" w:eastAsia="en-GB"/>
        </w:rPr>
      </w:pPr>
      <w:r w:rsidRPr="000A0789">
        <w:rPr>
          <w:lang w:val="en-GB" w:eastAsia="en-GB"/>
        </w:rPr>
        <w:t>Purpose of this report is to answer for user two questions: “What containers exist?” (assets list) And “Where are containers now?” (current locations)</w:t>
      </w:r>
    </w:p>
    <w:p w14:paraId="5FAEE330" w14:textId="77777777" w:rsidR="00570B77" w:rsidRDefault="00570B77" w:rsidP="00570B77">
      <w:pPr>
        <w:pStyle w:val="Heading5"/>
        <w:ind w:left="-5"/>
      </w:pPr>
      <w:bookmarkStart w:id="215" w:name="_Toc65568977"/>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41</w:t>
      </w:r>
      <w:r w:rsidRPr="36CE550C">
        <w:rPr>
          <w:noProof/>
        </w:rPr>
        <w:fldChar w:fldCharType="end"/>
      </w:r>
      <w:r w:rsidRPr="36CE550C">
        <w:t>:</w:t>
      </w:r>
      <w:r w:rsidRPr="36CE550C">
        <w:rPr>
          <w:i/>
          <w:iCs/>
        </w:rPr>
        <w:t xml:space="preserve"> </w:t>
      </w:r>
      <w:r>
        <w:t>CONTAINER ASSET REPORT</w:t>
      </w:r>
      <w:bookmarkEnd w:id="215"/>
    </w:p>
    <w:p w14:paraId="534EA2DF" w14:textId="77777777" w:rsidR="00570B77" w:rsidRDefault="00570B77" w:rsidP="00570B77">
      <w:pPr>
        <w:spacing w:after="0"/>
        <w:ind w:right="1080"/>
        <w:jc w:val="center"/>
      </w:pPr>
      <w:r>
        <w:rPr>
          <w:noProof/>
          <w:sz w:val="18"/>
          <w:szCs w:val="18"/>
        </w:rPr>
        <w:drawing>
          <wp:inline distT="0" distB="0" distL="0" distR="0" wp14:anchorId="4BA67F8B" wp14:editId="4D77DCA6">
            <wp:extent cx="5938520" cy="2813685"/>
            <wp:effectExtent l="0" t="0" r="5080" b="5715"/>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8520" cy="2813685"/>
                    </a:xfrm>
                    <a:prstGeom prst="rect">
                      <a:avLst/>
                    </a:prstGeom>
                    <a:noFill/>
                    <a:ln>
                      <a:noFill/>
                    </a:ln>
                  </pic:spPr>
                </pic:pic>
              </a:graphicData>
            </a:graphic>
          </wp:inline>
        </w:drawing>
      </w:r>
      <w:r w:rsidRPr="2BF9C046">
        <w:rPr>
          <w:sz w:val="18"/>
          <w:szCs w:val="18"/>
        </w:rPr>
        <w:t xml:space="preserve"> </w:t>
      </w:r>
    </w:p>
    <w:p w14:paraId="0ACB1736" w14:textId="77777777" w:rsidR="00570B77" w:rsidRDefault="00570B77" w:rsidP="00570B77">
      <w:pPr>
        <w:spacing w:after="190" w:line="263" w:lineRule="auto"/>
        <w:ind w:left="-5" w:hanging="10"/>
      </w:pPr>
    </w:p>
    <w:p w14:paraId="2C46300F" w14:textId="77777777" w:rsidR="00570B77" w:rsidRDefault="00570B77" w:rsidP="00570B77">
      <w:pPr>
        <w:pStyle w:val="Heading6"/>
        <w:tabs>
          <w:tab w:val="center" w:pos="3601"/>
        </w:tabs>
      </w:pPr>
      <w:bookmarkStart w:id="216" w:name="_Toc65569039"/>
      <w:r w:rsidRPr="002946F8">
        <w:t xml:space="preserve">Table </w:t>
      </w:r>
      <w:r w:rsidRPr="002946F8">
        <w:fldChar w:fldCharType="begin"/>
      </w:r>
      <w:r w:rsidRPr="002946F8">
        <w:instrText xml:space="preserve"> SEQ Table \* ARABIC </w:instrText>
      </w:r>
      <w:r w:rsidRPr="002946F8">
        <w:fldChar w:fldCharType="separate"/>
      </w:r>
      <w:r>
        <w:rPr>
          <w:noProof/>
        </w:rPr>
        <w:t>38</w:t>
      </w:r>
      <w:r w:rsidRPr="002946F8">
        <w:fldChar w:fldCharType="end"/>
      </w:r>
      <w:r w:rsidRPr="002946F8">
        <w:t xml:space="preserve">: </w:t>
      </w:r>
      <w:r>
        <w:t>CONTAINER ASSET REPORT FIELD DESCRIPTIONS</w:t>
      </w:r>
      <w:bookmarkEnd w:id="21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3DBC650A"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1BAE8731" w14:textId="77777777" w:rsidR="00570B77" w:rsidRDefault="00570B77"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1185312E" w14:textId="77777777" w:rsidR="00570B77" w:rsidRDefault="00570B77" w:rsidP="009958AC">
            <w:pPr>
              <w:ind w:left="82"/>
              <w:jc w:val="center"/>
            </w:pPr>
            <w:r>
              <w:rPr>
                <w:color w:val="FFFFFF"/>
                <w:sz w:val="20"/>
              </w:rPr>
              <w:t xml:space="preserve">Description </w:t>
            </w:r>
          </w:p>
        </w:tc>
      </w:tr>
      <w:tr w:rsidR="00570B77" w14:paraId="59E01535"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7F7CF45D" w14:textId="77777777" w:rsidR="00570B77" w:rsidRPr="006C3C2E" w:rsidRDefault="00570B77" w:rsidP="009958AC">
            <w:pPr>
              <w:ind w:left="82"/>
              <w:jc w:val="center"/>
              <w:rPr>
                <w:b/>
              </w:rPr>
            </w:pPr>
            <w:r>
              <w:rPr>
                <w:b/>
                <w:sz w:val="16"/>
                <w:szCs w:val="16"/>
              </w:rPr>
              <w:t>Container Type</w:t>
            </w:r>
          </w:p>
        </w:tc>
        <w:tc>
          <w:tcPr>
            <w:tcW w:w="5517" w:type="dxa"/>
            <w:tcBorders>
              <w:top w:val="single" w:sz="3" w:space="0" w:color="000000"/>
              <w:left w:val="single" w:sz="4" w:space="0" w:color="000000"/>
              <w:bottom w:val="single" w:sz="4" w:space="0" w:color="000000"/>
              <w:right w:val="single" w:sz="4" w:space="0" w:color="000000"/>
            </w:tcBorders>
          </w:tcPr>
          <w:p w14:paraId="77B79BC7" w14:textId="77777777" w:rsidR="00570B77" w:rsidRPr="006C3C2E" w:rsidRDefault="00570B77" w:rsidP="009958AC">
            <w:pPr>
              <w:rPr>
                <w:rFonts w:cstheme="minorHAnsi"/>
                <w:sz w:val="18"/>
                <w:szCs w:val="18"/>
              </w:rPr>
            </w:pPr>
            <w:r>
              <w:rPr>
                <w:sz w:val="18"/>
                <w:szCs w:val="18"/>
              </w:rPr>
              <w:t>Filter report by type of container</w:t>
            </w:r>
          </w:p>
        </w:tc>
      </w:tr>
      <w:tr w:rsidR="00570B77" w14:paraId="12C923B8"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049A6C19" w14:textId="77777777" w:rsidR="00570B77" w:rsidRPr="006C3C2E" w:rsidRDefault="00570B77" w:rsidP="009958AC">
            <w:pPr>
              <w:ind w:left="84"/>
              <w:jc w:val="center"/>
              <w:rPr>
                <w:b/>
              </w:rPr>
            </w:pPr>
            <w:r>
              <w:rPr>
                <w:b/>
                <w:sz w:val="16"/>
                <w:szCs w:val="16"/>
              </w:rPr>
              <w:t>Container Owner</w:t>
            </w:r>
          </w:p>
        </w:tc>
        <w:tc>
          <w:tcPr>
            <w:tcW w:w="5517" w:type="dxa"/>
            <w:tcBorders>
              <w:top w:val="single" w:sz="4" w:space="0" w:color="000000"/>
              <w:left w:val="single" w:sz="4" w:space="0" w:color="000000"/>
              <w:bottom w:val="single" w:sz="4" w:space="0" w:color="000000"/>
              <w:right w:val="single" w:sz="4" w:space="0" w:color="000000"/>
            </w:tcBorders>
          </w:tcPr>
          <w:p w14:paraId="3331A664" w14:textId="77777777" w:rsidR="00570B77" w:rsidRPr="006C3C2E" w:rsidRDefault="00570B77" w:rsidP="009958AC">
            <w:pPr>
              <w:rPr>
                <w:rFonts w:cstheme="minorHAnsi"/>
                <w:sz w:val="18"/>
                <w:szCs w:val="18"/>
              </w:rPr>
            </w:pPr>
            <w:r>
              <w:rPr>
                <w:sz w:val="18"/>
                <w:szCs w:val="18"/>
              </w:rPr>
              <w:t>Filter report by owner of the containers</w:t>
            </w:r>
            <w:r w:rsidRPr="006C3C2E">
              <w:rPr>
                <w:sz w:val="18"/>
                <w:szCs w:val="18"/>
              </w:rPr>
              <w:t xml:space="preserve"> </w:t>
            </w:r>
          </w:p>
        </w:tc>
      </w:tr>
      <w:tr w:rsidR="00570B77" w14:paraId="1803A73A"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96C1812" w14:textId="77777777" w:rsidR="00570B77" w:rsidRPr="00646D00" w:rsidRDefault="00570B77" w:rsidP="009958AC">
            <w:pPr>
              <w:ind w:left="80"/>
              <w:jc w:val="center"/>
              <w:rPr>
                <w:b/>
                <w:sz w:val="16"/>
                <w:szCs w:val="16"/>
              </w:rPr>
            </w:pPr>
            <w:r w:rsidRPr="00646D00">
              <w:rPr>
                <w:b/>
                <w:sz w:val="16"/>
                <w:szCs w:val="16"/>
              </w:rPr>
              <w:t>Life Cycle</w:t>
            </w:r>
          </w:p>
        </w:tc>
        <w:tc>
          <w:tcPr>
            <w:tcW w:w="5517" w:type="dxa"/>
            <w:tcBorders>
              <w:top w:val="single" w:sz="4" w:space="0" w:color="000000"/>
              <w:left w:val="single" w:sz="4" w:space="0" w:color="000000"/>
              <w:bottom w:val="single" w:sz="4" w:space="0" w:color="000000"/>
              <w:right w:val="single" w:sz="4" w:space="0" w:color="000000"/>
            </w:tcBorders>
          </w:tcPr>
          <w:p w14:paraId="52E4364A" w14:textId="77777777" w:rsidR="00570B77" w:rsidRPr="006C3C2E" w:rsidRDefault="00570B77" w:rsidP="009958AC">
            <w:pPr>
              <w:rPr>
                <w:rFonts w:cstheme="minorHAnsi"/>
                <w:sz w:val="18"/>
                <w:szCs w:val="18"/>
              </w:rPr>
            </w:pPr>
            <w:r>
              <w:rPr>
                <w:rFonts w:cstheme="minorHAnsi"/>
                <w:sz w:val="18"/>
                <w:szCs w:val="18"/>
              </w:rPr>
              <w:t>Filter report by life cycle stage of containers</w:t>
            </w:r>
          </w:p>
        </w:tc>
      </w:tr>
      <w:tr w:rsidR="00570B77" w14:paraId="1AB4FF85"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F331696" w14:textId="77777777" w:rsidR="00570B77" w:rsidRPr="00646D00" w:rsidRDefault="00570B77" w:rsidP="009958AC">
            <w:pPr>
              <w:ind w:left="80"/>
              <w:jc w:val="center"/>
              <w:rPr>
                <w:b/>
                <w:sz w:val="16"/>
                <w:szCs w:val="16"/>
              </w:rPr>
            </w:pPr>
            <w:r w:rsidRPr="00646D00">
              <w:rPr>
                <w:b/>
                <w:sz w:val="16"/>
                <w:szCs w:val="16"/>
              </w:rPr>
              <w:t>Region</w:t>
            </w:r>
          </w:p>
        </w:tc>
        <w:tc>
          <w:tcPr>
            <w:tcW w:w="5517" w:type="dxa"/>
            <w:tcBorders>
              <w:top w:val="single" w:sz="4" w:space="0" w:color="000000"/>
              <w:left w:val="single" w:sz="4" w:space="0" w:color="000000"/>
              <w:bottom w:val="single" w:sz="4" w:space="0" w:color="000000"/>
              <w:right w:val="single" w:sz="4" w:space="0" w:color="000000"/>
            </w:tcBorders>
          </w:tcPr>
          <w:p w14:paraId="45F67360" w14:textId="77777777" w:rsidR="00570B77" w:rsidRPr="006C3C2E" w:rsidRDefault="00570B77" w:rsidP="009958AC">
            <w:pPr>
              <w:rPr>
                <w:rFonts w:cstheme="minorHAnsi"/>
                <w:sz w:val="18"/>
                <w:szCs w:val="18"/>
              </w:rPr>
            </w:pPr>
            <w:r>
              <w:rPr>
                <w:rFonts w:cstheme="minorHAnsi"/>
                <w:sz w:val="18"/>
                <w:szCs w:val="18"/>
              </w:rPr>
              <w:t>Filter report by region</w:t>
            </w:r>
          </w:p>
        </w:tc>
      </w:tr>
      <w:tr w:rsidR="00570B77" w14:paraId="31C0BAD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2CBB5C65" w14:textId="77777777" w:rsidR="00570B77" w:rsidRPr="00C93182" w:rsidRDefault="00570B77" w:rsidP="009958AC">
            <w:pPr>
              <w:ind w:left="80"/>
              <w:jc w:val="center"/>
              <w:rPr>
                <w:b/>
                <w:sz w:val="16"/>
                <w:szCs w:val="16"/>
              </w:rPr>
            </w:pPr>
            <w:r>
              <w:rPr>
                <w:b/>
                <w:sz w:val="16"/>
                <w:szCs w:val="16"/>
              </w:rPr>
              <w:t>Location Parent</w:t>
            </w:r>
          </w:p>
        </w:tc>
        <w:tc>
          <w:tcPr>
            <w:tcW w:w="5517" w:type="dxa"/>
            <w:tcBorders>
              <w:top w:val="single" w:sz="4" w:space="0" w:color="000000"/>
              <w:left w:val="single" w:sz="4" w:space="0" w:color="000000"/>
              <w:bottom w:val="single" w:sz="4" w:space="0" w:color="000000"/>
              <w:right w:val="single" w:sz="4" w:space="0" w:color="000000"/>
            </w:tcBorders>
          </w:tcPr>
          <w:p w14:paraId="2AD468AF" w14:textId="77777777" w:rsidR="00570B77" w:rsidRPr="00067620" w:rsidRDefault="00570B77" w:rsidP="009958AC">
            <w:pPr>
              <w:rPr>
                <w:rFonts w:cstheme="minorHAnsi"/>
                <w:sz w:val="18"/>
                <w:szCs w:val="18"/>
              </w:rPr>
            </w:pPr>
            <w:r w:rsidRPr="00067620">
              <w:rPr>
                <w:rFonts w:cstheme="minorHAnsi"/>
                <w:sz w:val="18"/>
                <w:szCs w:val="18"/>
              </w:rPr>
              <w:t xml:space="preserve">The parent cashpoint of the </w:t>
            </w:r>
            <w:proofErr w:type="gramStart"/>
            <w:r w:rsidRPr="00067620">
              <w:rPr>
                <w:rFonts w:cstheme="minorHAnsi"/>
                <w:sz w:val="18"/>
                <w:szCs w:val="18"/>
              </w:rPr>
              <w:t>containers</w:t>
            </w:r>
            <w:proofErr w:type="gramEnd"/>
            <w:r w:rsidRPr="00067620">
              <w:rPr>
                <w:rFonts w:cstheme="minorHAnsi"/>
                <w:sz w:val="18"/>
                <w:szCs w:val="18"/>
              </w:rPr>
              <w:t xml:space="preserve"> current location, if any. For example, </w:t>
            </w:r>
            <w:r w:rsidRPr="00067620">
              <w:rPr>
                <w:sz w:val="18"/>
                <w:szCs w:val="18"/>
                <w:lang w:val="en-GB" w:eastAsia="en-GB"/>
              </w:rPr>
              <w:t xml:space="preserve">if ATMs are linked under a Branch, then containers </w:t>
            </w:r>
            <w:proofErr w:type="gramStart"/>
            <w:r w:rsidRPr="00067620">
              <w:rPr>
                <w:sz w:val="18"/>
                <w:szCs w:val="18"/>
                <w:lang w:val="en-GB" w:eastAsia="en-GB"/>
              </w:rPr>
              <w:t>located</w:t>
            </w:r>
            <w:proofErr w:type="gramEnd"/>
            <w:r w:rsidRPr="00067620">
              <w:rPr>
                <w:sz w:val="18"/>
                <w:szCs w:val="18"/>
                <w:lang w:val="en-GB" w:eastAsia="en-GB"/>
              </w:rPr>
              <w:t xml:space="preserve"> at those ATM show the Branch’s ID in Location</w:t>
            </w:r>
            <w:r>
              <w:rPr>
                <w:sz w:val="18"/>
                <w:szCs w:val="18"/>
                <w:lang w:val="en-GB" w:eastAsia="en-GB"/>
              </w:rPr>
              <w:t xml:space="preserve"> </w:t>
            </w:r>
            <w:r w:rsidRPr="00067620">
              <w:rPr>
                <w:sz w:val="18"/>
                <w:szCs w:val="18"/>
                <w:lang w:val="en-GB" w:eastAsia="en-GB"/>
              </w:rPr>
              <w:t xml:space="preserve">Parent </w:t>
            </w:r>
            <w:r>
              <w:rPr>
                <w:sz w:val="18"/>
                <w:szCs w:val="18"/>
                <w:lang w:val="en-GB" w:eastAsia="en-GB"/>
              </w:rPr>
              <w:t>field</w:t>
            </w:r>
            <w:r w:rsidRPr="00067620">
              <w:rPr>
                <w:sz w:val="18"/>
                <w:szCs w:val="18"/>
                <w:lang w:val="en-GB" w:eastAsia="en-GB"/>
              </w:rPr>
              <w:t>.</w:t>
            </w:r>
          </w:p>
        </w:tc>
      </w:tr>
      <w:tr w:rsidR="00570B77" w14:paraId="300E0C78"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9CBDB70" w14:textId="77777777" w:rsidR="00570B77" w:rsidRPr="006C3C2E" w:rsidRDefault="00570B77" w:rsidP="009958AC">
            <w:pPr>
              <w:ind w:left="80"/>
              <w:jc w:val="center"/>
              <w:rPr>
                <w:b/>
              </w:rPr>
            </w:pPr>
            <w:r>
              <w:rPr>
                <w:b/>
                <w:sz w:val="16"/>
                <w:szCs w:val="16"/>
              </w:rPr>
              <w:t>Location</w:t>
            </w:r>
          </w:p>
        </w:tc>
        <w:tc>
          <w:tcPr>
            <w:tcW w:w="5517" w:type="dxa"/>
            <w:tcBorders>
              <w:top w:val="single" w:sz="4" w:space="0" w:color="000000"/>
              <w:left w:val="single" w:sz="4" w:space="0" w:color="000000"/>
              <w:bottom w:val="single" w:sz="4" w:space="0" w:color="000000"/>
              <w:right w:val="single" w:sz="4" w:space="0" w:color="000000"/>
            </w:tcBorders>
          </w:tcPr>
          <w:p w14:paraId="2CAE26AA" w14:textId="77777777" w:rsidR="00570B77" w:rsidRPr="006C3C2E" w:rsidRDefault="00570B77" w:rsidP="009958AC">
            <w:pPr>
              <w:rPr>
                <w:rFonts w:cstheme="minorHAnsi"/>
                <w:sz w:val="18"/>
                <w:szCs w:val="18"/>
              </w:rPr>
            </w:pPr>
            <w:r>
              <w:rPr>
                <w:rFonts w:cstheme="minorHAnsi"/>
                <w:sz w:val="18"/>
                <w:szCs w:val="18"/>
              </w:rPr>
              <w:t>Current location of the container</w:t>
            </w:r>
          </w:p>
        </w:tc>
      </w:tr>
      <w:tr w:rsidR="00570B77" w14:paraId="0BBE126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260120BA" w14:textId="77777777" w:rsidR="00570B77" w:rsidRPr="006C3C2E" w:rsidRDefault="00570B77" w:rsidP="009958AC">
            <w:pPr>
              <w:ind w:left="80"/>
              <w:jc w:val="center"/>
              <w:rPr>
                <w:b/>
              </w:rPr>
            </w:pPr>
            <w:r>
              <w:rPr>
                <w:b/>
                <w:sz w:val="16"/>
                <w:szCs w:val="16"/>
              </w:rPr>
              <w:t>Container ID</w:t>
            </w:r>
          </w:p>
        </w:tc>
        <w:tc>
          <w:tcPr>
            <w:tcW w:w="5517" w:type="dxa"/>
            <w:tcBorders>
              <w:top w:val="single" w:sz="4" w:space="0" w:color="000000"/>
              <w:left w:val="single" w:sz="4" w:space="0" w:color="000000"/>
              <w:bottom w:val="single" w:sz="4" w:space="0" w:color="000000"/>
              <w:right w:val="single" w:sz="4" w:space="0" w:color="000000"/>
            </w:tcBorders>
          </w:tcPr>
          <w:p w14:paraId="14513DD7" w14:textId="77777777" w:rsidR="00570B77" w:rsidRPr="006C3C2E" w:rsidRDefault="00570B77" w:rsidP="009958AC">
            <w:pPr>
              <w:rPr>
                <w:rFonts w:cstheme="minorHAnsi"/>
                <w:sz w:val="18"/>
                <w:szCs w:val="18"/>
              </w:rPr>
            </w:pPr>
            <w:r>
              <w:rPr>
                <w:rFonts w:cstheme="minorHAnsi"/>
                <w:sz w:val="18"/>
                <w:szCs w:val="18"/>
              </w:rPr>
              <w:t>Identifier of the container</w:t>
            </w:r>
          </w:p>
        </w:tc>
      </w:tr>
      <w:tr w:rsidR="00570B77" w14:paraId="2421F4A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5D50D8E" w14:textId="77777777" w:rsidR="00570B77" w:rsidRPr="006C3C2E" w:rsidRDefault="00570B77" w:rsidP="009958AC">
            <w:pPr>
              <w:ind w:left="80"/>
              <w:jc w:val="center"/>
              <w:rPr>
                <w:b/>
              </w:rPr>
            </w:pPr>
            <w:r>
              <w:rPr>
                <w:b/>
                <w:sz w:val="16"/>
                <w:szCs w:val="16"/>
              </w:rPr>
              <w:t>Type</w:t>
            </w:r>
          </w:p>
        </w:tc>
        <w:tc>
          <w:tcPr>
            <w:tcW w:w="5517" w:type="dxa"/>
            <w:tcBorders>
              <w:top w:val="single" w:sz="4" w:space="0" w:color="000000"/>
              <w:left w:val="single" w:sz="4" w:space="0" w:color="000000"/>
              <w:bottom w:val="single" w:sz="4" w:space="0" w:color="000000"/>
              <w:right w:val="single" w:sz="4" w:space="0" w:color="000000"/>
            </w:tcBorders>
          </w:tcPr>
          <w:p w14:paraId="2975B809" w14:textId="77777777" w:rsidR="00570B77" w:rsidRPr="006C3C2E" w:rsidRDefault="00570B77" w:rsidP="009958AC">
            <w:pPr>
              <w:rPr>
                <w:rFonts w:cstheme="minorHAnsi"/>
                <w:sz w:val="18"/>
                <w:szCs w:val="18"/>
              </w:rPr>
            </w:pPr>
            <w:r>
              <w:rPr>
                <w:rFonts w:cstheme="minorHAnsi"/>
                <w:sz w:val="18"/>
                <w:szCs w:val="18"/>
              </w:rPr>
              <w:t>Container’s type</w:t>
            </w:r>
          </w:p>
        </w:tc>
      </w:tr>
      <w:tr w:rsidR="00570B77" w14:paraId="3E2B5651"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5B2A9A4" w14:textId="77777777" w:rsidR="00570B77" w:rsidRPr="007F6808" w:rsidRDefault="00570B77" w:rsidP="009958AC">
            <w:pPr>
              <w:ind w:left="80"/>
              <w:jc w:val="center"/>
              <w:rPr>
                <w:b/>
                <w:sz w:val="16"/>
                <w:szCs w:val="16"/>
              </w:rPr>
            </w:pPr>
            <w:r>
              <w:rPr>
                <w:b/>
                <w:sz w:val="16"/>
                <w:szCs w:val="16"/>
              </w:rPr>
              <w:t>Owner</w:t>
            </w:r>
          </w:p>
        </w:tc>
        <w:tc>
          <w:tcPr>
            <w:tcW w:w="5517" w:type="dxa"/>
            <w:tcBorders>
              <w:top w:val="single" w:sz="4" w:space="0" w:color="000000"/>
              <w:left w:val="single" w:sz="4" w:space="0" w:color="000000"/>
              <w:bottom w:val="single" w:sz="4" w:space="0" w:color="000000"/>
              <w:right w:val="single" w:sz="4" w:space="0" w:color="000000"/>
            </w:tcBorders>
          </w:tcPr>
          <w:p w14:paraId="7222DAA8" w14:textId="77777777" w:rsidR="00570B77" w:rsidRDefault="00570B77" w:rsidP="009958AC">
            <w:pPr>
              <w:rPr>
                <w:sz w:val="18"/>
                <w:szCs w:val="18"/>
              </w:rPr>
            </w:pPr>
            <w:r>
              <w:rPr>
                <w:sz w:val="18"/>
                <w:szCs w:val="18"/>
              </w:rPr>
              <w:t>Container’s owner</w:t>
            </w:r>
          </w:p>
        </w:tc>
      </w:tr>
      <w:tr w:rsidR="00570B77" w14:paraId="3567AFA5"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F9B41DC" w14:textId="77777777" w:rsidR="00570B77" w:rsidRPr="005310CF" w:rsidRDefault="00570B77" w:rsidP="009958AC">
            <w:pPr>
              <w:ind w:left="80"/>
              <w:jc w:val="center"/>
              <w:rPr>
                <w:b/>
                <w:sz w:val="16"/>
                <w:szCs w:val="16"/>
              </w:rPr>
            </w:pPr>
            <w:r>
              <w:rPr>
                <w:b/>
                <w:sz w:val="16"/>
                <w:szCs w:val="16"/>
              </w:rPr>
              <w:t>Life Cycle</w:t>
            </w:r>
          </w:p>
        </w:tc>
        <w:tc>
          <w:tcPr>
            <w:tcW w:w="5517" w:type="dxa"/>
            <w:tcBorders>
              <w:top w:val="single" w:sz="4" w:space="0" w:color="000000"/>
              <w:left w:val="single" w:sz="4" w:space="0" w:color="000000"/>
              <w:bottom w:val="single" w:sz="4" w:space="0" w:color="000000"/>
              <w:right w:val="single" w:sz="4" w:space="0" w:color="000000"/>
            </w:tcBorders>
          </w:tcPr>
          <w:p w14:paraId="223A65FF" w14:textId="77777777" w:rsidR="00570B77" w:rsidRDefault="00570B77" w:rsidP="009958AC">
            <w:pPr>
              <w:rPr>
                <w:sz w:val="18"/>
                <w:szCs w:val="18"/>
              </w:rPr>
            </w:pPr>
            <w:r>
              <w:rPr>
                <w:sz w:val="18"/>
                <w:szCs w:val="18"/>
              </w:rPr>
              <w:t>Current life cycle stage of the container</w:t>
            </w:r>
          </w:p>
        </w:tc>
      </w:tr>
    </w:tbl>
    <w:p w14:paraId="65CA15C5" w14:textId="77777777" w:rsidR="00570B77" w:rsidRDefault="00570B77" w:rsidP="00570B77">
      <w:pPr>
        <w:spacing w:after="190" w:line="263" w:lineRule="auto"/>
        <w:ind w:left="-5" w:hanging="10"/>
      </w:pPr>
    </w:p>
    <w:p w14:paraId="14B215B0" w14:textId="77777777" w:rsidR="00570B77" w:rsidRPr="00F465FC" w:rsidRDefault="00570B77" w:rsidP="00570B77">
      <w:pPr>
        <w:spacing w:after="190" w:line="263" w:lineRule="auto"/>
        <w:ind w:left="-5" w:hanging="10"/>
        <w:rPr>
          <w:color w:val="92D050"/>
        </w:rPr>
      </w:pPr>
      <w:hyperlink w:anchor="_REPORTS" w:history="1">
        <w:r w:rsidRPr="00F465FC">
          <w:rPr>
            <w:rStyle w:val="Hyperlink"/>
            <w:color w:val="92D050"/>
          </w:rPr>
          <w:t>Return to</w:t>
        </w:r>
        <w:r>
          <w:rPr>
            <w:rStyle w:val="Hyperlink"/>
            <w:color w:val="92D050"/>
          </w:rPr>
          <w:t>: Reports</w:t>
        </w:r>
      </w:hyperlink>
      <w:r w:rsidRPr="00F465FC">
        <w:rPr>
          <w:color w:val="92D050"/>
        </w:rPr>
        <w:t xml:space="preserve"> </w:t>
      </w:r>
    </w:p>
    <w:p w14:paraId="0EF6C2BA" w14:textId="77777777" w:rsidR="00570B77" w:rsidRDefault="00570B77" w:rsidP="00570B77">
      <w:pPr>
        <w:pStyle w:val="Heading2"/>
      </w:pPr>
      <w:bookmarkStart w:id="217" w:name="_Toc111643090"/>
      <w:bookmarkStart w:id="218" w:name="_Toc129322629"/>
      <w:r>
        <w:lastRenderedPageBreak/>
        <w:t>CONTAINER USE BY LOCATION REPORT</w:t>
      </w:r>
      <w:bookmarkEnd w:id="217"/>
      <w:bookmarkEnd w:id="218"/>
      <w:r>
        <w:t xml:space="preserve"> </w:t>
      </w:r>
    </w:p>
    <w:p w14:paraId="2B991F7B" w14:textId="77777777" w:rsidR="00570B77" w:rsidRPr="000A0789" w:rsidRDefault="00570B77" w:rsidP="00570B77">
      <w:pPr>
        <w:spacing w:after="0" w:line="240" w:lineRule="auto"/>
        <w:rPr>
          <w:lang w:val="en-GB" w:eastAsia="en-GB"/>
        </w:rPr>
      </w:pPr>
      <w:r w:rsidRPr="000A0789">
        <w:rPr>
          <w:lang w:val="en-GB" w:eastAsia="en-GB"/>
        </w:rPr>
        <w:t xml:space="preserve">Purpose of this report is to give history of </w:t>
      </w:r>
      <w:r>
        <w:rPr>
          <w:lang w:val="en-GB" w:eastAsia="en-GB"/>
        </w:rPr>
        <w:t>container use at a location</w:t>
      </w:r>
      <w:r w:rsidRPr="000A0789">
        <w:rPr>
          <w:lang w:val="en-GB" w:eastAsia="en-GB"/>
        </w:rPr>
        <w:t xml:space="preserve">: What activities/events </w:t>
      </w:r>
      <w:r>
        <w:rPr>
          <w:lang w:val="en-GB" w:eastAsia="en-GB"/>
        </w:rPr>
        <w:t>occurred here?</w:t>
      </w:r>
    </w:p>
    <w:p w14:paraId="2C597738" w14:textId="77777777" w:rsidR="00570B77" w:rsidRDefault="00570B77" w:rsidP="00570B77">
      <w:pPr>
        <w:pStyle w:val="ListParagraph"/>
        <w:spacing w:after="0" w:line="240" w:lineRule="auto"/>
        <w:ind w:left="360"/>
        <w:rPr>
          <w:color w:val="000000"/>
          <w:lang w:val="en-GB" w:eastAsia="en-GB"/>
        </w:rPr>
      </w:pPr>
    </w:p>
    <w:p w14:paraId="7F3F6865" w14:textId="77777777" w:rsidR="00570B77" w:rsidRDefault="00570B77" w:rsidP="00570B77">
      <w:pPr>
        <w:pStyle w:val="Heading5"/>
        <w:ind w:left="-5"/>
      </w:pPr>
      <w:bookmarkStart w:id="219" w:name="_Toc6556897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42</w:t>
      </w:r>
      <w:r w:rsidRPr="36CE550C">
        <w:rPr>
          <w:noProof/>
        </w:rPr>
        <w:fldChar w:fldCharType="end"/>
      </w:r>
      <w:r w:rsidRPr="36CE550C">
        <w:t>:</w:t>
      </w:r>
      <w:r w:rsidRPr="36CE550C">
        <w:rPr>
          <w:i/>
          <w:iCs/>
        </w:rPr>
        <w:t xml:space="preserve"> </w:t>
      </w:r>
      <w:r>
        <w:t>CONTAINER USE BY LOCATION REPORT</w:t>
      </w:r>
      <w:bookmarkEnd w:id="219"/>
    </w:p>
    <w:p w14:paraId="3E94EEB7" w14:textId="77777777" w:rsidR="00570B77" w:rsidRDefault="00570B77" w:rsidP="00570B77">
      <w:pPr>
        <w:spacing w:after="0"/>
        <w:ind w:right="1080"/>
        <w:jc w:val="center"/>
      </w:pPr>
      <w:r>
        <w:rPr>
          <w:noProof/>
          <w:sz w:val="18"/>
          <w:szCs w:val="18"/>
        </w:rPr>
        <w:drawing>
          <wp:inline distT="0" distB="0" distL="0" distR="0" wp14:anchorId="0A58AE64" wp14:editId="0726DCE4">
            <wp:extent cx="5938520" cy="3230245"/>
            <wp:effectExtent l="0" t="0" r="5080" b="8255"/>
            <wp:docPr id="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8520" cy="3230245"/>
                    </a:xfrm>
                    <a:prstGeom prst="rect">
                      <a:avLst/>
                    </a:prstGeom>
                    <a:noFill/>
                    <a:ln>
                      <a:noFill/>
                    </a:ln>
                  </pic:spPr>
                </pic:pic>
              </a:graphicData>
            </a:graphic>
          </wp:inline>
        </w:drawing>
      </w:r>
      <w:r w:rsidRPr="2BF9C046">
        <w:rPr>
          <w:sz w:val="18"/>
          <w:szCs w:val="18"/>
        </w:rPr>
        <w:t xml:space="preserve"> </w:t>
      </w:r>
    </w:p>
    <w:p w14:paraId="7296BE6A" w14:textId="77777777" w:rsidR="00570B77" w:rsidRDefault="00570B77" w:rsidP="00570B77">
      <w:pPr>
        <w:spacing w:after="190" w:line="263" w:lineRule="auto"/>
        <w:ind w:left="-5" w:hanging="10"/>
      </w:pPr>
    </w:p>
    <w:p w14:paraId="1C13E3D8" w14:textId="77777777" w:rsidR="00570B77" w:rsidRDefault="00570B77" w:rsidP="00570B77">
      <w:pPr>
        <w:pStyle w:val="Heading6"/>
        <w:tabs>
          <w:tab w:val="center" w:pos="3601"/>
        </w:tabs>
      </w:pPr>
      <w:bookmarkStart w:id="220" w:name="_Toc65569040"/>
      <w:r w:rsidRPr="002946F8">
        <w:t xml:space="preserve">Table </w:t>
      </w:r>
      <w:r w:rsidRPr="002946F8">
        <w:fldChar w:fldCharType="begin"/>
      </w:r>
      <w:r w:rsidRPr="002946F8">
        <w:instrText xml:space="preserve"> SEQ Table \* ARABIC </w:instrText>
      </w:r>
      <w:r w:rsidRPr="002946F8">
        <w:fldChar w:fldCharType="separate"/>
      </w:r>
      <w:r>
        <w:rPr>
          <w:noProof/>
        </w:rPr>
        <w:t>39</w:t>
      </w:r>
      <w:r w:rsidRPr="002946F8">
        <w:fldChar w:fldCharType="end"/>
      </w:r>
      <w:r w:rsidRPr="002946F8">
        <w:t xml:space="preserve">: </w:t>
      </w:r>
      <w:r>
        <w:t>CONTAINER USE BY LOCATION FIELD DESCRIPTIONS</w:t>
      </w:r>
      <w:bookmarkEnd w:id="22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4C8D6DC2"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42188858" w14:textId="77777777" w:rsidR="00570B77" w:rsidRDefault="00570B77"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42337E9F" w14:textId="77777777" w:rsidR="00570B77" w:rsidRDefault="00570B77" w:rsidP="009958AC">
            <w:pPr>
              <w:ind w:left="82"/>
              <w:jc w:val="center"/>
            </w:pPr>
            <w:r>
              <w:rPr>
                <w:color w:val="FFFFFF"/>
                <w:sz w:val="20"/>
              </w:rPr>
              <w:t xml:space="preserve">Description </w:t>
            </w:r>
          </w:p>
        </w:tc>
      </w:tr>
      <w:tr w:rsidR="00570B77" w14:paraId="55EE5DCB"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68B876B4" w14:textId="77777777" w:rsidR="00570B77" w:rsidRPr="006C3C2E" w:rsidRDefault="00570B77" w:rsidP="009958AC">
            <w:pPr>
              <w:ind w:left="82"/>
              <w:jc w:val="center"/>
              <w:rPr>
                <w:b/>
              </w:rPr>
            </w:pPr>
            <w:r>
              <w:rPr>
                <w:b/>
                <w:sz w:val="16"/>
                <w:szCs w:val="16"/>
              </w:rPr>
              <w:t xml:space="preserve">Location </w:t>
            </w:r>
            <w:proofErr w:type="gramStart"/>
            <w:r>
              <w:rPr>
                <w:b/>
                <w:sz w:val="16"/>
                <w:szCs w:val="16"/>
              </w:rPr>
              <w:t>selection</w:t>
            </w:r>
            <w:proofErr w:type="gramEnd"/>
          </w:p>
        </w:tc>
        <w:tc>
          <w:tcPr>
            <w:tcW w:w="5517" w:type="dxa"/>
            <w:tcBorders>
              <w:top w:val="single" w:sz="3" w:space="0" w:color="000000"/>
              <w:left w:val="single" w:sz="4" w:space="0" w:color="000000"/>
              <w:bottom w:val="single" w:sz="4" w:space="0" w:color="000000"/>
              <w:right w:val="single" w:sz="4" w:space="0" w:color="000000"/>
            </w:tcBorders>
          </w:tcPr>
          <w:p w14:paraId="07AEBF52" w14:textId="77777777" w:rsidR="00570B77" w:rsidRPr="006C3C2E" w:rsidRDefault="00570B77" w:rsidP="009958AC">
            <w:pPr>
              <w:rPr>
                <w:rFonts w:cstheme="minorHAnsi"/>
                <w:sz w:val="18"/>
                <w:szCs w:val="18"/>
              </w:rPr>
            </w:pPr>
            <w:r>
              <w:rPr>
                <w:sz w:val="18"/>
                <w:szCs w:val="18"/>
              </w:rPr>
              <w:t>Choose an ATM, Branch, or Depot to see that location’s use of containers</w:t>
            </w:r>
          </w:p>
        </w:tc>
      </w:tr>
      <w:tr w:rsidR="00570B77" w14:paraId="5A3FE63C"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349106A5" w14:textId="77777777" w:rsidR="00570B77" w:rsidRPr="006C3C2E" w:rsidRDefault="00570B77" w:rsidP="009958AC">
            <w:pPr>
              <w:ind w:left="84"/>
              <w:jc w:val="center"/>
              <w:rPr>
                <w:b/>
              </w:rPr>
            </w:pPr>
            <w:r>
              <w:rPr>
                <w:b/>
                <w:sz w:val="16"/>
                <w:szCs w:val="16"/>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3AB8AFE0" w14:textId="77777777" w:rsidR="00570B77" w:rsidRPr="006C3C2E" w:rsidRDefault="00570B77" w:rsidP="009958AC">
            <w:pPr>
              <w:rPr>
                <w:rFonts w:cstheme="minorHAnsi"/>
                <w:sz w:val="18"/>
                <w:szCs w:val="18"/>
              </w:rPr>
            </w:pPr>
            <w:r>
              <w:rPr>
                <w:sz w:val="18"/>
                <w:szCs w:val="18"/>
              </w:rPr>
              <w:t xml:space="preserve">Date range which will </w:t>
            </w:r>
            <w:proofErr w:type="gramStart"/>
            <w:r>
              <w:rPr>
                <w:sz w:val="18"/>
                <w:szCs w:val="18"/>
              </w:rPr>
              <w:t>be included</w:t>
            </w:r>
            <w:proofErr w:type="gramEnd"/>
            <w:r>
              <w:rPr>
                <w:sz w:val="18"/>
                <w:szCs w:val="18"/>
              </w:rPr>
              <w:t xml:space="preserve"> in the report</w:t>
            </w:r>
          </w:p>
        </w:tc>
      </w:tr>
      <w:tr w:rsidR="00570B77" w14:paraId="13F8E9C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707F09" w14:textId="77777777" w:rsidR="00570B77" w:rsidRPr="00646D00" w:rsidRDefault="00570B77" w:rsidP="009958AC">
            <w:pPr>
              <w:ind w:left="80"/>
              <w:jc w:val="center"/>
              <w:rPr>
                <w:b/>
                <w:sz w:val="16"/>
                <w:szCs w:val="16"/>
              </w:rPr>
            </w:pPr>
            <w:r>
              <w:rPr>
                <w:b/>
                <w:sz w:val="16"/>
                <w:szCs w:val="16"/>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56C6640B" w14:textId="77777777" w:rsidR="00570B77" w:rsidRPr="006C3C2E" w:rsidRDefault="00570B77" w:rsidP="009958AC">
            <w:pPr>
              <w:rPr>
                <w:rFonts w:cstheme="minorHAnsi"/>
                <w:sz w:val="18"/>
                <w:szCs w:val="18"/>
              </w:rPr>
            </w:pPr>
            <w:r>
              <w:rPr>
                <w:sz w:val="18"/>
                <w:szCs w:val="18"/>
              </w:rPr>
              <w:t>Open report of the respective type</w:t>
            </w:r>
            <w:r w:rsidRPr="006C3C2E">
              <w:rPr>
                <w:sz w:val="18"/>
                <w:szCs w:val="18"/>
              </w:rPr>
              <w:t xml:space="preserve"> </w:t>
            </w:r>
          </w:p>
        </w:tc>
      </w:tr>
      <w:tr w:rsidR="00570B77" w14:paraId="07425A3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F2DC485" w14:textId="77777777" w:rsidR="00570B77" w:rsidRPr="006C3C2E" w:rsidRDefault="00570B77" w:rsidP="009958AC">
            <w:pPr>
              <w:ind w:left="80"/>
              <w:jc w:val="center"/>
              <w:rPr>
                <w:b/>
              </w:rPr>
            </w:pPr>
            <w:r>
              <w:rPr>
                <w:b/>
                <w:sz w:val="16"/>
                <w:szCs w:val="16"/>
              </w:rPr>
              <w:t>Container ID</w:t>
            </w:r>
          </w:p>
        </w:tc>
        <w:tc>
          <w:tcPr>
            <w:tcW w:w="5517" w:type="dxa"/>
            <w:tcBorders>
              <w:top w:val="single" w:sz="4" w:space="0" w:color="000000"/>
              <w:left w:val="single" w:sz="4" w:space="0" w:color="000000"/>
              <w:bottom w:val="single" w:sz="4" w:space="0" w:color="000000"/>
              <w:right w:val="single" w:sz="4" w:space="0" w:color="000000"/>
            </w:tcBorders>
          </w:tcPr>
          <w:p w14:paraId="29D90FDD" w14:textId="77777777" w:rsidR="00570B77" w:rsidRPr="006C3C2E" w:rsidRDefault="00570B77" w:rsidP="009958AC">
            <w:pPr>
              <w:rPr>
                <w:rFonts w:cstheme="minorHAnsi"/>
                <w:sz w:val="18"/>
                <w:szCs w:val="18"/>
              </w:rPr>
            </w:pPr>
            <w:r>
              <w:rPr>
                <w:rFonts w:cstheme="minorHAnsi"/>
                <w:sz w:val="18"/>
                <w:szCs w:val="18"/>
              </w:rPr>
              <w:t>Identifier of the container</w:t>
            </w:r>
          </w:p>
        </w:tc>
      </w:tr>
      <w:tr w:rsidR="00570B77" w14:paraId="402B856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78AD987" w14:textId="77777777" w:rsidR="00570B77" w:rsidRPr="007F6808" w:rsidRDefault="00570B77" w:rsidP="009958AC">
            <w:pPr>
              <w:ind w:left="80"/>
              <w:jc w:val="center"/>
              <w:rPr>
                <w:b/>
                <w:sz w:val="16"/>
                <w:szCs w:val="16"/>
              </w:rPr>
            </w:pPr>
            <w:r>
              <w:rPr>
                <w:b/>
                <w:sz w:val="16"/>
                <w:szCs w:val="16"/>
              </w:rPr>
              <w:t>Timestamp</w:t>
            </w:r>
          </w:p>
        </w:tc>
        <w:tc>
          <w:tcPr>
            <w:tcW w:w="5517" w:type="dxa"/>
            <w:tcBorders>
              <w:top w:val="single" w:sz="4" w:space="0" w:color="000000"/>
              <w:left w:val="single" w:sz="4" w:space="0" w:color="000000"/>
              <w:bottom w:val="single" w:sz="4" w:space="0" w:color="000000"/>
              <w:right w:val="single" w:sz="4" w:space="0" w:color="000000"/>
            </w:tcBorders>
          </w:tcPr>
          <w:p w14:paraId="44C7CDB6" w14:textId="77777777" w:rsidR="00570B77" w:rsidRDefault="00570B77" w:rsidP="009958AC">
            <w:pPr>
              <w:rPr>
                <w:sz w:val="18"/>
                <w:szCs w:val="18"/>
              </w:rPr>
            </w:pPr>
            <w:r>
              <w:rPr>
                <w:rFonts w:cstheme="minorHAnsi"/>
                <w:sz w:val="18"/>
                <w:szCs w:val="18"/>
              </w:rPr>
              <w:t xml:space="preserve">Date and time when the action </w:t>
            </w:r>
            <w:proofErr w:type="gramStart"/>
            <w:r>
              <w:rPr>
                <w:rFonts w:cstheme="minorHAnsi"/>
                <w:sz w:val="18"/>
                <w:szCs w:val="18"/>
              </w:rPr>
              <w:t>was recorded</w:t>
            </w:r>
            <w:proofErr w:type="gramEnd"/>
          </w:p>
        </w:tc>
      </w:tr>
      <w:tr w:rsidR="00570B77" w14:paraId="57A7DB7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A9826E" w14:textId="77777777" w:rsidR="00570B77" w:rsidRPr="005310CF" w:rsidRDefault="00570B77" w:rsidP="009958AC">
            <w:pPr>
              <w:ind w:left="80"/>
              <w:jc w:val="center"/>
              <w:rPr>
                <w:b/>
                <w:sz w:val="16"/>
                <w:szCs w:val="16"/>
              </w:rPr>
            </w:pPr>
            <w:r>
              <w:rPr>
                <w:b/>
                <w:sz w:val="16"/>
                <w:szCs w:val="16"/>
              </w:rPr>
              <w:t>User</w:t>
            </w:r>
          </w:p>
        </w:tc>
        <w:tc>
          <w:tcPr>
            <w:tcW w:w="5517" w:type="dxa"/>
            <w:tcBorders>
              <w:top w:val="single" w:sz="4" w:space="0" w:color="000000"/>
              <w:left w:val="single" w:sz="4" w:space="0" w:color="000000"/>
              <w:bottom w:val="single" w:sz="4" w:space="0" w:color="000000"/>
              <w:right w:val="single" w:sz="4" w:space="0" w:color="000000"/>
            </w:tcBorders>
          </w:tcPr>
          <w:p w14:paraId="61FD90C6" w14:textId="77777777" w:rsidR="00570B77" w:rsidRDefault="00570B77" w:rsidP="009958AC">
            <w:pPr>
              <w:rPr>
                <w:sz w:val="18"/>
                <w:szCs w:val="18"/>
              </w:rPr>
            </w:pPr>
            <w:r>
              <w:rPr>
                <w:sz w:val="18"/>
                <w:szCs w:val="18"/>
              </w:rPr>
              <w:t>User who performed the action</w:t>
            </w:r>
          </w:p>
        </w:tc>
      </w:tr>
      <w:tr w:rsidR="00570B77" w14:paraId="137D1FD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D9B2E68" w14:textId="77777777" w:rsidR="00570B77" w:rsidRDefault="00570B77" w:rsidP="009958AC">
            <w:pPr>
              <w:ind w:left="80"/>
              <w:jc w:val="center"/>
              <w:rPr>
                <w:b/>
                <w:sz w:val="16"/>
                <w:szCs w:val="16"/>
              </w:rPr>
            </w:pPr>
            <w:r>
              <w:rPr>
                <w:b/>
                <w:sz w:val="16"/>
                <w:szCs w:val="16"/>
              </w:rPr>
              <w:t>Description</w:t>
            </w:r>
          </w:p>
        </w:tc>
        <w:tc>
          <w:tcPr>
            <w:tcW w:w="5517" w:type="dxa"/>
            <w:tcBorders>
              <w:top w:val="single" w:sz="4" w:space="0" w:color="000000"/>
              <w:left w:val="single" w:sz="4" w:space="0" w:color="000000"/>
              <w:bottom w:val="single" w:sz="4" w:space="0" w:color="000000"/>
              <w:right w:val="single" w:sz="4" w:space="0" w:color="000000"/>
            </w:tcBorders>
          </w:tcPr>
          <w:p w14:paraId="2550453E" w14:textId="77777777" w:rsidR="00570B77" w:rsidRDefault="00570B77" w:rsidP="009958AC">
            <w:pPr>
              <w:rPr>
                <w:sz w:val="18"/>
                <w:szCs w:val="18"/>
              </w:rPr>
            </w:pPr>
            <w:r>
              <w:rPr>
                <w:sz w:val="18"/>
                <w:szCs w:val="18"/>
              </w:rPr>
              <w:t>Description of what happened</w:t>
            </w:r>
          </w:p>
        </w:tc>
      </w:tr>
    </w:tbl>
    <w:p w14:paraId="423C0793" w14:textId="77777777" w:rsidR="00570B77" w:rsidRDefault="00570B77" w:rsidP="00570B77">
      <w:pPr>
        <w:spacing w:after="190" w:line="263" w:lineRule="auto"/>
        <w:ind w:left="-5" w:hanging="10"/>
      </w:pPr>
    </w:p>
    <w:p w14:paraId="13FB6547" w14:textId="77777777" w:rsidR="00570B77" w:rsidRPr="00F465FC" w:rsidRDefault="00570B77" w:rsidP="00570B77">
      <w:pPr>
        <w:spacing w:after="190" w:line="263" w:lineRule="auto"/>
        <w:ind w:left="-5" w:hanging="10"/>
        <w:rPr>
          <w:color w:val="92D050"/>
        </w:rPr>
      </w:pPr>
      <w:hyperlink w:anchor="_REPORTS" w:history="1">
        <w:r w:rsidRPr="00F465FC">
          <w:rPr>
            <w:rStyle w:val="Hyperlink"/>
            <w:color w:val="92D050"/>
          </w:rPr>
          <w:t>Return to</w:t>
        </w:r>
        <w:r>
          <w:rPr>
            <w:rStyle w:val="Hyperlink"/>
            <w:color w:val="92D050"/>
          </w:rPr>
          <w:t>: Reports</w:t>
        </w:r>
      </w:hyperlink>
      <w:r w:rsidRPr="00F465FC">
        <w:rPr>
          <w:color w:val="92D050"/>
        </w:rPr>
        <w:t xml:space="preserve"> </w:t>
      </w:r>
    </w:p>
    <w:p w14:paraId="2E690439" w14:textId="77777777" w:rsidR="00570B77" w:rsidRDefault="00570B77" w:rsidP="00570B77">
      <w:pPr>
        <w:pStyle w:val="Heading2"/>
      </w:pPr>
      <w:bookmarkStart w:id="221" w:name="_Toc111643091"/>
      <w:bookmarkStart w:id="222" w:name="_Toc129322630"/>
      <w:r>
        <w:lastRenderedPageBreak/>
        <w:t>VAULT LOAD HISTORY REPORT</w:t>
      </w:r>
      <w:bookmarkEnd w:id="221"/>
      <w:bookmarkEnd w:id="222"/>
      <w:r>
        <w:t xml:space="preserve"> </w:t>
      </w:r>
    </w:p>
    <w:p w14:paraId="0DD3D7BA" w14:textId="77777777" w:rsidR="00570B77" w:rsidRPr="000A0789" w:rsidRDefault="00570B77" w:rsidP="00570B77">
      <w:pPr>
        <w:spacing w:after="0" w:line="240" w:lineRule="auto"/>
        <w:rPr>
          <w:lang w:val="en-GB" w:eastAsia="en-GB"/>
        </w:rPr>
      </w:pPr>
      <w:r w:rsidRPr="000A0789">
        <w:rPr>
          <w:lang w:val="en-GB" w:eastAsia="en-GB"/>
        </w:rPr>
        <w:t xml:space="preserve">Purpose of this report is </w:t>
      </w:r>
      <w:proofErr w:type="gramStart"/>
      <w:r>
        <w:rPr>
          <w:lang w:val="en-GB" w:eastAsia="en-GB"/>
        </w:rPr>
        <w:t>allow</w:t>
      </w:r>
      <w:proofErr w:type="gramEnd"/>
      <w:r>
        <w:rPr>
          <w:lang w:val="en-GB" w:eastAsia="en-GB"/>
        </w:rPr>
        <w:t xml:space="preserve"> user to see what has been loaded previously via Import Vault History function. That function primarily loads data into </w:t>
      </w:r>
      <w:proofErr w:type="spellStart"/>
      <w:r>
        <w:rPr>
          <w:lang w:val="en-GB" w:eastAsia="en-GB"/>
        </w:rPr>
        <w:t>OptiVault</w:t>
      </w:r>
      <w:proofErr w:type="spellEnd"/>
      <w:r>
        <w:rPr>
          <w:lang w:val="en-GB" w:eastAsia="en-GB"/>
        </w:rPr>
        <w:t xml:space="preserve">, but it allows to load in a different format than what </w:t>
      </w:r>
      <w:proofErr w:type="spellStart"/>
      <w:r>
        <w:rPr>
          <w:lang w:val="en-GB" w:eastAsia="en-GB"/>
        </w:rPr>
        <w:t>OptiVault</w:t>
      </w:r>
      <w:proofErr w:type="spellEnd"/>
      <w:r>
        <w:rPr>
          <w:lang w:val="en-GB" w:eastAsia="en-GB"/>
        </w:rPr>
        <w:t xml:space="preserve"> stores. The records shown in this report are what was loaded before being converted to </w:t>
      </w:r>
      <w:proofErr w:type="spellStart"/>
      <w:r>
        <w:rPr>
          <w:lang w:val="en-GB" w:eastAsia="en-GB"/>
        </w:rPr>
        <w:t>OptiVault</w:t>
      </w:r>
      <w:proofErr w:type="spellEnd"/>
      <w:r>
        <w:rPr>
          <w:lang w:val="en-GB" w:eastAsia="en-GB"/>
        </w:rPr>
        <w:t xml:space="preserve"> data.</w:t>
      </w:r>
    </w:p>
    <w:p w14:paraId="1307A5F5" w14:textId="77777777" w:rsidR="00570B77" w:rsidRDefault="00570B77" w:rsidP="00570B77">
      <w:pPr>
        <w:pStyle w:val="ListParagraph"/>
        <w:spacing w:after="0" w:line="240" w:lineRule="auto"/>
        <w:ind w:left="360"/>
        <w:rPr>
          <w:color w:val="000000"/>
          <w:lang w:val="en-GB" w:eastAsia="en-GB"/>
        </w:rPr>
      </w:pPr>
    </w:p>
    <w:p w14:paraId="27766200" w14:textId="77777777" w:rsidR="00570B77" w:rsidRDefault="00570B77" w:rsidP="00570B77">
      <w:pPr>
        <w:pStyle w:val="Heading5"/>
        <w:ind w:left="-5"/>
      </w:pPr>
      <w:bookmarkStart w:id="223" w:name="_Toc6556897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43</w:t>
      </w:r>
      <w:r w:rsidRPr="36CE550C">
        <w:rPr>
          <w:noProof/>
        </w:rPr>
        <w:fldChar w:fldCharType="end"/>
      </w:r>
      <w:r w:rsidRPr="36CE550C">
        <w:t>:</w:t>
      </w:r>
      <w:r w:rsidRPr="36CE550C">
        <w:rPr>
          <w:i/>
          <w:iCs/>
        </w:rPr>
        <w:t xml:space="preserve"> </w:t>
      </w:r>
      <w:r>
        <w:t>VAULT LOAD HISTORY REPORT</w:t>
      </w:r>
      <w:bookmarkEnd w:id="223"/>
    </w:p>
    <w:p w14:paraId="039A641C" w14:textId="77777777" w:rsidR="00570B77" w:rsidRDefault="00570B77" w:rsidP="00570B77">
      <w:pPr>
        <w:spacing w:after="0"/>
        <w:ind w:right="1080"/>
        <w:jc w:val="center"/>
      </w:pPr>
      <w:r>
        <w:rPr>
          <w:noProof/>
          <w:sz w:val="18"/>
          <w:szCs w:val="18"/>
        </w:rPr>
        <w:drawing>
          <wp:inline distT="0" distB="0" distL="0" distR="0" wp14:anchorId="78F4D0E5" wp14:editId="62FED8A0">
            <wp:extent cx="5943600" cy="2034540"/>
            <wp:effectExtent l="0" t="0" r="0" b="3810"/>
            <wp:docPr id="4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r w:rsidRPr="2BF9C046">
        <w:rPr>
          <w:sz w:val="18"/>
          <w:szCs w:val="18"/>
        </w:rPr>
        <w:t xml:space="preserve"> </w:t>
      </w:r>
    </w:p>
    <w:p w14:paraId="54FF2BEF" w14:textId="77777777" w:rsidR="00570B77" w:rsidRDefault="00570B77" w:rsidP="00570B77">
      <w:pPr>
        <w:spacing w:after="190" w:line="263" w:lineRule="auto"/>
        <w:ind w:left="-5" w:hanging="10"/>
      </w:pPr>
    </w:p>
    <w:p w14:paraId="5C455EA4" w14:textId="77777777" w:rsidR="00570B77" w:rsidRDefault="00570B77" w:rsidP="00570B77">
      <w:pPr>
        <w:pStyle w:val="Heading6"/>
        <w:tabs>
          <w:tab w:val="center" w:pos="3601"/>
        </w:tabs>
      </w:pPr>
      <w:bookmarkStart w:id="224" w:name="_Toc65569041"/>
      <w:r w:rsidRPr="002946F8">
        <w:t xml:space="preserve">Table </w:t>
      </w:r>
      <w:r w:rsidRPr="002946F8">
        <w:fldChar w:fldCharType="begin"/>
      </w:r>
      <w:r w:rsidRPr="002946F8">
        <w:instrText xml:space="preserve"> SEQ Table \* ARABIC </w:instrText>
      </w:r>
      <w:r w:rsidRPr="002946F8">
        <w:fldChar w:fldCharType="separate"/>
      </w:r>
      <w:r>
        <w:rPr>
          <w:noProof/>
        </w:rPr>
        <w:t>40</w:t>
      </w:r>
      <w:r w:rsidRPr="002946F8">
        <w:fldChar w:fldCharType="end"/>
      </w:r>
      <w:r w:rsidRPr="002946F8">
        <w:t xml:space="preserve">: </w:t>
      </w:r>
      <w:r>
        <w:t>VAULT LOAD HISTORY REPORT FIELD DESCRIPTIONS</w:t>
      </w:r>
      <w:bookmarkEnd w:id="22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0FAA34C6" w14:textId="77777777" w:rsidTr="009958AC">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92D050"/>
          </w:tcPr>
          <w:p w14:paraId="6C4CAC37" w14:textId="77777777" w:rsidR="00570B77" w:rsidRDefault="00570B77" w:rsidP="009958AC">
            <w:pPr>
              <w:ind w:left="78"/>
              <w:jc w:val="center"/>
            </w:pPr>
            <w:r>
              <w:rPr>
                <w:color w:val="FFFFFF"/>
                <w:sz w:val="20"/>
              </w:rP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92D050"/>
          </w:tcPr>
          <w:p w14:paraId="5477B6BC" w14:textId="77777777" w:rsidR="00570B77" w:rsidRDefault="00570B77" w:rsidP="009958AC">
            <w:pPr>
              <w:ind w:left="82"/>
              <w:jc w:val="center"/>
            </w:pPr>
            <w:r>
              <w:rPr>
                <w:color w:val="FFFFFF"/>
                <w:sz w:val="20"/>
              </w:rPr>
              <w:t xml:space="preserve">Description </w:t>
            </w:r>
          </w:p>
        </w:tc>
      </w:tr>
      <w:tr w:rsidR="00570B77" w14:paraId="59C1D54C"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0FB747AE" w14:textId="77777777" w:rsidR="00570B77" w:rsidRPr="006C3C2E" w:rsidRDefault="00570B77" w:rsidP="009958AC">
            <w:pPr>
              <w:ind w:left="82"/>
              <w:jc w:val="center"/>
              <w:rPr>
                <w:b/>
              </w:rPr>
            </w:pPr>
            <w:r>
              <w:rPr>
                <w:b/>
                <w:sz w:val="16"/>
                <w:szCs w:val="16"/>
              </w:rPr>
              <w:t>Vault</w:t>
            </w:r>
          </w:p>
        </w:tc>
        <w:tc>
          <w:tcPr>
            <w:tcW w:w="5517" w:type="dxa"/>
            <w:tcBorders>
              <w:top w:val="single" w:sz="3" w:space="0" w:color="000000"/>
              <w:left w:val="single" w:sz="4" w:space="0" w:color="000000"/>
              <w:bottom w:val="single" w:sz="4" w:space="0" w:color="000000"/>
              <w:right w:val="single" w:sz="4" w:space="0" w:color="000000"/>
            </w:tcBorders>
          </w:tcPr>
          <w:p w14:paraId="05459716" w14:textId="77777777" w:rsidR="00570B77" w:rsidRPr="006C3C2E" w:rsidRDefault="00570B77" w:rsidP="009958AC">
            <w:pPr>
              <w:rPr>
                <w:rFonts w:cstheme="minorHAnsi"/>
                <w:sz w:val="18"/>
                <w:szCs w:val="18"/>
              </w:rPr>
            </w:pPr>
            <w:r>
              <w:rPr>
                <w:sz w:val="18"/>
                <w:szCs w:val="18"/>
              </w:rPr>
              <w:t xml:space="preserve">Choose vault(s) which will </w:t>
            </w:r>
            <w:proofErr w:type="gramStart"/>
            <w:r>
              <w:rPr>
                <w:sz w:val="18"/>
                <w:szCs w:val="18"/>
              </w:rPr>
              <w:t>be included</w:t>
            </w:r>
            <w:proofErr w:type="gramEnd"/>
            <w:r>
              <w:rPr>
                <w:sz w:val="18"/>
                <w:szCs w:val="18"/>
              </w:rPr>
              <w:t xml:space="preserve"> in the report.</w:t>
            </w:r>
          </w:p>
        </w:tc>
      </w:tr>
      <w:tr w:rsidR="00570B77" w14:paraId="56FAA1F4"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7C20A830" w14:textId="77777777" w:rsidR="00570B77" w:rsidRPr="006C3C2E" w:rsidRDefault="00570B77" w:rsidP="009958AC">
            <w:pPr>
              <w:ind w:left="84"/>
              <w:jc w:val="center"/>
              <w:rPr>
                <w:b/>
              </w:rPr>
            </w:pPr>
            <w:r>
              <w:rPr>
                <w:b/>
                <w:sz w:val="16"/>
                <w:szCs w:val="16"/>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0BE122A4" w14:textId="77777777" w:rsidR="00570B77" w:rsidRPr="006C3C2E" w:rsidRDefault="00570B77" w:rsidP="009958AC">
            <w:pPr>
              <w:rPr>
                <w:rFonts w:cstheme="minorHAnsi"/>
                <w:sz w:val="18"/>
                <w:szCs w:val="18"/>
              </w:rPr>
            </w:pPr>
            <w:r>
              <w:rPr>
                <w:sz w:val="18"/>
                <w:szCs w:val="18"/>
              </w:rPr>
              <w:t xml:space="preserve">Date range which will </w:t>
            </w:r>
            <w:proofErr w:type="gramStart"/>
            <w:r>
              <w:rPr>
                <w:sz w:val="18"/>
                <w:szCs w:val="18"/>
              </w:rPr>
              <w:t>be included</w:t>
            </w:r>
            <w:proofErr w:type="gramEnd"/>
            <w:r>
              <w:rPr>
                <w:sz w:val="18"/>
                <w:szCs w:val="18"/>
              </w:rPr>
              <w:t xml:space="preserve"> in the report</w:t>
            </w:r>
          </w:p>
        </w:tc>
      </w:tr>
      <w:tr w:rsidR="00570B77" w14:paraId="6503134E"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823E634" w14:textId="77777777" w:rsidR="00570B77" w:rsidRPr="00646D00" w:rsidRDefault="00570B77" w:rsidP="009958AC">
            <w:pPr>
              <w:ind w:left="80"/>
              <w:jc w:val="center"/>
              <w:rPr>
                <w:b/>
                <w:sz w:val="16"/>
                <w:szCs w:val="16"/>
              </w:rPr>
            </w:pPr>
            <w:r>
              <w:rPr>
                <w:b/>
                <w:sz w:val="16"/>
                <w:szCs w:val="16"/>
              </w:rPr>
              <w:t>Denomination</w:t>
            </w:r>
          </w:p>
        </w:tc>
        <w:tc>
          <w:tcPr>
            <w:tcW w:w="5517" w:type="dxa"/>
            <w:tcBorders>
              <w:top w:val="single" w:sz="4" w:space="0" w:color="000000"/>
              <w:left w:val="single" w:sz="4" w:space="0" w:color="000000"/>
              <w:bottom w:val="single" w:sz="4" w:space="0" w:color="000000"/>
              <w:right w:val="single" w:sz="4" w:space="0" w:color="000000"/>
            </w:tcBorders>
          </w:tcPr>
          <w:p w14:paraId="44434D8E" w14:textId="77777777" w:rsidR="00570B77" w:rsidRPr="006C3C2E" w:rsidRDefault="00570B77" w:rsidP="009958AC">
            <w:pPr>
              <w:rPr>
                <w:rFonts w:cstheme="minorHAnsi"/>
                <w:sz w:val="18"/>
                <w:szCs w:val="18"/>
              </w:rPr>
            </w:pPr>
            <w:r>
              <w:rPr>
                <w:sz w:val="18"/>
                <w:szCs w:val="18"/>
              </w:rPr>
              <w:t xml:space="preserve">Denomination(s) which will </w:t>
            </w:r>
            <w:proofErr w:type="gramStart"/>
            <w:r>
              <w:rPr>
                <w:sz w:val="18"/>
                <w:szCs w:val="18"/>
              </w:rPr>
              <w:t>be included</w:t>
            </w:r>
            <w:proofErr w:type="gramEnd"/>
            <w:r>
              <w:rPr>
                <w:sz w:val="18"/>
                <w:szCs w:val="18"/>
              </w:rPr>
              <w:t xml:space="preserve"> in the report</w:t>
            </w:r>
            <w:r w:rsidRPr="006C3C2E">
              <w:rPr>
                <w:sz w:val="18"/>
                <w:szCs w:val="18"/>
              </w:rPr>
              <w:t xml:space="preserve"> </w:t>
            </w:r>
          </w:p>
        </w:tc>
      </w:tr>
      <w:tr w:rsidR="00570B77" w14:paraId="6667247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208858E" w14:textId="77777777" w:rsidR="00570B77" w:rsidRPr="006C3C2E" w:rsidRDefault="00570B77" w:rsidP="009958AC">
            <w:pPr>
              <w:ind w:left="80"/>
              <w:jc w:val="center"/>
              <w:rPr>
                <w:b/>
              </w:rPr>
            </w:pPr>
            <w:r>
              <w:rPr>
                <w:b/>
                <w:sz w:val="16"/>
                <w:szCs w:val="16"/>
              </w:rPr>
              <w:t>Quality</w:t>
            </w:r>
          </w:p>
        </w:tc>
        <w:tc>
          <w:tcPr>
            <w:tcW w:w="5517" w:type="dxa"/>
            <w:tcBorders>
              <w:top w:val="single" w:sz="4" w:space="0" w:color="000000"/>
              <w:left w:val="single" w:sz="4" w:space="0" w:color="000000"/>
              <w:bottom w:val="single" w:sz="4" w:space="0" w:color="000000"/>
              <w:right w:val="single" w:sz="4" w:space="0" w:color="000000"/>
            </w:tcBorders>
          </w:tcPr>
          <w:p w14:paraId="5BF879D7" w14:textId="77777777" w:rsidR="00570B77" w:rsidRPr="006C3C2E" w:rsidRDefault="00570B77" w:rsidP="009958AC">
            <w:pPr>
              <w:rPr>
                <w:rFonts w:cstheme="minorHAnsi"/>
                <w:sz w:val="18"/>
                <w:szCs w:val="18"/>
              </w:rPr>
            </w:pPr>
            <w:r>
              <w:rPr>
                <w:sz w:val="18"/>
                <w:szCs w:val="18"/>
              </w:rPr>
              <w:t>Quality(</w:t>
            </w:r>
            <w:proofErr w:type="spellStart"/>
            <w:r>
              <w:rPr>
                <w:sz w:val="18"/>
                <w:szCs w:val="18"/>
              </w:rPr>
              <w:t>ies</w:t>
            </w:r>
            <w:proofErr w:type="spellEnd"/>
            <w:r>
              <w:rPr>
                <w:sz w:val="18"/>
                <w:szCs w:val="18"/>
              </w:rPr>
              <w:t xml:space="preserve">) which will </w:t>
            </w:r>
            <w:proofErr w:type="gramStart"/>
            <w:r>
              <w:rPr>
                <w:sz w:val="18"/>
                <w:szCs w:val="18"/>
              </w:rPr>
              <w:t>be included</w:t>
            </w:r>
            <w:proofErr w:type="gramEnd"/>
            <w:r>
              <w:rPr>
                <w:sz w:val="18"/>
                <w:szCs w:val="18"/>
              </w:rPr>
              <w:t xml:space="preserve"> in the report</w:t>
            </w:r>
            <w:r w:rsidRPr="006C3C2E">
              <w:rPr>
                <w:sz w:val="18"/>
                <w:szCs w:val="18"/>
              </w:rPr>
              <w:t xml:space="preserve"> </w:t>
            </w:r>
          </w:p>
        </w:tc>
      </w:tr>
      <w:tr w:rsidR="00570B77" w14:paraId="7886DE3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DEED0A2" w14:textId="77777777" w:rsidR="00570B77" w:rsidRPr="007F6808" w:rsidRDefault="00570B77" w:rsidP="009958AC">
            <w:pPr>
              <w:ind w:left="80"/>
              <w:jc w:val="center"/>
              <w:rPr>
                <w:b/>
                <w:sz w:val="16"/>
                <w:szCs w:val="16"/>
              </w:rPr>
            </w:pPr>
            <w:r>
              <w:rPr>
                <w:b/>
                <w:sz w:val="16"/>
                <w:szCs w:val="16"/>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6DC6A3CD" w14:textId="77777777" w:rsidR="00570B77" w:rsidRDefault="00570B77" w:rsidP="009958AC">
            <w:pPr>
              <w:rPr>
                <w:sz w:val="18"/>
                <w:szCs w:val="18"/>
              </w:rPr>
            </w:pPr>
            <w:r>
              <w:rPr>
                <w:rFonts w:cstheme="minorHAnsi"/>
                <w:sz w:val="18"/>
                <w:szCs w:val="18"/>
              </w:rPr>
              <w:t>Open report of the respective type</w:t>
            </w:r>
          </w:p>
        </w:tc>
      </w:tr>
      <w:tr w:rsidR="00570B77" w14:paraId="1FC0C66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907CFCD" w14:textId="77777777" w:rsidR="00570B77" w:rsidRPr="005310CF" w:rsidRDefault="00570B77" w:rsidP="009958AC">
            <w:pPr>
              <w:ind w:left="80"/>
              <w:jc w:val="center"/>
              <w:rPr>
                <w:b/>
                <w:sz w:val="16"/>
                <w:szCs w:val="16"/>
              </w:rPr>
            </w:pPr>
            <w:r>
              <w:rPr>
                <w:b/>
                <w:sz w:val="16"/>
                <w:szCs w:val="16"/>
              </w:rPr>
              <w:t>Vault</w:t>
            </w:r>
          </w:p>
        </w:tc>
        <w:tc>
          <w:tcPr>
            <w:tcW w:w="5517" w:type="dxa"/>
            <w:tcBorders>
              <w:top w:val="single" w:sz="4" w:space="0" w:color="000000"/>
              <w:left w:val="single" w:sz="4" w:space="0" w:color="000000"/>
              <w:bottom w:val="single" w:sz="4" w:space="0" w:color="000000"/>
              <w:right w:val="single" w:sz="4" w:space="0" w:color="000000"/>
            </w:tcBorders>
          </w:tcPr>
          <w:p w14:paraId="6BBBD3FF" w14:textId="77777777" w:rsidR="00570B77" w:rsidRDefault="00570B77" w:rsidP="009958AC">
            <w:pPr>
              <w:rPr>
                <w:sz w:val="18"/>
                <w:szCs w:val="18"/>
              </w:rPr>
            </w:pPr>
            <w:r>
              <w:rPr>
                <w:sz w:val="18"/>
                <w:szCs w:val="18"/>
              </w:rPr>
              <w:t>Vault to which this history belongs</w:t>
            </w:r>
          </w:p>
        </w:tc>
      </w:tr>
      <w:tr w:rsidR="00570B77" w14:paraId="62B54D1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1879B68" w14:textId="77777777" w:rsidR="00570B77" w:rsidRDefault="00570B77" w:rsidP="009958AC">
            <w:pPr>
              <w:ind w:left="80"/>
              <w:jc w:val="center"/>
              <w:rPr>
                <w:b/>
                <w:sz w:val="16"/>
                <w:szCs w:val="16"/>
              </w:rPr>
            </w:pPr>
            <w:r>
              <w:rPr>
                <w:b/>
                <w:sz w:val="16"/>
                <w:szCs w:val="16"/>
              </w:rPr>
              <w:t>Date</w:t>
            </w:r>
          </w:p>
        </w:tc>
        <w:tc>
          <w:tcPr>
            <w:tcW w:w="5517" w:type="dxa"/>
            <w:tcBorders>
              <w:top w:val="single" w:sz="4" w:space="0" w:color="000000"/>
              <w:left w:val="single" w:sz="4" w:space="0" w:color="000000"/>
              <w:bottom w:val="single" w:sz="4" w:space="0" w:color="000000"/>
              <w:right w:val="single" w:sz="4" w:space="0" w:color="000000"/>
            </w:tcBorders>
          </w:tcPr>
          <w:p w14:paraId="0A61BDA6" w14:textId="77777777" w:rsidR="00570B77" w:rsidRDefault="00570B77" w:rsidP="009958AC">
            <w:pPr>
              <w:rPr>
                <w:sz w:val="18"/>
                <w:szCs w:val="18"/>
              </w:rPr>
            </w:pPr>
            <w:r>
              <w:rPr>
                <w:sz w:val="18"/>
                <w:szCs w:val="18"/>
              </w:rPr>
              <w:t>Date of this history record</w:t>
            </w:r>
          </w:p>
        </w:tc>
      </w:tr>
      <w:tr w:rsidR="00570B77" w14:paraId="2307F7B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5C3A22" w14:textId="77777777" w:rsidR="00570B77" w:rsidRDefault="00570B77" w:rsidP="009958AC">
            <w:pPr>
              <w:ind w:left="80"/>
              <w:jc w:val="center"/>
              <w:rPr>
                <w:b/>
                <w:sz w:val="16"/>
                <w:szCs w:val="16"/>
              </w:rPr>
            </w:pPr>
            <w:r>
              <w:rPr>
                <w:b/>
                <w:sz w:val="16"/>
                <w:szCs w:val="16"/>
              </w:rPr>
              <w:t>Denomination</w:t>
            </w:r>
          </w:p>
        </w:tc>
        <w:tc>
          <w:tcPr>
            <w:tcW w:w="5517" w:type="dxa"/>
            <w:tcBorders>
              <w:top w:val="single" w:sz="4" w:space="0" w:color="000000"/>
              <w:left w:val="single" w:sz="4" w:space="0" w:color="000000"/>
              <w:bottom w:val="single" w:sz="4" w:space="0" w:color="000000"/>
              <w:right w:val="single" w:sz="4" w:space="0" w:color="000000"/>
            </w:tcBorders>
          </w:tcPr>
          <w:p w14:paraId="4D2F1A12" w14:textId="77777777" w:rsidR="00570B77" w:rsidRDefault="00570B77" w:rsidP="009958AC">
            <w:pPr>
              <w:rPr>
                <w:sz w:val="18"/>
                <w:szCs w:val="18"/>
              </w:rPr>
            </w:pPr>
            <w:r>
              <w:rPr>
                <w:sz w:val="18"/>
                <w:szCs w:val="18"/>
              </w:rPr>
              <w:t>Denomination of the cash</w:t>
            </w:r>
          </w:p>
        </w:tc>
      </w:tr>
      <w:tr w:rsidR="00570B77" w14:paraId="547C1973"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3B6CC6D" w14:textId="77777777" w:rsidR="00570B77" w:rsidRDefault="00570B77" w:rsidP="009958AC">
            <w:pPr>
              <w:ind w:left="80"/>
              <w:jc w:val="center"/>
              <w:rPr>
                <w:b/>
                <w:sz w:val="16"/>
                <w:szCs w:val="16"/>
              </w:rPr>
            </w:pPr>
            <w:r>
              <w:rPr>
                <w:b/>
                <w:sz w:val="16"/>
                <w:szCs w:val="16"/>
              </w:rPr>
              <w:t>Quality</w:t>
            </w:r>
          </w:p>
        </w:tc>
        <w:tc>
          <w:tcPr>
            <w:tcW w:w="5517" w:type="dxa"/>
            <w:tcBorders>
              <w:top w:val="single" w:sz="4" w:space="0" w:color="000000"/>
              <w:left w:val="single" w:sz="4" w:space="0" w:color="000000"/>
              <w:bottom w:val="single" w:sz="4" w:space="0" w:color="000000"/>
              <w:right w:val="single" w:sz="4" w:space="0" w:color="000000"/>
            </w:tcBorders>
          </w:tcPr>
          <w:p w14:paraId="16CD13C5" w14:textId="77777777" w:rsidR="00570B77" w:rsidRDefault="00570B77" w:rsidP="009958AC">
            <w:pPr>
              <w:rPr>
                <w:sz w:val="18"/>
                <w:szCs w:val="18"/>
              </w:rPr>
            </w:pPr>
            <w:r>
              <w:rPr>
                <w:sz w:val="18"/>
                <w:szCs w:val="18"/>
              </w:rPr>
              <w:t>Quality of the cash</w:t>
            </w:r>
          </w:p>
        </w:tc>
      </w:tr>
      <w:tr w:rsidR="00570B77" w14:paraId="4077E1F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7E9230D" w14:textId="77777777" w:rsidR="00570B77" w:rsidRDefault="00570B77" w:rsidP="009958AC">
            <w:pPr>
              <w:ind w:left="80"/>
              <w:jc w:val="center"/>
              <w:rPr>
                <w:b/>
                <w:sz w:val="16"/>
                <w:szCs w:val="16"/>
              </w:rPr>
            </w:pPr>
            <w:r>
              <w:rPr>
                <w:b/>
                <w:sz w:val="16"/>
                <w:szCs w:val="16"/>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5F26E23" w14:textId="77777777" w:rsidR="00570B77" w:rsidRDefault="00570B77" w:rsidP="009958AC">
            <w:pPr>
              <w:rPr>
                <w:sz w:val="18"/>
                <w:szCs w:val="18"/>
              </w:rPr>
            </w:pPr>
            <w:r>
              <w:rPr>
                <w:sz w:val="18"/>
                <w:szCs w:val="18"/>
              </w:rPr>
              <w:t xml:space="preserve">The label used when loading this </w:t>
            </w:r>
            <w:proofErr w:type="gramStart"/>
            <w:r>
              <w:rPr>
                <w:sz w:val="18"/>
                <w:szCs w:val="18"/>
              </w:rPr>
              <w:t>particular amount</w:t>
            </w:r>
            <w:proofErr w:type="gramEnd"/>
            <w:r>
              <w:rPr>
                <w:sz w:val="18"/>
                <w:szCs w:val="18"/>
              </w:rPr>
              <w:t xml:space="preserve">. Categories </w:t>
            </w:r>
            <w:proofErr w:type="gramStart"/>
            <w:r>
              <w:rPr>
                <w:sz w:val="18"/>
                <w:szCs w:val="18"/>
              </w:rPr>
              <w:t>are configured</w:t>
            </w:r>
            <w:proofErr w:type="gramEnd"/>
            <w:r>
              <w:rPr>
                <w:sz w:val="18"/>
                <w:szCs w:val="18"/>
              </w:rPr>
              <w:t xml:space="preserve"> by your institution and may vary. Categories often tell which field in </w:t>
            </w:r>
            <w:proofErr w:type="spellStart"/>
            <w:r>
              <w:rPr>
                <w:sz w:val="18"/>
                <w:szCs w:val="18"/>
              </w:rPr>
              <w:t>OptiVault</w:t>
            </w:r>
            <w:proofErr w:type="spellEnd"/>
            <w:r>
              <w:rPr>
                <w:sz w:val="18"/>
                <w:szCs w:val="18"/>
              </w:rPr>
              <w:t xml:space="preserve"> the amount will load into.</w:t>
            </w:r>
          </w:p>
        </w:tc>
      </w:tr>
      <w:tr w:rsidR="00570B77" w14:paraId="60900BBA"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224DC35" w14:textId="77777777" w:rsidR="00570B77" w:rsidRDefault="00570B77" w:rsidP="009958AC">
            <w:pPr>
              <w:ind w:left="80"/>
              <w:jc w:val="center"/>
              <w:rPr>
                <w:b/>
                <w:sz w:val="16"/>
                <w:szCs w:val="16"/>
              </w:rPr>
            </w:pPr>
            <w:r>
              <w:rPr>
                <w:b/>
                <w:sz w:val="16"/>
                <w:szCs w:val="16"/>
              </w:rPr>
              <w:t>Data Subcategory</w:t>
            </w:r>
          </w:p>
        </w:tc>
        <w:tc>
          <w:tcPr>
            <w:tcW w:w="5517" w:type="dxa"/>
            <w:tcBorders>
              <w:top w:val="single" w:sz="4" w:space="0" w:color="000000"/>
              <w:left w:val="single" w:sz="4" w:space="0" w:color="000000"/>
              <w:bottom w:val="single" w:sz="4" w:space="0" w:color="000000"/>
              <w:right w:val="single" w:sz="4" w:space="0" w:color="000000"/>
            </w:tcBorders>
          </w:tcPr>
          <w:p w14:paraId="6B20B36B" w14:textId="77777777" w:rsidR="00570B77" w:rsidRDefault="00570B77" w:rsidP="009958AC">
            <w:pPr>
              <w:rPr>
                <w:sz w:val="18"/>
                <w:szCs w:val="18"/>
              </w:rPr>
            </w:pPr>
            <w:r>
              <w:rPr>
                <w:sz w:val="18"/>
                <w:szCs w:val="18"/>
              </w:rPr>
              <w:t xml:space="preserve">Subcategory label used when loading this </w:t>
            </w:r>
            <w:proofErr w:type="gramStart"/>
            <w:r>
              <w:rPr>
                <w:sz w:val="18"/>
                <w:szCs w:val="18"/>
              </w:rPr>
              <w:t>particular amount</w:t>
            </w:r>
            <w:proofErr w:type="gramEnd"/>
            <w:r>
              <w:rPr>
                <w:sz w:val="18"/>
                <w:szCs w:val="18"/>
              </w:rPr>
              <w:t xml:space="preserve">. Subcategories </w:t>
            </w:r>
            <w:proofErr w:type="gramStart"/>
            <w:r>
              <w:rPr>
                <w:sz w:val="18"/>
                <w:szCs w:val="18"/>
              </w:rPr>
              <w:t>are defined</w:t>
            </w:r>
            <w:proofErr w:type="gramEnd"/>
            <w:r>
              <w:rPr>
                <w:sz w:val="18"/>
                <w:szCs w:val="18"/>
              </w:rPr>
              <w:t xml:space="preserve"> by your institution and may vary. </w:t>
            </w:r>
            <w:r>
              <w:rPr>
                <w:sz w:val="18"/>
                <w:szCs w:val="18"/>
              </w:rPr>
              <w:lastRenderedPageBreak/>
              <w:t xml:space="preserve">Subcategories </w:t>
            </w:r>
            <w:proofErr w:type="gramStart"/>
            <w:r>
              <w:rPr>
                <w:sz w:val="18"/>
                <w:szCs w:val="18"/>
              </w:rPr>
              <w:t>are not linked</w:t>
            </w:r>
            <w:proofErr w:type="gramEnd"/>
            <w:r>
              <w:rPr>
                <w:sz w:val="18"/>
                <w:szCs w:val="18"/>
              </w:rPr>
              <w:t xml:space="preserve"> to any </w:t>
            </w:r>
            <w:proofErr w:type="spellStart"/>
            <w:r>
              <w:rPr>
                <w:sz w:val="18"/>
                <w:szCs w:val="18"/>
              </w:rPr>
              <w:t>OptiVault</w:t>
            </w:r>
            <w:proofErr w:type="spellEnd"/>
            <w:r>
              <w:rPr>
                <w:sz w:val="18"/>
                <w:szCs w:val="18"/>
              </w:rPr>
              <w:t xml:space="preserve"> data field – they are used when the users reporting the data desire to break it into components, and the system will sum the subcategories together to find the amount for the associated Category in </w:t>
            </w:r>
            <w:proofErr w:type="spellStart"/>
            <w:r>
              <w:rPr>
                <w:sz w:val="18"/>
                <w:szCs w:val="18"/>
              </w:rPr>
              <w:t>OptiVault</w:t>
            </w:r>
            <w:proofErr w:type="spellEnd"/>
            <w:r>
              <w:rPr>
                <w:sz w:val="18"/>
                <w:szCs w:val="18"/>
              </w:rPr>
              <w:t>.</w:t>
            </w:r>
          </w:p>
        </w:tc>
      </w:tr>
      <w:tr w:rsidR="00570B77" w14:paraId="1831A21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11EC227" w14:textId="77777777" w:rsidR="00570B77" w:rsidRDefault="00570B77" w:rsidP="009958AC">
            <w:pPr>
              <w:ind w:left="80"/>
              <w:jc w:val="center"/>
              <w:rPr>
                <w:b/>
                <w:sz w:val="16"/>
                <w:szCs w:val="16"/>
              </w:rPr>
            </w:pPr>
            <w:r>
              <w:rPr>
                <w:b/>
                <w:sz w:val="16"/>
                <w:szCs w:val="16"/>
              </w:rPr>
              <w:lastRenderedPageBreak/>
              <w:t>Amount</w:t>
            </w:r>
          </w:p>
        </w:tc>
        <w:tc>
          <w:tcPr>
            <w:tcW w:w="5517" w:type="dxa"/>
            <w:tcBorders>
              <w:top w:val="single" w:sz="4" w:space="0" w:color="000000"/>
              <w:left w:val="single" w:sz="4" w:space="0" w:color="000000"/>
              <w:bottom w:val="single" w:sz="4" w:space="0" w:color="000000"/>
              <w:right w:val="single" w:sz="4" w:space="0" w:color="000000"/>
            </w:tcBorders>
          </w:tcPr>
          <w:p w14:paraId="640B1501" w14:textId="77777777" w:rsidR="00570B77" w:rsidRDefault="00570B77" w:rsidP="009958AC">
            <w:pPr>
              <w:rPr>
                <w:sz w:val="18"/>
                <w:szCs w:val="18"/>
              </w:rPr>
            </w:pPr>
            <w:r>
              <w:rPr>
                <w:sz w:val="18"/>
                <w:szCs w:val="18"/>
              </w:rPr>
              <w:t>The amount recorded from Import Vault History.</w:t>
            </w:r>
          </w:p>
        </w:tc>
      </w:tr>
    </w:tbl>
    <w:p w14:paraId="43249803" w14:textId="77777777" w:rsidR="00570B77" w:rsidRDefault="00570B77" w:rsidP="00570B77">
      <w:pPr>
        <w:spacing w:after="190" w:line="263" w:lineRule="auto"/>
        <w:ind w:left="-5" w:hanging="10"/>
      </w:pPr>
    </w:p>
    <w:p w14:paraId="6DE87963" w14:textId="77777777" w:rsidR="00570B77" w:rsidRPr="00F465FC" w:rsidRDefault="00570B77" w:rsidP="00570B77">
      <w:pPr>
        <w:spacing w:after="190" w:line="263" w:lineRule="auto"/>
        <w:ind w:left="-5" w:hanging="10"/>
        <w:rPr>
          <w:color w:val="92D050"/>
        </w:rPr>
      </w:pPr>
      <w:hyperlink w:anchor="_REPORTS" w:history="1">
        <w:r w:rsidRPr="00F465FC">
          <w:rPr>
            <w:rStyle w:val="Hyperlink"/>
            <w:color w:val="92D050"/>
          </w:rPr>
          <w:t>Return to</w:t>
        </w:r>
        <w:r>
          <w:rPr>
            <w:rStyle w:val="Hyperlink"/>
            <w:color w:val="92D050"/>
          </w:rPr>
          <w:t>: Reports</w:t>
        </w:r>
      </w:hyperlink>
      <w:r w:rsidRPr="00F465FC">
        <w:rPr>
          <w:color w:val="92D050"/>
        </w:rPr>
        <w:t xml:space="preserve"> </w:t>
      </w:r>
    </w:p>
    <w:p w14:paraId="0A85C40D" w14:textId="77777777" w:rsidR="00570B77" w:rsidRDefault="00570B77" w:rsidP="00570B77">
      <w:pPr>
        <w:spacing w:after="198" w:line="256" w:lineRule="auto"/>
        <w:ind w:left="-5" w:right="68" w:hanging="10"/>
      </w:pPr>
    </w:p>
    <w:p w14:paraId="48BEEE94" w14:textId="77777777" w:rsidR="00570B77" w:rsidRDefault="00570B77" w:rsidP="00570B77">
      <w:pPr>
        <w:pStyle w:val="Heading1"/>
        <w:ind w:left="-5"/>
      </w:pPr>
      <w:bookmarkStart w:id="225" w:name="_SETTINGS_1"/>
      <w:bookmarkStart w:id="226" w:name="_Toc111643092"/>
      <w:bookmarkStart w:id="227" w:name="_Toc129322631"/>
      <w:bookmarkEnd w:id="225"/>
      <w:r>
        <w:lastRenderedPageBreak/>
        <w:t>SETTINGS</w:t>
      </w:r>
      <w:bookmarkEnd w:id="226"/>
      <w:bookmarkEnd w:id="227"/>
      <w:r>
        <w:t xml:space="preserve"> </w:t>
      </w:r>
    </w:p>
    <w:p w14:paraId="5FD38505" w14:textId="77777777" w:rsidR="00570B77" w:rsidRDefault="00570B77" w:rsidP="00570B77">
      <w:pPr>
        <w:spacing w:after="198" w:line="256" w:lineRule="auto"/>
        <w:ind w:left="-5" w:right="68" w:hanging="10"/>
        <w:rPr>
          <w:sz w:val="20"/>
          <w:szCs w:val="20"/>
        </w:rPr>
      </w:pPr>
      <w:r>
        <w:rPr>
          <w:sz w:val="20"/>
          <w:szCs w:val="20"/>
        </w:rPr>
        <w:t xml:space="preserve">Settings is a gateway menu that </w:t>
      </w:r>
      <w:proofErr w:type="gramStart"/>
      <w:r>
        <w:rPr>
          <w:sz w:val="20"/>
          <w:szCs w:val="20"/>
        </w:rPr>
        <w:t>provides</w:t>
      </w:r>
      <w:proofErr w:type="gramEnd"/>
      <w:r>
        <w:rPr>
          <w:sz w:val="20"/>
          <w:szCs w:val="20"/>
        </w:rPr>
        <w:t xml:space="preserve"> access to additional screens where administrator users can control Workflow Configuration, System Settings, and User Profiles.</w:t>
      </w:r>
      <w:r>
        <w:rPr>
          <w:sz w:val="20"/>
          <w:szCs w:val="20"/>
        </w:rPr>
        <w:br/>
      </w:r>
    </w:p>
    <w:p w14:paraId="50A3082D" w14:textId="77777777" w:rsidR="00570B77" w:rsidRDefault="00570B77" w:rsidP="00570B77">
      <w:pPr>
        <w:pStyle w:val="Heading2"/>
      </w:pPr>
      <w:bookmarkStart w:id="228" w:name="_Toc111643093"/>
      <w:bookmarkStart w:id="229" w:name="_Toc129322632"/>
      <w:r>
        <w:t>WORKFLOW CONFIGURATION</w:t>
      </w:r>
      <w:bookmarkEnd w:id="228"/>
      <w:bookmarkEnd w:id="229"/>
      <w:r>
        <w:t xml:space="preserve"> </w:t>
      </w:r>
    </w:p>
    <w:p w14:paraId="197D8DC0" w14:textId="77777777" w:rsidR="00570B77" w:rsidRPr="006C3C2E" w:rsidRDefault="00570B77" w:rsidP="00570B77">
      <w:pPr>
        <w:pStyle w:val="Default"/>
        <w:rPr>
          <w:rFonts w:asciiTheme="minorHAnsi" w:hAnsiTheme="minorHAnsi" w:cstheme="minorHAnsi"/>
          <w:sz w:val="20"/>
          <w:szCs w:val="20"/>
        </w:rPr>
      </w:pPr>
      <w:proofErr w:type="spellStart"/>
      <w:r w:rsidRPr="006C3C2E">
        <w:rPr>
          <w:rFonts w:asciiTheme="minorHAnsi" w:hAnsiTheme="minorHAnsi" w:cstheme="minorHAnsi"/>
          <w:sz w:val="20"/>
          <w:szCs w:val="20"/>
        </w:rPr>
        <w:t>Settings</w:t>
      </w:r>
      <w:r>
        <w:rPr>
          <w:rFonts w:ascii="Wingdings" w:eastAsia="Wingdings" w:hAnsi="Wingdings" w:cs="Wingdings"/>
          <w:sz w:val="16"/>
        </w:rPr>
        <w:t></w:t>
      </w:r>
      <w:r w:rsidRPr="006C3C2E">
        <w:rPr>
          <w:rFonts w:asciiTheme="minorHAnsi" w:hAnsiTheme="minorHAnsi" w:cstheme="minorHAnsi"/>
          <w:sz w:val="20"/>
          <w:szCs w:val="20"/>
        </w:rPr>
        <w:t>Workflow</w:t>
      </w:r>
      <w:proofErr w:type="spellEnd"/>
      <w:r w:rsidRPr="006C3C2E">
        <w:rPr>
          <w:rFonts w:asciiTheme="minorHAnsi" w:hAnsiTheme="minorHAnsi" w:cstheme="minorHAnsi"/>
          <w:sz w:val="20"/>
          <w:szCs w:val="20"/>
        </w:rPr>
        <w:t xml:space="preserve"> Configuration </w:t>
      </w:r>
      <w:proofErr w:type="gramStart"/>
      <w:r w:rsidRPr="006C3C2E">
        <w:rPr>
          <w:rFonts w:asciiTheme="minorHAnsi" w:hAnsiTheme="minorHAnsi" w:cstheme="minorHAnsi"/>
          <w:sz w:val="20"/>
          <w:szCs w:val="20"/>
        </w:rPr>
        <w:t>assists</w:t>
      </w:r>
      <w:proofErr w:type="gramEnd"/>
      <w:r w:rsidRPr="006C3C2E">
        <w:rPr>
          <w:rFonts w:asciiTheme="minorHAnsi" w:hAnsiTheme="minorHAnsi" w:cstheme="minorHAnsi"/>
          <w:sz w:val="20"/>
          <w:szCs w:val="20"/>
        </w:rPr>
        <w:t xml:space="preserve"> the Administrative user to control what info is accessible and what actions are allowed to Carrier Web users. </w:t>
      </w:r>
    </w:p>
    <w:p w14:paraId="00B3CBB5" w14:textId="77777777" w:rsidR="00570B77" w:rsidRDefault="00570B77" w:rsidP="00570B77">
      <w:pPr>
        <w:pStyle w:val="Heading5"/>
        <w:ind w:left="-5"/>
        <w:rPr>
          <w:sz w:val="20"/>
          <w:szCs w:val="20"/>
        </w:rPr>
      </w:pPr>
    </w:p>
    <w:p w14:paraId="0C9A80C6" w14:textId="77777777" w:rsidR="00570B77" w:rsidRDefault="00570B77" w:rsidP="00570B77">
      <w:pPr>
        <w:pStyle w:val="Heading5"/>
        <w:ind w:left="-5"/>
        <w:rPr>
          <w:sz w:val="20"/>
          <w:szCs w:val="20"/>
        </w:rPr>
      </w:pPr>
      <w:r>
        <w:rPr>
          <w:sz w:val="20"/>
          <w:szCs w:val="20"/>
        </w:rPr>
        <w:t xml:space="preserve">Configurations here are structured by each type of workflow (a.k.a. order type). Further controls are available under </w:t>
      </w:r>
      <w:proofErr w:type="spellStart"/>
      <w:r>
        <w:rPr>
          <w:sz w:val="20"/>
          <w:szCs w:val="20"/>
        </w:rPr>
        <w:t>Settings</w:t>
      </w:r>
      <w:r>
        <w:rPr>
          <w:rFonts w:ascii="Wingdings" w:eastAsia="Wingdings" w:hAnsi="Wingdings" w:cs="Wingdings"/>
          <w:sz w:val="16"/>
        </w:rPr>
        <w:t></w:t>
      </w:r>
      <w:r>
        <w:rPr>
          <w:sz w:val="20"/>
          <w:szCs w:val="20"/>
        </w:rPr>
        <w:t>Users</w:t>
      </w:r>
      <w:proofErr w:type="spellEnd"/>
      <w:r>
        <w:rPr>
          <w:sz w:val="20"/>
          <w:szCs w:val="20"/>
        </w:rPr>
        <w:t xml:space="preserve"> to map users to the vaults and depots to which they will have access.</w:t>
      </w:r>
    </w:p>
    <w:p w14:paraId="1E4AF13E" w14:textId="77777777" w:rsidR="00570B77" w:rsidRPr="006C3C2E" w:rsidRDefault="00570B77" w:rsidP="00570B77"/>
    <w:p w14:paraId="3C15972D" w14:textId="77777777" w:rsidR="00570B77" w:rsidRDefault="00570B77" w:rsidP="00570B77">
      <w:pPr>
        <w:pStyle w:val="Heading5"/>
        <w:ind w:left="-5"/>
      </w:pPr>
      <w:bookmarkStart w:id="230" w:name="_Toc6556898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44</w:t>
      </w:r>
      <w:r w:rsidRPr="36CE550C">
        <w:rPr>
          <w:noProof/>
        </w:rPr>
        <w:fldChar w:fldCharType="end"/>
      </w:r>
      <w:r w:rsidRPr="36CE550C">
        <w:t>:</w:t>
      </w:r>
      <w:r w:rsidRPr="36CE550C">
        <w:rPr>
          <w:i/>
          <w:iCs/>
        </w:rPr>
        <w:t xml:space="preserve"> </w:t>
      </w:r>
      <w:r>
        <w:t>WORKFLOW CONFIGURATION SCREEN</w:t>
      </w:r>
      <w:bookmarkEnd w:id="230"/>
    </w:p>
    <w:p w14:paraId="23556BA9" w14:textId="77777777" w:rsidR="00570B77" w:rsidRDefault="00570B77" w:rsidP="00570B77">
      <w:pPr>
        <w:spacing w:after="0"/>
        <w:ind w:right="1080"/>
        <w:jc w:val="center"/>
      </w:pPr>
      <w:r>
        <w:rPr>
          <w:noProof/>
        </w:rPr>
        <w:drawing>
          <wp:inline distT="0" distB="0" distL="0" distR="0" wp14:anchorId="65C960A4" wp14:editId="798D70B5">
            <wp:extent cx="5943600" cy="2809875"/>
            <wp:effectExtent l="0" t="0" r="0" b="0"/>
            <wp:docPr id="11737765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r w:rsidRPr="2BF9C046">
        <w:rPr>
          <w:sz w:val="18"/>
          <w:szCs w:val="18"/>
        </w:rPr>
        <w:t xml:space="preserve"> </w:t>
      </w:r>
    </w:p>
    <w:p w14:paraId="1F0FE725" w14:textId="77777777" w:rsidR="00570B77" w:rsidRDefault="00570B77" w:rsidP="00570B77">
      <w:pPr>
        <w:spacing w:after="190" w:line="263" w:lineRule="auto"/>
        <w:ind w:left="-5" w:hanging="10"/>
      </w:pPr>
    </w:p>
    <w:p w14:paraId="40234B7C" w14:textId="77777777" w:rsidR="00570B77" w:rsidRDefault="00570B77" w:rsidP="00570B77">
      <w:pPr>
        <w:pStyle w:val="Heading6"/>
        <w:tabs>
          <w:tab w:val="center" w:pos="3601"/>
        </w:tabs>
      </w:pPr>
      <w:bookmarkStart w:id="231" w:name="_Toc65569042"/>
      <w:r w:rsidRPr="002946F8">
        <w:t xml:space="preserve">Table </w:t>
      </w:r>
      <w:r w:rsidRPr="002946F8">
        <w:fldChar w:fldCharType="begin"/>
      </w:r>
      <w:r w:rsidRPr="002946F8">
        <w:instrText xml:space="preserve"> SEQ Table \* ARABIC </w:instrText>
      </w:r>
      <w:r w:rsidRPr="002946F8">
        <w:fldChar w:fldCharType="separate"/>
      </w:r>
      <w:r>
        <w:rPr>
          <w:noProof/>
        </w:rPr>
        <w:t>41</w:t>
      </w:r>
      <w:r w:rsidRPr="002946F8">
        <w:fldChar w:fldCharType="end"/>
      </w:r>
      <w:r w:rsidRPr="002946F8">
        <w:t xml:space="preserve">: </w:t>
      </w:r>
      <w:r>
        <w:t>WORKFLOW CONFIGURATION FIELD DESCRIPTIONS</w:t>
      </w:r>
      <w:bookmarkEnd w:id="23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5DA0007"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2513B41B"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FF14466" w14:textId="77777777" w:rsidR="00570B77" w:rsidRDefault="00570B77" w:rsidP="009958AC">
            <w:pPr>
              <w:ind w:left="82"/>
              <w:jc w:val="center"/>
            </w:pPr>
            <w:r>
              <w:rPr>
                <w:color w:val="FFFFFF"/>
                <w:sz w:val="20"/>
              </w:rPr>
              <w:t xml:space="preserve">Description </w:t>
            </w:r>
          </w:p>
        </w:tc>
      </w:tr>
      <w:tr w:rsidR="00570B77" w14:paraId="70B8558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73FF9DC" w14:textId="77777777" w:rsidR="00570B77" w:rsidRPr="006C3C2E" w:rsidRDefault="00570B77" w:rsidP="009958AC">
            <w:pPr>
              <w:ind w:left="82"/>
              <w:jc w:val="center"/>
              <w:rPr>
                <w:b/>
              </w:rPr>
            </w:pPr>
            <w:r w:rsidRPr="006C3C2E">
              <w:rPr>
                <w:b/>
                <w:sz w:val="16"/>
                <w:szCs w:val="16"/>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
          <w:p w14:paraId="6C616DA5" w14:textId="77777777" w:rsidR="00570B77" w:rsidRPr="006C3C2E" w:rsidRDefault="00570B77" w:rsidP="009958AC">
            <w:pPr>
              <w:rPr>
                <w:rFonts w:cstheme="minorHAnsi"/>
                <w:sz w:val="18"/>
                <w:szCs w:val="18"/>
              </w:rPr>
            </w:pPr>
            <w:r w:rsidRPr="006C3C2E">
              <w:rPr>
                <w:sz w:val="18"/>
                <w:szCs w:val="18"/>
              </w:rPr>
              <w:t xml:space="preserve">Fixed field showing which Workflow/order type the user is defining </w:t>
            </w:r>
          </w:p>
        </w:tc>
      </w:tr>
      <w:tr w:rsidR="00570B77" w14:paraId="260E139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AB6800C" w14:textId="77777777" w:rsidR="00570B77" w:rsidRPr="006C3C2E" w:rsidRDefault="00570B77" w:rsidP="009958AC">
            <w:pPr>
              <w:ind w:left="84"/>
              <w:jc w:val="center"/>
              <w:rPr>
                <w:b/>
              </w:rPr>
            </w:pPr>
            <w:r w:rsidRPr="006C3C2E">
              <w:rPr>
                <w:b/>
                <w:sz w:val="16"/>
                <w:szCs w:val="16"/>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
          <w:p w14:paraId="765B425E" w14:textId="77777777" w:rsidR="00570B77" w:rsidRPr="006C3C2E" w:rsidRDefault="00570B77" w:rsidP="009958AC">
            <w:pPr>
              <w:rPr>
                <w:rFonts w:cstheme="minorHAnsi"/>
                <w:sz w:val="18"/>
                <w:szCs w:val="18"/>
              </w:rPr>
            </w:pPr>
            <w:r w:rsidRPr="006C3C2E">
              <w:rPr>
                <w:sz w:val="18"/>
                <w:szCs w:val="18"/>
              </w:rPr>
              <w:t xml:space="preserve">Export function performed by </w:t>
            </w:r>
            <w:proofErr w:type="spellStart"/>
            <w:r w:rsidRPr="006C3C2E">
              <w:rPr>
                <w:sz w:val="18"/>
                <w:szCs w:val="18"/>
              </w:rPr>
              <w:t>CarrierWeb</w:t>
            </w:r>
            <w:proofErr w:type="spellEnd"/>
            <w:r w:rsidRPr="006C3C2E">
              <w:rPr>
                <w:sz w:val="18"/>
                <w:szCs w:val="18"/>
              </w:rPr>
              <w:t xml:space="preserve"> user will include only orders currently in the states selected here. </w:t>
            </w:r>
          </w:p>
        </w:tc>
      </w:tr>
      <w:tr w:rsidR="00570B77" w14:paraId="2DC629D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511B8F6" w14:textId="77777777" w:rsidR="00570B77" w:rsidRPr="00B475A7" w:rsidRDefault="00570B77" w:rsidP="009958AC">
            <w:pPr>
              <w:ind w:left="80"/>
              <w:jc w:val="center"/>
              <w:rPr>
                <w:b/>
              </w:rPr>
            </w:pPr>
            <w:r w:rsidRPr="00B475A7">
              <w:rPr>
                <w:b/>
                <w:sz w:val="16"/>
                <w:szCs w:val="16"/>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
          <w:p w14:paraId="13F15E95" w14:textId="77777777" w:rsidR="00570B77" w:rsidRPr="006C3C2E" w:rsidRDefault="00570B77" w:rsidP="009958AC">
            <w:pPr>
              <w:rPr>
                <w:rFonts w:cstheme="minorHAnsi"/>
                <w:sz w:val="18"/>
                <w:szCs w:val="18"/>
              </w:rPr>
            </w:pPr>
            <w:r>
              <w:rPr>
                <w:sz w:val="16"/>
                <w:szCs w:val="16"/>
              </w:rPr>
              <w:t xml:space="preserve">Export function performed by </w:t>
            </w:r>
            <w:proofErr w:type="spellStart"/>
            <w:r>
              <w:rPr>
                <w:sz w:val="16"/>
                <w:szCs w:val="16"/>
              </w:rPr>
              <w:t>CarrierWeb</w:t>
            </w:r>
            <w:proofErr w:type="spellEnd"/>
            <w:r>
              <w:rPr>
                <w:sz w:val="16"/>
                <w:szCs w:val="16"/>
              </w:rPr>
              <w:t xml:space="preserve"> user will apply this action to the orders. For example, if your institution has defined an “Accept” task that moves orders from “Ordered” to “Accepted” state and “Accept” </w:t>
            </w:r>
            <w:proofErr w:type="gramStart"/>
            <w:r>
              <w:rPr>
                <w:sz w:val="16"/>
                <w:szCs w:val="16"/>
              </w:rPr>
              <w:t>is selected</w:t>
            </w:r>
            <w:proofErr w:type="gramEnd"/>
            <w:r>
              <w:rPr>
                <w:sz w:val="16"/>
                <w:szCs w:val="16"/>
              </w:rPr>
              <w:t xml:space="preserve"> here, then when a </w:t>
            </w:r>
            <w:proofErr w:type="spellStart"/>
            <w:r>
              <w:rPr>
                <w:sz w:val="16"/>
                <w:szCs w:val="16"/>
              </w:rPr>
              <w:lastRenderedPageBreak/>
              <w:t>CarrierWeb</w:t>
            </w:r>
            <w:proofErr w:type="spellEnd"/>
            <w:r>
              <w:rPr>
                <w:sz w:val="16"/>
                <w:szCs w:val="16"/>
              </w:rPr>
              <w:t xml:space="preserve"> user exports orders in “Ordered” state those orders will be changed to “Accepted” state. Please note the actions listed here must also </w:t>
            </w:r>
            <w:proofErr w:type="gramStart"/>
            <w:r>
              <w:rPr>
                <w:sz w:val="16"/>
                <w:szCs w:val="16"/>
              </w:rPr>
              <w:t>be defined</w:t>
            </w:r>
            <w:proofErr w:type="gramEnd"/>
            <w:r>
              <w:rPr>
                <w:sz w:val="16"/>
                <w:szCs w:val="16"/>
              </w:rPr>
              <w:t xml:space="preserve"> in the </w:t>
            </w:r>
            <w:proofErr w:type="spellStart"/>
            <w:r>
              <w:rPr>
                <w:sz w:val="16"/>
                <w:szCs w:val="16"/>
              </w:rPr>
              <w:t>OptiCash</w:t>
            </w:r>
            <w:proofErr w:type="spellEnd"/>
            <w:r>
              <w:rPr>
                <w:sz w:val="16"/>
                <w:szCs w:val="16"/>
              </w:rPr>
              <w:t xml:space="preserve"> workflow configuration (or </w:t>
            </w:r>
            <w:proofErr w:type="spellStart"/>
            <w:r>
              <w:rPr>
                <w:sz w:val="16"/>
                <w:szCs w:val="16"/>
              </w:rPr>
              <w:t>OptiVault</w:t>
            </w:r>
            <w:proofErr w:type="spellEnd"/>
            <w:r>
              <w:rPr>
                <w:sz w:val="16"/>
                <w:szCs w:val="16"/>
              </w:rPr>
              <w:t xml:space="preserve"> configuration if Vault type order). </w:t>
            </w:r>
          </w:p>
        </w:tc>
      </w:tr>
      <w:tr w:rsidR="00570B77" w14:paraId="44868D7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640AB73" w14:textId="77777777" w:rsidR="00570B77" w:rsidRPr="00B475A7" w:rsidRDefault="00570B77" w:rsidP="009958AC">
            <w:pPr>
              <w:ind w:left="80"/>
              <w:jc w:val="center"/>
              <w:rPr>
                <w:b/>
              </w:rPr>
            </w:pPr>
            <w:r w:rsidRPr="00B475A7">
              <w:rPr>
                <w:b/>
                <w:sz w:val="16"/>
                <w:szCs w:val="16"/>
              </w:rPr>
              <w:lastRenderedPageBreak/>
              <w:t xml:space="preserve">View States </w:t>
            </w:r>
          </w:p>
        </w:tc>
        <w:tc>
          <w:tcPr>
            <w:tcW w:w="6194" w:type="dxa"/>
            <w:tcBorders>
              <w:top w:val="single" w:sz="4" w:space="0" w:color="000000"/>
              <w:left w:val="single" w:sz="4" w:space="0" w:color="000000"/>
              <w:bottom w:val="single" w:sz="4" w:space="0" w:color="000000"/>
              <w:right w:val="single" w:sz="4" w:space="0" w:color="000000"/>
            </w:tcBorders>
          </w:tcPr>
          <w:p w14:paraId="19FE1C0B" w14:textId="77777777" w:rsidR="00570B77" w:rsidRPr="006C3C2E" w:rsidRDefault="00570B77" w:rsidP="009958AC">
            <w:pPr>
              <w:rPr>
                <w:rFonts w:cstheme="minorHAnsi"/>
                <w:sz w:val="18"/>
                <w:szCs w:val="18"/>
              </w:rPr>
            </w:pPr>
            <w:r>
              <w:rPr>
                <w:sz w:val="16"/>
                <w:szCs w:val="16"/>
              </w:rPr>
              <w:t xml:space="preserve">Orders in the selected states can </w:t>
            </w:r>
            <w:proofErr w:type="gramStart"/>
            <w:r>
              <w:rPr>
                <w:sz w:val="16"/>
                <w:szCs w:val="16"/>
              </w:rPr>
              <w:t>be viewed</w:t>
            </w:r>
            <w:proofErr w:type="gramEnd"/>
            <w:r>
              <w:rPr>
                <w:sz w:val="16"/>
                <w:szCs w:val="16"/>
              </w:rPr>
              <w:t xml:space="preserve"> in </w:t>
            </w:r>
            <w:proofErr w:type="spellStart"/>
            <w:r>
              <w:rPr>
                <w:sz w:val="16"/>
                <w:szCs w:val="16"/>
              </w:rPr>
              <w:t>Orders</w:t>
            </w:r>
            <w:r>
              <w:rPr>
                <w:rFonts w:ascii="Wingdings" w:eastAsia="Wingdings" w:hAnsi="Wingdings" w:cs="Wingdings"/>
                <w:sz w:val="16"/>
              </w:rPr>
              <w:t></w:t>
            </w:r>
            <w:r>
              <w:rPr>
                <w:sz w:val="16"/>
                <w:szCs w:val="16"/>
              </w:rPr>
              <w:t>Search</w:t>
            </w:r>
            <w:proofErr w:type="spellEnd"/>
            <w:r>
              <w:rPr>
                <w:sz w:val="16"/>
                <w:szCs w:val="16"/>
              </w:rPr>
              <w:t xml:space="preserve"> interface (view only). </w:t>
            </w:r>
          </w:p>
        </w:tc>
      </w:tr>
    </w:tbl>
    <w:p w14:paraId="78EED6CA" w14:textId="77777777" w:rsidR="00570B77" w:rsidRPr="00F465FC" w:rsidRDefault="00570B77" w:rsidP="00570B77">
      <w:pPr>
        <w:spacing w:after="190" w:line="263" w:lineRule="auto"/>
        <w:ind w:left="-5" w:hanging="10"/>
        <w:rPr>
          <w:color w:val="92D050"/>
        </w:rPr>
      </w:pPr>
      <w:r>
        <w:rPr>
          <w:rStyle w:val="Hyperlink"/>
          <w:color w:val="92D050"/>
        </w:rPr>
        <w:br/>
      </w:r>
      <w:hyperlink w:anchor="_SETTINGS_1" w:history="1">
        <w:r w:rsidRPr="00F465FC">
          <w:rPr>
            <w:rStyle w:val="Hyperlink"/>
            <w:color w:val="92D050"/>
          </w:rPr>
          <w:t xml:space="preserve">Return to: </w:t>
        </w:r>
        <w:r>
          <w:rPr>
            <w:rStyle w:val="Hyperlink"/>
            <w:color w:val="92D050"/>
          </w:rPr>
          <w:t>Settings</w:t>
        </w:r>
      </w:hyperlink>
      <w:r w:rsidRPr="00F465FC">
        <w:rPr>
          <w:color w:val="92D050"/>
        </w:rPr>
        <w:t xml:space="preserve"> </w:t>
      </w:r>
    </w:p>
    <w:p w14:paraId="7DB2F02D" w14:textId="77777777" w:rsidR="00570B77" w:rsidRDefault="00570B77" w:rsidP="00570B77">
      <w:pPr>
        <w:pStyle w:val="Heading2"/>
      </w:pPr>
      <w:bookmarkStart w:id="232" w:name="_Toc111643094"/>
      <w:bookmarkStart w:id="233" w:name="_Toc129322633"/>
      <w:r>
        <w:t>SYSTEM SETTINGS</w:t>
      </w:r>
      <w:bookmarkEnd w:id="232"/>
      <w:bookmarkEnd w:id="233"/>
      <w:r>
        <w:t xml:space="preserve"> </w:t>
      </w:r>
    </w:p>
    <w:p w14:paraId="54B4E4A9" w14:textId="77777777" w:rsidR="00570B77" w:rsidRPr="006C3C2E" w:rsidRDefault="00570B77" w:rsidP="00570B77">
      <w:pPr>
        <w:pStyle w:val="Default"/>
        <w:rPr>
          <w:rFonts w:asciiTheme="minorHAnsi" w:hAnsiTheme="minorHAnsi" w:cstheme="minorHAnsi"/>
          <w:sz w:val="20"/>
          <w:szCs w:val="20"/>
        </w:rPr>
      </w:pPr>
      <w:proofErr w:type="spellStart"/>
      <w:r w:rsidRPr="006C3C2E">
        <w:rPr>
          <w:rFonts w:asciiTheme="minorHAnsi" w:hAnsiTheme="minorHAnsi" w:cstheme="minorHAnsi"/>
          <w:sz w:val="20"/>
          <w:szCs w:val="20"/>
        </w:rPr>
        <w:t>Settings</w:t>
      </w:r>
      <w:r>
        <w:rPr>
          <w:rFonts w:ascii="Wingdings" w:eastAsia="Wingdings" w:hAnsi="Wingdings" w:cs="Wingdings"/>
          <w:sz w:val="16"/>
        </w:rPr>
        <w:t></w:t>
      </w:r>
      <w:r w:rsidRPr="006C3C2E">
        <w:rPr>
          <w:rFonts w:asciiTheme="minorHAnsi" w:hAnsiTheme="minorHAnsi" w:cstheme="minorHAnsi"/>
          <w:sz w:val="20"/>
          <w:szCs w:val="20"/>
        </w:rPr>
        <w:t>System</w:t>
      </w:r>
      <w:proofErr w:type="spellEnd"/>
      <w:r w:rsidRPr="006C3C2E">
        <w:rPr>
          <w:rFonts w:asciiTheme="minorHAnsi" w:hAnsiTheme="minorHAnsi" w:cstheme="minorHAnsi"/>
          <w:sz w:val="20"/>
          <w:szCs w:val="20"/>
        </w:rPr>
        <w:t xml:space="preserve"> Settings allows administrators to </w:t>
      </w:r>
      <w:proofErr w:type="gramStart"/>
      <w:r w:rsidRPr="006C3C2E">
        <w:rPr>
          <w:rFonts w:asciiTheme="minorHAnsi" w:hAnsiTheme="minorHAnsi" w:cstheme="minorHAnsi"/>
          <w:sz w:val="20"/>
          <w:szCs w:val="20"/>
        </w:rPr>
        <w:t>determine</w:t>
      </w:r>
      <w:proofErr w:type="gramEnd"/>
      <w:r w:rsidRPr="006C3C2E">
        <w:rPr>
          <w:rFonts w:asciiTheme="minorHAnsi" w:hAnsiTheme="minorHAnsi" w:cstheme="minorHAnsi"/>
          <w:sz w:val="20"/>
          <w:szCs w:val="20"/>
        </w:rPr>
        <w:t xml:space="preserve"> which currency will be the main or primary currency and which type of order manifest document to use.</w:t>
      </w:r>
    </w:p>
    <w:p w14:paraId="3AB4FA0B" w14:textId="77777777" w:rsidR="00570B77" w:rsidRDefault="00570B77" w:rsidP="00570B77">
      <w:pPr>
        <w:pStyle w:val="Heading5"/>
        <w:ind w:left="-5"/>
      </w:pPr>
      <w:bookmarkStart w:id="234" w:name="_Toc6556898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45</w:t>
      </w:r>
      <w:r w:rsidRPr="36CE550C">
        <w:rPr>
          <w:noProof/>
        </w:rPr>
        <w:fldChar w:fldCharType="end"/>
      </w:r>
      <w:r w:rsidRPr="36CE550C">
        <w:t>:</w:t>
      </w:r>
      <w:r w:rsidRPr="36CE550C">
        <w:rPr>
          <w:i/>
          <w:iCs/>
        </w:rPr>
        <w:t xml:space="preserve"> </w:t>
      </w:r>
      <w:r>
        <w:t>SYSTEM SETTINGS SCREEN</w:t>
      </w:r>
      <w:bookmarkEnd w:id="234"/>
    </w:p>
    <w:p w14:paraId="4BE938E2" w14:textId="77777777" w:rsidR="00570B77" w:rsidRDefault="00570B77" w:rsidP="00570B77">
      <w:pPr>
        <w:spacing w:after="0"/>
        <w:ind w:right="1080"/>
        <w:jc w:val="center"/>
      </w:pPr>
      <w:r>
        <w:rPr>
          <w:noProof/>
        </w:rPr>
        <w:drawing>
          <wp:inline distT="0" distB="0" distL="0" distR="0" wp14:anchorId="4229B6A1" wp14:editId="55502776">
            <wp:extent cx="5943600" cy="2400300"/>
            <wp:effectExtent l="0" t="0" r="0" b="0"/>
            <wp:docPr id="20150758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r w:rsidRPr="2BF9C046">
        <w:rPr>
          <w:sz w:val="18"/>
          <w:szCs w:val="18"/>
        </w:rPr>
        <w:t xml:space="preserve"> </w:t>
      </w:r>
    </w:p>
    <w:p w14:paraId="4D381B7B" w14:textId="77777777" w:rsidR="00570B77" w:rsidRDefault="00570B77" w:rsidP="00570B77">
      <w:pPr>
        <w:spacing w:after="190" w:line="263" w:lineRule="auto"/>
        <w:ind w:left="-5" w:hanging="10"/>
      </w:pPr>
    </w:p>
    <w:p w14:paraId="7C830E4E" w14:textId="77777777" w:rsidR="00570B77" w:rsidRDefault="00570B77" w:rsidP="00570B77">
      <w:pPr>
        <w:pStyle w:val="Heading6"/>
        <w:tabs>
          <w:tab w:val="center" w:pos="3601"/>
        </w:tabs>
      </w:pPr>
      <w:bookmarkStart w:id="235" w:name="_Toc65569043"/>
      <w:r w:rsidRPr="002946F8">
        <w:t xml:space="preserve">Table </w:t>
      </w:r>
      <w:r w:rsidRPr="002946F8">
        <w:fldChar w:fldCharType="begin"/>
      </w:r>
      <w:r w:rsidRPr="002946F8">
        <w:instrText xml:space="preserve"> SEQ Table \* ARABIC </w:instrText>
      </w:r>
      <w:r w:rsidRPr="002946F8">
        <w:fldChar w:fldCharType="separate"/>
      </w:r>
      <w:r>
        <w:rPr>
          <w:noProof/>
        </w:rPr>
        <w:t>42</w:t>
      </w:r>
      <w:r w:rsidRPr="002946F8">
        <w:fldChar w:fldCharType="end"/>
      </w:r>
      <w:r w:rsidRPr="002946F8">
        <w:t xml:space="preserve">: </w:t>
      </w:r>
      <w:r>
        <w:t>SYSTEM SETTINGS FIELD DESCRIPTIONS</w:t>
      </w:r>
      <w:bookmarkEnd w:id="23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4E7B826"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4AC8B142"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045129D" w14:textId="77777777" w:rsidR="00570B77" w:rsidRDefault="00570B77" w:rsidP="009958AC">
            <w:pPr>
              <w:ind w:left="82"/>
              <w:jc w:val="center"/>
            </w:pPr>
            <w:r>
              <w:rPr>
                <w:color w:val="FFFFFF"/>
                <w:sz w:val="20"/>
              </w:rPr>
              <w:t xml:space="preserve">Description </w:t>
            </w:r>
          </w:p>
        </w:tc>
      </w:tr>
      <w:tr w:rsidR="00570B77" w14:paraId="3C03B8B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8905C9B" w14:textId="77777777" w:rsidR="00570B77" w:rsidRPr="006B368A" w:rsidRDefault="00570B77" w:rsidP="009958AC">
            <w:pPr>
              <w:ind w:left="82"/>
              <w:jc w:val="center"/>
              <w:rPr>
                <w:b/>
              </w:rPr>
            </w:pPr>
            <w:r w:rsidRPr="006B368A">
              <w:rPr>
                <w:b/>
                <w:sz w:val="16"/>
                <w:szCs w:val="16"/>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
          <w:p w14:paraId="253D4EC6" w14:textId="77777777" w:rsidR="00570B77" w:rsidRPr="006B368A" w:rsidRDefault="00570B77" w:rsidP="009958AC">
            <w:pPr>
              <w:rPr>
                <w:rFonts w:cstheme="minorHAnsi"/>
                <w:sz w:val="18"/>
                <w:szCs w:val="18"/>
              </w:rPr>
            </w:pPr>
            <w:r w:rsidRPr="006B368A">
              <w:rPr>
                <w:sz w:val="18"/>
                <w:szCs w:val="18"/>
              </w:rPr>
              <w:t xml:space="preserve">The currency selected here will </w:t>
            </w:r>
            <w:proofErr w:type="gramStart"/>
            <w:r w:rsidRPr="006B368A">
              <w:rPr>
                <w:sz w:val="18"/>
                <w:szCs w:val="18"/>
              </w:rPr>
              <w:t>be given</w:t>
            </w:r>
            <w:proofErr w:type="gramEnd"/>
            <w:r w:rsidRPr="006B368A">
              <w:rPr>
                <w:sz w:val="18"/>
                <w:szCs w:val="18"/>
              </w:rPr>
              <w:t xml:space="preserve"> priority over other currencies in certain functions that need to sequence one currency before others. </w:t>
            </w:r>
          </w:p>
        </w:tc>
      </w:tr>
      <w:tr w:rsidR="00570B77" w14:paraId="5DCECFA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5D1A2C3" w14:textId="77777777" w:rsidR="00570B77" w:rsidRPr="006B368A" w:rsidRDefault="00570B77" w:rsidP="009958AC">
            <w:pPr>
              <w:ind w:left="84"/>
              <w:jc w:val="center"/>
              <w:rPr>
                <w:b/>
              </w:rPr>
            </w:pPr>
            <w:r w:rsidRPr="006B368A">
              <w:rPr>
                <w:b/>
                <w:sz w:val="16"/>
                <w:szCs w:val="16"/>
              </w:rPr>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
          <w:p w14:paraId="065DF6B9" w14:textId="77777777" w:rsidR="00570B77" w:rsidRPr="006B368A" w:rsidRDefault="00570B77" w:rsidP="009958AC">
            <w:pPr>
              <w:rPr>
                <w:rFonts w:cstheme="minorHAnsi"/>
                <w:sz w:val="18"/>
                <w:szCs w:val="18"/>
              </w:rPr>
            </w:pPr>
            <w:r w:rsidRPr="006B368A">
              <w:rPr>
                <w:sz w:val="18"/>
                <w:szCs w:val="18"/>
              </w:rPr>
              <w:t xml:space="preserve">The currency selected here will be the second currency displayed on pages where 2 currencies </w:t>
            </w:r>
            <w:proofErr w:type="gramStart"/>
            <w:r w:rsidRPr="006B368A">
              <w:rPr>
                <w:sz w:val="18"/>
                <w:szCs w:val="18"/>
              </w:rPr>
              <w:t>are displayed</w:t>
            </w:r>
            <w:proofErr w:type="gramEnd"/>
            <w:r w:rsidRPr="006B368A">
              <w:rPr>
                <w:sz w:val="18"/>
                <w:szCs w:val="18"/>
              </w:rPr>
              <w:t xml:space="preserve">. </w:t>
            </w:r>
          </w:p>
        </w:tc>
      </w:tr>
      <w:tr w:rsidR="00570B77" w14:paraId="5579966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20024B5" w14:textId="77777777" w:rsidR="00570B77" w:rsidRPr="006B368A" w:rsidRDefault="00570B77" w:rsidP="009958AC">
            <w:pPr>
              <w:ind w:left="80"/>
              <w:jc w:val="center"/>
              <w:rPr>
                <w:b/>
              </w:rPr>
            </w:pPr>
            <w:r w:rsidRPr="006B368A">
              <w:rPr>
                <w:b/>
                <w:sz w:val="16"/>
                <w:szCs w:val="16"/>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
          <w:p w14:paraId="3A8D3010" w14:textId="77777777" w:rsidR="00570B77" w:rsidRPr="006B368A" w:rsidRDefault="00570B77" w:rsidP="009958AC">
            <w:pPr>
              <w:rPr>
                <w:rFonts w:cstheme="minorHAnsi"/>
                <w:sz w:val="18"/>
                <w:szCs w:val="18"/>
              </w:rPr>
            </w:pPr>
            <w:r w:rsidRPr="006B368A">
              <w:rPr>
                <w:sz w:val="18"/>
                <w:szCs w:val="18"/>
              </w:rPr>
              <w:t xml:space="preserve">Refers to the type of manifest document that will </w:t>
            </w:r>
            <w:proofErr w:type="gramStart"/>
            <w:r w:rsidRPr="006B368A">
              <w:rPr>
                <w:sz w:val="18"/>
                <w:szCs w:val="18"/>
              </w:rPr>
              <w:t>be generated</w:t>
            </w:r>
            <w:proofErr w:type="gramEnd"/>
            <w:r w:rsidRPr="006B368A">
              <w:rPr>
                <w:sz w:val="18"/>
                <w:szCs w:val="18"/>
              </w:rPr>
              <w:t xml:space="preserve"> for orders. Format0 is default and suitable for most users. Other formats are available to serve specific operations. </w:t>
            </w:r>
          </w:p>
        </w:tc>
      </w:tr>
      <w:tr w:rsidR="00570B77" w14:paraId="55F78D8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48BB6EC" w14:textId="77777777" w:rsidR="00570B77" w:rsidRPr="006B368A" w:rsidRDefault="00570B77" w:rsidP="009958AC">
            <w:pPr>
              <w:ind w:left="80"/>
              <w:jc w:val="center"/>
              <w:rPr>
                <w:b/>
              </w:rPr>
            </w:pPr>
            <w:r w:rsidRPr="006B368A">
              <w:rPr>
                <w:b/>
                <w:sz w:val="16"/>
                <w:szCs w:val="16"/>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
          <w:p w14:paraId="6EF55CD7" w14:textId="77777777" w:rsidR="00570B77" w:rsidRPr="006B368A" w:rsidRDefault="00570B77" w:rsidP="009958AC">
            <w:pPr>
              <w:rPr>
                <w:rFonts w:cstheme="minorHAnsi"/>
                <w:sz w:val="18"/>
                <w:szCs w:val="18"/>
              </w:rPr>
            </w:pPr>
            <w:r w:rsidRPr="006B368A">
              <w:rPr>
                <w:sz w:val="18"/>
                <w:szCs w:val="18"/>
              </w:rPr>
              <w:t xml:space="preserve">Chooses between Depot ID and Depot Name field which will </w:t>
            </w:r>
            <w:proofErr w:type="gramStart"/>
            <w:r w:rsidRPr="006B368A">
              <w:rPr>
                <w:sz w:val="18"/>
                <w:szCs w:val="18"/>
              </w:rPr>
              <w:t>be displayed</w:t>
            </w:r>
            <w:proofErr w:type="gramEnd"/>
            <w:r w:rsidRPr="006B368A">
              <w:rPr>
                <w:sz w:val="18"/>
                <w:szCs w:val="18"/>
              </w:rPr>
              <w:t xml:space="preserve"> in </w:t>
            </w:r>
            <w:proofErr w:type="spellStart"/>
            <w:r w:rsidRPr="006B368A">
              <w:rPr>
                <w:sz w:val="18"/>
                <w:szCs w:val="18"/>
              </w:rPr>
              <w:t>CarrierWeb</w:t>
            </w:r>
            <w:proofErr w:type="spellEnd"/>
            <w:r w:rsidRPr="006B368A">
              <w:rPr>
                <w:sz w:val="18"/>
                <w:szCs w:val="18"/>
              </w:rPr>
              <w:t xml:space="preserve"> interface. </w:t>
            </w:r>
          </w:p>
        </w:tc>
      </w:tr>
      <w:tr w:rsidR="00570B77" w14:paraId="2125556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4FD63C4" w14:textId="77777777" w:rsidR="00570B77" w:rsidRPr="006B368A" w:rsidRDefault="00570B77" w:rsidP="009958AC">
            <w:pPr>
              <w:ind w:left="80"/>
              <w:jc w:val="center"/>
              <w:rPr>
                <w:b/>
                <w:sz w:val="16"/>
                <w:szCs w:val="16"/>
              </w:rPr>
            </w:pPr>
            <w:r w:rsidRPr="006B368A">
              <w:rPr>
                <w:b/>
                <w:sz w:val="16"/>
                <w:szCs w:val="16"/>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
          <w:p w14:paraId="57E90302" w14:textId="77777777" w:rsidR="00570B77" w:rsidRPr="006B368A" w:rsidRDefault="00570B77" w:rsidP="009958AC">
            <w:pPr>
              <w:rPr>
                <w:sz w:val="18"/>
                <w:szCs w:val="18"/>
              </w:rPr>
            </w:pPr>
            <w:r w:rsidRPr="006B368A">
              <w:rPr>
                <w:sz w:val="18"/>
                <w:szCs w:val="18"/>
              </w:rPr>
              <w:t xml:space="preserve">Length of date range used in displaying orders for Route Plan. Checks against the date on which the order </w:t>
            </w:r>
            <w:proofErr w:type="gramStart"/>
            <w:r w:rsidRPr="006B368A">
              <w:rPr>
                <w:sz w:val="18"/>
                <w:szCs w:val="18"/>
              </w:rPr>
              <w:t>was placed</w:t>
            </w:r>
            <w:proofErr w:type="gramEnd"/>
            <w:r w:rsidRPr="006B368A">
              <w:rPr>
                <w:sz w:val="18"/>
                <w:szCs w:val="18"/>
              </w:rPr>
              <w:t xml:space="preserve"> and shows those up to today. Example: If this = 3, then orders placed today, yesterday, and day </w:t>
            </w:r>
            <w:r w:rsidRPr="006B368A">
              <w:rPr>
                <w:sz w:val="18"/>
                <w:szCs w:val="18"/>
              </w:rPr>
              <w:lastRenderedPageBreak/>
              <w:t xml:space="preserve">before yesterday </w:t>
            </w:r>
            <w:proofErr w:type="gramStart"/>
            <w:r w:rsidRPr="006B368A">
              <w:rPr>
                <w:sz w:val="18"/>
                <w:szCs w:val="18"/>
              </w:rPr>
              <w:t>are shown</w:t>
            </w:r>
            <w:proofErr w:type="gramEnd"/>
            <w:r w:rsidRPr="006B368A">
              <w:rPr>
                <w:sz w:val="18"/>
                <w:szCs w:val="18"/>
              </w:rPr>
              <w:t xml:space="preserve">. Note: Applies to Route Plans of type “Depot” and not type “Route Definition”. </w:t>
            </w:r>
          </w:p>
        </w:tc>
      </w:tr>
      <w:tr w:rsidR="00570B77" w14:paraId="374F57E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49CC39" w14:textId="77777777" w:rsidR="00570B77" w:rsidRPr="006B368A" w:rsidRDefault="00570B77" w:rsidP="009958AC">
            <w:pPr>
              <w:ind w:left="80"/>
              <w:jc w:val="center"/>
              <w:rPr>
                <w:b/>
                <w:sz w:val="16"/>
                <w:szCs w:val="16"/>
              </w:rPr>
            </w:pPr>
            <w:r w:rsidRPr="006B368A">
              <w:rPr>
                <w:b/>
                <w:sz w:val="16"/>
                <w:szCs w:val="16"/>
              </w:rPr>
              <w:lastRenderedPageBreak/>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
          <w:p w14:paraId="1A2C79F4" w14:textId="77777777" w:rsidR="00570B77" w:rsidRPr="006B368A" w:rsidRDefault="00570B77" w:rsidP="009958AC">
            <w:pPr>
              <w:rPr>
                <w:sz w:val="18"/>
                <w:szCs w:val="18"/>
              </w:rPr>
            </w:pPr>
            <w:r w:rsidRPr="006B368A">
              <w:rPr>
                <w:sz w:val="18"/>
                <w:szCs w:val="18"/>
              </w:rPr>
              <w:t xml:space="preserve">This feature allows a dynamic change in interface functionality. Choices are Combo Box and Input Box. Combo creates a dropdown of available security staff that can then </w:t>
            </w:r>
            <w:proofErr w:type="gramStart"/>
            <w:r w:rsidRPr="006B368A">
              <w:rPr>
                <w:sz w:val="18"/>
                <w:szCs w:val="18"/>
              </w:rPr>
              <w:t>be assigned</w:t>
            </w:r>
            <w:proofErr w:type="gramEnd"/>
            <w:r w:rsidRPr="006B368A">
              <w:rPr>
                <w:sz w:val="18"/>
                <w:szCs w:val="18"/>
              </w:rPr>
              <w:t xml:space="preserve"> when users are creating/editing routes. Input Box allows users to key in staff to </w:t>
            </w:r>
            <w:proofErr w:type="gramStart"/>
            <w:r w:rsidRPr="006B368A">
              <w:rPr>
                <w:sz w:val="18"/>
                <w:szCs w:val="18"/>
              </w:rPr>
              <w:t>be included</w:t>
            </w:r>
            <w:proofErr w:type="gramEnd"/>
            <w:r w:rsidRPr="006B368A">
              <w:rPr>
                <w:sz w:val="18"/>
                <w:szCs w:val="18"/>
              </w:rPr>
              <w:t xml:space="preserve"> in the route. </w:t>
            </w:r>
          </w:p>
        </w:tc>
      </w:tr>
      <w:tr w:rsidR="00570B77" w14:paraId="16978C8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9EC706A" w14:textId="77777777" w:rsidR="00570B77" w:rsidRPr="006B368A" w:rsidRDefault="00570B77" w:rsidP="009958AC">
            <w:pPr>
              <w:ind w:left="80"/>
              <w:jc w:val="center"/>
              <w:rPr>
                <w:b/>
                <w:sz w:val="16"/>
                <w:szCs w:val="16"/>
              </w:rPr>
            </w:pPr>
            <w:r w:rsidRPr="006B368A">
              <w:rPr>
                <w:b/>
                <w:sz w:val="16"/>
                <w:szCs w:val="16"/>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
          <w:p w14:paraId="7EA18C7D" w14:textId="77777777" w:rsidR="00570B77" w:rsidRPr="006B368A" w:rsidRDefault="00570B77" w:rsidP="009958AC">
            <w:pPr>
              <w:rPr>
                <w:sz w:val="18"/>
                <w:szCs w:val="18"/>
              </w:rPr>
            </w:pPr>
            <w:r w:rsidRPr="006B368A">
              <w:rPr>
                <w:sz w:val="18"/>
                <w:szCs w:val="18"/>
              </w:rPr>
              <w:t xml:space="preserve">Choose one cashpoint custom field to </w:t>
            </w:r>
            <w:proofErr w:type="gramStart"/>
            <w:r w:rsidRPr="006B368A">
              <w:rPr>
                <w:sz w:val="18"/>
                <w:szCs w:val="18"/>
              </w:rPr>
              <w:t>be included</w:t>
            </w:r>
            <w:proofErr w:type="gramEnd"/>
            <w:r w:rsidRPr="006B368A">
              <w:rPr>
                <w:sz w:val="18"/>
                <w:szCs w:val="18"/>
              </w:rPr>
              <w:t xml:space="preserve"> in the Route Plan Summary report (default report format only). Custom fields can </w:t>
            </w:r>
            <w:proofErr w:type="gramStart"/>
            <w:r w:rsidRPr="006B368A">
              <w:rPr>
                <w:sz w:val="18"/>
                <w:szCs w:val="18"/>
              </w:rPr>
              <w:t>be defined</w:t>
            </w:r>
            <w:proofErr w:type="gramEnd"/>
            <w:r w:rsidRPr="006B368A">
              <w:rPr>
                <w:sz w:val="18"/>
                <w:szCs w:val="18"/>
              </w:rPr>
              <w:t xml:space="preserve"> any way the client desires. This setting allows 1 piece of information about the cashpoint to </w:t>
            </w:r>
            <w:proofErr w:type="gramStart"/>
            <w:r w:rsidRPr="006B368A">
              <w:rPr>
                <w:sz w:val="18"/>
                <w:szCs w:val="18"/>
              </w:rPr>
              <w:t>be included</w:t>
            </w:r>
            <w:proofErr w:type="gramEnd"/>
            <w:r w:rsidRPr="006B368A">
              <w:rPr>
                <w:sz w:val="18"/>
                <w:szCs w:val="18"/>
              </w:rPr>
              <w:t xml:space="preserve"> in the Route Plan Summary. </w:t>
            </w:r>
          </w:p>
        </w:tc>
      </w:tr>
      <w:tr w:rsidR="00570B77" w14:paraId="0E24E58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EF6C6EC" w14:textId="77777777" w:rsidR="00570B77" w:rsidRPr="006B368A" w:rsidRDefault="00570B77" w:rsidP="009958AC">
            <w:pPr>
              <w:ind w:left="80"/>
              <w:jc w:val="center"/>
              <w:rPr>
                <w:b/>
                <w:sz w:val="16"/>
                <w:szCs w:val="16"/>
              </w:rPr>
            </w:pPr>
            <w:r w:rsidRPr="006B368A">
              <w:rPr>
                <w:b/>
                <w:sz w:val="16"/>
                <w:szCs w:val="16"/>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
          <w:p w14:paraId="6C3A2832" w14:textId="77777777" w:rsidR="00570B77" w:rsidRPr="006B368A" w:rsidRDefault="00570B77" w:rsidP="009958AC">
            <w:pPr>
              <w:rPr>
                <w:sz w:val="18"/>
                <w:szCs w:val="18"/>
              </w:rPr>
            </w:pPr>
            <w:r w:rsidRPr="006B368A">
              <w:rPr>
                <w:sz w:val="18"/>
                <w:szCs w:val="18"/>
              </w:rPr>
              <w:t xml:space="preserve">Yes/No. When viewing route plan driving directions, the order of stops in the route may be </w:t>
            </w:r>
            <w:proofErr w:type="gramStart"/>
            <w:r w:rsidRPr="006B368A">
              <w:rPr>
                <w:sz w:val="18"/>
                <w:szCs w:val="18"/>
              </w:rPr>
              <w:t>optimized</w:t>
            </w:r>
            <w:proofErr w:type="gramEnd"/>
            <w:r w:rsidRPr="006B368A">
              <w:rPr>
                <w:sz w:val="18"/>
                <w:szCs w:val="18"/>
              </w:rPr>
              <w:t xml:space="preserve"> according to real-time traffic information. If “Yes”, this allows system to override any </w:t>
            </w:r>
            <w:proofErr w:type="gramStart"/>
            <w:r w:rsidRPr="006B368A">
              <w:rPr>
                <w:sz w:val="18"/>
                <w:szCs w:val="18"/>
              </w:rPr>
              <w:t>previous</w:t>
            </w:r>
            <w:proofErr w:type="gramEnd"/>
            <w:r w:rsidRPr="006B368A">
              <w:rPr>
                <w:sz w:val="18"/>
                <w:szCs w:val="18"/>
              </w:rPr>
              <w:t xml:space="preserve"> sequence of stops at time of Driving Directions creation. If “No”, then existing sequence is </w:t>
            </w:r>
            <w:proofErr w:type="gramStart"/>
            <w:r w:rsidRPr="006B368A">
              <w:rPr>
                <w:sz w:val="18"/>
                <w:szCs w:val="18"/>
              </w:rPr>
              <w:t>maintained</w:t>
            </w:r>
            <w:proofErr w:type="gramEnd"/>
            <w:r w:rsidRPr="006B368A">
              <w:rPr>
                <w:sz w:val="18"/>
                <w:szCs w:val="18"/>
              </w:rPr>
              <w:t xml:space="preserve">. </w:t>
            </w:r>
          </w:p>
        </w:tc>
      </w:tr>
      <w:tr w:rsidR="00570B77" w14:paraId="7B0EFC8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8870E8A" w14:textId="77777777" w:rsidR="00570B77" w:rsidRPr="006B368A" w:rsidRDefault="00570B77" w:rsidP="009958AC">
            <w:pPr>
              <w:ind w:left="80"/>
              <w:jc w:val="center"/>
              <w:rPr>
                <w:b/>
                <w:sz w:val="16"/>
                <w:szCs w:val="16"/>
              </w:rPr>
            </w:pPr>
            <w:r>
              <w:rPr>
                <w:b/>
                <w:sz w:val="16"/>
                <w:szCs w:val="16"/>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
          <w:p w14:paraId="3045A671" w14:textId="77777777" w:rsidR="00570B77" w:rsidRPr="006B368A" w:rsidRDefault="00570B77" w:rsidP="009958AC">
            <w:pPr>
              <w:rPr>
                <w:sz w:val="18"/>
                <w:szCs w:val="18"/>
              </w:rPr>
            </w:pPr>
            <w:r>
              <w:rPr>
                <w:sz w:val="18"/>
                <w:szCs w:val="18"/>
              </w:rPr>
              <w:t xml:space="preserve">The number of digits which should </w:t>
            </w:r>
            <w:proofErr w:type="gramStart"/>
            <w:r>
              <w:rPr>
                <w:sz w:val="18"/>
                <w:szCs w:val="18"/>
              </w:rPr>
              <w:t>be used</w:t>
            </w:r>
            <w:proofErr w:type="gramEnd"/>
            <w:r>
              <w:rPr>
                <w:sz w:val="18"/>
                <w:szCs w:val="18"/>
              </w:rPr>
              <w:t xml:space="preserve"> during bulk creation of new containers. Note: this does not include the prefix – only the numeric suffix.</w:t>
            </w:r>
          </w:p>
        </w:tc>
      </w:tr>
      <w:tr w:rsidR="00570B77" w14:paraId="0C5E466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8FA2807" w14:textId="77777777" w:rsidR="00570B77" w:rsidRPr="006B368A" w:rsidRDefault="00570B77" w:rsidP="009958AC">
            <w:pPr>
              <w:ind w:left="80"/>
              <w:jc w:val="center"/>
              <w:rPr>
                <w:b/>
                <w:sz w:val="16"/>
                <w:szCs w:val="16"/>
              </w:rPr>
            </w:pPr>
            <w:r>
              <w:rPr>
                <w:b/>
                <w:sz w:val="16"/>
                <w:szCs w:val="16"/>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
          <w:p w14:paraId="7FDE4086" w14:textId="77777777" w:rsidR="00570B77" w:rsidRPr="006B368A" w:rsidRDefault="00570B77" w:rsidP="009958AC">
            <w:pPr>
              <w:rPr>
                <w:sz w:val="18"/>
                <w:szCs w:val="18"/>
              </w:rPr>
            </w:pPr>
            <w:r>
              <w:rPr>
                <w:sz w:val="18"/>
                <w:szCs w:val="18"/>
              </w:rPr>
              <w:t xml:space="preserve">The number of days in past beyond which Import Vault History will not </w:t>
            </w:r>
            <w:proofErr w:type="gramStart"/>
            <w:r>
              <w:rPr>
                <w:sz w:val="18"/>
                <w:szCs w:val="18"/>
              </w:rPr>
              <w:t>be allowed</w:t>
            </w:r>
            <w:proofErr w:type="gramEnd"/>
            <w:r>
              <w:rPr>
                <w:sz w:val="18"/>
                <w:szCs w:val="18"/>
              </w:rPr>
              <w:t>.</w:t>
            </w:r>
          </w:p>
        </w:tc>
      </w:tr>
    </w:tbl>
    <w:p w14:paraId="17C06CE3" w14:textId="77777777" w:rsidR="00570B77" w:rsidRDefault="00570B77" w:rsidP="00570B77">
      <w:pPr>
        <w:rPr>
          <w:color w:val="622423"/>
        </w:rPr>
      </w:pPr>
      <w:r>
        <w:rPr>
          <w:rStyle w:val="Hyperlink"/>
          <w:color w:val="92D050"/>
        </w:rPr>
        <w:br/>
      </w:r>
      <w:hyperlink w:anchor="_SETTINGS_1" w:history="1">
        <w:r w:rsidRPr="00F465FC">
          <w:rPr>
            <w:rStyle w:val="Hyperlink"/>
            <w:color w:val="92D050"/>
          </w:rPr>
          <w:t xml:space="preserve">Return to: </w:t>
        </w:r>
        <w:r>
          <w:rPr>
            <w:rStyle w:val="Hyperlink"/>
            <w:color w:val="92D050"/>
          </w:rPr>
          <w:t>Settings</w:t>
        </w:r>
      </w:hyperlink>
    </w:p>
    <w:p w14:paraId="4C1DF729" w14:textId="77777777" w:rsidR="00570B77" w:rsidRDefault="00570B77" w:rsidP="00570B77">
      <w:pPr>
        <w:pStyle w:val="Heading2"/>
      </w:pPr>
      <w:bookmarkStart w:id="236" w:name="_Toc111643095"/>
      <w:bookmarkStart w:id="237" w:name="_Toc129322634"/>
      <w:r>
        <w:t>USERS</w:t>
      </w:r>
      <w:bookmarkEnd w:id="236"/>
      <w:bookmarkEnd w:id="237"/>
      <w:r>
        <w:t xml:space="preserve"> </w:t>
      </w:r>
    </w:p>
    <w:p w14:paraId="349FD0AA" w14:textId="77777777" w:rsidR="00570B77" w:rsidRDefault="00570B77" w:rsidP="00570B77">
      <w:pPr>
        <w:pStyle w:val="Default"/>
        <w:rPr>
          <w:sz w:val="20"/>
          <w:szCs w:val="20"/>
        </w:rPr>
      </w:pPr>
      <w:proofErr w:type="spellStart"/>
      <w:r w:rsidRPr="006C3C2E">
        <w:rPr>
          <w:rFonts w:asciiTheme="minorHAnsi" w:hAnsiTheme="minorHAnsi" w:cstheme="minorHAnsi"/>
          <w:sz w:val="20"/>
          <w:szCs w:val="20"/>
        </w:rPr>
        <w:t>Settings</w:t>
      </w:r>
      <w:r>
        <w:rPr>
          <w:rFonts w:ascii="Wingdings" w:eastAsia="Wingdings" w:hAnsi="Wingdings" w:cs="Wingdings"/>
          <w:sz w:val="16"/>
        </w:rPr>
        <w:t></w:t>
      </w:r>
      <w:r>
        <w:rPr>
          <w:rFonts w:asciiTheme="minorHAnsi" w:hAnsiTheme="minorHAnsi" w:cstheme="minorHAnsi"/>
          <w:sz w:val="20"/>
          <w:szCs w:val="20"/>
        </w:rPr>
        <w:t>Users</w:t>
      </w:r>
      <w:proofErr w:type="spellEnd"/>
      <w:r w:rsidRPr="006C3C2E">
        <w:rPr>
          <w:rFonts w:asciiTheme="minorHAnsi" w:hAnsiTheme="minorHAnsi" w:cstheme="minorHAnsi"/>
          <w:sz w:val="20"/>
          <w:szCs w:val="20"/>
        </w:rPr>
        <w:t xml:space="preserve"> </w:t>
      </w:r>
      <w:r>
        <w:rPr>
          <w:sz w:val="20"/>
          <w:szCs w:val="20"/>
        </w:rPr>
        <w:t xml:space="preserve">allows administrators to define and limit user access to Carrier Web. Users can be granted access to </w:t>
      </w:r>
      <w:proofErr w:type="gramStart"/>
      <w:r>
        <w:rPr>
          <w:sz w:val="20"/>
          <w:szCs w:val="20"/>
        </w:rPr>
        <w:t>particular Vaults</w:t>
      </w:r>
      <w:proofErr w:type="gramEnd"/>
      <w:r>
        <w:rPr>
          <w:sz w:val="20"/>
          <w:szCs w:val="20"/>
        </w:rPr>
        <w:t xml:space="preserve"> and Depots.</w:t>
      </w:r>
    </w:p>
    <w:p w14:paraId="7214CB64" w14:textId="77777777" w:rsidR="00570B77" w:rsidRDefault="00570B77" w:rsidP="00570B77">
      <w:pPr>
        <w:pStyle w:val="Heading5"/>
        <w:ind w:left="-5"/>
      </w:pPr>
    </w:p>
    <w:p w14:paraId="22CBC007" w14:textId="77777777" w:rsidR="00570B77" w:rsidRDefault="00570B77" w:rsidP="00570B77">
      <w:pPr>
        <w:pStyle w:val="Heading5"/>
        <w:ind w:left="-5"/>
      </w:pPr>
      <w:bookmarkStart w:id="238" w:name="_Toc6556898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46</w:t>
      </w:r>
      <w:r w:rsidRPr="36CE550C">
        <w:rPr>
          <w:noProof/>
        </w:rPr>
        <w:fldChar w:fldCharType="end"/>
      </w:r>
      <w:r w:rsidRPr="36CE550C">
        <w:t>:</w:t>
      </w:r>
      <w:r w:rsidRPr="36CE550C">
        <w:rPr>
          <w:i/>
          <w:iCs/>
        </w:rPr>
        <w:t xml:space="preserve"> </w:t>
      </w:r>
      <w:r>
        <w:t>USER LIST SCREEN</w:t>
      </w:r>
      <w:bookmarkEnd w:id="238"/>
    </w:p>
    <w:p w14:paraId="7D929A64" w14:textId="77777777" w:rsidR="00570B77" w:rsidRDefault="00570B77" w:rsidP="00570B77">
      <w:pPr>
        <w:spacing w:after="0"/>
        <w:ind w:right="1080"/>
        <w:jc w:val="center"/>
      </w:pPr>
      <w:r>
        <w:rPr>
          <w:noProof/>
        </w:rPr>
        <w:drawing>
          <wp:inline distT="0" distB="0" distL="0" distR="0" wp14:anchorId="7F06C60F" wp14:editId="41E938BE">
            <wp:extent cx="5943600" cy="2247900"/>
            <wp:effectExtent l="0" t="0" r="0" b="0"/>
            <wp:docPr id="104384655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r w:rsidRPr="2BF9C046">
        <w:rPr>
          <w:sz w:val="18"/>
          <w:szCs w:val="18"/>
        </w:rPr>
        <w:t xml:space="preserve"> </w:t>
      </w:r>
    </w:p>
    <w:p w14:paraId="7C39E3F6" w14:textId="77777777" w:rsidR="00570B77" w:rsidRDefault="00570B77" w:rsidP="00570B77">
      <w:pPr>
        <w:spacing w:after="190" w:line="263" w:lineRule="auto"/>
        <w:ind w:left="-5" w:hanging="10"/>
      </w:pPr>
    </w:p>
    <w:p w14:paraId="53EB5B76" w14:textId="77777777" w:rsidR="00570B77" w:rsidRDefault="00570B77" w:rsidP="00570B77">
      <w:pPr>
        <w:pStyle w:val="Heading6"/>
        <w:tabs>
          <w:tab w:val="center" w:pos="3601"/>
        </w:tabs>
      </w:pPr>
      <w:bookmarkStart w:id="239" w:name="_Toc65569044"/>
      <w:r w:rsidRPr="002946F8">
        <w:lastRenderedPageBreak/>
        <w:t xml:space="preserve">Table </w:t>
      </w:r>
      <w:r w:rsidRPr="002946F8">
        <w:fldChar w:fldCharType="begin"/>
      </w:r>
      <w:r w:rsidRPr="002946F8">
        <w:instrText xml:space="preserve"> SEQ Table \* ARABIC </w:instrText>
      </w:r>
      <w:r w:rsidRPr="002946F8">
        <w:fldChar w:fldCharType="separate"/>
      </w:r>
      <w:r>
        <w:rPr>
          <w:noProof/>
        </w:rPr>
        <w:t>43</w:t>
      </w:r>
      <w:r w:rsidRPr="002946F8">
        <w:fldChar w:fldCharType="end"/>
      </w:r>
      <w:r w:rsidRPr="002946F8">
        <w:t xml:space="preserve">: </w:t>
      </w:r>
      <w:r>
        <w:t>USERS LIST FIELD DESCRIPTIONS</w:t>
      </w:r>
      <w:bookmarkEnd w:id="23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DE12EFE"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0720AAE4"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B48AB52" w14:textId="77777777" w:rsidR="00570B77" w:rsidRDefault="00570B77" w:rsidP="009958AC">
            <w:pPr>
              <w:ind w:left="82"/>
              <w:jc w:val="center"/>
            </w:pPr>
            <w:r>
              <w:rPr>
                <w:color w:val="FFFFFF"/>
                <w:sz w:val="20"/>
              </w:rPr>
              <w:t xml:space="preserve">Description </w:t>
            </w:r>
          </w:p>
        </w:tc>
      </w:tr>
      <w:tr w:rsidR="00570B77" w14:paraId="5E3A3B9E"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2D4CE0B" w14:textId="77777777" w:rsidR="00570B77" w:rsidRPr="006B368A" w:rsidRDefault="00570B77" w:rsidP="009958AC">
            <w:pPr>
              <w:ind w:left="82"/>
              <w:jc w:val="center"/>
              <w:rPr>
                <w:b/>
              </w:rPr>
            </w:pPr>
            <w:proofErr w:type="spellStart"/>
            <w:r w:rsidRPr="006B368A">
              <w:rPr>
                <w:b/>
                <w:sz w:val="16"/>
                <w:szCs w:val="16"/>
              </w:rPr>
              <w:t>OptiSuite</w:t>
            </w:r>
            <w:proofErr w:type="spellEnd"/>
            <w:r w:rsidRPr="006B368A">
              <w:rPr>
                <w:b/>
                <w:sz w:val="16"/>
                <w:szCs w:val="16"/>
              </w:rPr>
              <w:t xml:space="preserve"> Username </w:t>
            </w:r>
          </w:p>
        </w:tc>
        <w:tc>
          <w:tcPr>
            <w:tcW w:w="6194" w:type="dxa"/>
            <w:tcBorders>
              <w:top w:val="single" w:sz="3" w:space="0" w:color="000000"/>
              <w:left w:val="single" w:sz="4" w:space="0" w:color="000000"/>
              <w:bottom w:val="single" w:sz="4" w:space="0" w:color="000000"/>
              <w:right w:val="single" w:sz="4" w:space="0" w:color="000000"/>
            </w:tcBorders>
          </w:tcPr>
          <w:p w14:paraId="78F15AED" w14:textId="77777777" w:rsidR="00570B77" w:rsidRPr="006B368A" w:rsidRDefault="00570B77" w:rsidP="009958AC">
            <w:pPr>
              <w:rPr>
                <w:rFonts w:cstheme="minorHAnsi"/>
                <w:sz w:val="18"/>
                <w:szCs w:val="18"/>
              </w:rPr>
            </w:pPr>
            <w:r w:rsidRPr="006B368A">
              <w:rPr>
                <w:sz w:val="18"/>
                <w:szCs w:val="18"/>
              </w:rPr>
              <w:t xml:space="preserve">Username corresponding with </w:t>
            </w:r>
            <w:proofErr w:type="spellStart"/>
            <w:r w:rsidRPr="006B368A">
              <w:rPr>
                <w:sz w:val="18"/>
                <w:szCs w:val="18"/>
              </w:rPr>
              <w:t>OptiSuite</w:t>
            </w:r>
            <w:proofErr w:type="spellEnd"/>
            <w:r w:rsidRPr="006B368A">
              <w:rPr>
                <w:sz w:val="18"/>
                <w:szCs w:val="18"/>
              </w:rPr>
              <w:t xml:space="preserve"> </w:t>
            </w:r>
            <w:proofErr w:type="spellStart"/>
            <w:r w:rsidRPr="006B368A">
              <w:rPr>
                <w:sz w:val="18"/>
                <w:szCs w:val="18"/>
              </w:rPr>
              <w:t>softwares</w:t>
            </w:r>
            <w:proofErr w:type="spellEnd"/>
            <w:r w:rsidRPr="006B368A">
              <w:rPr>
                <w:sz w:val="18"/>
                <w:szCs w:val="18"/>
              </w:rPr>
              <w:t xml:space="preserve"> (</w:t>
            </w:r>
            <w:proofErr w:type="spellStart"/>
            <w:r w:rsidRPr="006B368A">
              <w:rPr>
                <w:sz w:val="18"/>
                <w:szCs w:val="18"/>
              </w:rPr>
              <w:t>OptiCash</w:t>
            </w:r>
            <w:proofErr w:type="spellEnd"/>
            <w:r w:rsidRPr="006B368A">
              <w:rPr>
                <w:sz w:val="18"/>
                <w:szCs w:val="18"/>
              </w:rPr>
              <w:t>/</w:t>
            </w:r>
            <w:proofErr w:type="spellStart"/>
            <w:r w:rsidRPr="006B368A">
              <w:rPr>
                <w:sz w:val="18"/>
                <w:szCs w:val="18"/>
              </w:rPr>
              <w:t>OptiNet</w:t>
            </w:r>
            <w:proofErr w:type="spellEnd"/>
            <w:r w:rsidRPr="006B368A">
              <w:rPr>
                <w:sz w:val="18"/>
                <w:szCs w:val="18"/>
              </w:rPr>
              <w:t xml:space="preserve">) </w:t>
            </w:r>
          </w:p>
        </w:tc>
      </w:tr>
      <w:tr w:rsidR="00570B77" w14:paraId="4BEA856E"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B0E109C" w14:textId="77777777" w:rsidR="00570B77" w:rsidRPr="006B368A" w:rsidRDefault="00570B77" w:rsidP="009958AC">
            <w:pPr>
              <w:ind w:left="84"/>
              <w:jc w:val="center"/>
              <w:rPr>
                <w:b/>
              </w:rPr>
            </w:pPr>
            <w:r w:rsidRPr="006B368A">
              <w:rPr>
                <w:b/>
                <w:sz w:val="16"/>
                <w:szCs w:val="16"/>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
          <w:p w14:paraId="65A0264F" w14:textId="77777777" w:rsidR="00570B77" w:rsidRPr="006B368A" w:rsidRDefault="00570B77" w:rsidP="009958AC">
            <w:pPr>
              <w:rPr>
                <w:rFonts w:cstheme="minorHAnsi"/>
                <w:sz w:val="18"/>
                <w:szCs w:val="18"/>
              </w:rPr>
            </w:pPr>
            <w:r w:rsidRPr="006B368A">
              <w:rPr>
                <w:sz w:val="18"/>
                <w:szCs w:val="18"/>
              </w:rPr>
              <w:t xml:space="preserve">If </w:t>
            </w:r>
            <w:proofErr w:type="spellStart"/>
            <w:r w:rsidRPr="006B368A">
              <w:rPr>
                <w:sz w:val="18"/>
                <w:szCs w:val="18"/>
              </w:rPr>
              <w:t>CarrierWeb</w:t>
            </w:r>
            <w:proofErr w:type="spellEnd"/>
            <w:r w:rsidRPr="006B368A">
              <w:rPr>
                <w:sz w:val="18"/>
                <w:szCs w:val="18"/>
              </w:rPr>
              <w:t xml:space="preserve"> is configured to accept user authentication from an outside method, then this will be the </w:t>
            </w:r>
            <w:proofErr w:type="gramStart"/>
            <w:r w:rsidRPr="006B368A">
              <w:rPr>
                <w:sz w:val="18"/>
                <w:szCs w:val="18"/>
              </w:rPr>
              <w:t>user name</w:t>
            </w:r>
            <w:proofErr w:type="gramEnd"/>
            <w:r w:rsidRPr="006B368A">
              <w:rPr>
                <w:sz w:val="18"/>
                <w:szCs w:val="18"/>
              </w:rPr>
              <w:t xml:space="preserve"> according to that outside method. </w:t>
            </w:r>
          </w:p>
        </w:tc>
      </w:tr>
      <w:tr w:rsidR="00570B77" w14:paraId="77C8570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F0DB9E7" w14:textId="77777777" w:rsidR="00570B77" w:rsidRPr="006B368A" w:rsidRDefault="00570B77" w:rsidP="009958AC">
            <w:pPr>
              <w:ind w:left="80"/>
              <w:jc w:val="center"/>
              <w:rPr>
                <w:b/>
              </w:rPr>
            </w:pPr>
            <w:r w:rsidRPr="006B368A">
              <w:rPr>
                <w:b/>
                <w:sz w:val="16"/>
                <w:szCs w:val="16"/>
              </w:rPr>
              <w:t xml:space="preserve">Depots </w:t>
            </w:r>
          </w:p>
        </w:tc>
        <w:tc>
          <w:tcPr>
            <w:tcW w:w="6194" w:type="dxa"/>
            <w:tcBorders>
              <w:top w:val="single" w:sz="4" w:space="0" w:color="000000"/>
              <w:left w:val="single" w:sz="4" w:space="0" w:color="000000"/>
              <w:bottom w:val="single" w:sz="4" w:space="0" w:color="000000"/>
              <w:right w:val="single" w:sz="4" w:space="0" w:color="000000"/>
            </w:tcBorders>
          </w:tcPr>
          <w:p w14:paraId="4CA1D72A" w14:textId="77777777" w:rsidR="00570B77" w:rsidRPr="006B368A" w:rsidRDefault="00570B77" w:rsidP="009958AC">
            <w:pPr>
              <w:rPr>
                <w:rFonts w:cstheme="minorHAnsi"/>
                <w:sz w:val="18"/>
                <w:szCs w:val="18"/>
              </w:rPr>
            </w:pPr>
            <w:r w:rsidRPr="006B368A">
              <w:rPr>
                <w:sz w:val="18"/>
                <w:szCs w:val="18"/>
              </w:rPr>
              <w:t xml:space="preserve">Depot entities </w:t>
            </w:r>
            <w:proofErr w:type="gramStart"/>
            <w:r w:rsidRPr="006B368A">
              <w:rPr>
                <w:sz w:val="18"/>
                <w:szCs w:val="18"/>
              </w:rPr>
              <w:t>are configured</w:t>
            </w:r>
            <w:proofErr w:type="gramEnd"/>
            <w:r w:rsidRPr="006B368A">
              <w:rPr>
                <w:sz w:val="18"/>
                <w:szCs w:val="18"/>
              </w:rPr>
              <w:t xml:space="preserve"> in </w:t>
            </w:r>
            <w:proofErr w:type="spellStart"/>
            <w:r w:rsidRPr="006B368A">
              <w:rPr>
                <w:sz w:val="18"/>
                <w:szCs w:val="18"/>
              </w:rPr>
              <w:t>OptiCash</w:t>
            </w:r>
            <w:proofErr w:type="spellEnd"/>
            <w:r w:rsidRPr="006B368A">
              <w:rPr>
                <w:sz w:val="18"/>
                <w:szCs w:val="18"/>
              </w:rPr>
              <w:t xml:space="preserve">. The </w:t>
            </w:r>
            <w:proofErr w:type="spellStart"/>
            <w:r w:rsidRPr="006B368A">
              <w:rPr>
                <w:sz w:val="18"/>
                <w:szCs w:val="18"/>
              </w:rPr>
              <w:t>CarrierWeb</w:t>
            </w:r>
            <w:proofErr w:type="spellEnd"/>
            <w:r w:rsidRPr="006B368A">
              <w:rPr>
                <w:sz w:val="18"/>
                <w:szCs w:val="18"/>
              </w:rPr>
              <w:t xml:space="preserve"> user will see orders for Branches, ATMs, and Commercials which belong to the Depot(s) selected here. </w:t>
            </w:r>
          </w:p>
        </w:tc>
      </w:tr>
      <w:tr w:rsidR="00570B77" w14:paraId="10FCE22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BBF692E" w14:textId="77777777" w:rsidR="00570B77" w:rsidRPr="006B368A" w:rsidRDefault="00570B77" w:rsidP="009958AC">
            <w:pPr>
              <w:ind w:left="80"/>
              <w:jc w:val="center"/>
              <w:rPr>
                <w:b/>
              </w:rPr>
            </w:pPr>
            <w:r w:rsidRPr="006B368A">
              <w:rPr>
                <w:b/>
                <w:sz w:val="16"/>
                <w:szCs w:val="16"/>
              </w:rPr>
              <w:t xml:space="preserve">Vaults </w:t>
            </w:r>
          </w:p>
        </w:tc>
        <w:tc>
          <w:tcPr>
            <w:tcW w:w="6194" w:type="dxa"/>
            <w:tcBorders>
              <w:top w:val="single" w:sz="4" w:space="0" w:color="000000"/>
              <w:left w:val="single" w:sz="4" w:space="0" w:color="000000"/>
              <w:bottom w:val="single" w:sz="4" w:space="0" w:color="000000"/>
              <w:right w:val="single" w:sz="4" w:space="0" w:color="000000"/>
            </w:tcBorders>
          </w:tcPr>
          <w:p w14:paraId="5932E80B" w14:textId="77777777" w:rsidR="00570B77" w:rsidRPr="006B368A" w:rsidRDefault="00570B77" w:rsidP="009958AC">
            <w:pPr>
              <w:rPr>
                <w:rFonts w:cstheme="minorHAnsi"/>
                <w:sz w:val="18"/>
                <w:szCs w:val="18"/>
              </w:rPr>
            </w:pPr>
            <w:r w:rsidRPr="006B368A">
              <w:rPr>
                <w:sz w:val="18"/>
                <w:szCs w:val="18"/>
              </w:rPr>
              <w:t xml:space="preserve">Vault entities </w:t>
            </w:r>
            <w:proofErr w:type="gramStart"/>
            <w:r w:rsidRPr="006B368A">
              <w:rPr>
                <w:sz w:val="18"/>
                <w:szCs w:val="18"/>
              </w:rPr>
              <w:t>are configured</w:t>
            </w:r>
            <w:proofErr w:type="gramEnd"/>
            <w:r w:rsidRPr="006B368A">
              <w:rPr>
                <w:sz w:val="18"/>
                <w:szCs w:val="18"/>
              </w:rPr>
              <w:t xml:space="preserve"> in </w:t>
            </w:r>
            <w:proofErr w:type="spellStart"/>
            <w:r w:rsidRPr="006B368A">
              <w:rPr>
                <w:sz w:val="18"/>
                <w:szCs w:val="18"/>
              </w:rPr>
              <w:t>OptiVault</w:t>
            </w:r>
            <w:proofErr w:type="spellEnd"/>
            <w:r w:rsidRPr="006B368A">
              <w:rPr>
                <w:sz w:val="18"/>
                <w:szCs w:val="18"/>
              </w:rPr>
              <w:t xml:space="preserve">. The </w:t>
            </w:r>
            <w:proofErr w:type="spellStart"/>
            <w:r w:rsidRPr="006B368A">
              <w:rPr>
                <w:sz w:val="18"/>
                <w:szCs w:val="18"/>
              </w:rPr>
              <w:t>CarrierWeb</w:t>
            </w:r>
            <w:proofErr w:type="spellEnd"/>
            <w:r w:rsidRPr="006B368A">
              <w:rPr>
                <w:sz w:val="18"/>
                <w:szCs w:val="18"/>
              </w:rPr>
              <w:t xml:space="preserve"> user will see vault orders where Vault(s) selected here are placing the order or are the funding source of the order. Please note that a common configuration involves physical vault locations being listed as both “Depot” and “Vault” with the same name and in that </w:t>
            </w:r>
            <w:proofErr w:type="gramStart"/>
            <w:r w:rsidRPr="006B368A">
              <w:rPr>
                <w:sz w:val="18"/>
                <w:szCs w:val="18"/>
              </w:rPr>
              <w:t>case</w:t>
            </w:r>
            <w:proofErr w:type="gramEnd"/>
            <w:r w:rsidRPr="006B368A">
              <w:rPr>
                <w:sz w:val="18"/>
                <w:szCs w:val="18"/>
              </w:rPr>
              <w:t xml:space="preserve"> you would select it in both lists. </w:t>
            </w:r>
          </w:p>
        </w:tc>
      </w:tr>
      <w:tr w:rsidR="00570B77" w14:paraId="6A4049F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07C2105" w14:textId="77777777" w:rsidR="00570B77" w:rsidRPr="006B368A" w:rsidRDefault="00570B77" w:rsidP="009958AC">
            <w:pPr>
              <w:ind w:left="80"/>
              <w:jc w:val="center"/>
              <w:rPr>
                <w:b/>
                <w:sz w:val="16"/>
                <w:szCs w:val="16"/>
              </w:rPr>
            </w:pPr>
            <w:r w:rsidRPr="006B368A">
              <w:rPr>
                <w:b/>
                <w:sz w:val="16"/>
                <w:szCs w:val="16"/>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
          <w:p w14:paraId="450BA185" w14:textId="77777777" w:rsidR="00570B77" w:rsidRPr="006B368A" w:rsidRDefault="00570B77" w:rsidP="009958AC">
            <w:pPr>
              <w:rPr>
                <w:sz w:val="18"/>
                <w:szCs w:val="18"/>
              </w:rPr>
            </w:pPr>
            <w:r w:rsidRPr="006B368A">
              <w:rPr>
                <w:sz w:val="18"/>
                <w:szCs w:val="18"/>
              </w:rPr>
              <w:t xml:space="preserve">Shows what User Group(s)the user belongs to </w:t>
            </w:r>
          </w:p>
        </w:tc>
      </w:tr>
      <w:tr w:rsidR="00570B77" w14:paraId="5281E25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61D8ED" w14:textId="77777777" w:rsidR="00570B77" w:rsidRPr="006B368A" w:rsidRDefault="00570B77" w:rsidP="009958AC">
            <w:pPr>
              <w:ind w:left="80"/>
              <w:jc w:val="center"/>
              <w:rPr>
                <w:b/>
                <w:sz w:val="16"/>
                <w:szCs w:val="16"/>
              </w:rPr>
            </w:pPr>
            <w:r w:rsidRPr="006B368A">
              <w:rPr>
                <w:b/>
                <w:sz w:val="16"/>
                <w:szCs w:val="16"/>
              </w:rPr>
              <w:t xml:space="preserve">Permissions </w:t>
            </w:r>
          </w:p>
        </w:tc>
        <w:tc>
          <w:tcPr>
            <w:tcW w:w="6194" w:type="dxa"/>
            <w:tcBorders>
              <w:top w:val="single" w:sz="4" w:space="0" w:color="000000"/>
              <w:left w:val="single" w:sz="4" w:space="0" w:color="000000"/>
              <w:bottom w:val="single" w:sz="4" w:space="0" w:color="000000"/>
              <w:right w:val="single" w:sz="4" w:space="0" w:color="000000"/>
            </w:tcBorders>
          </w:tcPr>
          <w:p w14:paraId="27CBDA49" w14:textId="77777777" w:rsidR="00570B77" w:rsidRPr="006B368A" w:rsidRDefault="00570B77" w:rsidP="009958AC">
            <w:pPr>
              <w:rPr>
                <w:sz w:val="18"/>
                <w:szCs w:val="18"/>
              </w:rPr>
            </w:pPr>
            <w:r w:rsidRPr="006B368A">
              <w:rPr>
                <w:sz w:val="18"/>
                <w:szCs w:val="18"/>
              </w:rPr>
              <w:t xml:space="preserve">Shows what </w:t>
            </w:r>
            <w:proofErr w:type="spellStart"/>
            <w:r w:rsidRPr="006B368A">
              <w:rPr>
                <w:sz w:val="18"/>
                <w:szCs w:val="18"/>
              </w:rPr>
              <w:t>OptiVLM</w:t>
            </w:r>
            <w:proofErr w:type="spellEnd"/>
            <w:r w:rsidRPr="006B368A">
              <w:rPr>
                <w:sz w:val="18"/>
                <w:szCs w:val="18"/>
              </w:rPr>
              <w:t xml:space="preserve"> screens/functions the user has access to </w:t>
            </w:r>
          </w:p>
        </w:tc>
      </w:tr>
      <w:tr w:rsidR="00570B77" w14:paraId="5742530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BD5B3F8" w14:textId="77777777" w:rsidR="00570B77" w:rsidRPr="006B368A" w:rsidRDefault="00570B77" w:rsidP="009958AC">
            <w:pPr>
              <w:ind w:left="80"/>
              <w:jc w:val="center"/>
              <w:rPr>
                <w:b/>
                <w:sz w:val="16"/>
                <w:szCs w:val="16"/>
              </w:rPr>
            </w:pPr>
            <w:r w:rsidRPr="006B368A">
              <w:rPr>
                <w:b/>
                <w:sz w:val="16"/>
                <w:szCs w:val="16"/>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
          <w:p w14:paraId="3066150D" w14:textId="77777777" w:rsidR="00570B77" w:rsidRPr="006B368A" w:rsidRDefault="00570B77" w:rsidP="009958AC">
            <w:pPr>
              <w:rPr>
                <w:sz w:val="18"/>
                <w:szCs w:val="18"/>
              </w:rPr>
            </w:pPr>
            <w:r w:rsidRPr="006B368A">
              <w:rPr>
                <w:sz w:val="18"/>
                <w:szCs w:val="18"/>
              </w:rPr>
              <w:t xml:space="preserve">Shows what actions/tasks the user can perform in the processing of an Order </w:t>
            </w:r>
          </w:p>
        </w:tc>
      </w:tr>
      <w:tr w:rsidR="00570B77" w14:paraId="6E3AF7A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6786CC5" w14:textId="77777777" w:rsidR="00570B77" w:rsidRPr="006B368A" w:rsidRDefault="00570B77" w:rsidP="009958AC">
            <w:pPr>
              <w:ind w:left="80"/>
              <w:jc w:val="center"/>
              <w:rPr>
                <w:b/>
                <w:sz w:val="16"/>
                <w:szCs w:val="16"/>
              </w:rPr>
            </w:pPr>
            <w:r w:rsidRPr="006B368A">
              <w:rPr>
                <w:b/>
                <w:sz w:val="16"/>
                <w:szCs w:val="16"/>
              </w:rPr>
              <w:t xml:space="preserve">Funding Partner (found on Update User </w:t>
            </w:r>
            <w:proofErr w:type="spellStart"/>
            <w:r w:rsidRPr="006B368A">
              <w:rPr>
                <w:b/>
                <w:sz w:val="16"/>
                <w:szCs w:val="16"/>
              </w:rPr>
              <w:t>Sceen</w:t>
            </w:r>
            <w:proofErr w:type="spellEnd"/>
            <w:r w:rsidRPr="006B368A">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4F175A3" w14:textId="77777777" w:rsidR="00570B77" w:rsidRPr="006B368A" w:rsidRDefault="00570B77" w:rsidP="009958AC">
            <w:pPr>
              <w:rPr>
                <w:sz w:val="18"/>
                <w:szCs w:val="18"/>
              </w:rPr>
            </w:pPr>
            <w:r w:rsidRPr="006B368A">
              <w:rPr>
                <w:sz w:val="18"/>
                <w:szCs w:val="18"/>
              </w:rPr>
              <w:t xml:space="preserve">This field allows CW users to </w:t>
            </w:r>
            <w:proofErr w:type="gramStart"/>
            <w:r w:rsidRPr="006B368A">
              <w:rPr>
                <w:sz w:val="18"/>
                <w:szCs w:val="18"/>
              </w:rPr>
              <w:t>be integrated</w:t>
            </w:r>
            <w:proofErr w:type="gramEnd"/>
            <w:r w:rsidRPr="006B368A">
              <w:rPr>
                <w:sz w:val="18"/>
                <w:szCs w:val="18"/>
              </w:rPr>
              <w:t xml:space="preserve"> with/limited by the Funding Partner functionality in </w:t>
            </w:r>
            <w:proofErr w:type="spellStart"/>
            <w:r w:rsidRPr="006B368A">
              <w:rPr>
                <w:sz w:val="18"/>
                <w:szCs w:val="18"/>
              </w:rPr>
              <w:t>OptiCash</w:t>
            </w:r>
            <w:proofErr w:type="spellEnd"/>
            <w:r w:rsidRPr="006B368A">
              <w:rPr>
                <w:sz w:val="18"/>
                <w:szCs w:val="18"/>
              </w:rPr>
              <w:t xml:space="preserve">. OD Funding Partner allows Branch users in OC and ON to ship cash to/from other Branch locations. By selecting Restricted User, CW can ship cash between branches that </w:t>
            </w:r>
            <w:proofErr w:type="gramStart"/>
            <w:r w:rsidRPr="006B368A">
              <w:rPr>
                <w:sz w:val="18"/>
                <w:szCs w:val="18"/>
              </w:rPr>
              <w:t>are defined</w:t>
            </w:r>
            <w:proofErr w:type="gramEnd"/>
            <w:r w:rsidRPr="006B368A">
              <w:rPr>
                <w:sz w:val="18"/>
                <w:szCs w:val="18"/>
              </w:rPr>
              <w:t xml:space="preserve"> as Funding Partners in OC. By selecting Power User, CW users can ship cash between any two Branches that </w:t>
            </w:r>
            <w:proofErr w:type="gramStart"/>
            <w:r w:rsidRPr="006B368A">
              <w:rPr>
                <w:sz w:val="18"/>
                <w:szCs w:val="18"/>
              </w:rPr>
              <w:t>are supplied</w:t>
            </w:r>
            <w:proofErr w:type="gramEnd"/>
            <w:r w:rsidRPr="006B368A">
              <w:rPr>
                <w:sz w:val="18"/>
                <w:szCs w:val="18"/>
              </w:rPr>
              <w:t xml:space="preserve"> by the same Depot. </w:t>
            </w:r>
          </w:p>
        </w:tc>
      </w:tr>
    </w:tbl>
    <w:p w14:paraId="673AE0C9" w14:textId="77777777" w:rsidR="00570B77" w:rsidRDefault="00570B77" w:rsidP="00570B77">
      <w:pPr>
        <w:rPr>
          <w:color w:val="622423"/>
        </w:rPr>
      </w:pPr>
      <w:r>
        <w:rPr>
          <w:color w:val="622423"/>
        </w:rPr>
        <w:br/>
      </w:r>
      <w:hyperlink w:anchor="_SETTINGS_1" w:history="1">
        <w:r w:rsidRPr="00F465FC">
          <w:rPr>
            <w:rStyle w:val="Hyperlink"/>
            <w:color w:val="92D050"/>
          </w:rPr>
          <w:t xml:space="preserve">Return to: </w:t>
        </w:r>
        <w:r>
          <w:rPr>
            <w:rStyle w:val="Hyperlink"/>
            <w:color w:val="92D050"/>
          </w:rPr>
          <w:t>Settings</w:t>
        </w:r>
      </w:hyperlink>
    </w:p>
    <w:p w14:paraId="58CE5E41" w14:textId="77777777" w:rsidR="00570B77" w:rsidRDefault="00570B77" w:rsidP="00570B77">
      <w:pPr>
        <w:pStyle w:val="Heading2"/>
      </w:pPr>
      <w:bookmarkStart w:id="240" w:name="_Toc111643096"/>
      <w:bookmarkStart w:id="241" w:name="_Toc129322635"/>
      <w:r>
        <w:t>UPDATE USER</w:t>
      </w:r>
      <w:bookmarkEnd w:id="240"/>
      <w:bookmarkEnd w:id="241"/>
      <w:r>
        <w:t xml:space="preserve"> </w:t>
      </w:r>
    </w:p>
    <w:p w14:paraId="0002B849" w14:textId="77777777" w:rsidR="00570B77" w:rsidRDefault="00570B77" w:rsidP="00570B77">
      <w:pPr>
        <w:pStyle w:val="Default"/>
        <w:rPr>
          <w:sz w:val="20"/>
          <w:szCs w:val="20"/>
        </w:rPr>
      </w:pPr>
      <w:r>
        <w:rPr>
          <w:sz w:val="20"/>
          <w:szCs w:val="20"/>
        </w:rPr>
        <w:t xml:space="preserve">By clicking on the Update User icon </w:t>
      </w:r>
      <w:r w:rsidRPr="006B368A">
        <w:rPr>
          <w:noProof/>
          <w:sz w:val="20"/>
          <w:szCs w:val="20"/>
        </w:rPr>
        <w:drawing>
          <wp:inline distT="0" distB="0" distL="0" distR="0" wp14:anchorId="2B329E47" wp14:editId="4FEEC7AF">
            <wp:extent cx="138113" cy="126103"/>
            <wp:effectExtent l="0" t="0" r="0" b="7620"/>
            <wp:docPr id="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rPr>
          <w:sz w:val="20"/>
          <w:szCs w:val="20"/>
        </w:rPr>
        <w:t xml:space="preserve">administrators can access the settings of each user and update User assignments. Depot and Vault access can be updated by highlighting </w:t>
      </w:r>
      <w:proofErr w:type="gramStart"/>
      <w:r>
        <w:rPr>
          <w:sz w:val="20"/>
          <w:szCs w:val="20"/>
        </w:rPr>
        <w:t>additional</w:t>
      </w:r>
      <w:proofErr w:type="gramEnd"/>
      <w:r>
        <w:rPr>
          <w:sz w:val="20"/>
          <w:szCs w:val="20"/>
        </w:rPr>
        <w:t xml:space="preserve"> depots and/or vaults and clicking SAVE.</w:t>
      </w:r>
    </w:p>
    <w:p w14:paraId="036485BD" w14:textId="77777777" w:rsidR="00570B77" w:rsidRDefault="00570B77" w:rsidP="00570B77">
      <w:pPr>
        <w:pStyle w:val="Heading5"/>
        <w:ind w:left="-5"/>
      </w:pPr>
    </w:p>
    <w:p w14:paraId="426B667F" w14:textId="77777777" w:rsidR="00570B77" w:rsidRDefault="00570B77" w:rsidP="00570B77">
      <w:pPr>
        <w:pStyle w:val="Heading5"/>
        <w:ind w:left="-5"/>
      </w:pPr>
      <w:bookmarkStart w:id="242" w:name="_Toc6556898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47</w:t>
      </w:r>
      <w:r w:rsidRPr="36CE550C">
        <w:rPr>
          <w:noProof/>
        </w:rPr>
        <w:fldChar w:fldCharType="end"/>
      </w:r>
      <w:r w:rsidRPr="36CE550C">
        <w:t>:</w:t>
      </w:r>
      <w:r w:rsidRPr="36CE550C">
        <w:rPr>
          <w:i/>
          <w:iCs/>
        </w:rPr>
        <w:t xml:space="preserve"> </w:t>
      </w:r>
      <w:r>
        <w:t>UPDATE USER SCREEN</w:t>
      </w:r>
      <w:bookmarkEnd w:id="242"/>
    </w:p>
    <w:p w14:paraId="2D47FEB6" w14:textId="77777777" w:rsidR="00570B77" w:rsidRDefault="00570B77" w:rsidP="00570B77">
      <w:pPr>
        <w:spacing w:after="0"/>
        <w:ind w:right="1080"/>
        <w:jc w:val="center"/>
      </w:pPr>
      <w:r>
        <w:rPr>
          <w:noProof/>
        </w:rPr>
        <w:drawing>
          <wp:inline distT="0" distB="0" distL="0" distR="0" wp14:anchorId="166F5FC4" wp14:editId="49B997DA">
            <wp:extent cx="5943600" cy="3752850"/>
            <wp:effectExtent l="0" t="0" r="0" b="0"/>
            <wp:docPr id="6935135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r w:rsidRPr="2BF9C046">
        <w:rPr>
          <w:sz w:val="18"/>
          <w:szCs w:val="18"/>
        </w:rPr>
        <w:t xml:space="preserve"> </w:t>
      </w:r>
      <w:r>
        <w:br/>
      </w:r>
    </w:p>
    <w:p w14:paraId="3E034E0E" w14:textId="77777777" w:rsidR="00570B77" w:rsidRDefault="00570B77" w:rsidP="00570B77">
      <w:pPr>
        <w:spacing w:after="190" w:line="263" w:lineRule="auto"/>
        <w:ind w:left="-5" w:hanging="10"/>
      </w:pPr>
      <w:hyperlink w:anchor="_SETTINGS_1" w:history="1">
        <w:r w:rsidRPr="00F465FC">
          <w:rPr>
            <w:rStyle w:val="Hyperlink"/>
            <w:color w:val="92D050"/>
          </w:rPr>
          <w:t xml:space="preserve">Return to: </w:t>
        </w:r>
        <w:r>
          <w:rPr>
            <w:rStyle w:val="Hyperlink"/>
            <w:color w:val="92D050"/>
          </w:rPr>
          <w:t>Settings</w:t>
        </w:r>
      </w:hyperlink>
    </w:p>
    <w:p w14:paraId="1FD642EF" w14:textId="77777777" w:rsidR="00570B77" w:rsidRDefault="00570B77" w:rsidP="00570B77">
      <w:pPr>
        <w:pStyle w:val="Heading2"/>
      </w:pPr>
      <w:bookmarkStart w:id="243" w:name="_Toc111643097"/>
      <w:bookmarkStart w:id="244" w:name="_Toc129322636"/>
      <w:r>
        <w:t>USER GROUPS</w:t>
      </w:r>
      <w:bookmarkEnd w:id="243"/>
      <w:bookmarkEnd w:id="244"/>
      <w:r>
        <w:t xml:space="preserve"> </w:t>
      </w:r>
    </w:p>
    <w:p w14:paraId="79D2881D" w14:textId="77777777" w:rsidR="00570B77" w:rsidRPr="006B368A" w:rsidRDefault="00570B77" w:rsidP="00570B77">
      <w:pPr>
        <w:pStyle w:val="Default"/>
        <w:rPr>
          <w:rFonts w:asciiTheme="minorHAnsi" w:hAnsiTheme="minorHAnsi" w:cstheme="minorHAnsi"/>
          <w:sz w:val="20"/>
          <w:szCs w:val="20"/>
        </w:rPr>
      </w:pPr>
      <w:r w:rsidRPr="006B368A">
        <w:rPr>
          <w:rFonts w:asciiTheme="minorHAnsi" w:hAnsiTheme="minorHAnsi" w:cstheme="minorHAnsi"/>
          <w:sz w:val="20"/>
          <w:szCs w:val="20"/>
        </w:rPr>
        <w:t xml:space="preserve">User Groups allows administrators to create different classifications of users each defined differently by the types of </w:t>
      </w:r>
      <w:proofErr w:type="gramStart"/>
      <w:r w:rsidRPr="006B368A">
        <w:rPr>
          <w:rFonts w:asciiTheme="minorHAnsi" w:hAnsiTheme="minorHAnsi" w:cstheme="minorHAnsi"/>
          <w:sz w:val="20"/>
          <w:szCs w:val="20"/>
        </w:rPr>
        <w:t>functionality</w:t>
      </w:r>
      <w:proofErr w:type="gramEnd"/>
      <w:r w:rsidRPr="006B368A">
        <w:rPr>
          <w:rFonts w:asciiTheme="minorHAnsi" w:hAnsiTheme="minorHAnsi" w:cstheme="minorHAnsi"/>
          <w:sz w:val="20"/>
          <w:szCs w:val="20"/>
        </w:rPr>
        <w:t xml:space="preserve"> they can perform or have access to in Carrier Web including Workflow Tasks. This simplifies User administration so that rights and access do not have to </w:t>
      </w:r>
      <w:proofErr w:type="gramStart"/>
      <w:r w:rsidRPr="006B368A">
        <w:rPr>
          <w:rFonts w:asciiTheme="minorHAnsi" w:hAnsiTheme="minorHAnsi" w:cstheme="minorHAnsi"/>
          <w:sz w:val="20"/>
          <w:szCs w:val="20"/>
        </w:rPr>
        <w:t>be defined</w:t>
      </w:r>
      <w:proofErr w:type="gramEnd"/>
      <w:r w:rsidRPr="006B368A">
        <w:rPr>
          <w:rFonts w:asciiTheme="minorHAnsi" w:hAnsiTheme="minorHAnsi" w:cstheme="minorHAnsi"/>
          <w:sz w:val="20"/>
          <w:szCs w:val="20"/>
        </w:rPr>
        <w:t xml:space="preserve"> for each unique user. Rather, new users can </w:t>
      </w:r>
      <w:proofErr w:type="gramStart"/>
      <w:r w:rsidRPr="006B368A">
        <w:rPr>
          <w:rFonts w:asciiTheme="minorHAnsi" w:hAnsiTheme="minorHAnsi" w:cstheme="minorHAnsi"/>
          <w:sz w:val="20"/>
          <w:szCs w:val="20"/>
        </w:rPr>
        <w:t>be easily assigned</w:t>
      </w:r>
      <w:proofErr w:type="gramEnd"/>
      <w:r w:rsidRPr="006B368A">
        <w:rPr>
          <w:rFonts w:asciiTheme="minorHAnsi" w:hAnsiTheme="minorHAnsi" w:cstheme="minorHAnsi"/>
          <w:sz w:val="20"/>
          <w:szCs w:val="20"/>
        </w:rPr>
        <w:t xml:space="preserve"> to existing User Groups thus simplifying the process. It also makes keeping track of rights and accesses have </w:t>
      </w:r>
      <w:proofErr w:type="gramStart"/>
      <w:r w:rsidRPr="006B368A">
        <w:rPr>
          <w:rFonts w:asciiTheme="minorHAnsi" w:hAnsiTheme="minorHAnsi" w:cstheme="minorHAnsi"/>
          <w:sz w:val="20"/>
          <w:szCs w:val="20"/>
        </w:rPr>
        <w:t>been granted</w:t>
      </w:r>
      <w:proofErr w:type="gramEnd"/>
      <w:r w:rsidRPr="006B368A">
        <w:rPr>
          <w:rFonts w:asciiTheme="minorHAnsi" w:hAnsiTheme="minorHAnsi" w:cstheme="minorHAnsi"/>
          <w:sz w:val="20"/>
          <w:szCs w:val="20"/>
        </w:rPr>
        <w:t>.</w:t>
      </w:r>
    </w:p>
    <w:p w14:paraId="1CBCB0B5" w14:textId="77777777" w:rsidR="00570B77" w:rsidRDefault="00570B77" w:rsidP="00570B77">
      <w:pPr>
        <w:pStyle w:val="Heading5"/>
        <w:ind w:left="-5"/>
      </w:pPr>
    </w:p>
    <w:p w14:paraId="0DD3C016" w14:textId="77777777" w:rsidR="00570B77" w:rsidRDefault="00570B77" w:rsidP="00570B77">
      <w:pPr>
        <w:pStyle w:val="Heading5"/>
        <w:ind w:left="-5"/>
      </w:pPr>
      <w:bookmarkStart w:id="245" w:name="_Toc6556898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48</w:t>
      </w:r>
      <w:r w:rsidRPr="36CE550C">
        <w:rPr>
          <w:noProof/>
        </w:rPr>
        <w:fldChar w:fldCharType="end"/>
      </w:r>
      <w:r w:rsidRPr="36CE550C">
        <w:t>:</w:t>
      </w:r>
      <w:r w:rsidRPr="36CE550C">
        <w:rPr>
          <w:i/>
          <w:iCs/>
        </w:rPr>
        <w:t xml:space="preserve"> </w:t>
      </w:r>
      <w:r>
        <w:t>USER GROUPS SCREEN</w:t>
      </w:r>
      <w:bookmarkEnd w:id="245"/>
    </w:p>
    <w:p w14:paraId="0F7CC58A" w14:textId="77777777" w:rsidR="00570B77" w:rsidRDefault="00570B77" w:rsidP="00570B77">
      <w:pPr>
        <w:spacing w:after="0"/>
        <w:ind w:right="1080"/>
        <w:jc w:val="center"/>
      </w:pPr>
      <w:r>
        <w:rPr>
          <w:noProof/>
        </w:rPr>
        <w:drawing>
          <wp:inline distT="0" distB="0" distL="0" distR="0" wp14:anchorId="70036221" wp14:editId="4CD88752">
            <wp:extent cx="5943600" cy="1838325"/>
            <wp:effectExtent l="0" t="0" r="0" b="0"/>
            <wp:docPr id="875317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14:paraId="40B305CA" w14:textId="77777777" w:rsidR="00570B77" w:rsidRDefault="00570B77" w:rsidP="00570B77">
      <w:pPr>
        <w:pStyle w:val="Default"/>
        <w:rPr>
          <w:rFonts w:asciiTheme="minorHAnsi" w:hAnsiTheme="minorHAnsi" w:cstheme="minorHAnsi"/>
          <w:sz w:val="20"/>
          <w:szCs w:val="20"/>
        </w:rPr>
      </w:pPr>
      <w:r w:rsidRPr="006B368A">
        <w:rPr>
          <w:rFonts w:asciiTheme="minorHAnsi" w:hAnsiTheme="minorHAnsi" w:cstheme="minorHAnsi"/>
          <w:sz w:val="20"/>
          <w:szCs w:val="20"/>
        </w:rPr>
        <w:t xml:space="preserve">The main User Group screen lists all the existing User Groups and places checkmarks below the Carrier Web functionalities that </w:t>
      </w:r>
      <w:proofErr w:type="gramStart"/>
      <w:r w:rsidRPr="006B368A">
        <w:rPr>
          <w:rFonts w:asciiTheme="minorHAnsi" w:hAnsiTheme="minorHAnsi" w:cstheme="minorHAnsi"/>
          <w:sz w:val="20"/>
          <w:szCs w:val="20"/>
        </w:rPr>
        <w:t>are granted</w:t>
      </w:r>
      <w:proofErr w:type="gramEnd"/>
      <w:r w:rsidRPr="006B368A">
        <w:rPr>
          <w:rFonts w:asciiTheme="minorHAnsi" w:hAnsiTheme="minorHAnsi" w:cstheme="minorHAnsi"/>
          <w:sz w:val="20"/>
          <w:szCs w:val="20"/>
        </w:rPr>
        <w:t xml:space="preserve"> to the Group. These include Employees (View, Manage, and Import/Export), Orders (View, Manage, and Import/Export), Depots</w:t>
      </w:r>
      <w:r>
        <w:rPr>
          <w:rFonts w:asciiTheme="minorHAnsi" w:hAnsiTheme="minorHAnsi" w:cstheme="minorHAnsi"/>
          <w:sz w:val="20"/>
          <w:szCs w:val="20"/>
        </w:rPr>
        <w:t xml:space="preserve"> (View and Import History)</w:t>
      </w:r>
      <w:r w:rsidRPr="006B368A">
        <w:rPr>
          <w:rFonts w:asciiTheme="minorHAnsi" w:hAnsiTheme="minorHAnsi" w:cstheme="minorHAnsi"/>
          <w:sz w:val="20"/>
          <w:szCs w:val="20"/>
        </w:rPr>
        <w:t>, Route Plans (View, Manage, and Import/Export)</w:t>
      </w:r>
      <w:r>
        <w:rPr>
          <w:rFonts w:asciiTheme="minorHAnsi" w:hAnsiTheme="minorHAnsi" w:cstheme="minorHAnsi"/>
          <w:sz w:val="20"/>
          <w:szCs w:val="20"/>
        </w:rPr>
        <w:t xml:space="preserve">, Containers (View, Manage, Assign Custodian), and Mobile (Transfer </w:t>
      </w:r>
      <w:proofErr w:type="spellStart"/>
      <w:r>
        <w:rPr>
          <w:rFonts w:asciiTheme="minorHAnsi" w:hAnsiTheme="minorHAnsi" w:cstheme="minorHAnsi"/>
          <w:sz w:val="20"/>
          <w:szCs w:val="20"/>
        </w:rPr>
        <w:t>Checkin</w:t>
      </w:r>
      <w:proofErr w:type="spellEnd"/>
      <w:r>
        <w:rPr>
          <w:rFonts w:asciiTheme="minorHAnsi" w:hAnsiTheme="minorHAnsi" w:cstheme="minorHAnsi"/>
          <w:sz w:val="20"/>
          <w:szCs w:val="20"/>
        </w:rPr>
        <w:t xml:space="preserve"> = Arrival &amp; Departure, Mobile Vault Tasks = Package Order &amp; Container Stock)</w:t>
      </w:r>
      <w:r w:rsidRPr="006B368A">
        <w:rPr>
          <w:rFonts w:asciiTheme="minorHAnsi" w:hAnsiTheme="minorHAnsi" w:cstheme="minorHAnsi"/>
          <w:sz w:val="20"/>
          <w:szCs w:val="20"/>
        </w:rPr>
        <w:t xml:space="preserve">. These functionalities </w:t>
      </w:r>
      <w:proofErr w:type="gramStart"/>
      <w:r w:rsidRPr="006B368A">
        <w:rPr>
          <w:rFonts w:asciiTheme="minorHAnsi" w:hAnsiTheme="minorHAnsi" w:cstheme="minorHAnsi"/>
          <w:sz w:val="20"/>
          <w:szCs w:val="20"/>
        </w:rPr>
        <w:t>are defined</w:t>
      </w:r>
      <w:proofErr w:type="gramEnd"/>
      <w:r w:rsidRPr="006B368A">
        <w:rPr>
          <w:rFonts w:asciiTheme="minorHAnsi" w:hAnsiTheme="minorHAnsi" w:cstheme="minorHAnsi"/>
          <w:sz w:val="20"/>
          <w:szCs w:val="20"/>
        </w:rPr>
        <w:t xml:space="preserve"> throughout this </w:t>
      </w:r>
      <w:r>
        <w:rPr>
          <w:rFonts w:asciiTheme="minorHAnsi" w:hAnsiTheme="minorHAnsi" w:cstheme="minorHAnsi"/>
          <w:sz w:val="20"/>
          <w:szCs w:val="20"/>
        </w:rPr>
        <w:t>document</w:t>
      </w:r>
      <w:r w:rsidRPr="006B368A">
        <w:rPr>
          <w:rFonts w:asciiTheme="minorHAnsi" w:hAnsiTheme="minorHAnsi" w:cstheme="minorHAnsi"/>
          <w:sz w:val="20"/>
          <w:szCs w:val="20"/>
        </w:rPr>
        <w:t xml:space="preserve">. </w:t>
      </w:r>
    </w:p>
    <w:p w14:paraId="2EF1FB3D" w14:textId="77777777" w:rsidR="00570B77" w:rsidRPr="006B368A" w:rsidRDefault="00570B77" w:rsidP="00570B77">
      <w:pPr>
        <w:pStyle w:val="Default"/>
        <w:rPr>
          <w:rFonts w:asciiTheme="minorHAnsi" w:hAnsiTheme="minorHAnsi" w:cstheme="minorHAnsi"/>
          <w:sz w:val="20"/>
          <w:szCs w:val="20"/>
        </w:rPr>
      </w:pPr>
    </w:p>
    <w:p w14:paraId="1440195F" w14:textId="77777777" w:rsidR="00570B77" w:rsidRPr="006B368A" w:rsidRDefault="00570B77" w:rsidP="00570B77">
      <w:pPr>
        <w:spacing w:after="0"/>
        <w:ind w:right="1080"/>
        <w:rPr>
          <w:rFonts w:asciiTheme="minorHAnsi" w:hAnsiTheme="minorHAnsi" w:cstheme="minorHAnsi"/>
        </w:rPr>
      </w:pPr>
      <w:r>
        <w:rPr>
          <w:rFonts w:asciiTheme="minorHAnsi" w:hAnsiTheme="minorHAnsi" w:cstheme="minorHAnsi"/>
          <w:sz w:val="20"/>
          <w:szCs w:val="20"/>
        </w:rPr>
        <w:t xml:space="preserve">Order </w:t>
      </w:r>
      <w:r w:rsidRPr="006B368A">
        <w:rPr>
          <w:rFonts w:asciiTheme="minorHAnsi" w:hAnsiTheme="minorHAnsi" w:cstheme="minorHAnsi"/>
          <w:sz w:val="20"/>
          <w:szCs w:val="20"/>
        </w:rPr>
        <w:t xml:space="preserve">Workflow Tasks granted to the User Group </w:t>
      </w:r>
      <w:proofErr w:type="gramStart"/>
      <w:r w:rsidRPr="006B368A">
        <w:rPr>
          <w:rFonts w:asciiTheme="minorHAnsi" w:hAnsiTheme="minorHAnsi" w:cstheme="minorHAnsi"/>
          <w:sz w:val="20"/>
          <w:szCs w:val="20"/>
        </w:rPr>
        <w:t>are listed</w:t>
      </w:r>
      <w:proofErr w:type="gramEnd"/>
      <w:r w:rsidRPr="006B368A">
        <w:rPr>
          <w:rFonts w:asciiTheme="minorHAnsi" w:hAnsiTheme="minorHAnsi" w:cstheme="minorHAnsi"/>
          <w:sz w:val="20"/>
          <w:szCs w:val="20"/>
        </w:rPr>
        <w:t xml:space="preserve"> in the Workflow Task column. </w:t>
      </w:r>
      <w:r w:rsidRPr="006B368A">
        <w:rPr>
          <w:rFonts w:asciiTheme="minorHAnsi" w:hAnsiTheme="minorHAnsi" w:cstheme="minorHAnsi"/>
          <w:sz w:val="18"/>
        </w:rPr>
        <w:t xml:space="preserve"> </w:t>
      </w:r>
    </w:p>
    <w:p w14:paraId="7A1A0C8D" w14:textId="77777777" w:rsidR="00570B77" w:rsidRDefault="00570B77" w:rsidP="00570B77">
      <w:pPr>
        <w:spacing w:after="190" w:line="263" w:lineRule="auto"/>
        <w:ind w:left="-5" w:hanging="10"/>
      </w:pPr>
      <w:r>
        <w:br/>
      </w:r>
      <w:hyperlink w:anchor="_SETTINGS_1" w:history="1">
        <w:r w:rsidRPr="00F465FC">
          <w:rPr>
            <w:rStyle w:val="Hyperlink"/>
            <w:color w:val="92D050"/>
          </w:rPr>
          <w:t xml:space="preserve">Return to: </w:t>
        </w:r>
        <w:r>
          <w:rPr>
            <w:rStyle w:val="Hyperlink"/>
            <w:color w:val="92D050"/>
          </w:rPr>
          <w:t>Settings</w:t>
        </w:r>
      </w:hyperlink>
    </w:p>
    <w:p w14:paraId="54608285" w14:textId="77777777" w:rsidR="00570B77" w:rsidRDefault="00570B77" w:rsidP="00570B77">
      <w:pPr>
        <w:pStyle w:val="Heading2"/>
      </w:pPr>
      <w:bookmarkStart w:id="246" w:name="_Toc111643098"/>
      <w:bookmarkStart w:id="247" w:name="_Toc129322637"/>
      <w:r>
        <w:t>SHOW USER GROUP</w:t>
      </w:r>
      <w:bookmarkEnd w:id="246"/>
      <w:bookmarkEnd w:id="247"/>
      <w:r>
        <w:t xml:space="preserve"> </w:t>
      </w:r>
    </w:p>
    <w:p w14:paraId="157C078E" w14:textId="77777777" w:rsidR="00570B77" w:rsidRDefault="00570B77" w:rsidP="00570B77">
      <w:pPr>
        <w:pStyle w:val="Heading5"/>
        <w:ind w:left="-5"/>
        <w:rPr>
          <w:sz w:val="20"/>
          <w:szCs w:val="20"/>
        </w:rPr>
      </w:pPr>
      <w:r>
        <w:rPr>
          <w:sz w:val="20"/>
          <w:szCs w:val="20"/>
        </w:rPr>
        <w:t>Selecting the View Icon redirects the user to the Show User Group page which is a static single page listing of all the User Group details as currently defined for that group.</w:t>
      </w:r>
    </w:p>
    <w:p w14:paraId="523A80E4" w14:textId="77777777" w:rsidR="00570B77" w:rsidRPr="009F3C82" w:rsidRDefault="00570B77" w:rsidP="00570B77"/>
    <w:p w14:paraId="296F8E69" w14:textId="77777777" w:rsidR="00570B77" w:rsidRDefault="00570B77" w:rsidP="00570B77">
      <w:pPr>
        <w:pStyle w:val="Heading5"/>
        <w:ind w:left="-5"/>
      </w:pPr>
      <w:bookmarkStart w:id="248" w:name="_Toc65568985"/>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49</w:t>
      </w:r>
      <w:r w:rsidRPr="2BF9C046">
        <w:rPr>
          <w:noProof/>
        </w:rPr>
        <w:fldChar w:fldCharType="end"/>
      </w:r>
      <w:r w:rsidRPr="2BF9C046">
        <w:t>:</w:t>
      </w:r>
      <w:r w:rsidRPr="2BF9C046">
        <w:rPr>
          <w:i/>
          <w:iCs/>
        </w:rPr>
        <w:t xml:space="preserve"> </w:t>
      </w:r>
      <w:r>
        <w:t>SHOW USER GROUP SCREEN</w:t>
      </w:r>
      <w:bookmarkEnd w:id="248"/>
    </w:p>
    <w:p w14:paraId="37B714FB" w14:textId="77777777" w:rsidR="00570B77" w:rsidRDefault="00570B77" w:rsidP="00570B77">
      <w:pPr>
        <w:spacing w:after="206"/>
      </w:pPr>
      <w:r>
        <w:rPr>
          <w:noProof/>
        </w:rPr>
        <w:drawing>
          <wp:inline distT="0" distB="0" distL="0" distR="0" wp14:anchorId="29CC2E08" wp14:editId="190EA933">
            <wp:extent cx="5943600" cy="1952625"/>
            <wp:effectExtent l="0" t="0" r="0" b="0"/>
            <wp:docPr id="17232269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2">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p>
    <w:p w14:paraId="05ACBBED" w14:textId="77777777" w:rsidR="00570B77" w:rsidRDefault="00570B77" w:rsidP="00570B77">
      <w:pPr>
        <w:spacing w:after="206"/>
      </w:pPr>
      <w:hyperlink w:anchor="_SETTINGS_1" w:history="1">
        <w:r w:rsidRPr="00F465FC">
          <w:rPr>
            <w:rStyle w:val="Hyperlink"/>
            <w:color w:val="92D050"/>
          </w:rPr>
          <w:t xml:space="preserve">Return to: </w:t>
        </w:r>
        <w:r>
          <w:rPr>
            <w:rStyle w:val="Hyperlink"/>
            <w:color w:val="92D050"/>
          </w:rPr>
          <w:t>Settings</w:t>
        </w:r>
      </w:hyperlink>
    </w:p>
    <w:p w14:paraId="4EB2254D" w14:textId="77777777" w:rsidR="00570B77" w:rsidRDefault="00570B77" w:rsidP="00570B77">
      <w:pPr>
        <w:pStyle w:val="Heading2"/>
      </w:pPr>
      <w:bookmarkStart w:id="249" w:name="_Toc111643099"/>
      <w:bookmarkStart w:id="250" w:name="_Toc129322638"/>
      <w:r>
        <w:lastRenderedPageBreak/>
        <w:t>CREATE OR EDIT USER GROUP</w:t>
      </w:r>
      <w:bookmarkEnd w:id="249"/>
      <w:bookmarkEnd w:id="250"/>
      <w:r>
        <w:t xml:space="preserve"> </w:t>
      </w:r>
    </w:p>
    <w:p w14:paraId="234DC946" w14:textId="77777777" w:rsidR="00570B77" w:rsidRDefault="00570B77" w:rsidP="00570B77">
      <w:pPr>
        <w:rPr>
          <w:sz w:val="20"/>
          <w:szCs w:val="20"/>
        </w:rPr>
      </w:pPr>
      <w:r>
        <w:rPr>
          <w:sz w:val="20"/>
          <w:szCs w:val="20"/>
        </w:rPr>
        <w:t xml:space="preserve">The screens where users can create new or edit existing User Groups are identical and can </w:t>
      </w:r>
      <w:proofErr w:type="gramStart"/>
      <w:r>
        <w:rPr>
          <w:sz w:val="20"/>
          <w:szCs w:val="20"/>
        </w:rPr>
        <w:t>be navigated</w:t>
      </w:r>
      <w:proofErr w:type="gramEnd"/>
      <w:r>
        <w:rPr>
          <w:sz w:val="20"/>
          <w:szCs w:val="20"/>
        </w:rPr>
        <w:t xml:space="preserve"> to via the Update icon</w:t>
      </w:r>
      <w:r w:rsidRPr="009F3C82">
        <w:rPr>
          <w:noProof/>
          <w:sz w:val="20"/>
          <w:szCs w:val="20"/>
        </w:rPr>
        <w:drawing>
          <wp:inline distT="0" distB="0" distL="0" distR="0" wp14:anchorId="627DB728" wp14:editId="0BE86B20">
            <wp:extent cx="138113" cy="126103"/>
            <wp:effectExtent l="0" t="0" r="0" b="7620"/>
            <wp:docPr id="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rPr>
          <w:sz w:val="20"/>
          <w:szCs w:val="20"/>
        </w:rPr>
        <w:t>for editing existing User Groups or the Create New icon</w:t>
      </w:r>
      <w:r w:rsidRPr="009F3C82">
        <w:rPr>
          <w:noProof/>
          <w:sz w:val="20"/>
          <w:szCs w:val="20"/>
        </w:rPr>
        <w:drawing>
          <wp:inline distT="0" distB="0" distL="0" distR="0" wp14:anchorId="6E626C2F" wp14:editId="50DD44CE">
            <wp:extent cx="117634" cy="123825"/>
            <wp:effectExtent l="0" t="0" r="0" b="0"/>
            <wp:docPr id="4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rPr>
          <w:sz w:val="20"/>
          <w:szCs w:val="20"/>
        </w:rPr>
        <w:t xml:space="preserve"> for creating new User Groups.</w:t>
      </w:r>
    </w:p>
    <w:p w14:paraId="7A2F5526" w14:textId="77777777" w:rsidR="00570B77" w:rsidRPr="009F3C82" w:rsidRDefault="00570B77" w:rsidP="00570B77">
      <w:r>
        <w:rPr>
          <w:sz w:val="20"/>
          <w:szCs w:val="20"/>
        </w:rPr>
        <w:t xml:space="preserve">When navigating to the Edit Existing User Groups, the already-set Permissions and Workflow tasks will </w:t>
      </w:r>
      <w:proofErr w:type="gramStart"/>
      <w:r>
        <w:rPr>
          <w:sz w:val="20"/>
          <w:szCs w:val="20"/>
        </w:rPr>
        <w:t>be highlighted</w:t>
      </w:r>
      <w:proofErr w:type="gramEnd"/>
      <w:r>
        <w:rPr>
          <w:sz w:val="20"/>
          <w:szCs w:val="20"/>
        </w:rPr>
        <w:t>.</w:t>
      </w:r>
    </w:p>
    <w:p w14:paraId="04E28107" w14:textId="77777777" w:rsidR="00570B77" w:rsidRDefault="00570B77" w:rsidP="00570B77">
      <w:pPr>
        <w:pStyle w:val="Heading5"/>
        <w:ind w:left="-5"/>
      </w:pPr>
      <w:bookmarkStart w:id="251" w:name="_Toc65568986"/>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50</w:t>
      </w:r>
      <w:r w:rsidRPr="2BF9C046">
        <w:rPr>
          <w:noProof/>
        </w:rPr>
        <w:fldChar w:fldCharType="end"/>
      </w:r>
      <w:r w:rsidRPr="2BF9C046">
        <w:t>:</w:t>
      </w:r>
      <w:r w:rsidRPr="2BF9C046">
        <w:rPr>
          <w:i/>
          <w:iCs/>
        </w:rPr>
        <w:t xml:space="preserve"> </w:t>
      </w:r>
      <w:r>
        <w:t>CREATE/EDIT USER GROUP SCREEN</w:t>
      </w:r>
      <w:bookmarkEnd w:id="251"/>
    </w:p>
    <w:p w14:paraId="007CA484" w14:textId="77777777" w:rsidR="00570B77" w:rsidRPr="009F3C82" w:rsidRDefault="00570B77" w:rsidP="00570B77">
      <w:r>
        <w:rPr>
          <w:noProof/>
        </w:rPr>
        <w:drawing>
          <wp:inline distT="0" distB="0" distL="0" distR="0" wp14:anchorId="53A564E2" wp14:editId="0B1C07F9">
            <wp:extent cx="5943600" cy="3276600"/>
            <wp:effectExtent l="0" t="0" r="0" b="0"/>
            <wp:docPr id="15838804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4">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48C00D8E" w14:textId="77777777" w:rsidR="00570B77" w:rsidRDefault="00570B77" w:rsidP="00570B77">
      <w:pPr>
        <w:spacing w:after="206"/>
      </w:pPr>
      <w:hyperlink w:anchor="_SETTINGS_1" w:history="1">
        <w:r w:rsidRPr="00F465FC">
          <w:rPr>
            <w:rStyle w:val="Hyperlink"/>
            <w:color w:val="92D050"/>
          </w:rPr>
          <w:t xml:space="preserve">Return to: </w:t>
        </w:r>
        <w:r>
          <w:rPr>
            <w:rStyle w:val="Hyperlink"/>
            <w:color w:val="92D050"/>
          </w:rPr>
          <w:t>Settings</w:t>
        </w:r>
      </w:hyperlink>
    </w:p>
    <w:p w14:paraId="0AD4E3DF" w14:textId="77777777" w:rsidR="00570B77" w:rsidRDefault="00570B77" w:rsidP="00570B77">
      <w:pPr>
        <w:pStyle w:val="Heading2"/>
      </w:pPr>
      <w:bookmarkStart w:id="252" w:name="_Toc111643100"/>
      <w:bookmarkStart w:id="253" w:name="_Toc129322639"/>
      <w:r>
        <w:t>ORDER CUSTOM FIELDS</w:t>
      </w:r>
      <w:bookmarkEnd w:id="252"/>
      <w:bookmarkEnd w:id="253"/>
      <w:r>
        <w:t xml:space="preserve"> </w:t>
      </w:r>
    </w:p>
    <w:p w14:paraId="24369471" w14:textId="77777777" w:rsidR="00570B77" w:rsidRPr="009F3C82" w:rsidRDefault="00570B77" w:rsidP="00570B77">
      <w:r>
        <w:rPr>
          <w:sz w:val="20"/>
          <w:szCs w:val="20"/>
        </w:rPr>
        <w:t xml:space="preserve">The Custom Fields page coordinates with Custom Fields that </w:t>
      </w:r>
      <w:proofErr w:type="gramStart"/>
      <w:r>
        <w:rPr>
          <w:sz w:val="20"/>
          <w:szCs w:val="20"/>
        </w:rPr>
        <w:t>are defined</w:t>
      </w:r>
      <w:proofErr w:type="gramEnd"/>
      <w:r>
        <w:rPr>
          <w:sz w:val="20"/>
          <w:szCs w:val="20"/>
        </w:rPr>
        <w:t xml:space="preserve"> and in use in </w:t>
      </w:r>
      <w:proofErr w:type="spellStart"/>
      <w:r>
        <w:rPr>
          <w:sz w:val="20"/>
          <w:szCs w:val="20"/>
        </w:rPr>
        <w:t>OptiCash</w:t>
      </w:r>
      <w:proofErr w:type="spellEnd"/>
      <w:r>
        <w:rPr>
          <w:sz w:val="20"/>
          <w:szCs w:val="20"/>
        </w:rPr>
        <w:t xml:space="preserve"> and/or </w:t>
      </w:r>
      <w:proofErr w:type="spellStart"/>
      <w:r>
        <w:rPr>
          <w:sz w:val="20"/>
          <w:szCs w:val="20"/>
        </w:rPr>
        <w:t>OptiVault</w:t>
      </w:r>
      <w:proofErr w:type="spellEnd"/>
      <w:r>
        <w:rPr>
          <w:sz w:val="20"/>
          <w:szCs w:val="20"/>
        </w:rPr>
        <w:t xml:space="preserve">. CW users can use the Custom Fields page in Carrier Web to </w:t>
      </w:r>
      <w:proofErr w:type="gramStart"/>
      <w:r>
        <w:rPr>
          <w:sz w:val="20"/>
          <w:szCs w:val="20"/>
        </w:rPr>
        <w:t>determine</w:t>
      </w:r>
      <w:proofErr w:type="gramEnd"/>
      <w:r>
        <w:rPr>
          <w:sz w:val="20"/>
          <w:szCs w:val="20"/>
        </w:rPr>
        <w:t xml:space="preserve"> which fields will be viewable on the </w:t>
      </w:r>
      <w:proofErr w:type="spellStart"/>
      <w:r>
        <w:rPr>
          <w:sz w:val="20"/>
          <w:szCs w:val="20"/>
        </w:rPr>
        <w:t>Orders</w:t>
      </w:r>
      <w:r>
        <w:rPr>
          <w:rFonts w:ascii="Wingdings" w:eastAsia="Wingdings" w:hAnsi="Wingdings" w:cs="Wingdings"/>
          <w:sz w:val="16"/>
        </w:rPr>
        <w:t></w:t>
      </w:r>
      <w:r>
        <w:rPr>
          <w:sz w:val="20"/>
          <w:szCs w:val="20"/>
        </w:rPr>
        <w:t>Orders</w:t>
      </w:r>
      <w:proofErr w:type="spellEnd"/>
      <w:r>
        <w:rPr>
          <w:sz w:val="20"/>
          <w:szCs w:val="20"/>
        </w:rPr>
        <w:t xml:space="preserve"> Workflow and </w:t>
      </w:r>
      <w:proofErr w:type="spellStart"/>
      <w:r>
        <w:rPr>
          <w:sz w:val="20"/>
          <w:szCs w:val="20"/>
        </w:rPr>
        <w:t>Orders</w:t>
      </w:r>
      <w:r>
        <w:rPr>
          <w:rFonts w:ascii="Wingdings" w:eastAsia="Wingdings" w:hAnsi="Wingdings" w:cs="Wingdings"/>
          <w:sz w:val="16"/>
        </w:rPr>
        <w:t></w:t>
      </w:r>
      <w:r>
        <w:rPr>
          <w:sz w:val="20"/>
          <w:szCs w:val="20"/>
        </w:rPr>
        <w:t>Search</w:t>
      </w:r>
      <w:proofErr w:type="spellEnd"/>
      <w:r>
        <w:rPr>
          <w:sz w:val="20"/>
          <w:szCs w:val="20"/>
        </w:rPr>
        <w:t xml:space="preserve"> pages in Carrier Web.</w:t>
      </w:r>
    </w:p>
    <w:p w14:paraId="5CE96FE4" w14:textId="77777777" w:rsidR="00570B77" w:rsidRDefault="00570B77" w:rsidP="00570B77">
      <w:pPr>
        <w:pStyle w:val="Heading5"/>
        <w:ind w:left="-5"/>
      </w:pPr>
      <w:bookmarkStart w:id="254" w:name="_Toc65568987"/>
      <w:r w:rsidRPr="2BF9C046">
        <w:lastRenderedPageBreak/>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51</w:t>
      </w:r>
      <w:r w:rsidRPr="2BF9C046">
        <w:rPr>
          <w:noProof/>
        </w:rPr>
        <w:fldChar w:fldCharType="end"/>
      </w:r>
      <w:r w:rsidRPr="2BF9C046">
        <w:t>:</w:t>
      </w:r>
      <w:r w:rsidRPr="2BF9C046">
        <w:rPr>
          <w:i/>
          <w:iCs/>
        </w:rPr>
        <w:t xml:space="preserve"> </w:t>
      </w:r>
      <w:r>
        <w:t>UPDATE CUSTOM FIELDS SCREEN</w:t>
      </w:r>
      <w:bookmarkEnd w:id="254"/>
    </w:p>
    <w:p w14:paraId="02766A8E" w14:textId="77777777" w:rsidR="00570B77" w:rsidRDefault="00570B77" w:rsidP="00570B77">
      <w:r>
        <w:rPr>
          <w:noProof/>
        </w:rPr>
        <w:drawing>
          <wp:inline distT="0" distB="0" distL="0" distR="0" wp14:anchorId="4D6A9514" wp14:editId="0CE5EDE5">
            <wp:extent cx="5943600" cy="4057650"/>
            <wp:effectExtent l="0" t="0" r="0" b="0"/>
            <wp:docPr id="214092814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05">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13E26C35" w14:textId="77777777" w:rsidR="00570B77" w:rsidRPr="009F3C82" w:rsidRDefault="00570B77" w:rsidP="00570B77">
      <w:hyperlink w:anchor="_SETTINGS_1" w:history="1">
        <w:r w:rsidRPr="00F465FC">
          <w:rPr>
            <w:rStyle w:val="Hyperlink"/>
            <w:color w:val="92D050"/>
          </w:rPr>
          <w:t xml:space="preserve">Return to: </w:t>
        </w:r>
        <w:r>
          <w:rPr>
            <w:rStyle w:val="Hyperlink"/>
            <w:color w:val="92D050"/>
          </w:rPr>
          <w:t>Settings</w:t>
        </w:r>
      </w:hyperlink>
    </w:p>
    <w:p w14:paraId="705DDD95" w14:textId="77777777" w:rsidR="00570B77" w:rsidRDefault="00570B77" w:rsidP="00570B77">
      <w:pPr>
        <w:pStyle w:val="Heading2"/>
      </w:pPr>
      <w:bookmarkStart w:id="255" w:name="_Toc111643101"/>
      <w:bookmarkStart w:id="256" w:name="_Toc129322640"/>
      <w:r>
        <w:lastRenderedPageBreak/>
        <w:t>ROUTE FIELD CONFIGURATION</w:t>
      </w:r>
      <w:bookmarkEnd w:id="255"/>
      <w:bookmarkEnd w:id="256"/>
    </w:p>
    <w:p w14:paraId="5C0A940A" w14:textId="77777777" w:rsidR="00570B77" w:rsidRDefault="00570B77" w:rsidP="00570B77">
      <w:pPr>
        <w:pStyle w:val="Heading5"/>
        <w:ind w:left="-5"/>
        <w:rPr>
          <w:sz w:val="20"/>
          <w:szCs w:val="20"/>
        </w:rPr>
      </w:pPr>
      <w:r>
        <w:rPr>
          <w:sz w:val="20"/>
          <w:szCs w:val="20"/>
        </w:rPr>
        <w:t xml:space="preserve">Fields in Route Plan may be configured from this page. Route Plan standard fields are always </w:t>
      </w:r>
      <w:proofErr w:type="gramStart"/>
      <w:r>
        <w:rPr>
          <w:sz w:val="20"/>
          <w:szCs w:val="20"/>
        </w:rPr>
        <w:t>present, but</w:t>
      </w:r>
      <w:proofErr w:type="gramEnd"/>
      <w:r>
        <w:rPr>
          <w:sz w:val="20"/>
          <w:szCs w:val="20"/>
        </w:rPr>
        <w:t xml:space="preserve"> may be set as either Optional or Required. Route Plan custom fields may be further configured, as described in following table.</w:t>
      </w:r>
    </w:p>
    <w:p w14:paraId="1CDE27AA" w14:textId="77777777" w:rsidR="00570B77" w:rsidRDefault="00570B77" w:rsidP="00570B77">
      <w:pPr>
        <w:pStyle w:val="Heading5"/>
        <w:ind w:left="-5"/>
      </w:pPr>
    </w:p>
    <w:p w14:paraId="11A46B0B" w14:textId="77777777" w:rsidR="00570B77" w:rsidRDefault="00570B77" w:rsidP="00570B77">
      <w:pPr>
        <w:pStyle w:val="Heading5"/>
        <w:ind w:left="-5"/>
      </w:pPr>
      <w:bookmarkStart w:id="257" w:name="_Toc65568988"/>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52</w:t>
      </w:r>
      <w:r w:rsidRPr="2BF9C046">
        <w:rPr>
          <w:noProof/>
        </w:rPr>
        <w:fldChar w:fldCharType="end"/>
      </w:r>
      <w:r w:rsidRPr="2BF9C046">
        <w:t>:</w:t>
      </w:r>
      <w:r w:rsidRPr="2BF9C046">
        <w:rPr>
          <w:i/>
          <w:iCs/>
        </w:rPr>
        <w:t xml:space="preserve"> </w:t>
      </w:r>
      <w:r>
        <w:t>ROUTE FIELD CONFIGURATION SCREEN</w:t>
      </w:r>
      <w:bookmarkEnd w:id="257"/>
    </w:p>
    <w:p w14:paraId="6BAB4701" w14:textId="77777777" w:rsidR="00570B77" w:rsidRDefault="00570B77" w:rsidP="00570B77">
      <w:r>
        <w:rPr>
          <w:noProof/>
        </w:rPr>
        <w:drawing>
          <wp:inline distT="0" distB="0" distL="0" distR="0" wp14:anchorId="6BE4248F" wp14:editId="2A5B6EE6">
            <wp:extent cx="5932805" cy="3832860"/>
            <wp:effectExtent l="0" t="0" r="0" b="0"/>
            <wp:docPr id="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noFill/>
                    <a:ln>
                      <a:noFill/>
                    </a:ln>
                  </pic:spPr>
                </pic:pic>
              </a:graphicData>
            </a:graphic>
          </wp:inline>
        </w:drawing>
      </w:r>
    </w:p>
    <w:p w14:paraId="24CFF28B" w14:textId="77777777" w:rsidR="00570B77" w:rsidRDefault="00570B77" w:rsidP="00570B77">
      <w:pPr>
        <w:pStyle w:val="Heading6"/>
        <w:tabs>
          <w:tab w:val="center" w:pos="3601"/>
        </w:tabs>
      </w:pPr>
      <w:bookmarkStart w:id="258" w:name="_Toc65569045"/>
      <w:r w:rsidRPr="002946F8">
        <w:t xml:space="preserve">Table </w:t>
      </w:r>
      <w:r w:rsidRPr="002946F8">
        <w:fldChar w:fldCharType="begin"/>
      </w:r>
      <w:r w:rsidRPr="002946F8">
        <w:instrText xml:space="preserve"> SEQ Table \* ARABIC </w:instrText>
      </w:r>
      <w:r w:rsidRPr="002946F8">
        <w:fldChar w:fldCharType="separate"/>
      </w:r>
      <w:r>
        <w:rPr>
          <w:noProof/>
        </w:rPr>
        <w:t>44</w:t>
      </w:r>
      <w:r w:rsidRPr="002946F8">
        <w:fldChar w:fldCharType="end"/>
      </w:r>
      <w:r w:rsidRPr="002946F8">
        <w:t xml:space="preserve">: </w:t>
      </w:r>
      <w:r>
        <w:t>ROUTE PLAN CUSTOM FIELDS</w:t>
      </w:r>
      <w:bookmarkEnd w:id="25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14594E12"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89877AA"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6C33A54C" w14:textId="77777777" w:rsidR="00570B77" w:rsidRDefault="00570B77" w:rsidP="009958AC">
            <w:pPr>
              <w:ind w:left="82"/>
              <w:jc w:val="center"/>
            </w:pPr>
            <w:r>
              <w:rPr>
                <w:color w:val="FFFFFF"/>
                <w:sz w:val="20"/>
              </w:rPr>
              <w:t xml:space="preserve">Description </w:t>
            </w:r>
          </w:p>
        </w:tc>
      </w:tr>
      <w:tr w:rsidR="00570B77" w14:paraId="73109B4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114CCF3" w14:textId="77777777" w:rsidR="00570B77" w:rsidRPr="006B368A" w:rsidRDefault="00570B77" w:rsidP="009958AC">
            <w:pPr>
              <w:ind w:left="82"/>
              <w:jc w:val="center"/>
              <w:rPr>
                <w:b/>
              </w:rPr>
            </w:pPr>
            <w:r>
              <w:rPr>
                <w:b/>
                <w:sz w:val="16"/>
                <w:szCs w:val="16"/>
              </w:rPr>
              <w:t>Field No.</w:t>
            </w:r>
            <w:r w:rsidRPr="006B368A">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560759E5" w14:textId="77777777" w:rsidR="00570B77" w:rsidRPr="006B368A" w:rsidRDefault="00570B77" w:rsidP="009958AC">
            <w:pPr>
              <w:rPr>
                <w:rFonts w:cstheme="minorHAnsi"/>
                <w:sz w:val="18"/>
                <w:szCs w:val="18"/>
              </w:rPr>
            </w:pPr>
            <w:r>
              <w:rPr>
                <w:sz w:val="18"/>
                <w:szCs w:val="18"/>
              </w:rPr>
              <w:t>Field number. 1 to 20.</w:t>
            </w:r>
          </w:p>
        </w:tc>
      </w:tr>
      <w:tr w:rsidR="00570B77" w14:paraId="10A5C54F"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F22D580" w14:textId="77777777" w:rsidR="00570B77" w:rsidRPr="006B368A" w:rsidRDefault="00570B77" w:rsidP="009958AC">
            <w:pPr>
              <w:ind w:left="84"/>
              <w:jc w:val="center"/>
              <w:rPr>
                <w:b/>
              </w:rPr>
            </w:pPr>
            <w:r>
              <w:rPr>
                <w:b/>
                <w:sz w:val="16"/>
                <w:szCs w:val="16"/>
              </w:rPr>
              <w:t>Name</w:t>
            </w:r>
            <w:r w:rsidRPr="006B368A">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6658B81" w14:textId="77777777" w:rsidR="00570B77" w:rsidRPr="006B368A" w:rsidRDefault="00570B77" w:rsidP="009958AC">
            <w:pPr>
              <w:rPr>
                <w:rFonts w:cstheme="minorHAnsi"/>
                <w:sz w:val="18"/>
                <w:szCs w:val="18"/>
              </w:rPr>
            </w:pPr>
            <w:r>
              <w:rPr>
                <w:sz w:val="18"/>
                <w:szCs w:val="18"/>
              </w:rPr>
              <w:t xml:space="preserve">Label which will </w:t>
            </w:r>
            <w:proofErr w:type="gramStart"/>
            <w:r>
              <w:rPr>
                <w:sz w:val="18"/>
                <w:szCs w:val="18"/>
              </w:rPr>
              <w:t>be displayed</w:t>
            </w:r>
            <w:proofErr w:type="gramEnd"/>
            <w:r>
              <w:rPr>
                <w:sz w:val="18"/>
                <w:szCs w:val="18"/>
              </w:rPr>
              <w:t xml:space="preserve"> for this field.</w:t>
            </w:r>
          </w:p>
        </w:tc>
      </w:tr>
      <w:tr w:rsidR="00570B77" w14:paraId="4360EFF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28F1B53" w14:textId="77777777" w:rsidR="00570B77" w:rsidRPr="006B368A" w:rsidRDefault="00570B77" w:rsidP="009958AC">
            <w:pPr>
              <w:ind w:left="80"/>
              <w:jc w:val="center"/>
              <w:rPr>
                <w:b/>
              </w:rPr>
            </w:pPr>
            <w:r>
              <w:rPr>
                <w:b/>
                <w:sz w:val="16"/>
                <w:szCs w:val="16"/>
              </w:rPr>
              <w:t>Description</w:t>
            </w:r>
            <w:r w:rsidRPr="006B368A">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7181EC4" w14:textId="77777777" w:rsidR="00570B77" w:rsidRPr="006B368A" w:rsidRDefault="00570B77" w:rsidP="009958AC">
            <w:pPr>
              <w:rPr>
                <w:rFonts w:cstheme="minorHAnsi"/>
                <w:sz w:val="18"/>
                <w:szCs w:val="18"/>
              </w:rPr>
            </w:pPr>
            <w:r>
              <w:rPr>
                <w:sz w:val="18"/>
                <w:szCs w:val="18"/>
              </w:rPr>
              <w:t xml:space="preserve">A longer description or notes about the field. This will NOT </w:t>
            </w:r>
            <w:proofErr w:type="gramStart"/>
            <w:r>
              <w:rPr>
                <w:sz w:val="18"/>
                <w:szCs w:val="18"/>
              </w:rPr>
              <w:t>be displayed</w:t>
            </w:r>
            <w:proofErr w:type="gramEnd"/>
            <w:r>
              <w:rPr>
                <w:sz w:val="18"/>
                <w:szCs w:val="18"/>
              </w:rPr>
              <w:t xml:space="preserve"> in the Route Plan – just for info here in the configuration.</w:t>
            </w:r>
          </w:p>
        </w:tc>
      </w:tr>
      <w:tr w:rsidR="00570B77" w14:paraId="626E9FD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8E38BE2" w14:textId="77777777" w:rsidR="00570B77" w:rsidRPr="006B368A" w:rsidRDefault="00570B77" w:rsidP="009958AC">
            <w:pPr>
              <w:ind w:left="80"/>
              <w:jc w:val="center"/>
              <w:rPr>
                <w:b/>
              </w:rPr>
            </w:pPr>
            <w:r>
              <w:rPr>
                <w:b/>
                <w:sz w:val="16"/>
                <w:szCs w:val="16"/>
              </w:rPr>
              <w:t>Required</w:t>
            </w:r>
          </w:p>
        </w:tc>
        <w:tc>
          <w:tcPr>
            <w:tcW w:w="6194" w:type="dxa"/>
            <w:tcBorders>
              <w:top w:val="single" w:sz="4" w:space="0" w:color="000000"/>
              <w:left w:val="single" w:sz="4" w:space="0" w:color="000000"/>
              <w:bottom w:val="single" w:sz="4" w:space="0" w:color="000000"/>
              <w:right w:val="single" w:sz="4" w:space="0" w:color="000000"/>
            </w:tcBorders>
          </w:tcPr>
          <w:p w14:paraId="4C7A482C" w14:textId="77777777" w:rsidR="00570B77" w:rsidRDefault="00570B77" w:rsidP="009958AC">
            <w:pPr>
              <w:rPr>
                <w:sz w:val="18"/>
                <w:szCs w:val="18"/>
              </w:rPr>
            </w:pPr>
            <w:r>
              <w:rPr>
                <w:sz w:val="18"/>
                <w:szCs w:val="18"/>
              </w:rPr>
              <w:t>Three options:</w:t>
            </w:r>
            <w:r>
              <w:rPr>
                <w:sz w:val="18"/>
                <w:szCs w:val="18"/>
              </w:rPr>
              <w:br/>
              <w:t>Inactive: This field will not be displayed in the Route Plan.</w:t>
            </w:r>
            <w:r>
              <w:rPr>
                <w:sz w:val="18"/>
                <w:szCs w:val="18"/>
              </w:rPr>
              <w:br/>
              <w:t xml:space="preserve">Optional: This field will be </w:t>
            </w:r>
            <w:proofErr w:type="gramStart"/>
            <w:r>
              <w:rPr>
                <w:sz w:val="18"/>
                <w:szCs w:val="18"/>
              </w:rPr>
              <w:t>displayed, but</w:t>
            </w:r>
            <w:proofErr w:type="gramEnd"/>
            <w:r>
              <w:rPr>
                <w:sz w:val="18"/>
                <w:szCs w:val="18"/>
              </w:rPr>
              <w:t xml:space="preserve"> is not required in order to save the Route Plan.</w:t>
            </w:r>
          </w:p>
          <w:p w14:paraId="0A2FAF8E" w14:textId="77777777" w:rsidR="00570B77" w:rsidRPr="006B368A" w:rsidRDefault="00570B77" w:rsidP="009958AC">
            <w:pPr>
              <w:rPr>
                <w:rFonts w:cstheme="minorHAnsi"/>
                <w:sz w:val="18"/>
                <w:szCs w:val="18"/>
              </w:rPr>
            </w:pPr>
            <w:r>
              <w:rPr>
                <w:sz w:val="18"/>
                <w:szCs w:val="18"/>
              </w:rPr>
              <w:t xml:space="preserve">Required. This field will be displayed and will be </w:t>
            </w:r>
            <w:proofErr w:type="gramStart"/>
            <w:r>
              <w:rPr>
                <w:sz w:val="18"/>
                <w:szCs w:val="18"/>
              </w:rPr>
              <w:t>required</w:t>
            </w:r>
            <w:proofErr w:type="gramEnd"/>
            <w:r>
              <w:rPr>
                <w:sz w:val="18"/>
                <w:szCs w:val="18"/>
              </w:rPr>
              <w:t xml:space="preserve"> in order to save the Route Plan.</w:t>
            </w:r>
          </w:p>
        </w:tc>
      </w:tr>
      <w:tr w:rsidR="00570B77" w14:paraId="53952AA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8F60ED5" w14:textId="77777777" w:rsidR="00570B77" w:rsidRDefault="00570B77" w:rsidP="009958AC">
            <w:pPr>
              <w:ind w:left="80"/>
              <w:jc w:val="center"/>
              <w:rPr>
                <w:b/>
                <w:sz w:val="16"/>
                <w:szCs w:val="16"/>
              </w:rPr>
            </w:pPr>
            <w:r>
              <w:rPr>
                <w:b/>
                <w:sz w:val="16"/>
                <w:szCs w:val="16"/>
              </w:rPr>
              <w:lastRenderedPageBreak/>
              <w:t>Field Type</w:t>
            </w:r>
          </w:p>
        </w:tc>
        <w:tc>
          <w:tcPr>
            <w:tcW w:w="6194" w:type="dxa"/>
            <w:tcBorders>
              <w:top w:val="single" w:sz="4" w:space="0" w:color="000000"/>
              <w:left w:val="single" w:sz="4" w:space="0" w:color="000000"/>
              <w:bottom w:val="single" w:sz="4" w:space="0" w:color="000000"/>
              <w:right w:val="single" w:sz="4" w:space="0" w:color="000000"/>
            </w:tcBorders>
          </w:tcPr>
          <w:p w14:paraId="22A3EF87" w14:textId="77777777" w:rsidR="00570B77" w:rsidRDefault="00570B77" w:rsidP="009958AC">
            <w:pPr>
              <w:rPr>
                <w:sz w:val="18"/>
                <w:szCs w:val="18"/>
              </w:rPr>
            </w:pPr>
            <w:r>
              <w:rPr>
                <w:sz w:val="18"/>
                <w:szCs w:val="18"/>
              </w:rPr>
              <w:t>Two options:</w:t>
            </w:r>
          </w:p>
          <w:p w14:paraId="0628C1F9" w14:textId="77777777" w:rsidR="00570B77" w:rsidRDefault="00570B77" w:rsidP="009958AC">
            <w:pPr>
              <w:rPr>
                <w:sz w:val="18"/>
                <w:szCs w:val="18"/>
              </w:rPr>
            </w:pPr>
            <w:r>
              <w:rPr>
                <w:sz w:val="18"/>
                <w:szCs w:val="18"/>
              </w:rPr>
              <w:t xml:space="preserve">Free Text: User </w:t>
            </w:r>
            <w:proofErr w:type="gramStart"/>
            <w:r>
              <w:rPr>
                <w:sz w:val="18"/>
                <w:szCs w:val="18"/>
              </w:rPr>
              <w:t>is allowed</w:t>
            </w:r>
            <w:proofErr w:type="gramEnd"/>
            <w:r>
              <w:rPr>
                <w:sz w:val="18"/>
                <w:szCs w:val="18"/>
              </w:rPr>
              <w:t xml:space="preserve"> to type in value to be saved in this Route Plan field.</w:t>
            </w:r>
          </w:p>
          <w:p w14:paraId="64A61C36" w14:textId="77777777" w:rsidR="00570B77" w:rsidRDefault="00570B77" w:rsidP="009958AC">
            <w:pPr>
              <w:rPr>
                <w:sz w:val="18"/>
                <w:szCs w:val="18"/>
              </w:rPr>
            </w:pPr>
            <w:r>
              <w:rPr>
                <w:sz w:val="18"/>
                <w:szCs w:val="18"/>
              </w:rPr>
              <w:t xml:space="preserve">Preset List: User chooses options from a dropdown menu. </w:t>
            </w:r>
          </w:p>
        </w:tc>
      </w:tr>
      <w:tr w:rsidR="00570B77" w14:paraId="7F005A9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91CC6B" w14:textId="77777777" w:rsidR="00570B77" w:rsidRDefault="00570B77" w:rsidP="009958AC">
            <w:pPr>
              <w:ind w:left="80"/>
              <w:jc w:val="center"/>
              <w:rPr>
                <w:b/>
                <w:sz w:val="16"/>
                <w:szCs w:val="16"/>
              </w:rPr>
            </w:pPr>
            <w:r>
              <w:rPr>
                <w:b/>
                <w:sz w:val="16"/>
                <w:szCs w:val="16"/>
              </w:rPr>
              <w:t>Max Size</w:t>
            </w:r>
          </w:p>
        </w:tc>
        <w:tc>
          <w:tcPr>
            <w:tcW w:w="6194" w:type="dxa"/>
            <w:tcBorders>
              <w:top w:val="single" w:sz="4" w:space="0" w:color="000000"/>
              <w:left w:val="single" w:sz="4" w:space="0" w:color="000000"/>
              <w:bottom w:val="single" w:sz="4" w:space="0" w:color="000000"/>
              <w:right w:val="single" w:sz="4" w:space="0" w:color="000000"/>
            </w:tcBorders>
          </w:tcPr>
          <w:p w14:paraId="205BDB7F" w14:textId="77777777" w:rsidR="00570B77" w:rsidRDefault="00570B77" w:rsidP="009958AC">
            <w:pPr>
              <w:rPr>
                <w:sz w:val="18"/>
                <w:szCs w:val="18"/>
              </w:rPr>
            </w:pPr>
            <w:r>
              <w:rPr>
                <w:sz w:val="18"/>
                <w:szCs w:val="18"/>
              </w:rPr>
              <w:t xml:space="preserve">Only applicable for Free Text fields. If user types value, then this setting says how far they may go before system prevents </w:t>
            </w:r>
            <w:proofErr w:type="gramStart"/>
            <w:r>
              <w:rPr>
                <w:sz w:val="18"/>
                <w:szCs w:val="18"/>
              </w:rPr>
              <w:t>additional</w:t>
            </w:r>
            <w:proofErr w:type="gramEnd"/>
            <w:r>
              <w:rPr>
                <w:sz w:val="18"/>
                <w:szCs w:val="18"/>
              </w:rPr>
              <w:t xml:space="preserve"> text. Up to 500 characters </w:t>
            </w:r>
            <w:proofErr w:type="gramStart"/>
            <w:r>
              <w:rPr>
                <w:sz w:val="18"/>
                <w:szCs w:val="18"/>
              </w:rPr>
              <w:t>is supported</w:t>
            </w:r>
            <w:proofErr w:type="gramEnd"/>
            <w:r>
              <w:rPr>
                <w:sz w:val="18"/>
                <w:szCs w:val="18"/>
              </w:rPr>
              <w:t>.</w:t>
            </w:r>
          </w:p>
        </w:tc>
      </w:tr>
      <w:tr w:rsidR="00570B77" w14:paraId="2561F3B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B9F7F29" w14:textId="77777777" w:rsidR="00570B77" w:rsidRDefault="00570B77" w:rsidP="009958AC">
            <w:pPr>
              <w:ind w:left="80"/>
              <w:jc w:val="center"/>
              <w:rPr>
                <w:b/>
                <w:sz w:val="16"/>
                <w:szCs w:val="16"/>
              </w:rPr>
            </w:pPr>
            <w:r>
              <w:rPr>
                <w:b/>
                <w:sz w:val="16"/>
                <w:szCs w:val="16"/>
              </w:rPr>
              <w:t>Default Value</w:t>
            </w:r>
          </w:p>
        </w:tc>
        <w:tc>
          <w:tcPr>
            <w:tcW w:w="6194" w:type="dxa"/>
            <w:tcBorders>
              <w:top w:val="single" w:sz="4" w:space="0" w:color="000000"/>
              <w:left w:val="single" w:sz="4" w:space="0" w:color="000000"/>
              <w:bottom w:val="single" w:sz="4" w:space="0" w:color="000000"/>
              <w:right w:val="single" w:sz="4" w:space="0" w:color="000000"/>
            </w:tcBorders>
          </w:tcPr>
          <w:p w14:paraId="40DE25EE" w14:textId="77777777" w:rsidR="00570B77" w:rsidRDefault="00570B77" w:rsidP="009958AC">
            <w:pPr>
              <w:rPr>
                <w:sz w:val="18"/>
                <w:szCs w:val="18"/>
              </w:rPr>
            </w:pPr>
            <w:r>
              <w:rPr>
                <w:sz w:val="18"/>
                <w:szCs w:val="18"/>
              </w:rPr>
              <w:t xml:space="preserve">Value for this field which will </w:t>
            </w:r>
            <w:proofErr w:type="gramStart"/>
            <w:r>
              <w:rPr>
                <w:sz w:val="18"/>
                <w:szCs w:val="18"/>
              </w:rPr>
              <w:t>be shown</w:t>
            </w:r>
            <w:proofErr w:type="gramEnd"/>
            <w:r>
              <w:rPr>
                <w:sz w:val="18"/>
                <w:szCs w:val="18"/>
              </w:rPr>
              <w:t xml:space="preserve"> when user initially opens Route Plan. Users may override in the Route Plan if desired.</w:t>
            </w:r>
          </w:p>
        </w:tc>
      </w:tr>
      <w:tr w:rsidR="00570B77" w14:paraId="1DEF99D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9CFFF5C" w14:textId="77777777" w:rsidR="00570B77" w:rsidRDefault="00570B77" w:rsidP="009958AC">
            <w:pPr>
              <w:ind w:left="80"/>
              <w:jc w:val="center"/>
              <w:rPr>
                <w:b/>
                <w:sz w:val="16"/>
                <w:szCs w:val="16"/>
              </w:rPr>
            </w:pPr>
            <w:r>
              <w:rPr>
                <w:b/>
                <w:sz w:val="16"/>
                <w:szCs w:val="16"/>
              </w:rPr>
              <w:t>Content</w:t>
            </w:r>
          </w:p>
        </w:tc>
        <w:tc>
          <w:tcPr>
            <w:tcW w:w="6194" w:type="dxa"/>
            <w:tcBorders>
              <w:top w:val="single" w:sz="4" w:space="0" w:color="000000"/>
              <w:left w:val="single" w:sz="4" w:space="0" w:color="000000"/>
              <w:bottom w:val="single" w:sz="4" w:space="0" w:color="000000"/>
              <w:right w:val="single" w:sz="4" w:space="0" w:color="000000"/>
            </w:tcBorders>
          </w:tcPr>
          <w:p w14:paraId="7B844FA0" w14:textId="77777777" w:rsidR="00570B77" w:rsidRDefault="00570B77" w:rsidP="009958AC">
            <w:pPr>
              <w:rPr>
                <w:sz w:val="18"/>
                <w:szCs w:val="18"/>
              </w:rPr>
            </w:pPr>
            <w:r>
              <w:rPr>
                <w:sz w:val="18"/>
                <w:szCs w:val="18"/>
              </w:rPr>
              <w:t>Only applicable for Preset List fields. Options to show in dropdown menu written as a comma-separated list. For example “t</w:t>
            </w:r>
            <w:proofErr w:type="gramStart"/>
            <w:r>
              <w:rPr>
                <w:sz w:val="18"/>
                <w:szCs w:val="18"/>
              </w:rPr>
              <w:t>1,t</w:t>
            </w:r>
            <w:proofErr w:type="gramEnd"/>
            <w:r>
              <w:rPr>
                <w:sz w:val="18"/>
                <w:szCs w:val="18"/>
              </w:rPr>
              <w:t>2,t3” results in options t1, t2, and t3 appearing in dropdown menu.</w:t>
            </w:r>
          </w:p>
        </w:tc>
      </w:tr>
    </w:tbl>
    <w:p w14:paraId="0BEDE2E4" w14:textId="77777777" w:rsidR="00570B77" w:rsidRPr="009F3C82" w:rsidRDefault="00570B77" w:rsidP="00570B77"/>
    <w:p w14:paraId="4025FC20" w14:textId="77777777" w:rsidR="00570B77" w:rsidRDefault="00570B77" w:rsidP="00570B77">
      <w:pPr>
        <w:spacing w:after="206"/>
      </w:pPr>
      <w:hyperlink w:anchor="_SETTINGS_1" w:history="1">
        <w:r w:rsidRPr="00F465FC">
          <w:rPr>
            <w:rStyle w:val="Hyperlink"/>
            <w:color w:val="92D050"/>
          </w:rPr>
          <w:t xml:space="preserve">Return to: </w:t>
        </w:r>
        <w:r>
          <w:rPr>
            <w:rStyle w:val="Hyperlink"/>
            <w:color w:val="92D050"/>
          </w:rPr>
          <w:t>Settings</w:t>
        </w:r>
      </w:hyperlink>
    </w:p>
    <w:p w14:paraId="0C46336A" w14:textId="77777777" w:rsidR="00570B77" w:rsidRDefault="00570B77" w:rsidP="00570B77">
      <w:pPr>
        <w:pStyle w:val="Heading2"/>
      </w:pPr>
      <w:bookmarkStart w:id="259" w:name="_Ref65570451"/>
      <w:bookmarkStart w:id="260" w:name="_Toc111643102"/>
      <w:bookmarkStart w:id="261" w:name="_Toc129322641"/>
      <w:r>
        <w:t>ROUTE PLAN WORKFLOW</w:t>
      </w:r>
      <w:bookmarkEnd w:id="259"/>
      <w:bookmarkEnd w:id="260"/>
      <w:bookmarkEnd w:id="261"/>
    </w:p>
    <w:p w14:paraId="7C2F3089" w14:textId="77777777" w:rsidR="00570B77" w:rsidRPr="00434AD6" w:rsidRDefault="00570B77" w:rsidP="00570B77">
      <w:pPr>
        <w:pStyle w:val="Heading5"/>
        <w:ind w:left="-5"/>
        <w:rPr>
          <w:sz w:val="20"/>
          <w:szCs w:val="20"/>
        </w:rPr>
      </w:pPr>
      <w:r>
        <w:rPr>
          <w:sz w:val="20"/>
          <w:szCs w:val="20"/>
        </w:rPr>
        <w:t>Route Plans may follow a configurable workflow: from one status to another, with pre-defined transitions available at each point. This page does the configuration.</w:t>
      </w:r>
      <w:r>
        <w:rPr>
          <w:sz w:val="20"/>
          <w:szCs w:val="20"/>
        </w:rPr>
        <w:br/>
      </w:r>
      <w:r w:rsidRPr="00434AD6">
        <w:rPr>
          <w:bCs/>
          <w:sz w:val="20"/>
          <w:szCs w:val="20"/>
        </w:rPr>
        <w:t>Route Plan Workflows</w:t>
      </w:r>
      <w:r>
        <w:rPr>
          <w:sz w:val="20"/>
          <w:szCs w:val="20"/>
        </w:rPr>
        <w:t>: In the upper section, you may define the transitions allowed for a Route Plan. Each is identified by a pair of statuses – Begin and End. Note that the available statuses may be modified by your institution during application install or later configuration, up to 20 statuses total.</w:t>
      </w:r>
    </w:p>
    <w:p w14:paraId="3965FF77" w14:textId="77777777" w:rsidR="00570B77" w:rsidRPr="00D9589B" w:rsidRDefault="00570B77" w:rsidP="00570B77">
      <w:pPr>
        <w:pStyle w:val="Heading5"/>
        <w:ind w:left="-5"/>
      </w:pPr>
      <w:r w:rsidRPr="00434AD6">
        <w:rPr>
          <w:bCs/>
          <w:sz w:val="20"/>
          <w:szCs w:val="20"/>
        </w:rPr>
        <w:t>Route Order Updates</w:t>
      </w:r>
      <w:r>
        <w:rPr>
          <w:sz w:val="20"/>
          <w:szCs w:val="20"/>
        </w:rPr>
        <w:t xml:space="preserve">: When a Route Plan changes status, the system may attempt to update the included orders. The lower section of page here configures if and how that will occur. Note: If an order update is attempted through the Route Plan, that action must follow the rules of the Order Workflow settings established in </w:t>
      </w:r>
      <w:proofErr w:type="spellStart"/>
      <w:r>
        <w:rPr>
          <w:sz w:val="20"/>
          <w:szCs w:val="20"/>
        </w:rPr>
        <w:t>OptiCash</w:t>
      </w:r>
      <w:proofErr w:type="spellEnd"/>
      <w:r>
        <w:rPr>
          <w:sz w:val="20"/>
          <w:szCs w:val="20"/>
        </w:rPr>
        <w:t xml:space="preserve"> and/or </w:t>
      </w:r>
      <w:proofErr w:type="spellStart"/>
      <w:r>
        <w:rPr>
          <w:sz w:val="20"/>
          <w:szCs w:val="20"/>
        </w:rPr>
        <w:t>OptiVault</w:t>
      </w:r>
      <w:proofErr w:type="spellEnd"/>
      <w:r>
        <w:rPr>
          <w:sz w:val="20"/>
          <w:szCs w:val="20"/>
        </w:rPr>
        <w:t>. If Route Plan attempts to do an ordering task that is not allowed, then the order will simply not be updated.</w:t>
      </w:r>
    </w:p>
    <w:p w14:paraId="19065046" w14:textId="77777777" w:rsidR="00570B77" w:rsidRDefault="00570B77" w:rsidP="00570B77">
      <w:pPr>
        <w:pStyle w:val="Heading5"/>
        <w:ind w:left="-5"/>
      </w:pPr>
    </w:p>
    <w:p w14:paraId="22425151" w14:textId="77777777" w:rsidR="00570B77" w:rsidRDefault="00570B77" w:rsidP="00570B77">
      <w:pPr>
        <w:pStyle w:val="Heading5"/>
        <w:ind w:left="-5"/>
      </w:pPr>
      <w:bookmarkStart w:id="262" w:name="_Toc65568989"/>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53</w:t>
      </w:r>
      <w:r w:rsidRPr="2BF9C046">
        <w:rPr>
          <w:noProof/>
        </w:rPr>
        <w:fldChar w:fldCharType="end"/>
      </w:r>
      <w:r w:rsidRPr="2BF9C046">
        <w:t>:</w:t>
      </w:r>
      <w:r w:rsidRPr="2BF9C046">
        <w:rPr>
          <w:i/>
          <w:iCs/>
        </w:rPr>
        <w:t xml:space="preserve"> </w:t>
      </w:r>
      <w:r>
        <w:t>ROUTE PLAN WORKFLOW SCREEN</w:t>
      </w:r>
      <w:bookmarkEnd w:id="262"/>
    </w:p>
    <w:p w14:paraId="653659A1" w14:textId="77777777" w:rsidR="00570B77" w:rsidRDefault="00570B77" w:rsidP="00570B77">
      <w:r>
        <w:rPr>
          <w:noProof/>
        </w:rPr>
        <w:drawing>
          <wp:inline distT="0" distB="0" distL="0" distR="0" wp14:anchorId="10BA253B" wp14:editId="5032FA56">
            <wp:extent cx="5943600" cy="1790700"/>
            <wp:effectExtent l="0" t="0" r="0" b="0"/>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71196115" w14:textId="77777777" w:rsidR="00570B77" w:rsidRDefault="00570B77" w:rsidP="00570B77">
      <w:pPr>
        <w:pStyle w:val="Heading6"/>
        <w:tabs>
          <w:tab w:val="center" w:pos="3601"/>
        </w:tabs>
      </w:pPr>
      <w:bookmarkStart w:id="263" w:name="_Toc65569046"/>
      <w:r w:rsidRPr="002946F8">
        <w:lastRenderedPageBreak/>
        <w:t xml:space="preserve">Table </w:t>
      </w:r>
      <w:r w:rsidRPr="002946F8">
        <w:fldChar w:fldCharType="begin"/>
      </w:r>
      <w:r w:rsidRPr="002946F8">
        <w:instrText xml:space="preserve"> SEQ Table \* ARABIC </w:instrText>
      </w:r>
      <w:r w:rsidRPr="002946F8">
        <w:fldChar w:fldCharType="separate"/>
      </w:r>
      <w:r>
        <w:rPr>
          <w:noProof/>
        </w:rPr>
        <w:t>45</w:t>
      </w:r>
      <w:r w:rsidRPr="002946F8">
        <w:fldChar w:fldCharType="end"/>
      </w:r>
      <w:r w:rsidRPr="002946F8">
        <w:t xml:space="preserve">: </w:t>
      </w:r>
      <w:r>
        <w:t>ROUTE PLAN WORKFLOW FIELDS</w:t>
      </w:r>
      <w:bookmarkEnd w:id="26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8A883E"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5AE5C89"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3D20E1FD" w14:textId="77777777" w:rsidR="00570B77" w:rsidRDefault="00570B77" w:rsidP="009958AC">
            <w:pPr>
              <w:ind w:left="82"/>
              <w:jc w:val="center"/>
            </w:pPr>
            <w:r>
              <w:rPr>
                <w:color w:val="FFFFFF"/>
                <w:sz w:val="20"/>
              </w:rPr>
              <w:t xml:space="preserve">Description </w:t>
            </w:r>
          </w:p>
        </w:tc>
      </w:tr>
      <w:tr w:rsidR="00570B77" w14:paraId="6A8713A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A998A7E" w14:textId="77777777" w:rsidR="00570B77" w:rsidRPr="006B368A" w:rsidRDefault="00570B77" w:rsidP="009958AC">
            <w:pPr>
              <w:ind w:left="82"/>
              <w:jc w:val="center"/>
              <w:rPr>
                <w:b/>
              </w:rPr>
            </w:pPr>
            <w:r>
              <w:rPr>
                <w:b/>
                <w:sz w:val="16"/>
                <w:szCs w:val="16"/>
              </w:rPr>
              <w:t>Route Begin Status</w:t>
            </w:r>
            <w:r w:rsidRPr="006B368A">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5F62C0B0" w14:textId="77777777" w:rsidR="00570B77" w:rsidRPr="006B368A" w:rsidRDefault="00570B77" w:rsidP="009958AC">
            <w:pPr>
              <w:rPr>
                <w:rFonts w:cstheme="minorHAnsi"/>
                <w:sz w:val="18"/>
                <w:szCs w:val="18"/>
              </w:rPr>
            </w:pPr>
            <w:r>
              <w:rPr>
                <w:sz w:val="18"/>
                <w:szCs w:val="18"/>
              </w:rPr>
              <w:t>This configuration will be in effect when the Route Plan begins in this status.</w:t>
            </w:r>
          </w:p>
        </w:tc>
      </w:tr>
      <w:tr w:rsidR="00570B77" w14:paraId="02D0AA7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B08CC59" w14:textId="77777777" w:rsidR="00570B77" w:rsidRPr="006B368A" w:rsidRDefault="00570B77" w:rsidP="009958AC">
            <w:pPr>
              <w:ind w:left="84"/>
              <w:jc w:val="center"/>
              <w:rPr>
                <w:b/>
              </w:rPr>
            </w:pPr>
            <w:r>
              <w:rPr>
                <w:b/>
                <w:sz w:val="16"/>
                <w:szCs w:val="16"/>
              </w:rPr>
              <w:t>Route End Status</w:t>
            </w:r>
          </w:p>
        </w:tc>
        <w:tc>
          <w:tcPr>
            <w:tcW w:w="6194" w:type="dxa"/>
            <w:tcBorders>
              <w:top w:val="single" w:sz="4" w:space="0" w:color="000000"/>
              <w:left w:val="single" w:sz="4" w:space="0" w:color="000000"/>
              <w:bottom w:val="single" w:sz="4" w:space="0" w:color="000000"/>
              <w:right w:val="single" w:sz="4" w:space="0" w:color="000000"/>
            </w:tcBorders>
          </w:tcPr>
          <w:p w14:paraId="7B944965" w14:textId="77777777" w:rsidR="00570B77" w:rsidRPr="006B368A" w:rsidRDefault="00570B77" w:rsidP="009958AC">
            <w:pPr>
              <w:rPr>
                <w:rFonts w:cstheme="minorHAnsi"/>
                <w:sz w:val="18"/>
                <w:szCs w:val="18"/>
              </w:rPr>
            </w:pPr>
            <w:r>
              <w:rPr>
                <w:sz w:val="18"/>
                <w:szCs w:val="18"/>
              </w:rPr>
              <w:t>This status is where the Route Plan will end its transition.</w:t>
            </w:r>
          </w:p>
        </w:tc>
      </w:tr>
      <w:tr w:rsidR="00570B77" w14:paraId="639392D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27898B" w14:textId="77777777" w:rsidR="00570B77" w:rsidRPr="006B368A" w:rsidRDefault="00570B77" w:rsidP="009958AC">
            <w:pPr>
              <w:ind w:left="80"/>
              <w:jc w:val="center"/>
              <w:rPr>
                <w:b/>
              </w:rPr>
            </w:pPr>
            <w:r>
              <w:rPr>
                <w:b/>
                <w:sz w:val="16"/>
                <w:szCs w:val="16"/>
              </w:rPr>
              <w:t>Order Workflow</w:t>
            </w:r>
          </w:p>
        </w:tc>
        <w:tc>
          <w:tcPr>
            <w:tcW w:w="6194" w:type="dxa"/>
            <w:tcBorders>
              <w:top w:val="single" w:sz="4" w:space="0" w:color="000000"/>
              <w:left w:val="single" w:sz="4" w:space="0" w:color="000000"/>
              <w:bottom w:val="single" w:sz="4" w:space="0" w:color="000000"/>
              <w:right w:val="single" w:sz="4" w:space="0" w:color="000000"/>
            </w:tcBorders>
          </w:tcPr>
          <w:p w14:paraId="79D460D4" w14:textId="77777777" w:rsidR="00570B77" w:rsidRPr="006B368A" w:rsidRDefault="00570B77" w:rsidP="009958AC">
            <w:pPr>
              <w:rPr>
                <w:rFonts w:cstheme="minorHAnsi"/>
                <w:sz w:val="18"/>
                <w:szCs w:val="18"/>
              </w:rPr>
            </w:pPr>
            <w:r>
              <w:rPr>
                <w:sz w:val="18"/>
                <w:szCs w:val="18"/>
              </w:rPr>
              <w:t xml:space="preserve">Which type of orders in the Route Plan will </w:t>
            </w:r>
            <w:proofErr w:type="gramStart"/>
            <w:r>
              <w:rPr>
                <w:sz w:val="18"/>
                <w:szCs w:val="18"/>
              </w:rPr>
              <w:t>be included</w:t>
            </w:r>
            <w:proofErr w:type="gramEnd"/>
            <w:r>
              <w:rPr>
                <w:sz w:val="18"/>
                <w:szCs w:val="18"/>
              </w:rPr>
              <w:t xml:space="preserve"> for this action.</w:t>
            </w:r>
          </w:p>
        </w:tc>
      </w:tr>
      <w:tr w:rsidR="00570B77" w14:paraId="22CF47C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F75E6DA" w14:textId="77777777" w:rsidR="00570B77" w:rsidRPr="006B368A" w:rsidRDefault="00570B77" w:rsidP="009958AC">
            <w:pPr>
              <w:ind w:left="80"/>
              <w:jc w:val="center"/>
              <w:rPr>
                <w:b/>
              </w:rPr>
            </w:pPr>
            <w:r>
              <w:rPr>
                <w:b/>
                <w:sz w:val="16"/>
                <w:szCs w:val="16"/>
              </w:rPr>
              <w:t>Order Begin State</w:t>
            </w:r>
          </w:p>
        </w:tc>
        <w:tc>
          <w:tcPr>
            <w:tcW w:w="6194" w:type="dxa"/>
            <w:tcBorders>
              <w:top w:val="single" w:sz="4" w:space="0" w:color="000000"/>
              <w:left w:val="single" w:sz="4" w:space="0" w:color="000000"/>
              <w:bottom w:val="single" w:sz="4" w:space="0" w:color="000000"/>
              <w:right w:val="single" w:sz="4" w:space="0" w:color="000000"/>
            </w:tcBorders>
          </w:tcPr>
          <w:p w14:paraId="5926065F" w14:textId="77777777" w:rsidR="00570B77" w:rsidRPr="006B368A" w:rsidRDefault="00570B77" w:rsidP="009958AC">
            <w:pPr>
              <w:rPr>
                <w:rFonts w:cstheme="minorHAnsi"/>
                <w:sz w:val="18"/>
                <w:szCs w:val="18"/>
              </w:rPr>
            </w:pPr>
            <w:r>
              <w:rPr>
                <w:sz w:val="18"/>
                <w:szCs w:val="18"/>
              </w:rPr>
              <w:t xml:space="preserve">Orders in the Route Plan currently in this state will </w:t>
            </w:r>
            <w:proofErr w:type="gramStart"/>
            <w:r>
              <w:rPr>
                <w:sz w:val="18"/>
                <w:szCs w:val="18"/>
              </w:rPr>
              <w:t>be included</w:t>
            </w:r>
            <w:proofErr w:type="gramEnd"/>
            <w:r>
              <w:rPr>
                <w:sz w:val="18"/>
                <w:szCs w:val="18"/>
              </w:rPr>
              <w:t xml:space="preserve"> for this action.</w:t>
            </w:r>
          </w:p>
        </w:tc>
      </w:tr>
      <w:tr w:rsidR="00570B77" w14:paraId="17844AB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5023C6C" w14:textId="77777777" w:rsidR="00570B77" w:rsidRDefault="00570B77" w:rsidP="009958AC">
            <w:pPr>
              <w:ind w:left="80"/>
              <w:jc w:val="center"/>
              <w:rPr>
                <w:b/>
                <w:sz w:val="16"/>
                <w:szCs w:val="16"/>
              </w:rPr>
            </w:pPr>
            <w:r>
              <w:rPr>
                <w:b/>
                <w:sz w:val="16"/>
                <w:szCs w:val="16"/>
              </w:rPr>
              <w:t>Order Task</w:t>
            </w:r>
          </w:p>
        </w:tc>
        <w:tc>
          <w:tcPr>
            <w:tcW w:w="6194" w:type="dxa"/>
            <w:tcBorders>
              <w:top w:val="single" w:sz="4" w:space="0" w:color="000000"/>
              <w:left w:val="single" w:sz="4" w:space="0" w:color="000000"/>
              <w:bottom w:val="single" w:sz="4" w:space="0" w:color="000000"/>
              <w:right w:val="single" w:sz="4" w:space="0" w:color="000000"/>
            </w:tcBorders>
          </w:tcPr>
          <w:p w14:paraId="41D4B082" w14:textId="77777777" w:rsidR="00570B77" w:rsidRDefault="00570B77" w:rsidP="009958AC">
            <w:pPr>
              <w:rPr>
                <w:sz w:val="18"/>
                <w:szCs w:val="18"/>
              </w:rPr>
            </w:pPr>
            <w:r>
              <w:rPr>
                <w:sz w:val="18"/>
                <w:szCs w:val="18"/>
              </w:rPr>
              <w:t xml:space="preserve">The action (Task) which will </w:t>
            </w:r>
            <w:proofErr w:type="gramStart"/>
            <w:r>
              <w:rPr>
                <w:sz w:val="18"/>
                <w:szCs w:val="18"/>
              </w:rPr>
              <w:t>be applied</w:t>
            </w:r>
            <w:proofErr w:type="gramEnd"/>
            <w:r>
              <w:rPr>
                <w:sz w:val="18"/>
                <w:szCs w:val="18"/>
              </w:rPr>
              <w:t xml:space="preserve"> to the orders in Route Plan fitting the preceding criteria. </w:t>
            </w:r>
          </w:p>
        </w:tc>
      </w:tr>
    </w:tbl>
    <w:p w14:paraId="49320526" w14:textId="77777777" w:rsidR="00570B77" w:rsidRPr="009F3C82" w:rsidRDefault="00570B77" w:rsidP="00570B77"/>
    <w:p w14:paraId="1EFC5A06" w14:textId="77777777" w:rsidR="00570B77" w:rsidRDefault="00570B77" w:rsidP="00570B77">
      <w:pPr>
        <w:spacing w:after="206"/>
      </w:pPr>
      <w:hyperlink w:anchor="_SETTINGS_1" w:history="1">
        <w:r w:rsidRPr="00F465FC">
          <w:rPr>
            <w:rStyle w:val="Hyperlink"/>
            <w:color w:val="92D050"/>
          </w:rPr>
          <w:t xml:space="preserve">Return to: </w:t>
        </w:r>
        <w:r>
          <w:rPr>
            <w:rStyle w:val="Hyperlink"/>
            <w:color w:val="92D050"/>
          </w:rPr>
          <w:t>Settings</w:t>
        </w:r>
      </w:hyperlink>
    </w:p>
    <w:p w14:paraId="52165C24" w14:textId="77777777" w:rsidR="00570B77" w:rsidRDefault="00570B77" w:rsidP="00570B77">
      <w:pPr>
        <w:pStyle w:val="Heading2"/>
      </w:pPr>
      <w:bookmarkStart w:id="264" w:name="_Toc111643103"/>
      <w:bookmarkStart w:id="265" w:name="_Toc129322642"/>
      <w:r>
        <w:t>VAULT LOAD CONFIGURATION</w:t>
      </w:r>
      <w:bookmarkEnd w:id="264"/>
      <w:bookmarkEnd w:id="265"/>
    </w:p>
    <w:p w14:paraId="3ED9A140" w14:textId="77777777" w:rsidR="00570B77" w:rsidRPr="002B6BE3" w:rsidRDefault="00570B77" w:rsidP="00570B77">
      <w:pPr>
        <w:pStyle w:val="Heading5"/>
        <w:ind w:left="-5"/>
        <w:rPr>
          <w:sz w:val="20"/>
          <w:szCs w:val="20"/>
        </w:rPr>
      </w:pPr>
      <w:r>
        <w:rPr>
          <w:sz w:val="20"/>
          <w:szCs w:val="20"/>
        </w:rPr>
        <w:t>See outside document Input/Output Formats Guide for detailed specification of the input file formats used in Import Vault History function. That will refer to Categories and Subcategories used in the import process. Definition of the Categories and Subcategories is done here in Vault Load Configuration page.</w:t>
      </w:r>
      <w:r>
        <w:rPr>
          <w:sz w:val="20"/>
          <w:szCs w:val="20"/>
        </w:rPr>
        <w:br/>
      </w:r>
      <w:r>
        <w:rPr>
          <w:sz w:val="20"/>
          <w:szCs w:val="20"/>
        </w:rPr>
        <w:br/>
        <w:t xml:space="preserve">Categories refer to types of data that may be input during Import Vault History. The Category is effectively a label which will appear in import file and you may map that label to its ultimate destination in an </w:t>
      </w:r>
      <w:proofErr w:type="spellStart"/>
      <w:r>
        <w:rPr>
          <w:sz w:val="20"/>
          <w:szCs w:val="20"/>
        </w:rPr>
        <w:t>OptiVault</w:t>
      </w:r>
      <w:proofErr w:type="spellEnd"/>
      <w:r>
        <w:rPr>
          <w:sz w:val="20"/>
          <w:szCs w:val="20"/>
        </w:rPr>
        <w:t xml:space="preserve"> data field. If more than one Category is mapped to same </w:t>
      </w:r>
      <w:proofErr w:type="spellStart"/>
      <w:r>
        <w:rPr>
          <w:sz w:val="20"/>
          <w:szCs w:val="20"/>
        </w:rPr>
        <w:t>OptiVault</w:t>
      </w:r>
      <w:proofErr w:type="spellEnd"/>
      <w:r>
        <w:rPr>
          <w:sz w:val="20"/>
          <w:szCs w:val="20"/>
        </w:rPr>
        <w:t xml:space="preserve"> field, then the imported amounts are summed together.</w:t>
      </w:r>
      <w:r>
        <w:rPr>
          <w:sz w:val="20"/>
          <w:szCs w:val="20"/>
        </w:rPr>
        <w:br/>
      </w:r>
      <w:r>
        <w:rPr>
          <w:sz w:val="20"/>
          <w:szCs w:val="20"/>
        </w:rPr>
        <w:br/>
        <w:t xml:space="preserve">Subcategories refer to optional additional detail which may be provided during Import Vault </w:t>
      </w:r>
      <w:proofErr w:type="gramStart"/>
      <w:r>
        <w:rPr>
          <w:sz w:val="20"/>
          <w:szCs w:val="20"/>
        </w:rPr>
        <w:t>History, but</w:t>
      </w:r>
      <w:proofErr w:type="gramEnd"/>
      <w:r>
        <w:rPr>
          <w:sz w:val="20"/>
          <w:szCs w:val="20"/>
        </w:rPr>
        <w:t xml:space="preserve"> does not map to </w:t>
      </w:r>
      <w:proofErr w:type="spellStart"/>
      <w:r>
        <w:rPr>
          <w:sz w:val="20"/>
          <w:szCs w:val="20"/>
        </w:rPr>
        <w:t>OptiVault</w:t>
      </w:r>
      <w:proofErr w:type="spellEnd"/>
      <w:r>
        <w:rPr>
          <w:sz w:val="20"/>
          <w:szCs w:val="20"/>
        </w:rPr>
        <w:t xml:space="preserve"> fields directly. Subcategories will only appear under a </w:t>
      </w:r>
      <w:r>
        <w:rPr>
          <w:sz w:val="20"/>
          <w:szCs w:val="20"/>
        </w:rPr>
        <w:lastRenderedPageBreak/>
        <w:t xml:space="preserve">defined Category and any amounts imported this way will be summed up to the Category level when stored in </w:t>
      </w:r>
      <w:proofErr w:type="spellStart"/>
      <w:r>
        <w:rPr>
          <w:sz w:val="20"/>
          <w:szCs w:val="20"/>
        </w:rPr>
        <w:t>OptiVault</w:t>
      </w:r>
      <w:proofErr w:type="spellEnd"/>
      <w:r>
        <w:rPr>
          <w:sz w:val="20"/>
          <w:szCs w:val="20"/>
        </w:rPr>
        <w:t>.</w:t>
      </w:r>
    </w:p>
    <w:p w14:paraId="3E0BFBBA" w14:textId="77777777" w:rsidR="00570B77" w:rsidRDefault="00570B77" w:rsidP="00570B77">
      <w:pPr>
        <w:pStyle w:val="Heading5"/>
        <w:ind w:left="-5"/>
      </w:pPr>
    </w:p>
    <w:p w14:paraId="6CC4E27D" w14:textId="77777777" w:rsidR="00570B77" w:rsidRDefault="00570B77" w:rsidP="00570B77">
      <w:pPr>
        <w:pStyle w:val="Heading5"/>
        <w:ind w:left="-5"/>
      </w:pPr>
      <w:bookmarkStart w:id="266" w:name="_Toc65568990"/>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54</w:t>
      </w:r>
      <w:r w:rsidRPr="2BF9C046">
        <w:rPr>
          <w:noProof/>
        </w:rPr>
        <w:fldChar w:fldCharType="end"/>
      </w:r>
      <w:r w:rsidRPr="2BF9C046">
        <w:t>:</w:t>
      </w:r>
      <w:r w:rsidRPr="2BF9C046">
        <w:rPr>
          <w:i/>
          <w:iCs/>
        </w:rPr>
        <w:t xml:space="preserve"> </w:t>
      </w:r>
      <w:r>
        <w:t>VAULT LOAD CONFIGURATION SCREEN</w:t>
      </w:r>
      <w:bookmarkEnd w:id="266"/>
    </w:p>
    <w:p w14:paraId="5831C008" w14:textId="77777777" w:rsidR="00570B77" w:rsidRDefault="00570B77" w:rsidP="00570B77">
      <w:r>
        <w:rPr>
          <w:noProof/>
        </w:rPr>
        <w:drawing>
          <wp:inline distT="0" distB="0" distL="0" distR="0" wp14:anchorId="4EBA8E08" wp14:editId="65E7AC1C">
            <wp:extent cx="5932805" cy="2772410"/>
            <wp:effectExtent l="0" t="0" r="0" b="8890"/>
            <wp:docPr id="1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2805" cy="2772410"/>
                    </a:xfrm>
                    <a:prstGeom prst="rect">
                      <a:avLst/>
                    </a:prstGeom>
                    <a:noFill/>
                    <a:ln>
                      <a:noFill/>
                    </a:ln>
                  </pic:spPr>
                </pic:pic>
              </a:graphicData>
            </a:graphic>
          </wp:inline>
        </w:drawing>
      </w:r>
    </w:p>
    <w:p w14:paraId="07A0DF08" w14:textId="77777777" w:rsidR="00570B77" w:rsidRDefault="00570B77" w:rsidP="00570B77">
      <w:pPr>
        <w:pStyle w:val="Heading6"/>
        <w:tabs>
          <w:tab w:val="center" w:pos="3601"/>
        </w:tabs>
      </w:pPr>
      <w:bookmarkStart w:id="267" w:name="_Toc65569047"/>
      <w:r w:rsidRPr="002946F8">
        <w:t xml:space="preserve">Table </w:t>
      </w:r>
      <w:r w:rsidRPr="002946F8">
        <w:fldChar w:fldCharType="begin"/>
      </w:r>
      <w:r w:rsidRPr="002946F8">
        <w:instrText xml:space="preserve"> SEQ Table \* ARABIC </w:instrText>
      </w:r>
      <w:r w:rsidRPr="002946F8">
        <w:fldChar w:fldCharType="separate"/>
      </w:r>
      <w:r>
        <w:rPr>
          <w:noProof/>
        </w:rPr>
        <w:t>46</w:t>
      </w:r>
      <w:r w:rsidRPr="002946F8">
        <w:fldChar w:fldCharType="end"/>
      </w:r>
      <w:r w:rsidRPr="002946F8">
        <w:t xml:space="preserve">: </w:t>
      </w:r>
      <w:r>
        <w:t>VAULT LOAD CONFIGURATION FIELDS</w:t>
      </w:r>
      <w:bookmarkEnd w:id="26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66FE4CD"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4198ED81"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22DC3F2A" w14:textId="77777777" w:rsidR="00570B77" w:rsidRDefault="00570B77" w:rsidP="009958AC">
            <w:pPr>
              <w:ind w:left="82"/>
              <w:jc w:val="center"/>
            </w:pPr>
            <w:r>
              <w:rPr>
                <w:color w:val="FFFFFF"/>
                <w:sz w:val="20"/>
              </w:rPr>
              <w:t xml:space="preserve">Description </w:t>
            </w:r>
          </w:p>
        </w:tc>
      </w:tr>
      <w:tr w:rsidR="00570B77" w14:paraId="73E73C7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DA995AB" w14:textId="77777777" w:rsidR="00570B77" w:rsidRPr="006B368A" w:rsidRDefault="00570B77" w:rsidP="009958AC">
            <w:pPr>
              <w:ind w:left="82"/>
              <w:jc w:val="center"/>
              <w:rPr>
                <w:b/>
              </w:rPr>
            </w:pPr>
            <w:r>
              <w:rPr>
                <w:b/>
                <w:sz w:val="16"/>
                <w:szCs w:val="16"/>
              </w:rPr>
              <w:t>Vault Load Label (Category)</w:t>
            </w:r>
            <w:r w:rsidRPr="006B368A">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2DDF8B14" w14:textId="77777777" w:rsidR="00570B77" w:rsidRPr="006B368A" w:rsidRDefault="00570B77" w:rsidP="009958AC">
            <w:pPr>
              <w:rPr>
                <w:rFonts w:cstheme="minorHAnsi"/>
                <w:sz w:val="18"/>
                <w:szCs w:val="18"/>
              </w:rPr>
            </w:pPr>
            <w:r>
              <w:rPr>
                <w:sz w:val="18"/>
                <w:szCs w:val="18"/>
              </w:rPr>
              <w:t>The text as it will appear in input file of Import Vault History function.</w:t>
            </w:r>
          </w:p>
        </w:tc>
      </w:tr>
      <w:tr w:rsidR="00570B77" w14:paraId="77CB512D"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9072535" w14:textId="77777777" w:rsidR="00570B77" w:rsidRPr="006B368A" w:rsidRDefault="00570B77" w:rsidP="009958AC">
            <w:pPr>
              <w:ind w:left="84"/>
              <w:jc w:val="center"/>
              <w:rPr>
                <w:b/>
              </w:rPr>
            </w:pPr>
            <w:proofErr w:type="spellStart"/>
            <w:r>
              <w:rPr>
                <w:b/>
                <w:sz w:val="16"/>
                <w:szCs w:val="16"/>
              </w:rPr>
              <w:t>OptiVault</w:t>
            </w:r>
            <w:proofErr w:type="spellEnd"/>
            <w:r>
              <w:rPr>
                <w:b/>
                <w:sz w:val="16"/>
                <w:szCs w:val="16"/>
              </w:rPr>
              <w:t xml:space="preserve"> Field (Category)</w:t>
            </w:r>
          </w:p>
        </w:tc>
        <w:tc>
          <w:tcPr>
            <w:tcW w:w="6194" w:type="dxa"/>
            <w:tcBorders>
              <w:top w:val="single" w:sz="4" w:space="0" w:color="000000"/>
              <w:left w:val="single" w:sz="4" w:space="0" w:color="000000"/>
              <w:bottom w:val="single" w:sz="4" w:space="0" w:color="000000"/>
              <w:right w:val="single" w:sz="4" w:space="0" w:color="000000"/>
            </w:tcBorders>
          </w:tcPr>
          <w:p w14:paraId="722B077E" w14:textId="77777777" w:rsidR="00570B77" w:rsidRPr="006B368A" w:rsidRDefault="00570B77" w:rsidP="009958AC">
            <w:pPr>
              <w:rPr>
                <w:rFonts w:cstheme="minorHAnsi"/>
                <w:sz w:val="18"/>
                <w:szCs w:val="18"/>
              </w:rPr>
            </w:pPr>
            <w:r>
              <w:rPr>
                <w:rFonts w:cstheme="minorHAnsi"/>
                <w:sz w:val="18"/>
                <w:szCs w:val="18"/>
              </w:rPr>
              <w:t xml:space="preserve">The destination data field in </w:t>
            </w:r>
            <w:proofErr w:type="spellStart"/>
            <w:r>
              <w:rPr>
                <w:rFonts w:cstheme="minorHAnsi"/>
                <w:sz w:val="18"/>
                <w:szCs w:val="18"/>
              </w:rPr>
              <w:t>OptiVault</w:t>
            </w:r>
            <w:proofErr w:type="spellEnd"/>
            <w:r>
              <w:rPr>
                <w:rFonts w:cstheme="minorHAnsi"/>
                <w:sz w:val="18"/>
                <w:szCs w:val="18"/>
              </w:rPr>
              <w:t xml:space="preserve"> for data under this Category.</w:t>
            </w:r>
          </w:p>
        </w:tc>
      </w:tr>
      <w:tr w:rsidR="00570B77" w14:paraId="5CC2512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DF61479" w14:textId="77777777" w:rsidR="00570B77" w:rsidRPr="006B368A" w:rsidRDefault="00570B77" w:rsidP="009958AC">
            <w:pPr>
              <w:ind w:left="80"/>
              <w:jc w:val="center"/>
              <w:rPr>
                <w:b/>
              </w:rPr>
            </w:pPr>
            <w:r>
              <w:rPr>
                <w:b/>
                <w:sz w:val="16"/>
                <w:szCs w:val="16"/>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
          <w:p w14:paraId="747C39CD" w14:textId="77777777" w:rsidR="00570B77" w:rsidRPr="006B368A" w:rsidRDefault="00570B77" w:rsidP="009958AC">
            <w:pPr>
              <w:rPr>
                <w:rFonts w:cstheme="minorHAnsi"/>
                <w:sz w:val="18"/>
                <w:szCs w:val="18"/>
              </w:rPr>
            </w:pPr>
            <w:r>
              <w:rPr>
                <w:sz w:val="18"/>
                <w:szCs w:val="18"/>
              </w:rPr>
              <w:t>The text as it will appear in input file of Import Vault History function.</w:t>
            </w:r>
          </w:p>
        </w:tc>
      </w:tr>
    </w:tbl>
    <w:p w14:paraId="25AF28F2" w14:textId="77777777" w:rsidR="00570B77" w:rsidRPr="009F3C82" w:rsidRDefault="00570B77" w:rsidP="00570B77"/>
    <w:p w14:paraId="4BC28A1B" w14:textId="77777777" w:rsidR="00570B77" w:rsidRDefault="00570B77" w:rsidP="00570B77">
      <w:pPr>
        <w:spacing w:after="206"/>
      </w:pPr>
      <w:hyperlink w:anchor="_SETTINGS_1" w:history="1">
        <w:r w:rsidRPr="00F465FC">
          <w:rPr>
            <w:rStyle w:val="Hyperlink"/>
            <w:color w:val="92D050"/>
          </w:rPr>
          <w:t xml:space="preserve">Return to: </w:t>
        </w:r>
        <w:r>
          <w:rPr>
            <w:rStyle w:val="Hyperlink"/>
            <w:color w:val="92D050"/>
          </w:rPr>
          <w:t>Settings</w:t>
        </w:r>
      </w:hyperlink>
    </w:p>
    <w:p w14:paraId="0138FE83" w14:textId="77777777" w:rsidR="00570B77" w:rsidRDefault="00570B77" w:rsidP="00570B77">
      <w:pPr>
        <w:pStyle w:val="Heading2"/>
      </w:pPr>
    </w:p>
    <w:p w14:paraId="02888CC2" w14:textId="77777777" w:rsidR="00570B77" w:rsidRDefault="00570B77" w:rsidP="00570B77">
      <w:pPr>
        <w:pStyle w:val="Heading2"/>
      </w:pPr>
      <w:bookmarkStart w:id="268" w:name="_Toc111643104"/>
      <w:bookmarkStart w:id="269" w:name="_Toc129322643"/>
      <w:r>
        <w:t>NOTIFICATION HISTORY</w:t>
      </w:r>
      <w:bookmarkEnd w:id="268"/>
      <w:bookmarkEnd w:id="269"/>
      <w:r>
        <w:t xml:space="preserve"> </w:t>
      </w:r>
    </w:p>
    <w:p w14:paraId="4B8CA58D" w14:textId="77777777" w:rsidR="00570B77" w:rsidRDefault="00570B77" w:rsidP="00570B77">
      <w:pPr>
        <w:pStyle w:val="Heading5"/>
        <w:ind w:left="-5"/>
        <w:rPr>
          <w:sz w:val="20"/>
          <w:szCs w:val="20"/>
        </w:rPr>
      </w:pPr>
      <w:r>
        <w:rPr>
          <w:sz w:val="20"/>
          <w:szCs w:val="20"/>
        </w:rPr>
        <w:t xml:space="preserve">When background processes finish and provide status information, that will be listed on the Notification History page. Links to download output may be available in some cases. </w:t>
      </w:r>
    </w:p>
    <w:p w14:paraId="6DB7E49A" w14:textId="77777777" w:rsidR="00570B77" w:rsidRDefault="00570B77" w:rsidP="00570B77">
      <w:pPr>
        <w:pStyle w:val="Heading5"/>
        <w:ind w:left="-5"/>
      </w:pPr>
    </w:p>
    <w:p w14:paraId="42C9D963" w14:textId="77777777" w:rsidR="00570B77" w:rsidRDefault="00570B77" w:rsidP="00570B77">
      <w:pPr>
        <w:pStyle w:val="Heading5"/>
        <w:ind w:left="-5"/>
      </w:pPr>
      <w:bookmarkStart w:id="270" w:name="_Toc65568991"/>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55</w:t>
      </w:r>
      <w:r w:rsidRPr="2BF9C046">
        <w:rPr>
          <w:noProof/>
        </w:rPr>
        <w:fldChar w:fldCharType="end"/>
      </w:r>
      <w:r w:rsidRPr="2BF9C046">
        <w:t>:</w:t>
      </w:r>
      <w:r w:rsidRPr="2BF9C046">
        <w:rPr>
          <w:i/>
          <w:iCs/>
        </w:rPr>
        <w:t xml:space="preserve"> </w:t>
      </w:r>
      <w:r>
        <w:t>NOTIFICATION HISTORY SCREEN</w:t>
      </w:r>
      <w:bookmarkEnd w:id="270"/>
    </w:p>
    <w:p w14:paraId="54A5851A" w14:textId="77777777" w:rsidR="00570B77" w:rsidRPr="009F3C82" w:rsidRDefault="00570B77" w:rsidP="00570B77">
      <w:r>
        <w:rPr>
          <w:noProof/>
        </w:rPr>
        <w:drawing>
          <wp:inline distT="0" distB="0" distL="0" distR="0" wp14:anchorId="03C29AE6" wp14:editId="5BBD0C2C">
            <wp:extent cx="5943600" cy="1847850"/>
            <wp:effectExtent l="0" t="0" r="0" b="0"/>
            <wp:docPr id="16273247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09">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6CF023FD" w14:textId="77777777" w:rsidR="00570B77" w:rsidRDefault="00570B77" w:rsidP="00570B77">
      <w:pPr>
        <w:spacing w:after="206"/>
        <w:rPr>
          <w:rStyle w:val="Hyperlink"/>
          <w:color w:val="92D050"/>
        </w:rPr>
      </w:pPr>
      <w:hyperlink w:anchor="_SETTINGS_1" w:history="1">
        <w:r w:rsidRPr="00F465FC">
          <w:rPr>
            <w:rStyle w:val="Hyperlink"/>
            <w:color w:val="92D050"/>
          </w:rPr>
          <w:t xml:space="preserve">Return to: </w:t>
        </w:r>
        <w:r>
          <w:rPr>
            <w:rStyle w:val="Hyperlink"/>
            <w:color w:val="92D050"/>
          </w:rPr>
          <w:t>Settings</w:t>
        </w:r>
      </w:hyperlink>
    </w:p>
    <w:p w14:paraId="53A1902E" w14:textId="77777777" w:rsidR="00570B77" w:rsidRDefault="00570B77" w:rsidP="00570B77">
      <w:pPr>
        <w:pStyle w:val="Heading1"/>
        <w:ind w:left="-5"/>
      </w:pPr>
      <w:bookmarkStart w:id="271" w:name="_Mobile_CarrierWeb"/>
      <w:bookmarkStart w:id="272" w:name="_Toc111643105"/>
      <w:bookmarkStart w:id="273" w:name="_Toc129322644"/>
      <w:bookmarkEnd w:id="271"/>
      <w:r>
        <w:lastRenderedPageBreak/>
        <w:t xml:space="preserve">Mobile </w:t>
      </w:r>
      <w:proofErr w:type="spellStart"/>
      <w:r>
        <w:t>CarrierWeb</w:t>
      </w:r>
      <w:bookmarkEnd w:id="272"/>
      <w:bookmarkEnd w:id="273"/>
      <w:proofErr w:type="spellEnd"/>
      <w:r>
        <w:t xml:space="preserve"> </w:t>
      </w:r>
    </w:p>
    <w:p w14:paraId="78250482" w14:textId="77777777" w:rsidR="00570B77" w:rsidRDefault="00570B77" w:rsidP="00570B77">
      <w:pPr>
        <w:spacing w:after="198" w:line="256" w:lineRule="auto"/>
        <w:ind w:left="-5" w:right="68" w:hanging="10"/>
        <w:rPr>
          <w:sz w:val="20"/>
          <w:szCs w:val="20"/>
        </w:rPr>
      </w:pPr>
      <w:proofErr w:type="spellStart"/>
      <w:r>
        <w:rPr>
          <w:sz w:val="20"/>
          <w:szCs w:val="20"/>
        </w:rPr>
        <w:t>CarrierWeb</w:t>
      </w:r>
      <w:proofErr w:type="spellEnd"/>
      <w:r>
        <w:rPr>
          <w:sz w:val="20"/>
          <w:szCs w:val="20"/>
        </w:rPr>
        <w:t xml:space="preserve"> offers a mobile interface for </w:t>
      </w:r>
      <w:proofErr w:type="gramStart"/>
      <w:r>
        <w:rPr>
          <w:sz w:val="20"/>
          <w:szCs w:val="20"/>
        </w:rPr>
        <w:t>accomplishing</w:t>
      </w:r>
      <w:proofErr w:type="gramEnd"/>
      <w:r>
        <w:rPr>
          <w:sz w:val="20"/>
          <w:szCs w:val="20"/>
        </w:rPr>
        <w:t xml:space="preserve"> certain tasks. These are related to day-to-day activities transporting cash and managing the container inventory at various locations. Mobile interface appears when accessing the usual </w:t>
      </w:r>
      <w:proofErr w:type="spellStart"/>
      <w:r>
        <w:rPr>
          <w:sz w:val="20"/>
          <w:szCs w:val="20"/>
        </w:rPr>
        <w:t>OptiVLM-CarrierWeb</w:t>
      </w:r>
      <w:proofErr w:type="spellEnd"/>
      <w:r>
        <w:rPr>
          <w:sz w:val="20"/>
          <w:szCs w:val="20"/>
        </w:rPr>
        <w:t xml:space="preserve"> URL through a mobile device and users </w:t>
      </w:r>
      <w:proofErr w:type="gramStart"/>
      <w:r>
        <w:rPr>
          <w:sz w:val="20"/>
          <w:szCs w:val="20"/>
        </w:rPr>
        <w:t>are given</w:t>
      </w:r>
      <w:proofErr w:type="gramEnd"/>
      <w:r>
        <w:rPr>
          <w:sz w:val="20"/>
          <w:szCs w:val="20"/>
        </w:rPr>
        <w:t xml:space="preserve"> the following home menu to begin.</w:t>
      </w:r>
    </w:p>
    <w:p w14:paraId="3F2ADA39" w14:textId="77777777" w:rsidR="00570B77" w:rsidRDefault="00570B77" w:rsidP="00570B77">
      <w:pPr>
        <w:pStyle w:val="Heading5"/>
        <w:ind w:left="-5"/>
      </w:pPr>
      <w:bookmarkStart w:id="274" w:name="_Toc6556899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56</w:t>
      </w:r>
      <w:r w:rsidRPr="36CE550C">
        <w:rPr>
          <w:noProof/>
        </w:rPr>
        <w:fldChar w:fldCharType="end"/>
      </w:r>
      <w:r w:rsidRPr="36CE550C">
        <w:t>:</w:t>
      </w:r>
      <w:r w:rsidRPr="36CE550C">
        <w:rPr>
          <w:i/>
          <w:iCs/>
        </w:rPr>
        <w:t xml:space="preserve"> </w:t>
      </w:r>
      <w:r>
        <w:t>MOBILE HOME MENU SCREEN</w:t>
      </w:r>
      <w:bookmarkEnd w:id="274"/>
    </w:p>
    <w:p w14:paraId="6A02A53B" w14:textId="77777777" w:rsidR="00570B77" w:rsidRDefault="00570B77" w:rsidP="00570B77">
      <w:pPr>
        <w:spacing w:after="198" w:line="256" w:lineRule="auto"/>
        <w:ind w:left="-5" w:right="68" w:hanging="10"/>
        <w:jc w:val="center"/>
        <w:rPr>
          <w:sz w:val="20"/>
          <w:szCs w:val="20"/>
        </w:rPr>
      </w:pPr>
      <w:r>
        <w:rPr>
          <w:noProof/>
          <w:sz w:val="20"/>
          <w:szCs w:val="20"/>
        </w:rPr>
        <w:drawing>
          <wp:inline distT="0" distB="0" distL="0" distR="0" wp14:anchorId="7E88CAAC" wp14:editId="60D42EC1">
            <wp:extent cx="1976644" cy="3496826"/>
            <wp:effectExtent l="0" t="0" r="5080" b="8890"/>
            <wp:docPr id="2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noFill/>
                    <a:ln>
                      <a:noFill/>
                    </a:ln>
                  </pic:spPr>
                </pic:pic>
              </a:graphicData>
            </a:graphic>
          </wp:inline>
        </w:drawing>
      </w:r>
      <w:r>
        <w:rPr>
          <w:sz w:val="20"/>
          <w:szCs w:val="20"/>
        </w:rPr>
        <w:br/>
      </w:r>
    </w:p>
    <w:p w14:paraId="0289B130" w14:textId="77777777" w:rsidR="00570B77" w:rsidRDefault="00570B77" w:rsidP="00570B77">
      <w:pPr>
        <w:pStyle w:val="Heading2"/>
      </w:pPr>
      <w:bookmarkStart w:id="275" w:name="_Toc111643106"/>
      <w:bookmarkStart w:id="276" w:name="_Toc129322645"/>
      <w:r>
        <w:t>PACKAGE ORDER</w:t>
      </w:r>
      <w:bookmarkEnd w:id="275"/>
      <w:bookmarkEnd w:id="276"/>
    </w:p>
    <w:p w14:paraId="775F2F5D" w14:textId="77777777" w:rsidR="00570B77" w:rsidRDefault="00570B77" w:rsidP="00570B77">
      <w:pPr>
        <w:pStyle w:val="Heading5"/>
        <w:ind w:left="-5"/>
        <w:rPr>
          <w:sz w:val="20"/>
          <w:szCs w:val="20"/>
        </w:rPr>
      </w:pPr>
      <w:r>
        <w:rPr>
          <w:sz w:val="20"/>
          <w:szCs w:val="20"/>
        </w:rPr>
        <w:t>Package Order is intended for a cash transfer prior to it leaving the funding source. This function will associate an Order with Containers, which in turn allows both tracking of the containers and later alerts to carrier personnel if they attempt to deliver too many or too few containers with an order.</w:t>
      </w:r>
    </w:p>
    <w:p w14:paraId="19A8F415" w14:textId="77777777" w:rsidR="00570B77" w:rsidRPr="006C3C2E" w:rsidRDefault="00570B77" w:rsidP="00570B77"/>
    <w:p w14:paraId="01A88666" w14:textId="77777777" w:rsidR="00570B77" w:rsidRDefault="00570B77" w:rsidP="00570B77">
      <w:pPr>
        <w:pStyle w:val="Heading5"/>
        <w:ind w:left="-5"/>
      </w:pPr>
      <w:bookmarkStart w:id="277" w:name="_Toc65568993"/>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57</w:t>
      </w:r>
      <w:r w:rsidRPr="36CE550C">
        <w:rPr>
          <w:noProof/>
        </w:rPr>
        <w:fldChar w:fldCharType="end"/>
      </w:r>
      <w:r w:rsidRPr="36CE550C">
        <w:t>:</w:t>
      </w:r>
      <w:r w:rsidRPr="36CE550C">
        <w:rPr>
          <w:i/>
          <w:iCs/>
        </w:rPr>
        <w:t xml:space="preserve"> </w:t>
      </w:r>
      <w:r>
        <w:t>PACKAGE ORDER SCAN SCREEN</w:t>
      </w:r>
      <w:bookmarkEnd w:id="277"/>
    </w:p>
    <w:p w14:paraId="3938B672" w14:textId="77777777" w:rsidR="00570B77" w:rsidRDefault="00570B77" w:rsidP="00570B77">
      <w:pPr>
        <w:spacing w:after="0"/>
        <w:ind w:right="1080"/>
        <w:jc w:val="center"/>
      </w:pPr>
      <w:r>
        <w:rPr>
          <w:noProof/>
          <w:sz w:val="18"/>
          <w:szCs w:val="18"/>
        </w:rPr>
        <w:drawing>
          <wp:inline distT="0" distB="0" distL="0" distR="0" wp14:anchorId="47128F22" wp14:editId="2E09F035">
            <wp:extent cx="2073205" cy="3667649"/>
            <wp:effectExtent l="0" t="0" r="3810" b="0"/>
            <wp:docPr id="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noFill/>
                    <a:ln>
                      <a:noFill/>
                    </a:ln>
                  </pic:spPr>
                </pic:pic>
              </a:graphicData>
            </a:graphic>
          </wp:inline>
        </w:drawing>
      </w:r>
      <w:r w:rsidRPr="2BF9C046">
        <w:rPr>
          <w:sz w:val="18"/>
          <w:szCs w:val="18"/>
        </w:rPr>
        <w:t xml:space="preserve"> </w:t>
      </w:r>
    </w:p>
    <w:p w14:paraId="4FBC0084" w14:textId="77777777" w:rsidR="00570B77" w:rsidRDefault="00570B77" w:rsidP="00570B77">
      <w:pPr>
        <w:spacing w:after="190" w:line="263" w:lineRule="auto"/>
        <w:ind w:left="-5" w:hanging="10"/>
      </w:pPr>
    </w:p>
    <w:p w14:paraId="7A6CA9BB" w14:textId="77777777" w:rsidR="00570B77" w:rsidRDefault="00570B77" w:rsidP="00570B77">
      <w:pPr>
        <w:pStyle w:val="Heading6"/>
        <w:tabs>
          <w:tab w:val="center" w:pos="3601"/>
        </w:tabs>
      </w:pPr>
      <w:bookmarkStart w:id="278" w:name="_Toc65569048"/>
      <w:r w:rsidRPr="002946F8">
        <w:t xml:space="preserve">Table </w:t>
      </w:r>
      <w:r w:rsidRPr="002946F8">
        <w:fldChar w:fldCharType="begin"/>
      </w:r>
      <w:r w:rsidRPr="002946F8">
        <w:instrText xml:space="preserve"> SEQ Table \* ARABIC </w:instrText>
      </w:r>
      <w:r w:rsidRPr="002946F8">
        <w:fldChar w:fldCharType="separate"/>
      </w:r>
      <w:r>
        <w:rPr>
          <w:noProof/>
        </w:rPr>
        <w:t>47</w:t>
      </w:r>
      <w:r w:rsidRPr="002946F8">
        <w:fldChar w:fldCharType="end"/>
      </w:r>
      <w:r w:rsidRPr="002946F8">
        <w:t xml:space="preserve">: </w:t>
      </w:r>
      <w:r>
        <w:t>PACKAGE ORDER SCAN SCREEN ELEMENTS</w:t>
      </w:r>
      <w:bookmarkEnd w:id="27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49D320F"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35B86CB6"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7F2F4CAB" w14:textId="77777777" w:rsidR="00570B77" w:rsidRDefault="00570B77" w:rsidP="009958AC">
            <w:pPr>
              <w:ind w:left="82"/>
              <w:jc w:val="center"/>
            </w:pPr>
            <w:r>
              <w:rPr>
                <w:color w:val="FFFFFF"/>
                <w:sz w:val="20"/>
              </w:rPr>
              <w:t xml:space="preserve">Description </w:t>
            </w:r>
          </w:p>
        </w:tc>
      </w:tr>
      <w:tr w:rsidR="00570B77" w14:paraId="097F293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D963FB1" w14:textId="77777777" w:rsidR="00570B77" w:rsidRPr="006C3C2E" w:rsidRDefault="00570B77" w:rsidP="009958AC">
            <w:pPr>
              <w:ind w:left="82"/>
              <w:jc w:val="center"/>
              <w:rPr>
                <w:b/>
              </w:rPr>
            </w:pPr>
            <w:r>
              <w:rPr>
                <w:b/>
                <w:sz w:val="16"/>
                <w:szCs w:val="16"/>
              </w:rPr>
              <w:t>Order or 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781645C2" w14:textId="77777777" w:rsidR="00570B77" w:rsidRPr="006C3C2E" w:rsidRDefault="00570B77" w:rsidP="009958AC">
            <w:pPr>
              <w:rPr>
                <w:rFonts w:cstheme="minorHAnsi"/>
                <w:sz w:val="18"/>
                <w:szCs w:val="18"/>
              </w:rPr>
            </w:pPr>
            <w:r>
              <w:rPr>
                <w:sz w:val="18"/>
                <w:szCs w:val="18"/>
              </w:rPr>
              <w:t xml:space="preserve">Top left corner of screen. This text </w:t>
            </w:r>
            <w:proofErr w:type="gramStart"/>
            <w:r>
              <w:rPr>
                <w:sz w:val="18"/>
                <w:szCs w:val="18"/>
              </w:rPr>
              <w:t>indicates</w:t>
            </w:r>
            <w:proofErr w:type="gramEnd"/>
            <w:r>
              <w:rPr>
                <w:sz w:val="18"/>
                <w:szCs w:val="18"/>
              </w:rPr>
              <w:t xml:space="preserve"> mode. Initially user will </w:t>
            </w:r>
            <w:proofErr w:type="gramStart"/>
            <w:r>
              <w:rPr>
                <w:sz w:val="18"/>
                <w:szCs w:val="18"/>
              </w:rPr>
              <w:t>be asked</w:t>
            </w:r>
            <w:proofErr w:type="gramEnd"/>
            <w:r>
              <w:rPr>
                <w:sz w:val="18"/>
                <w:szCs w:val="18"/>
              </w:rPr>
              <w:t xml:space="preserve"> to scan or type an Order ID. Afterward, this text switches to Container Scan and user may then scan Containers to associate with the order.</w:t>
            </w:r>
          </w:p>
        </w:tc>
      </w:tr>
      <w:tr w:rsidR="00570B77" w14:paraId="4C4876E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E5D5263" w14:textId="77777777" w:rsidR="00570B77" w:rsidRPr="006C3C2E" w:rsidRDefault="00570B77"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D2E8246" w14:textId="77777777" w:rsidR="00570B77" w:rsidRPr="006C3C2E" w:rsidRDefault="00570B77" w:rsidP="009958AC">
            <w:pPr>
              <w:rPr>
                <w:rFonts w:cstheme="minorHAnsi"/>
                <w:sz w:val="18"/>
                <w:szCs w:val="18"/>
              </w:rPr>
            </w:pPr>
            <w:r>
              <w:rPr>
                <w:sz w:val="18"/>
                <w:szCs w:val="18"/>
              </w:rPr>
              <w:t>Top left corner, underneath Order or Container Scan indicator. This displays the location derived from the order.</w:t>
            </w:r>
          </w:p>
        </w:tc>
      </w:tr>
      <w:tr w:rsidR="00570B77" w14:paraId="7406B29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3060344" w14:textId="77777777" w:rsidR="00570B77" w:rsidRPr="00B475A7" w:rsidRDefault="00570B77"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68B7F389" w14:textId="77777777" w:rsidR="00570B77" w:rsidRPr="006B1069" w:rsidRDefault="00570B77" w:rsidP="009958AC">
            <w:pPr>
              <w:rPr>
                <w:rFonts w:cstheme="minorHAnsi"/>
                <w:sz w:val="18"/>
                <w:szCs w:val="18"/>
              </w:rPr>
            </w:pPr>
            <w:r>
              <w:rPr>
                <w:rFonts w:cstheme="minorHAnsi"/>
                <w:sz w:val="18"/>
                <w:szCs w:val="18"/>
              </w:rPr>
              <w:t>Uses the device camera for barcode scanning.</w:t>
            </w:r>
            <w:r w:rsidRPr="006B1069">
              <w:rPr>
                <w:rFonts w:cstheme="minorHAnsi"/>
                <w:sz w:val="18"/>
                <w:szCs w:val="18"/>
              </w:rPr>
              <w:t xml:space="preserve"> </w:t>
            </w:r>
            <w:r>
              <w:rPr>
                <w:rFonts w:cstheme="minorHAnsi"/>
                <w:sz w:val="18"/>
                <w:szCs w:val="18"/>
              </w:rPr>
              <w:t xml:space="preserve">Simply point the camera at a barcode of the order or container (as </w:t>
            </w:r>
            <w:proofErr w:type="gramStart"/>
            <w:r>
              <w:rPr>
                <w:rFonts w:cstheme="minorHAnsi"/>
                <w:sz w:val="18"/>
                <w:szCs w:val="18"/>
              </w:rPr>
              <w:t>indicated</w:t>
            </w:r>
            <w:proofErr w:type="gramEnd"/>
            <w:r>
              <w:rPr>
                <w:rFonts w:cstheme="minorHAnsi"/>
                <w:sz w:val="18"/>
                <w:szCs w:val="18"/>
              </w:rPr>
              <w:t xml:space="preserve"> by the scan mode above).</w:t>
            </w:r>
          </w:p>
        </w:tc>
      </w:tr>
      <w:tr w:rsidR="00570B77" w14:paraId="4D44F17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FD8925" w14:textId="77777777" w:rsidR="00570B77" w:rsidRPr="00B475A7" w:rsidRDefault="00570B77"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C831EE3" w14:textId="77777777" w:rsidR="00570B77" w:rsidRPr="006B1069" w:rsidRDefault="00570B77" w:rsidP="009958AC">
            <w:pPr>
              <w:rPr>
                <w:rFonts w:cstheme="minorHAnsi"/>
                <w:sz w:val="18"/>
                <w:szCs w:val="18"/>
              </w:rPr>
            </w:pPr>
            <w:r>
              <w:rPr>
                <w:rFonts w:cstheme="minorHAnsi"/>
                <w:sz w:val="18"/>
                <w:szCs w:val="18"/>
              </w:rPr>
              <w:t>Orange button in lower left corner of screen. This displays a count of containers entered for this order. Tap this button when finished entering containers to continue to next screen.</w:t>
            </w:r>
          </w:p>
        </w:tc>
      </w:tr>
      <w:tr w:rsidR="00570B77" w14:paraId="2779BF2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8F1082C" w14:textId="77777777" w:rsidR="00570B77" w:rsidRDefault="00570B77"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01D36FEE" w14:textId="77777777" w:rsidR="00570B77" w:rsidRDefault="00570B77" w:rsidP="009958AC">
            <w:pPr>
              <w:rPr>
                <w:rFonts w:cstheme="minorHAnsi"/>
                <w:sz w:val="18"/>
                <w:szCs w:val="18"/>
              </w:rPr>
            </w:pPr>
            <w:r>
              <w:rPr>
                <w:rFonts w:cstheme="minorHAnsi"/>
                <w:sz w:val="18"/>
                <w:szCs w:val="18"/>
              </w:rPr>
              <w:t xml:space="preserve">Keyboard icon in lower right corner of screen. Tap this to type order or container IDs. Optional. This </w:t>
            </w:r>
            <w:proofErr w:type="gramStart"/>
            <w:r>
              <w:rPr>
                <w:rFonts w:cstheme="minorHAnsi"/>
                <w:sz w:val="18"/>
                <w:szCs w:val="18"/>
              </w:rPr>
              <w:t>is typically only used</w:t>
            </w:r>
            <w:proofErr w:type="gramEnd"/>
            <w:r>
              <w:rPr>
                <w:rFonts w:cstheme="minorHAnsi"/>
                <w:sz w:val="18"/>
                <w:szCs w:val="18"/>
              </w:rPr>
              <w:t xml:space="preserve"> if there is some malfunction with the barcode scan.</w:t>
            </w:r>
          </w:p>
        </w:tc>
      </w:tr>
    </w:tbl>
    <w:p w14:paraId="04A7E04B" w14:textId="77777777" w:rsidR="00570B77" w:rsidRDefault="00570B77" w:rsidP="00570B77">
      <w:pPr>
        <w:spacing w:after="190" w:line="263" w:lineRule="auto"/>
        <w:ind w:left="-5" w:hanging="10"/>
        <w:rPr>
          <w:rStyle w:val="Hyperlink"/>
          <w:color w:val="92D050"/>
        </w:rPr>
      </w:pPr>
    </w:p>
    <w:p w14:paraId="3754578B" w14:textId="77777777" w:rsidR="00570B77" w:rsidRDefault="00570B77" w:rsidP="00570B77">
      <w:pPr>
        <w:pStyle w:val="Heading5"/>
        <w:ind w:left="-5"/>
      </w:pPr>
      <w:bookmarkStart w:id="279" w:name="_Toc65568994"/>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58</w:t>
      </w:r>
      <w:r w:rsidRPr="36CE550C">
        <w:rPr>
          <w:noProof/>
        </w:rPr>
        <w:fldChar w:fldCharType="end"/>
      </w:r>
      <w:r w:rsidRPr="36CE550C">
        <w:t>:</w:t>
      </w:r>
      <w:r w:rsidRPr="36CE550C">
        <w:rPr>
          <w:i/>
          <w:iCs/>
        </w:rPr>
        <w:t xml:space="preserve"> </w:t>
      </w:r>
      <w:r>
        <w:t>PACKAGE ORDER ENTRY REVIEW SCREEN</w:t>
      </w:r>
      <w:bookmarkEnd w:id="279"/>
    </w:p>
    <w:p w14:paraId="39AF2F1C" w14:textId="77777777" w:rsidR="00570B77" w:rsidRDefault="00570B77" w:rsidP="00570B77">
      <w:pPr>
        <w:spacing w:after="0"/>
        <w:ind w:right="1080"/>
        <w:jc w:val="center"/>
      </w:pPr>
      <w:r>
        <w:rPr>
          <w:noProof/>
          <w:sz w:val="18"/>
          <w:szCs w:val="18"/>
        </w:rPr>
        <w:drawing>
          <wp:inline distT="0" distB="0" distL="0" distR="0" wp14:anchorId="4E50E776" wp14:editId="10CC7B47">
            <wp:extent cx="1991397" cy="3516923"/>
            <wp:effectExtent l="0" t="0" r="8890" b="7620"/>
            <wp:docPr id="3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noFill/>
                    <a:ln>
                      <a:noFill/>
                    </a:ln>
                  </pic:spPr>
                </pic:pic>
              </a:graphicData>
            </a:graphic>
          </wp:inline>
        </w:drawing>
      </w:r>
      <w:r w:rsidRPr="2BF9C046">
        <w:rPr>
          <w:sz w:val="18"/>
          <w:szCs w:val="18"/>
        </w:rPr>
        <w:t xml:space="preserve"> </w:t>
      </w:r>
    </w:p>
    <w:p w14:paraId="10AF272E" w14:textId="77777777" w:rsidR="00570B77" w:rsidRDefault="00570B77" w:rsidP="00570B77">
      <w:pPr>
        <w:spacing w:after="190" w:line="263" w:lineRule="auto"/>
        <w:ind w:left="-5" w:hanging="10"/>
      </w:pPr>
    </w:p>
    <w:p w14:paraId="2A7ED9AB" w14:textId="77777777" w:rsidR="00570B77" w:rsidRDefault="00570B77" w:rsidP="00570B77">
      <w:pPr>
        <w:pStyle w:val="Heading6"/>
        <w:tabs>
          <w:tab w:val="center" w:pos="3601"/>
        </w:tabs>
      </w:pPr>
      <w:bookmarkStart w:id="280" w:name="_Toc65569049"/>
      <w:r w:rsidRPr="002946F8">
        <w:t xml:space="preserve">Table </w:t>
      </w:r>
      <w:r w:rsidRPr="002946F8">
        <w:fldChar w:fldCharType="begin"/>
      </w:r>
      <w:r w:rsidRPr="002946F8">
        <w:instrText xml:space="preserve"> SEQ Table \* ARABIC </w:instrText>
      </w:r>
      <w:r w:rsidRPr="002946F8">
        <w:fldChar w:fldCharType="separate"/>
      </w:r>
      <w:r>
        <w:rPr>
          <w:noProof/>
        </w:rPr>
        <w:t>48</w:t>
      </w:r>
      <w:r w:rsidRPr="002946F8">
        <w:fldChar w:fldCharType="end"/>
      </w:r>
      <w:r w:rsidRPr="002946F8">
        <w:t xml:space="preserve">: </w:t>
      </w:r>
      <w:r>
        <w:t>PACKAGE ORDER ENTRY REVIEW SCREEN ELEMENTS</w:t>
      </w:r>
      <w:bookmarkEnd w:id="28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2885E"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5F71334F"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14CA54C3" w14:textId="77777777" w:rsidR="00570B77" w:rsidRDefault="00570B77" w:rsidP="009958AC">
            <w:pPr>
              <w:ind w:left="82"/>
              <w:jc w:val="center"/>
            </w:pPr>
            <w:r>
              <w:rPr>
                <w:color w:val="FFFFFF"/>
                <w:sz w:val="20"/>
              </w:rPr>
              <w:t xml:space="preserve">Description </w:t>
            </w:r>
          </w:p>
        </w:tc>
      </w:tr>
      <w:tr w:rsidR="00570B77" w14:paraId="350C464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D65B96" w14:textId="77777777" w:rsidR="00570B77" w:rsidRPr="006C3C2E" w:rsidRDefault="00570B77" w:rsidP="009958AC">
            <w:pPr>
              <w:ind w:left="82"/>
              <w:jc w:val="center"/>
              <w:rPr>
                <w:b/>
              </w:rPr>
            </w:pPr>
            <w:r>
              <w:rPr>
                <w:b/>
                <w:sz w:val="16"/>
                <w:szCs w:val="16"/>
              </w:rPr>
              <w:t>Order</w:t>
            </w:r>
          </w:p>
        </w:tc>
        <w:tc>
          <w:tcPr>
            <w:tcW w:w="6194" w:type="dxa"/>
            <w:tcBorders>
              <w:top w:val="single" w:sz="3" w:space="0" w:color="000000"/>
              <w:left w:val="single" w:sz="4" w:space="0" w:color="000000"/>
              <w:bottom w:val="single" w:sz="4" w:space="0" w:color="000000"/>
              <w:right w:val="single" w:sz="4" w:space="0" w:color="000000"/>
            </w:tcBorders>
          </w:tcPr>
          <w:p w14:paraId="7E84505F" w14:textId="77777777" w:rsidR="00570B77" w:rsidRPr="006C3C2E" w:rsidRDefault="00570B77" w:rsidP="009958AC">
            <w:pPr>
              <w:rPr>
                <w:rFonts w:cstheme="minorHAnsi"/>
                <w:sz w:val="18"/>
                <w:szCs w:val="18"/>
              </w:rPr>
            </w:pPr>
            <w:r>
              <w:rPr>
                <w:sz w:val="18"/>
                <w:szCs w:val="18"/>
              </w:rPr>
              <w:t xml:space="preserve">Order ID of the order </w:t>
            </w:r>
            <w:proofErr w:type="gramStart"/>
            <w:r>
              <w:rPr>
                <w:sz w:val="18"/>
                <w:szCs w:val="18"/>
              </w:rPr>
              <w:t>being packaged</w:t>
            </w:r>
            <w:proofErr w:type="gramEnd"/>
            <w:r>
              <w:rPr>
                <w:sz w:val="18"/>
                <w:szCs w:val="18"/>
              </w:rPr>
              <w:t>.</w:t>
            </w:r>
          </w:p>
        </w:tc>
      </w:tr>
      <w:tr w:rsidR="00570B77" w14:paraId="1CD22BA1"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2F0A55A" w14:textId="77777777" w:rsidR="00570B77" w:rsidRPr="006C3C2E" w:rsidRDefault="00570B77"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50430D5" w14:textId="77777777" w:rsidR="00570B77" w:rsidRPr="006C3C2E" w:rsidRDefault="00570B77" w:rsidP="009958AC">
            <w:pPr>
              <w:rPr>
                <w:rFonts w:cstheme="minorHAnsi"/>
                <w:sz w:val="18"/>
                <w:szCs w:val="18"/>
              </w:rPr>
            </w:pPr>
            <w:r>
              <w:rPr>
                <w:sz w:val="18"/>
                <w:szCs w:val="18"/>
              </w:rPr>
              <w:t xml:space="preserve">List of containers to be associated with this order. User may tap the </w:t>
            </w:r>
            <w:r>
              <w:object w:dxaOrig="465" w:dyaOrig="450" w14:anchorId="50394C5C">
                <v:shape id="_x0000_i1034" type="#_x0000_t75" style="width:6.5pt;height:6.5pt" o:ole="">
                  <v:imagedata r:id="rId113" o:title=""/>
                </v:shape>
                <o:OLEObject Type="Embed" ProgID="PBrush" ShapeID="_x0000_i1034" DrawAspect="Content" ObjectID="_1739940052" r:id="rId114"/>
              </w:object>
            </w:r>
            <w:r>
              <w:t xml:space="preserve"> </w:t>
            </w:r>
            <w:r w:rsidRPr="00DB4F69">
              <w:rPr>
                <w:sz w:val="18"/>
                <w:szCs w:val="18"/>
              </w:rPr>
              <w:t>icon to remove a scanned item.</w:t>
            </w:r>
          </w:p>
        </w:tc>
      </w:tr>
      <w:tr w:rsidR="00570B77" w14:paraId="76DBEBB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5E08792" w14:textId="77777777" w:rsidR="00570B77" w:rsidRPr="00B475A7" w:rsidRDefault="00570B77"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1BDBBD6" w14:textId="77777777" w:rsidR="00570B77" w:rsidRPr="006B1069" w:rsidRDefault="00570B77" w:rsidP="009958AC">
            <w:pPr>
              <w:rPr>
                <w:rFonts w:cstheme="minorHAnsi"/>
                <w:sz w:val="18"/>
                <w:szCs w:val="18"/>
              </w:rPr>
            </w:pPr>
            <w:r>
              <w:rPr>
                <w:rFonts w:cstheme="minorHAnsi"/>
                <w:sz w:val="18"/>
                <w:szCs w:val="18"/>
              </w:rPr>
              <w:t xml:space="preserve">Finishes the order packaging. Listed containers are associated with the indicated order, and user </w:t>
            </w:r>
            <w:proofErr w:type="gramStart"/>
            <w:r>
              <w:rPr>
                <w:rFonts w:cstheme="minorHAnsi"/>
                <w:sz w:val="18"/>
                <w:szCs w:val="18"/>
              </w:rPr>
              <w:t>is returned</w:t>
            </w:r>
            <w:proofErr w:type="gramEnd"/>
            <w:r>
              <w:rPr>
                <w:rFonts w:cstheme="minorHAnsi"/>
                <w:sz w:val="18"/>
                <w:szCs w:val="18"/>
              </w:rPr>
              <w:t xml:space="preserve"> to the mobile home menu.</w:t>
            </w:r>
          </w:p>
        </w:tc>
      </w:tr>
    </w:tbl>
    <w:p w14:paraId="6DEF9A2F" w14:textId="77777777" w:rsidR="00570B77" w:rsidRPr="00F465FC" w:rsidRDefault="00570B77" w:rsidP="00570B77">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1BFAE5E7" w14:textId="77777777" w:rsidR="00570B77" w:rsidRDefault="00570B77" w:rsidP="00570B77">
      <w:pPr>
        <w:pStyle w:val="Heading2"/>
      </w:pPr>
      <w:bookmarkStart w:id="281" w:name="_Toc111643107"/>
      <w:bookmarkStart w:id="282" w:name="_Toc129322646"/>
      <w:r>
        <w:t>ARRIVAL</w:t>
      </w:r>
      <w:bookmarkEnd w:id="281"/>
      <w:bookmarkEnd w:id="282"/>
    </w:p>
    <w:p w14:paraId="035286E5" w14:textId="77777777" w:rsidR="00570B77" w:rsidRDefault="00570B77" w:rsidP="00570B77">
      <w:pPr>
        <w:pStyle w:val="Heading5"/>
        <w:ind w:left="-5"/>
        <w:rPr>
          <w:sz w:val="20"/>
          <w:szCs w:val="20"/>
        </w:rPr>
      </w:pPr>
      <w:r>
        <w:rPr>
          <w:sz w:val="20"/>
          <w:szCs w:val="20"/>
        </w:rPr>
        <w:t>Arrival function, like the name says, is intended for use when a transfer arrives at the destination. This indicates to the system that the cash and containers have arrived. Users are expected to scan the containers at this point.</w:t>
      </w:r>
    </w:p>
    <w:p w14:paraId="100DA69B" w14:textId="77777777" w:rsidR="00570B77" w:rsidRPr="006C3C2E" w:rsidRDefault="00570B77" w:rsidP="00570B77"/>
    <w:p w14:paraId="76BD509D" w14:textId="77777777" w:rsidR="00570B77" w:rsidRDefault="00570B77" w:rsidP="00570B77">
      <w:pPr>
        <w:pStyle w:val="Heading5"/>
        <w:ind w:left="-5"/>
      </w:pPr>
      <w:bookmarkStart w:id="283" w:name="_Toc65568995"/>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59</w:t>
      </w:r>
      <w:r w:rsidRPr="36CE550C">
        <w:rPr>
          <w:noProof/>
        </w:rPr>
        <w:fldChar w:fldCharType="end"/>
      </w:r>
      <w:r w:rsidRPr="36CE550C">
        <w:t>:</w:t>
      </w:r>
      <w:r w:rsidRPr="36CE550C">
        <w:rPr>
          <w:i/>
          <w:iCs/>
        </w:rPr>
        <w:t xml:space="preserve"> </w:t>
      </w:r>
      <w:r>
        <w:t>ARRIVAL SCAN SCREEN</w:t>
      </w:r>
      <w:bookmarkEnd w:id="283"/>
    </w:p>
    <w:p w14:paraId="57CA92BE" w14:textId="77777777" w:rsidR="00570B77" w:rsidRDefault="00570B77" w:rsidP="00570B77">
      <w:pPr>
        <w:spacing w:after="0"/>
        <w:ind w:right="1080"/>
        <w:jc w:val="center"/>
      </w:pPr>
      <w:r>
        <w:rPr>
          <w:noProof/>
          <w:sz w:val="18"/>
          <w:szCs w:val="18"/>
        </w:rPr>
        <w:drawing>
          <wp:inline distT="0" distB="0" distL="0" distR="0" wp14:anchorId="0FA20B5E" wp14:editId="569ACDF1">
            <wp:extent cx="2019719" cy="3573027"/>
            <wp:effectExtent l="0" t="0" r="0" b="889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noFill/>
                    <a:ln>
                      <a:noFill/>
                    </a:ln>
                  </pic:spPr>
                </pic:pic>
              </a:graphicData>
            </a:graphic>
          </wp:inline>
        </w:drawing>
      </w:r>
      <w:r w:rsidRPr="2BF9C046">
        <w:rPr>
          <w:sz w:val="18"/>
          <w:szCs w:val="18"/>
        </w:rPr>
        <w:t xml:space="preserve"> </w:t>
      </w:r>
    </w:p>
    <w:p w14:paraId="116C58AB" w14:textId="77777777" w:rsidR="00570B77" w:rsidRDefault="00570B77" w:rsidP="00570B77">
      <w:pPr>
        <w:spacing w:after="190" w:line="263" w:lineRule="auto"/>
        <w:ind w:left="-5" w:hanging="10"/>
      </w:pPr>
    </w:p>
    <w:p w14:paraId="04926334" w14:textId="77777777" w:rsidR="00570B77" w:rsidRDefault="00570B77" w:rsidP="00570B77">
      <w:pPr>
        <w:pStyle w:val="Heading6"/>
        <w:tabs>
          <w:tab w:val="center" w:pos="3601"/>
        </w:tabs>
      </w:pPr>
      <w:bookmarkStart w:id="284" w:name="_Toc65569050"/>
      <w:r w:rsidRPr="002946F8">
        <w:t xml:space="preserve">Table </w:t>
      </w:r>
      <w:r w:rsidRPr="002946F8">
        <w:fldChar w:fldCharType="begin"/>
      </w:r>
      <w:r w:rsidRPr="002946F8">
        <w:instrText xml:space="preserve"> SEQ Table \* ARABIC </w:instrText>
      </w:r>
      <w:r w:rsidRPr="002946F8">
        <w:fldChar w:fldCharType="separate"/>
      </w:r>
      <w:r>
        <w:rPr>
          <w:noProof/>
        </w:rPr>
        <w:t>49</w:t>
      </w:r>
      <w:r w:rsidRPr="002946F8">
        <w:fldChar w:fldCharType="end"/>
      </w:r>
      <w:r w:rsidRPr="002946F8">
        <w:t xml:space="preserve">: </w:t>
      </w:r>
      <w:r>
        <w:t>ARRIVAL SCAN SCREEN ELEMENTS</w:t>
      </w:r>
      <w:bookmarkEnd w:id="28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219ED76"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7EF47583"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34D2891" w14:textId="77777777" w:rsidR="00570B77" w:rsidRDefault="00570B77" w:rsidP="009958AC">
            <w:pPr>
              <w:ind w:left="82"/>
              <w:jc w:val="center"/>
            </w:pPr>
            <w:r>
              <w:rPr>
                <w:color w:val="FFFFFF"/>
                <w:sz w:val="20"/>
              </w:rPr>
              <w:t xml:space="preserve">Description </w:t>
            </w:r>
          </w:p>
        </w:tc>
      </w:tr>
      <w:tr w:rsidR="00570B77" w14:paraId="2400A32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7B796D7" w14:textId="77777777" w:rsidR="00570B77" w:rsidRPr="006C3C2E" w:rsidRDefault="00570B77" w:rsidP="009958AC">
            <w:pPr>
              <w:ind w:left="82"/>
              <w:jc w:val="center"/>
              <w:rPr>
                <w:b/>
              </w:rPr>
            </w:pPr>
            <w:r>
              <w:rPr>
                <w:b/>
                <w:sz w:val="16"/>
                <w:szCs w:val="16"/>
              </w:rPr>
              <w:t>Order or 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5922B82E" w14:textId="77777777" w:rsidR="00570B77" w:rsidRPr="006C3C2E" w:rsidRDefault="00570B77" w:rsidP="009958AC">
            <w:pPr>
              <w:rPr>
                <w:rFonts w:cstheme="minorHAnsi"/>
                <w:sz w:val="18"/>
                <w:szCs w:val="18"/>
              </w:rPr>
            </w:pPr>
            <w:r>
              <w:rPr>
                <w:sz w:val="18"/>
                <w:szCs w:val="18"/>
              </w:rPr>
              <w:t xml:space="preserve">Top left corner of screen. This toggle </w:t>
            </w:r>
            <w:proofErr w:type="gramStart"/>
            <w:r>
              <w:rPr>
                <w:sz w:val="18"/>
                <w:szCs w:val="18"/>
              </w:rPr>
              <w:t>indicates</w:t>
            </w:r>
            <w:proofErr w:type="gramEnd"/>
            <w:r>
              <w:rPr>
                <w:sz w:val="18"/>
                <w:szCs w:val="18"/>
              </w:rPr>
              <w:t xml:space="preserve"> mode. User may scan an order, or containers, or both.</w:t>
            </w:r>
          </w:p>
        </w:tc>
      </w:tr>
      <w:tr w:rsidR="00570B77" w14:paraId="5C19F66B"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77F5B2B" w14:textId="77777777" w:rsidR="00570B77" w:rsidRPr="006C3C2E" w:rsidRDefault="00570B77"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7BD95835" w14:textId="77777777" w:rsidR="00570B77" w:rsidRPr="006C3C2E" w:rsidRDefault="00570B77" w:rsidP="009958AC">
            <w:pPr>
              <w:rPr>
                <w:rFonts w:cstheme="minorHAnsi"/>
                <w:sz w:val="18"/>
                <w:szCs w:val="18"/>
              </w:rPr>
            </w:pPr>
            <w:r>
              <w:rPr>
                <w:sz w:val="18"/>
                <w:szCs w:val="18"/>
              </w:rPr>
              <w:t>Top left corner, underneath Order or Container Scan indicator. This displays the location derived from the order.</w:t>
            </w:r>
            <w:r w:rsidRPr="006C3C2E">
              <w:rPr>
                <w:sz w:val="18"/>
                <w:szCs w:val="18"/>
              </w:rPr>
              <w:t xml:space="preserve"> </w:t>
            </w:r>
            <w:r>
              <w:rPr>
                <w:sz w:val="18"/>
                <w:szCs w:val="18"/>
              </w:rPr>
              <w:t>If incorrect, user may change it on the following screen.</w:t>
            </w:r>
          </w:p>
        </w:tc>
      </w:tr>
      <w:tr w:rsidR="00570B77" w14:paraId="0313661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B0F48CD" w14:textId="77777777" w:rsidR="00570B77" w:rsidRPr="00B475A7" w:rsidRDefault="00570B77"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468C9D2" w14:textId="77777777" w:rsidR="00570B77" w:rsidRPr="006B1069" w:rsidRDefault="00570B77" w:rsidP="009958AC">
            <w:pPr>
              <w:rPr>
                <w:rFonts w:cstheme="minorHAnsi"/>
                <w:sz w:val="18"/>
                <w:szCs w:val="18"/>
              </w:rPr>
            </w:pPr>
            <w:r>
              <w:rPr>
                <w:rFonts w:cstheme="minorHAnsi"/>
                <w:sz w:val="18"/>
                <w:szCs w:val="18"/>
              </w:rPr>
              <w:t xml:space="preserve">Uses the device camera for barcode scanning. Simply point the camera at a barcode of the order or container (as </w:t>
            </w:r>
            <w:proofErr w:type="gramStart"/>
            <w:r>
              <w:rPr>
                <w:rFonts w:cstheme="minorHAnsi"/>
                <w:sz w:val="18"/>
                <w:szCs w:val="18"/>
              </w:rPr>
              <w:t>indicated</w:t>
            </w:r>
            <w:proofErr w:type="gramEnd"/>
            <w:r>
              <w:rPr>
                <w:rFonts w:cstheme="minorHAnsi"/>
                <w:sz w:val="18"/>
                <w:szCs w:val="18"/>
              </w:rPr>
              <w:t xml:space="preserve"> by the scan mode above).</w:t>
            </w:r>
          </w:p>
        </w:tc>
      </w:tr>
      <w:tr w:rsidR="00570B77" w14:paraId="717176C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4144CC" w14:textId="77777777" w:rsidR="00570B77" w:rsidRPr="00B475A7" w:rsidRDefault="00570B77"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4F90CEB" w14:textId="77777777" w:rsidR="00570B77" w:rsidRPr="006B1069" w:rsidRDefault="00570B77" w:rsidP="009958AC">
            <w:pPr>
              <w:rPr>
                <w:rFonts w:cstheme="minorHAnsi"/>
                <w:sz w:val="18"/>
                <w:szCs w:val="18"/>
              </w:rPr>
            </w:pPr>
            <w:r>
              <w:rPr>
                <w:rFonts w:cstheme="minorHAnsi"/>
                <w:sz w:val="18"/>
                <w:szCs w:val="18"/>
              </w:rPr>
              <w:t xml:space="preserve">Orange button in lower left corner of screen. First number is count of containers scanned, second number is the expected number for this order (if applicable). For example, if scan an order first and that order was previously associated with 4 containers, then this would display “0/4”, then “1/4” after scanning 1 container, </w:t>
            </w:r>
            <w:proofErr w:type="gramStart"/>
            <w:r>
              <w:rPr>
                <w:rFonts w:cstheme="minorHAnsi"/>
                <w:sz w:val="18"/>
                <w:szCs w:val="18"/>
              </w:rPr>
              <w:t>etc.</w:t>
            </w:r>
            <w:proofErr w:type="gramEnd"/>
            <w:r>
              <w:rPr>
                <w:rFonts w:cstheme="minorHAnsi"/>
                <w:sz w:val="18"/>
                <w:szCs w:val="18"/>
              </w:rPr>
              <w:t xml:space="preserve"> Tap this button when finished scanning to continue to next screen.</w:t>
            </w:r>
          </w:p>
        </w:tc>
      </w:tr>
      <w:tr w:rsidR="00570B77" w14:paraId="5C66675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8E771BD" w14:textId="77777777" w:rsidR="00570B77" w:rsidRDefault="00570B77"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52031C6D" w14:textId="77777777" w:rsidR="00570B77" w:rsidRDefault="00570B77" w:rsidP="009958AC">
            <w:pPr>
              <w:rPr>
                <w:rFonts w:cstheme="minorHAnsi"/>
                <w:sz w:val="18"/>
                <w:szCs w:val="18"/>
              </w:rPr>
            </w:pPr>
            <w:r>
              <w:rPr>
                <w:rFonts w:cstheme="minorHAnsi"/>
                <w:sz w:val="18"/>
                <w:szCs w:val="18"/>
              </w:rPr>
              <w:t xml:space="preserve">Keyboard icon in lower right corner of screen. Tap this to type order or container IDs. Optional. This </w:t>
            </w:r>
            <w:proofErr w:type="gramStart"/>
            <w:r>
              <w:rPr>
                <w:rFonts w:cstheme="minorHAnsi"/>
                <w:sz w:val="18"/>
                <w:szCs w:val="18"/>
              </w:rPr>
              <w:t>is typically only used</w:t>
            </w:r>
            <w:proofErr w:type="gramEnd"/>
            <w:r>
              <w:rPr>
                <w:rFonts w:cstheme="minorHAnsi"/>
                <w:sz w:val="18"/>
                <w:szCs w:val="18"/>
              </w:rPr>
              <w:t xml:space="preserve"> if there is some malfunction with the barcode scan.</w:t>
            </w:r>
          </w:p>
        </w:tc>
      </w:tr>
    </w:tbl>
    <w:p w14:paraId="5F97B4CC" w14:textId="77777777" w:rsidR="00570B77" w:rsidRDefault="00570B77" w:rsidP="00570B77">
      <w:pPr>
        <w:spacing w:after="190" w:line="263" w:lineRule="auto"/>
        <w:ind w:left="-5" w:hanging="10"/>
        <w:rPr>
          <w:rStyle w:val="Hyperlink"/>
          <w:color w:val="92D050"/>
        </w:rPr>
      </w:pPr>
    </w:p>
    <w:p w14:paraId="59FFCC6D" w14:textId="77777777" w:rsidR="00570B77" w:rsidRDefault="00570B77" w:rsidP="00570B77">
      <w:pPr>
        <w:pStyle w:val="Heading5"/>
        <w:ind w:left="-5"/>
      </w:pPr>
      <w:bookmarkStart w:id="285" w:name="_Toc65568996"/>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60</w:t>
      </w:r>
      <w:r w:rsidRPr="36CE550C">
        <w:rPr>
          <w:noProof/>
        </w:rPr>
        <w:fldChar w:fldCharType="end"/>
      </w:r>
      <w:r w:rsidRPr="36CE550C">
        <w:t>:</w:t>
      </w:r>
      <w:r w:rsidRPr="36CE550C">
        <w:rPr>
          <w:i/>
          <w:iCs/>
        </w:rPr>
        <w:t xml:space="preserve"> </w:t>
      </w:r>
      <w:r>
        <w:t>ARRIVAL ENTRY REVIEW SCREEN</w:t>
      </w:r>
      <w:bookmarkEnd w:id="285"/>
    </w:p>
    <w:p w14:paraId="45525507" w14:textId="77777777" w:rsidR="00570B77" w:rsidRPr="00B10776" w:rsidRDefault="00570B77" w:rsidP="00570B77"/>
    <w:p w14:paraId="0294C8CF" w14:textId="77777777" w:rsidR="00570B77" w:rsidRDefault="00570B77" w:rsidP="00570B77">
      <w:pPr>
        <w:spacing w:after="0"/>
        <w:ind w:right="1080"/>
        <w:jc w:val="center"/>
      </w:pPr>
      <w:r>
        <w:rPr>
          <w:noProof/>
          <w:sz w:val="18"/>
          <w:szCs w:val="18"/>
        </w:rPr>
        <w:drawing>
          <wp:inline distT="0" distB="0" distL="0" distR="0" wp14:anchorId="0BDB8A9E" wp14:editId="006190BD">
            <wp:extent cx="1984737" cy="3511142"/>
            <wp:effectExtent l="0" t="0" r="0" b="0"/>
            <wp:docPr id="4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noFill/>
                    <a:ln>
                      <a:noFill/>
                    </a:ln>
                  </pic:spPr>
                </pic:pic>
              </a:graphicData>
            </a:graphic>
          </wp:inline>
        </w:drawing>
      </w:r>
      <w:r w:rsidRPr="2BF9C046">
        <w:rPr>
          <w:sz w:val="18"/>
          <w:szCs w:val="18"/>
        </w:rPr>
        <w:t xml:space="preserve"> </w:t>
      </w:r>
    </w:p>
    <w:p w14:paraId="20E869D2" w14:textId="77777777" w:rsidR="00570B77" w:rsidRDefault="00570B77" w:rsidP="00570B77">
      <w:pPr>
        <w:spacing w:after="190" w:line="263" w:lineRule="auto"/>
        <w:ind w:left="-5" w:hanging="10"/>
      </w:pPr>
    </w:p>
    <w:p w14:paraId="0F304EBF" w14:textId="77777777" w:rsidR="00570B77" w:rsidRDefault="00570B77" w:rsidP="00570B77">
      <w:pPr>
        <w:pStyle w:val="Heading6"/>
        <w:tabs>
          <w:tab w:val="center" w:pos="3601"/>
        </w:tabs>
      </w:pPr>
      <w:bookmarkStart w:id="286" w:name="_Toc65569051"/>
      <w:r w:rsidRPr="002946F8">
        <w:t xml:space="preserve">Table </w:t>
      </w:r>
      <w:r w:rsidRPr="002946F8">
        <w:fldChar w:fldCharType="begin"/>
      </w:r>
      <w:r w:rsidRPr="002946F8">
        <w:instrText xml:space="preserve"> SEQ Table \* ARABIC </w:instrText>
      </w:r>
      <w:r w:rsidRPr="002946F8">
        <w:fldChar w:fldCharType="separate"/>
      </w:r>
      <w:r>
        <w:rPr>
          <w:noProof/>
        </w:rPr>
        <w:t>50</w:t>
      </w:r>
      <w:r w:rsidRPr="002946F8">
        <w:fldChar w:fldCharType="end"/>
      </w:r>
      <w:r w:rsidRPr="002946F8">
        <w:t xml:space="preserve">: </w:t>
      </w:r>
      <w:r>
        <w:t>ARRIVAL ENTRY REVIEW SCREEN ELEMENTS</w:t>
      </w:r>
      <w:bookmarkEnd w:id="28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8287664"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4B49BB5F" w14:textId="77777777" w:rsidR="00570B77" w:rsidRDefault="00570B77" w:rsidP="009958AC">
            <w:pPr>
              <w:ind w:left="78"/>
              <w:jc w:val="center"/>
            </w:pPr>
            <w:r>
              <w:rPr>
                <w:color w:val="FFFFFF"/>
                <w:sz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66A5F803" w14:textId="77777777" w:rsidR="00570B77" w:rsidRDefault="00570B77" w:rsidP="009958AC">
            <w:pPr>
              <w:ind w:left="82"/>
              <w:jc w:val="center"/>
            </w:pPr>
            <w:r>
              <w:rPr>
                <w:color w:val="FFFFFF"/>
                <w:sz w:val="20"/>
              </w:rPr>
              <w:t xml:space="preserve">Description </w:t>
            </w:r>
          </w:p>
        </w:tc>
      </w:tr>
      <w:tr w:rsidR="00570B77" w14:paraId="6670237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529201" w14:textId="77777777" w:rsidR="00570B77" w:rsidRPr="00604AE7" w:rsidRDefault="00570B77" w:rsidP="009958AC">
            <w:pPr>
              <w:ind w:left="82"/>
              <w:jc w:val="center"/>
              <w:rPr>
                <w:b/>
                <w:sz w:val="16"/>
                <w:szCs w:val="16"/>
              </w:rPr>
            </w:pPr>
            <w:r w:rsidRPr="00604AE7">
              <w:rPr>
                <w:b/>
                <w:sz w:val="16"/>
                <w:szCs w:val="16"/>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B7E244" w14:textId="77777777" w:rsidR="00570B77" w:rsidRPr="006C3C2E" w:rsidRDefault="00570B77" w:rsidP="009958AC">
            <w:pPr>
              <w:rPr>
                <w:rFonts w:cstheme="minorHAnsi"/>
                <w:sz w:val="18"/>
                <w:szCs w:val="18"/>
              </w:rPr>
            </w:pPr>
            <w:r>
              <w:rPr>
                <w:sz w:val="18"/>
                <w:szCs w:val="18"/>
              </w:rPr>
              <w:t>Location where the order and/or containers are arriving. Tap to change location if necessary.</w:t>
            </w:r>
          </w:p>
        </w:tc>
      </w:tr>
      <w:tr w:rsidR="00570B77" w14:paraId="674F278D"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70E7BFA" w14:textId="77777777" w:rsidR="00570B77" w:rsidRDefault="00570B77" w:rsidP="009958AC">
            <w:pPr>
              <w:ind w:left="82"/>
              <w:jc w:val="center"/>
              <w:rPr>
                <w:b/>
                <w:sz w:val="16"/>
                <w:szCs w:val="16"/>
              </w:rPr>
            </w:pPr>
            <w:r>
              <w:rPr>
                <w:b/>
                <w:sz w:val="16"/>
                <w:szCs w:val="16"/>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B7128C" w14:textId="77777777" w:rsidR="00570B77" w:rsidRDefault="00570B77" w:rsidP="009958AC">
            <w:pPr>
              <w:rPr>
                <w:sz w:val="18"/>
                <w:szCs w:val="18"/>
              </w:rPr>
            </w:pPr>
            <w:r>
              <w:rPr>
                <w:sz w:val="18"/>
                <w:szCs w:val="18"/>
              </w:rPr>
              <w:t>Order ID of the arriving order, if selected previously.</w:t>
            </w:r>
          </w:p>
        </w:tc>
      </w:tr>
      <w:tr w:rsidR="00570B77" w14:paraId="6A8FE7D3"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29E2" w14:textId="77777777" w:rsidR="00570B77" w:rsidRPr="006C3C2E" w:rsidRDefault="00570B77"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CB5E5" w14:textId="77777777" w:rsidR="00570B77" w:rsidRDefault="00570B77" w:rsidP="009958AC">
            <w:pPr>
              <w:rPr>
                <w:sz w:val="18"/>
                <w:szCs w:val="18"/>
              </w:rPr>
            </w:pPr>
            <w:r>
              <w:rPr>
                <w:sz w:val="18"/>
                <w:szCs w:val="18"/>
              </w:rPr>
              <w:t xml:space="preserve">List of scanned containers. User may tap the </w:t>
            </w:r>
            <w:r>
              <w:object w:dxaOrig="465" w:dyaOrig="450" w14:anchorId="41333479">
                <v:shape id="_x0000_i1035" type="#_x0000_t75" style="width:6.5pt;height:6.5pt" o:ole="">
                  <v:imagedata r:id="rId113" o:title=""/>
                </v:shape>
                <o:OLEObject Type="Embed" ProgID="PBrush" ShapeID="_x0000_i1035" DrawAspect="Content" ObjectID="_1739940053" r:id="rId117"/>
              </w:object>
            </w:r>
            <w:r>
              <w:t xml:space="preserve"> </w:t>
            </w:r>
            <w:r w:rsidRPr="00DB4F69">
              <w:rPr>
                <w:sz w:val="18"/>
                <w:szCs w:val="18"/>
              </w:rPr>
              <w:t>icon to remove a scanned item.</w:t>
            </w:r>
            <w:r>
              <w:rPr>
                <w:sz w:val="18"/>
                <w:szCs w:val="18"/>
              </w:rPr>
              <w:t xml:space="preserve"> Comes in 3 possible </w:t>
            </w:r>
            <w:proofErr w:type="gramStart"/>
            <w:r>
              <w:rPr>
                <w:sz w:val="18"/>
                <w:szCs w:val="18"/>
              </w:rPr>
              <w:t>status</w:t>
            </w:r>
            <w:proofErr w:type="gramEnd"/>
            <w:r>
              <w:rPr>
                <w:sz w:val="18"/>
                <w:szCs w:val="18"/>
              </w:rPr>
              <w:t>:</w:t>
            </w:r>
            <w:r>
              <w:rPr>
                <w:sz w:val="18"/>
                <w:szCs w:val="18"/>
              </w:rPr>
              <w:br/>
            </w:r>
            <w:r w:rsidRPr="00F73D58">
              <w:rPr>
                <w:b/>
                <w:bCs/>
                <w:sz w:val="18"/>
                <w:szCs w:val="18"/>
              </w:rPr>
              <w:t>Not In Order</w:t>
            </w:r>
            <w:r>
              <w:rPr>
                <w:sz w:val="18"/>
                <w:szCs w:val="18"/>
              </w:rPr>
              <w:t xml:space="preserve">: The scanned container was not expected to be part of this order. User should consider this an alert of </w:t>
            </w:r>
            <w:proofErr w:type="gramStart"/>
            <w:r>
              <w:rPr>
                <w:sz w:val="18"/>
                <w:szCs w:val="18"/>
              </w:rPr>
              <w:t>possible mistake</w:t>
            </w:r>
            <w:proofErr w:type="gramEnd"/>
            <w:r>
              <w:rPr>
                <w:sz w:val="18"/>
                <w:szCs w:val="18"/>
              </w:rPr>
              <w:t xml:space="preserve">. If </w:t>
            </w:r>
            <w:proofErr w:type="gramStart"/>
            <w:r>
              <w:rPr>
                <w:sz w:val="18"/>
                <w:szCs w:val="18"/>
              </w:rPr>
              <w:t>submitted</w:t>
            </w:r>
            <w:proofErr w:type="gramEnd"/>
            <w:r>
              <w:rPr>
                <w:sz w:val="18"/>
                <w:szCs w:val="18"/>
              </w:rPr>
              <w:t xml:space="preserve"> as is, this container will be moved to this location.</w:t>
            </w:r>
          </w:p>
          <w:p w14:paraId="564AD028" w14:textId="77777777" w:rsidR="00570B77" w:rsidRDefault="00570B77" w:rsidP="009958AC">
            <w:pPr>
              <w:rPr>
                <w:sz w:val="18"/>
                <w:szCs w:val="18"/>
              </w:rPr>
            </w:pPr>
            <w:r w:rsidRPr="0018071C">
              <w:rPr>
                <w:b/>
                <w:bCs/>
                <w:sz w:val="18"/>
                <w:szCs w:val="18"/>
              </w:rPr>
              <w:t>Missing</w:t>
            </w:r>
            <w:r>
              <w:rPr>
                <w:sz w:val="18"/>
                <w:szCs w:val="18"/>
              </w:rPr>
              <w:t xml:space="preserve">: A container was expected to be with this </w:t>
            </w:r>
            <w:proofErr w:type="gramStart"/>
            <w:r>
              <w:rPr>
                <w:sz w:val="18"/>
                <w:szCs w:val="18"/>
              </w:rPr>
              <w:t>order, but</w:t>
            </w:r>
            <w:proofErr w:type="gramEnd"/>
            <w:r>
              <w:rPr>
                <w:sz w:val="18"/>
                <w:szCs w:val="18"/>
              </w:rPr>
              <w:t xml:space="preserve"> was not scanned. User should consider this an alert of </w:t>
            </w:r>
            <w:proofErr w:type="gramStart"/>
            <w:r>
              <w:rPr>
                <w:sz w:val="18"/>
                <w:szCs w:val="18"/>
              </w:rPr>
              <w:t>possible mistake</w:t>
            </w:r>
            <w:proofErr w:type="gramEnd"/>
            <w:r>
              <w:rPr>
                <w:sz w:val="18"/>
                <w:szCs w:val="18"/>
              </w:rPr>
              <w:t xml:space="preserve">. If </w:t>
            </w:r>
            <w:proofErr w:type="gramStart"/>
            <w:r>
              <w:rPr>
                <w:sz w:val="18"/>
                <w:szCs w:val="18"/>
              </w:rPr>
              <w:t>submitted</w:t>
            </w:r>
            <w:proofErr w:type="gramEnd"/>
            <w:r>
              <w:rPr>
                <w:sz w:val="18"/>
                <w:szCs w:val="18"/>
              </w:rPr>
              <w:t xml:space="preserve"> as is, this container will be marked missing.</w:t>
            </w:r>
          </w:p>
          <w:p w14:paraId="0F2070B1" w14:textId="77777777" w:rsidR="00570B77" w:rsidRPr="006C3C2E" w:rsidRDefault="00570B77" w:rsidP="009958AC">
            <w:pPr>
              <w:rPr>
                <w:rFonts w:cstheme="minorHAnsi"/>
                <w:sz w:val="18"/>
                <w:szCs w:val="18"/>
              </w:rPr>
            </w:pPr>
            <w:r w:rsidRPr="0018071C">
              <w:rPr>
                <w:b/>
                <w:bCs/>
                <w:sz w:val="18"/>
                <w:szCs w:val="18"/>
              </w:rPr>
              <w:t>Success</w:t>
            </w:r>
            <w:r>
              <w:rPr>
                <w:sz w:val="18"/>
                <w:szCs w:val="18"/>
              </w:rPr>
              <w:t xml:space="preserve">: This container </w:t>
            </w:r>
            <w:proofErr w:type="gramStart"/>
            <w:r>
              <w:rPr>
                <w:sz w:val="18"/>
                <w:szCs w:val="18"/>
              </w:rPr>
              <w:t>was scanned</w:t>
            </w:r>
            <w:proofErr w:type="gramEnd"/>
            <w:r>
              <w:rPr>
                <w:sz w:val="18"/>
                <w:szCs w:val="18"/>
              </w:rPr>
              <w:t xml:space="preserve"> as expected.</w:t>
            </w:r>
          </w:p>
        </w:tc>
      </w:tr>
      <w:tr w:rsidR="00570B77" w14:paraId="06E51F38"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D8C54" w14:textId="77777777" w:rsidR="00570B77" w:rsidRPr="00B475A7" w:rsidRDefault="00570B77"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D43F6" w14:textId="77777777" w:rsidR="00570B77" w:rsidRPr="006B1069" w:rsidRDefault="00570B77" w:rsidP="009958AC">
            <w:pPr>
              <w:rPr>
                <w:rFonts w:cstheme="minorHAnsi"/>
                <w:sz w:val="18"/>
                <w:szCs w:val="18"/>
              </w:rPr>
            </w:pPr>
            <w:r>
              <w:rPr>
                <w:rFonts w:cstheme="minorHAnsi"/>
                <w:sz w:val="18"/>
                <w:szCs w:val="18"/>
              </w:rPr>
              <w:t xml:space="preserve">Finishes the Arrival function. Order and/or containers </w:t>
            </w:r>
            <w:proofErr w:type="gramStart"/>
            <w:r>
              <w:rPr>
                <w:rFonts w:cstheme="minorHAnsi"/>
                <w:sz w:val="18"/>
                <w:szCs w:val="18"/>
              </w:rPr>
              <w:t>are updated</w:t>
            </w:r>
            <w:proofErr w:type="gramEnd"/>
            <w:r>
              <w:rPr>
                <w:rFonts w:cstheme="minorHAnsi"/>
                <w:sz w:val="18"/>
                <w:szCs w:val="18"/>
              </w:rPr>
              <w:t xml:space="preserve"> in the system as having arrived. </w:t>
            </w:r>
            <w:r w:rsidRPr="006B1069">
              <w:rPr>
                <w:rFonts w:cstheme="minorHAnsi"/>
                <w:sz w:val="18"/>
                <w:szCs w:val="18"/>
              </w:rPr>
              <w:t xml:space="preserve"> </w:t>
            </w:r>
          </w:p>
        </w:tc>
      </w:tr>
    </w:tbl>
    <w:p w14:paraId="1EEB5B92" w14:textId="77777777" w:rsidR="00570B77" w:rsidRPr="00F465FC" w:rsidRDefault="00570B77" w:rsidP="00570B77">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4624BAAB" w14:textId="77777777" w:rsidR="00570B77" w:rsidRDefault="00570B77" w:rsidP="00570B77">
      <w:pPr>
        <w:pStyle w:val="Heading2"/>
      </w:pPr>
      <w:bookmarkStart w:id="287" w:name="_Toc111643108"/>
      <w:bookmarkStart w:id="288" w:name="_Toc129322647"/>
      <w:r>
        <w:lastRenderedPageBreak/>
        <w:t>DEPARTURE</w:t>
      </w:r>
      <w:bookmarkEnd w:id="287"/>
      <w:bookmarkEnd w:id="288"/>
    </w:p>
    <w:p w14:paraId="0A1A08AB" w14:textId="77777777" w:rsidR="00570B77" w:rsidRDefault="00570B77" w:rsidP="00570B77">
      <w:pPr>
        <w:pStyle w:val="Heading5"/>
        <w:ind w:left="-5"/>
        <w:rPr>
          <w:sz w:val="20"/>
          <w:szCs w:val="20"/>
        </w:rPr>
      </w:pPr>
      <w:r>
        <w:rPr>
          <w:sz w:val="20"/>
          <w:szCs w:val="20"/>
        </w:rPr>
        <w:t xml:space="preserve">Departure function, like the name says, is intended for use when </w:t>
      </w:r>
      <w:proofErr w:type="gramStart"/>
      <w:r>
        <w:rPr>
          <w:sz w:val="20"/>
          <w:szCs w:val="20"/>
        </w:rPr>
        <w:t>an</w:t>
      </w:r>
      <w:proofErr w:type="gramEnd"/>
      <w:r>
        <w:rPr>
          <w:sz w:val="20"/>
          <w:szCs w:val="20"/>
        </w:rPr>
        <w:t xml:space="preserve"> transfer leaves its source. This indicates to the system that the cash and containers have departed. Users are expected to scan the containers at this point.</w:t>
      </w:r>
    </w:p>
    <w:p w14:paraId="23CB33BB" w14:textId="77777777" w:rsidR="00570B77" w:rsidRPr="006C3C2E" w:rsidRDefault="00570B77" w:rsidP="00570B77"/>
    <w:p w14:paraId="458C5BD5" w14:textId="77777777" w:rsidR="00570B77" w:rsidRDefault="00570B77" w:rsidP="00570B77">
      <w:pPr>
        <w:pStyle w:val="Heading5"/>
        <w:ind w:left="-5"/>
      </w:pPr>
      <w:bookmarkStart w:id="289" w:name="_Toc6556899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61</w:t>
      </w:r>
      <w:r w:rsidRPr="36CE550C">
        <w:rPr>
          <w:noProof/>
        </w:rPr>
        <w:fldChar w:fldCharType="end"/>
      </w:r>
      <w:r w:rsidRPr="36CE550C">
        <w:t>:</w:t>
      </w:r>
      <w:r w:rsidRPr="36CE550C">
        <w:rPr>
          <w:i/>
          <w:iCs/>
        </w:rPr>
        <w:t xml:space="preserve"> </w:t>
      </w:r>
      <w:r>
        <w:t>DEPARTURE SCAN SCREEN</w:t>
      </w:r>
      <w:bookmarkEnd w:id="289"/>
    </w:p>
    <w:p w14:paraId="34ABDE7C" w14:textId="77777777" w:rsidR="00570B77" w:rsidRDefault="00570B77" w:rsidP="00570B77">
      <w:pPr>
        <w:spacing w:after="0"/>
        <w:ind w:right="1080"/>
        <w:jc w:val="center"/>
      </w:pPr>
      <w:r>
        <w:rPr>
          <w:noProof/>
          <w:sz w:val="18"/>
          <w:szCs w:val="18"/>
        </w:rPr>
        <w:drawing>
          <wp:inline distT="0" distB="0" distL="0" distR="0" wp14:anchorId="39FA651F" wp14:editId="56063486">
            <wp:extent cx="2019719" cy="3573027"/>
            <wp:effectExtent l="0" t="0" r="0" b="8890"/>
            <wp:docPr id="4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noFill/>
                    <a:ln>
                      <a:noFill/>
                    </a:ln>
                  </pic:spPr>
                </pic:pic>
              </a:graphicData>
            </a:graphic>
          </wp:inline>
        </w:drawing>
      </w:r>
      <w:r w:rsidRPr="2BF9C046">
        <w:rPr>
          <w:sz w:val="18"/>
          <w:szCs w:val="18"/>
        </w:rPr>
        <w:t xml:space="preserve"> </w:t>
      </w:r>
    </w:p>
    <w:p w14:paraId="4083084C" w14:textId="77777777" w:rsidR="00570B77" w:rsidRDefault="00570B77" w:rsidP="00570B77">
      <w:pPr>
        <w:spacing w:after="190" w:line="263" w:lineRule="auto"/>
        <w:ind w:left="-5" w:hanging="10"/>
      </w:pPr>
    </w:p>
    <w:p w14:paraId="7DE22FDC" w14:textId="77777777" w:rsidR="00570B77" w:rsidRDefault="00570B77" w:rsidP="00570B77">
      <w:pPr>
        <w:pStyle w:val="Heading6"/>
        <w:tabs>
          <w:tab w:val="center" w:pos="3601"/>
        </w:tabs>
      </w:pPr>
      <w:bookmarkStart w:id="290" w:name="_Toc65569052"/>
      <w:r w:rsidRPr="002946F8">
        <w:t xml:space="preserve">Table </w:t>
      </w:r>
      <w:r w:rsidRPr="002946F8">
        <w:fldChar w:fldCharType="begin"/>
      </w:r>
      <w:r w:rsidRPr="002946F8">
        <w:instrText xml:space="preserve"> SEQ Table \* ARABIC </w:instrText>
      </w:r>
      <w:r w:rsidRPr="002946F8">
        <w:fldChar w:fldCharType="separate"/>
      </w:r>
      <w:r>
        <w:rPr>
          <w:noProof/>
        </w:rPr>
        <w:t>51</w:t>
      </w:r>
      <w:r w:rsidRPr="002946F8">
        <w:fldChar w:fldCharType="end"/>
      </w:r>
      <w:r w:rsidRPr="002946F8">
        <w:t xml:space="preserve">: </w:t>
      </w:r>
      <w:r>
        <w:t>DEPARTURE SCAN SCREEN ELEMENTS</w:t>
      </w:r>
      <w:bookmarkEnd w:id="29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5153AE8"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69530C78"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32125A0C" w14:textId="77777777" w:rsidR="00570B77" w:rsidRDefault="00570B77" w:rsidP="009958AC">
            <w:pPr>
              <w:ind w:left="82"/>
              <w:jc w:val="center"/>
            </w:pPr>
            <w:r>
              <w:rPr>
                <w:color w:val="FFFFFF"/>
                <w:sz w:val="20"/>
              </w:rPr>
              <w:t xml:space="preserve">Description </w:t>
            </w:r>
          </w:p>
        </w:tc>
      </w:tr>
      <w:tr w:rsidR="00570B77" w14:paraId="28FA4D5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A8180C5" w14:textId="77777777" w:rsidR="00570B77" w:rsidRPr="006C3C2E" w:rsidRDefault="00570B77" w:rsidP="009958AC">
            <w:pPr>
              <w:ind w:left="82"/>
              <w:jc w:val="center"/>
              <w:rPr>
                <w:b/>
              </w:rPr>
            </w:pPr>
            <w:r>
              <w:rPr>
                <w:b/>
                <w:sz w:val="16"/>
                <w:szCs w:val="16"/>
              </w:rPr>
              <w:t>Order or 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7535B8AA" w14:textId="77777777" w:rsidR="00570B77" w:rsidRPr="006C3C2E" w:rsidRDefault="00570B77" w:rsidP="009958AC">
            <w:pPr>
              <w:rPr>
                <w:rFonts w:cstheme="minorHAnsi"/>
                <w:sz w:val="18"/>
                <w:szCs w:val="18"/>
              </w:rPr>
            </w:pPr>
            <w:r>
              <w:rPr>
                <w:sz w:val="18"/>
                <w:szCs w:val="18"/>
              </w:rPr>
              <w:t xml:space="preserve">Top left corner of screen. This toggle </w:t>
            </w:r>
            <w:proofErr w:type="gramStart"/>
            <w:r>
              <w:rPr>
                <w:sz w:val="18"/>
                <w:szCs w:val="18"/>
              </w:rPr>
              <w:t>indicates</w:t>
            </w:r>
            <w:proofErr w:type="gramEnd"/>
            <w:r>
              <w:rPr>
                <w:sz w:val="18"/>
                <w:szCs w:val="18"/>
              </w:rPr>
              <w:t xml:space="preserve"> mode. User may scan an order, or containers, or both.</w:t>
            </w:r>
          </w:p>
        </w:tc>
      </w:tr>
      <w:tr w:rsidR="00570B77" w14:paraId="6AA602B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574E422" w14:textId="77777777" w:rsidR="00570B77" w:rsidRPr="006C3C2E" w:rsidRDefault="00570B77"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1060BFAD" w14:textId="77777777" w:rsidR="00570B77" w:rsidRPr="006C3C2E" w:rsidRDefault="00570B77" w:rsidP="009958AC">
            <w:pPr>
              <w:rPr>
                <w:rFonts w:cstheme="minorHAnsi"/>
                <w:sz w:val="18"/>
                <w:szCs w:val="18"/>
              </w:rPr>
            </w:pPr>
            <w:r>
              <w:rPr>
                <w:sz w:val="18"/>
                <w:szCs w:val="18"/>
              </w:rPr>
              <w:t>Top left corner, underneath Order or Container Scan indicator. This displays the location derived from the order.</w:t>
            </w:r>
            <w:r w:rsidRPr="006C3C2E">
              <w:rPr>
                <w:sz w:val="18"/>
                <w:szCs w:val="18"/>
              </w:rPr>
              <w:t xml:space="preserve"> </w:t>
            </w:r>
            <w:r>
              <w:rPr>
                <w:sz w:val="18"/>
                <w:szCs w:val="18"/>
              </w:rPr>
              <w:t>If incorrect, user may change it on the following screen.</w:t>
            </w:r>
          </w:p>
        </w:tc>
      </w:tr>
      <w:tr w:rsidR="00570B77" w14:paraId="250AA2A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DC359DB" w14:textId="77777777" w:rsidR="00570B77" w:rsidRPr="00B475A7" w:rsidRDefault="00570B77"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A5B20EB" w14:textId="77777777" w:rsidR="00570B77" w:rsidRPr="006B1069" w:rsidRDefault="00570B77" w:rsidP="009958AC">
            <w:pPr>
              <w:rPr>
                <w:rFonts w:cstheme="minorHAnsi"/>
                <w:sz w:val="18"/>
                <w:szCs w:val="18"/>
              </w:rPr>
            </w:pPr>
            <w:r>
              <w:rPr>
                <w:rFonts w:cstheme="minorHAnsi"/>
                <w:sz w:val="18"/>
                <w:szCs w:val="18"/>
              </w:rPr>
              <w:t xml:space="preserve">Uses the device camera for barcode scanning. Simply point the camera at a barcode of the order or container (as </w:t>
            </w:r>
            <w:proofErr w:type="gramStart"/>
            <w:r>
              <w:rPr>
                <w:rFonts w:cstheme="minorHAnsi"/>
                <w:sz w:val="18"/>
                <w:szCs w:val="18"/>
              </w:rPr>
              <w:t>indicated</w:t>
            </w:r>
            <w:proofErr w:type="gramEnd"/>
            <w:r>
              <w:rPr>
                <w:rFonts w:cstheme="minorHAnsi"/>
                <w:sz w:val="18"/>
                <w:szCs w:val="18"/>
              </w:rPr>
              <w:t xml:space="preserve"> by the scan mode above).</w:t>
            </w:r>
          </w:p>
        </w:tc>
      </w:tr>
      <w:tr w:rsidR="00570B77" w14:paraId="01821A5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40F8F61" w14:textId="77777777" w:rsidR="00570B77" w:rsidRPr="00B475A7" w:rsidRDefault="00570B77"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03FC4F7D" w14:textId="77777777" w:rsidR="00570B77" w:rsidRPr="006B1069" w:rsidRDefault="00570B77" w:rsidP="009958AC">
            <w:pPr>
              <w:rPr>
                <w:rFonts w:cstheme="minorHAnsi"/>
                <w:sz w:val="18"/>
                <w:szCs w:val="18"/>
              </w:rPr>
            </w:pPr>
            <w:r>
              <w:rPr>
                <w:rFonts w:cstheme="minorHAnsi"/>
                <w:sz w:val="18"/>
                <w:szCs w:val="18"/>
              </w:rPr>
              <w:t xml:space="preserve">Orange button in lower left corner of screen. First number is count of containers scanned, second number is the expected number for this order (if applicable). For example, if scan an order first and that order </w:t>
            </w:r>
            <w:r>
              <w:rPr>
                <w:rFonts w:cstheme="minorHAnsi"/>
                <w:sz w:val="18"/>
                <w:szCs w:val="18"/>
              </w:rPr>
              <w:lastRenderedPageBreak/>
              <w:t xml:space="preserve">was previously associated with 4 containers, then this would display “0/4”, then “1/4” after scanning 1 container, </w:t>
            </w:r>
            <w:proofErr w:type="gramStart"/>
            <w:r>
              <w:rPr>
                <w:rFonts w:cstheme="minorHAnsi"/>
                <w:sz w:val="18"/>
                <w:szCs w:val="18"/>
              </w:rPr>
              <w:t>etc.</w:t>
            </w:r>
            <w:proofErr w:type="gramEnd"/>
            <w:r>
              <w:rPr>
                <w:rFonts w:cstheme="minorHAnsi"/>
                <w:sz w:val="18"/>
                <w:szCs w:val="18"/>
              </w:rPr>
              <w:t xml:space="preserve"> Tap this button when finished scanning to continue to next screen.</w:t>
            </w:r>
          </w:p>
        </w:tc>
      </w:tr>
      <w:tr w:rsidR="00570B77" w14:paraId="4D2EA4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7388032" w14:textId="77777777" w:rsidR="00570B77" w:rsidRDefault="00570B77" w:rsidP="009958AC">
            <w:pPr>
              <w:ind w:left="80"/>
              <w:jc w:val="center"/>
              <w:rPr>
                <w:b/>
                <w:sz w:val="16"/>
                <w:szCs w:val="16"/>
              </w:rPr>
            </w:pPr>
            <w:r>
              <w:rPr>
                <w:b/>
                <w:sz w:val="16"/>
                <w:szCs w:val="16"/>
              </w:rPr>
              <w:lastRenderedPageBreak/>
              <w:t>Keyboard Entry</w:t>
            </w:r>
          </w:p>
        </w:tc>
        <w:tc>
          <w:tcPr>
            <w:tcW w:w="6194" w:type="dxa"/>
            <w:tcBorders>
              <w:top w:val="single" w:sz="4" w:space="0" w:color="000000"/>
              <w:left w:val="single" w:sz="4" w:space="0" w:color="000000"/>
              <w:bottom w:val="single" w:sz="4" w:space="0" w:color="000000"/>
              <w:right w:val="single" w:sz="4" w:space="0" w:color="000000"/>
            </w:tcBorders>
          </w:tcPr>
          <w:p w14:paraId="4D9AF826" w14:textId="77777777" w:rsidR="00570B77" w:rsidRDefault="00570B77" w:rsidP="009958AC">
            <w:pPr>
              <w:rPr>
                <w:rFonts w:cstheme="minorHAnsi"/>
                <w:sz w:val="18"/>
                <w:szCs w:val="18"/>
              </w:rPr>
            </w:pPr>
            <w:r>
              <w:rPr>
                <w:rFonts w:cstheme="minorHAnsi"/>
                <w:sz w:val="18"/>
                <w:szCs w:val="18"/>
              </w:rPr>
              <w:t xml:space="preserve">Keyboard icon in lower right corner of screen. Tap this to type order or container IDs. Optional. This </w:t>
            </w:r>
            <w:proofErr w:type="gramStart"/>
            <w:r>
              <w:rPr>
                <w:rFonts w:cstheme="minorHAnsi"/>
                <w:sz w:val="18"/>
                <w:szCs w:val="18"/>
              </w:rPr>
              <w:t>is typically only used</w:t>
            </w:r>
            <w:proofErr w:type="gramEnd"/>
            <w:r>
              <w:rPr>
                <w:rFonts w:cstheme="minorHAnsi"/>
                <w:sz w:val="18"/>
                <w:szCs w:val="18"/>
              </w:rPr>
              <w:t xml:space="preserve"> if there is some malfunction with the barcode scan.</w:t>
            </w:r>
          </w:p>
        </w:tc>
      </w:tr>
    </w:tbl>
    <w:p w14:paraId="115A01D7" w14:textId="77777777" w:rsidR="00570B77" w:rsidRDefault="00570B77" w:rsidP="00570B77">
      <w:pPr>
        <w:spacing w:after="190" w:line="263" w:lineRule="auto"/>
        <w:ind w:left="-5" w:hanging="10"/>
        <w:rPr>
          <w:rStyle w:val="Hyperlink"/>
          <w:color w:val="92D050"/>
        </w:rPr>
      </w:pPr>
    </w:p>
    <w:p w14:paraId="450555C5" w14:textId="77777777" w:rsidR="00570B77" w:rsidRDefault="00570B77" w:rsidP="00570B77">
      <w:pPr>
        <w:pStyle w:val="Heading5"/>
        <w:ind w:left="-5"/>
      </w:pPr>
      <w:bookmarkStart w:id="291" w:name="_Toc6556899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62</w:t>
      </w:r>
      <w:r w:rsidRPr="36CE550C">
        <w:rPr>
          <w:noProof/>
        </w:rPr>
        <w:fldChar w:fldCharType="end"/>
      </w:r>
      <w:r w:rsidRPr="36CE550C">
        <w:t>:</w:t>
      </w:r>
      <w:r w:rsidRPr="36CE550C">
        <w:rPr>
          <w:i/>
          <w:iCs/>
        </w:rPr>
        <w:t xml:space="preserve"> </w:t>
      </w:r>
      <w:r>
        <w:t>DEPARTURE ENTRY REVIEW SCREEN</w:t>
      </w:r>
      <w:bookmarkEnd w:id="291"/>
    </w:p>
    <w:p w14:paraId="78B83709" w14:textId="77777777" w:rsidR="00570B77" w:rsidRPr="00B10776" w:rsidRDefault="00570B77" w:rsidP="00570B77"/>
    <w:p w14:paraId="4E24579E" w14:textId="77777777" w:rsidR="00570B77" w:rsidRDefault="00570B77" w:rsidP="00570B77">
      <w:pPr>
        <w:spacing w:after="0"/>
        <w:ind w:right="1080"/>
        <w:jc w:val="center"/>
      </w:pPr>
      <w:r>
        <w:rPr>
          <w:noProof/>
          <w:sz w:val="18"/>
          <w:szCs w:val="18"/>
        </w:rPr>
        <w:drawing>
          <wp:inline distT="0" distB="0" distL="0" distR="0" wp14:anchorId="4719CDE0" wp14:editId="43FBD202">
            <wp:extent cx="1962445" cy="3471706"/>
            <wp:effectExtent l="0" t="0" r="0" b="0"/>
            <wp:docPr id="4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81472" cy="3505366"/>
                    </a:xfrm>
                    <a:prstGeom prst="rect">
                      <a:avLst/>
                    </a:prstGeom>
                    <a:noFill/>
                    <a:ln>
                      <a:noFill/>
                    </a:ln>
                  </pic:spPr>
                </pic:pic>
              </a:graphicData>
            </a:graphic>
          </wp:inline>
        </w:drawing>
      </w:r>
      <w:r w:rsidRPr="2BF9C046">
        <w:rPr>
          <w:sz w:val="18"/>
          <w:szCs w:val="18"/>
        </w:rPr>
        <w:t xml:space="preserve"> </w:t>
      </w:r>
    </w:p>
    <w:p w14:paraId="63423245" w14:textId="77777777" w:rsidR="00570B77" w:rsidRDefault="00570B77" w:rsidP="00570B77">
      <w:pPr>
        <w:spacing w:after="190" w:line="263" w:lineRule="auto"/>
        <w:ind w:left="-5" w:hanging="10"/>
      </w:pPr>
    </w:p>
    <w:p w14:paraId="7D8F7427" w14:textId="77777777" w:rsidR="00570B77" w:rsidRDefault="00570B77" w:rsidP="00570B77">
      <w:pPr>
        <w:pStyle w:val="Heading6"/>
        <w:tabs>
          <w:tab w:val="center" w:pos="3601"/>
        </w:tabs>
      </w:pPr>
      <w:bookmarkStart w:id="292" w:name="_Toc65569053"/>
      <w:r w:rsidRPr="002946F8">
        <w:t xml:space="preserve">Table </w:t>
      </w:r>
      <w:r w:rsidRPr="002946F8">
        <w:fldChar w:fldCharType="begin"/>
      </w:r>
      <w:r w:rsidRPr="002946F8">
        <w:instrText xml:space="preserve"> SEQ Table \* ARABIC </w:instrText>
      </w:r>
      <w:r w:rsidRPr="002946F8">
        <w:fldChar w:fldCharType="separate"/>
      </w:r>
      <w:r>
        <w:rPr>
          <w:noProof/>
        </w:rPr>
        <w:t>52</w:t>
      </w:r>
      <w:r w:rsidRPr="002946F8">
        <w:fldChar w:fldCharType="end"/>
      </w:r>
      <w:r w:rsidRPr="002946F8">
        <w:t xml:space="preserve">: </w:t>
      </w:r>
      <w:r>
        <w:t>DEPARTURE ENTRY REVIEW SCREEN ELEMENTS</w:t>
      </w:r>
      <w:bookmarkEnd w:id="29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DAFB655"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0367FC60" w14:textId="77777777" w:rsidR="00570B77" w:rsidRDefault="00570B77" w:rsidP="009958AC">
            <w:pPr>
              <w:ind w:left="78"/>
              <w:jc w:val="center"/>
            </w:pPr>
            <w:r>
              <w:rPr>
                <w:color w:val="FFFFFF"/>
                <w:sz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47499A42" w14:textId="77777777" w:rsidR="00570B77" w:rsidRDefault="00570B77" w:rsidP="009958AC">
            <w:pPr>
              <w:ind w:left="82"/>
              <w:jc w:val="center"/>
            </w:pPr>
            <w:r>
              <w:rPr>
                <w:color w:val="FFFFFF"/>
                <w:sz w:val="20"/>
              </w:rPr>
              <w:t xml:space="preserve">Description </w:t>
            </w:r>
          </w:p>
        </w:tc>
      </w:tr>
      <w:tr w:rsidR="00570B77" w14:paraId="102C143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F2CB5A" w14:textId="77777777" w:rsidR="00570B77" w:rsidRPr="00604AE7" w:rsidRDefault="00570B77" w:rsidP="009958AC">
            <w:pPr>
              <w:ind w:left="82"/>
              <w:jc w:val="center"/>
              <w:rPr>
                <w:b/>
                <w:sz w:val="16"/>
                <w:szCs w:val="16"/>
              </w:rPr>
            </w:pPr>
            <w:r>
              <w:rPr>
                <w:b/>
                <w:sz w:val="16"/>
                <w:szCs w:val="16"/>
              </w:rPr>
              <w:t xml:space="preserve">Current </w:t>
            </w:r>
            <w:r w:rsidRPr="00604AE7">
              <w:rPr>
                <w:b/>
                <w:sz w:val="16"/>
                <w:szCs w:val="16"/>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56FE188" w14:textId="77777777" w:rsidR="00570B77" w:rsidRPr="006C3C2E" w:rsidRDefault="00570B77" w:rsidP="009958AC">
            <w:pPr>
              <w:rPr>
                <w:rFonts w:cstheme="minorHAnsi"/>
                <w:sz w:val="18"/>
                <w:szCs w:val="18"/>
              </w:rPr>
            </w:pPr>
            <w:r>
              <w:rPr>
                <w:sz w:val="18"/>
                <w:szCs w:val="18"/>
              </w:rPr>
              <w:t xml:space="preserve">Location where the order and/or containers are </w:t>
            </w:r>
            <w:proofErr w:type="gramStart"/>
            <w:r>
              <w:rPr>
                <w:sz w:val="18"/>
                <w:szCs w:val="18"/>
              </w:rPr>
              <w:t>departing</w:t>
            </w:r>
            <w:proofErr w:type="gramEnd"/>
            <w:r>
              <w:rPr>
                <w:sz w:val="18"/>
                <w:szCs w:val="18"/>
              </w:rPr>
              <w:t>. Tap to change location if necessary.</w:t>
            </w:r>
          </w:p>
        </w:tc>
      </w:tr>
      <w:tr w:rsidR="00570B77" w14:paraId="5F182876"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60F8A53" w14:textId="77777777" w:rsidR="00570B77" w:rsidRDefault="00570B77" w:rsidP="009958AC">
            <w:pPr>
              <w:ind w:left="82"/>
              <w:jc w:val="center"/>
              <w:rPr>
                <w:b/>
                <w:sz w:val="16"/>
                <w:szCs w:val="16"/>
              </w:rPr>
            </w:pPr>
            <w:r>
              <w:rPr>
                <w:b/>
                <w:sz w:val="16"/>
                <w:szCs w:val="16"/>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D3A428F" w14:textId="77777777" w:rsidR="00570B77" w:rsidRDefault="00570B77" w:rsidP="009958AC">
            <w:pPr>
              <w:rPr>
                <w:sz w:val="18"/>
                <w:szCs w:val="18"/>
              </w:rPr>
            </w:pPr>
            <w:r>
              <w:rPr>
                <w:sz w:val="18"/>
                <w:szCs w:val="18"/>
              </w:rPr>
              <w:t>Destination location for the order and/or containers. Tap to change location if necessary.</w:t>
            </w:r>
          </w:p>
        </w:tc>
      </w:tr>
      <w:tr w:rsidR="00570B77" w14:paraId="7BC8700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CD51FC4" w14:textId="77777777" w:rsidR="00570B77" w:rsidRDefault="00570B77" w:rsidP="009958AC">
            <w:pPr>
              <w:ind w:left="82"/>
              <w:jc w:val="center"/>
              <w:rPr>
                <w:b/>
                <w:sz w:val="16"/>
                <w:szCs w:val="16"/>
              </w:rPr>
            </w:pPr>
            <w:r>
              <w:rPr>
                <w:b/>
                <w:sz w:val="16"/>
                <w:szCs w:val="16"/>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730876E" w14:textId="77777777" w:rsidR="00570B77" w:rsidRDefault="00570B77" w:rsidP="009958AC">
            <w:pPr>
              <w:rPr>
                <w:sz w:val="18"/>
                <w:szCs w:val="18"/>
              </w:rPr>
            </w:pPr>
            <w:r>
              <w:rPr>
                <w:sz w:val="18"/>
                <w:szCs w:val="18"/>
              </w:rPr>
              <w:t>Order ID of the departing order, if selected previously.</w:t>
            </w:r>
          </w:p>
        </w:tc>
      </w:tr>
      <w:tr w:rsidR="00570B77" w14:paraId="61AD7D00"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EFE4" w14:textId="77777777" w:rsidR="00570B77" w:rsidRPr="006C3C2E" w:rsidRDefault="00570B77"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8DEB6" w14:textId="77777777" w:rsidR="00570B77" w:rsidRDefault="00570B77" w:rsidP="009958AC">
            <w:pPr>
              <w:rPr>
                <w:sz w:val="18"/>
                <w:szCs w:val="18"/>
              </w:rPr>
            </w:pPr>
            <w:r>
              <w:rPr>
                <w:sz w:val="18"/>
                <w:szCs w:val="18"/>
              </w:rPr>
              <w:t xml:space="preserve">List of scanned containers. User may tap the </w:t>
            </w:r>
            <w:r>
              <w:object w:dxaOrig="465" w:dyaOrig="450" w14:anchorId="6470D1A2">
                <v:shape id="_x0000_i1036" type="#_x0000_t75" style="width:6.5pt;height:6.5pt" o:ole="">
                  <v:imagedata r:id="rId113" o:title=""/>
                </v:shape>
                <o:OLEObject Type="Embed" ProgID="PBrush" ShapeID="_x0000_i1036" DrawAspect="Content" ObjectID="_1739940054" r:id="rId119"/>
              </w:object>
            </w:r>
            <w:r>
              <w:t xml:space="preserve"> </w:t>
            </w:r>
            <w:r w:rsidRPr="00DB4F69">
              <w:rPr>
                <w:sz w:val="18"/>
                <w:szCs w:val="18"/>
              </w:rPr>
              <w:t>icon to remove a scanned item.</w:t>
            </w:r>
            <w:r>
              <w:rPr>
                <w:sz w:val="18"/>
                <w:szCs w:val="18"/>
              </w:rPr>
              <w:t xml:space="preserve"> Comes in 3 possible </w:t>
            </w:r>
            <w:proofErr w:type="gramStart"/>
            <w:r>
              <w:rPr>
                <w:sz w:val="18"/>
                <w:szCs w:val="18"/>
              </w:rPr>
              <w:t>status</w:t>
            </w:r>
            <w:proofErr w:type="gramEnd"/>
            <w:r>
              <w:rPr>
                <w:sz w:val="18"/>
                <w:szCs w:val="18"/>
              </w:rPr>
              <w:t>:</w:t>
            </w:r>
            <w:r>
              <w:rPr>
                <w:sz w:val="18"/>
                <w:szCs w:val="18"/>
              </w:rPr>
              <w:br/>
            </w:r>
            <w:r w:rsidRPr="00F73D58">
              <w:rPr>
                <w:b/>
                <w:bCs/>
                <w:sz w:val="18"/>
                <w:szCs w:val="18"/>
              </w:rPr>
              <w:t>Not In Order</w:t>
            </w:r>
            <w:r>
              <w:rPr>
                <w:sz w:val="18"/>
                <w:szCs w:val="18"/>
              </w:rPr>
              <w:t xml:space="preserve">: The scanned container was not expected to be part of this </w:t>
            </w:r>
            <w:r>
              <w:rPr>
                <w:sz w:val="18"/>
                <w:szCs w:val="18"/>
              </w:rPr>
              <w:lastRenderedPageBreak/>
              <w:t xml:space="preserve">order. User should consider this an alert of </w:t>
            </w:r>
            <w:proofErr w:type="gramStart"/>
            <w:r>
              <w:rPr>
                <w:sz w:val="18"/>
                <w:szCs w:val="18"/>
              </w:rPr>
              <w:t>possible mistake</w:t>
            </w:r>
            <w:proofErr w:type="gramEnd"/>
            <w:r>
              <w:rPr>
                <w:sz w:val="18"/>
                <w:szCs w:val="18"/>
              </w:rPr>
              <w:t xml:space="preserve">. If </w:t>
            </w:r>
            <w:proofErr w:type="gramStart"/>
            <w:r>
              <w:rPr>
                <w:sz w:val="18"/>
                <w:szCs w:val="18"/>
              </w:rPr>
              <w:t>submitted</w:t>
            </w:r>
            <w:proofErr w:type="gramEnd"/>
            <w:r>
              <w:rPr>
                <w:sz w:val="18"/>
                <w:szCs w:val="18"/>
              </w:rPr>
              <w:t xml:space="preserve"> as is, this container will be moved to this location.</w:t>
            </w:r>
          </w:p>
          <w:p w14:paraId="4F34C0A3" w14:textId="77777777" w:rsidR="00570B77" w:rsidRDefault="00570B77" w:rsidP="009958AC">
            <w:pPr>
              <w:rPr>
                <w:sz w:val="18"/>
                <w:szCs w:val="18"/>
              </w:rPr>
            </w:pPr>
            <w:r w:rsidRPr="0018071C">
              <w:rPr>
                <w:b/>
                <w:bCs/>
                <w:sz w:val="18"/>
                <w:szCs w:val="18"/>
              </w:rPr>
              <w:t>Missing</w:t>
            </w:r>
            <w:r>
              <w:rPr>
                <w:sz w:val="18"/>
                <w:szCs w:val="18"/>
              </w:rPr>
              <w:t xml:space="preserve">: A container was expected to be with this </w:t>
            </w:r>
            <w:proofErr w:type="gramStart"/>
            <w:r>
              <w:rPr>
                <w:sz w:val="18"/>
                <w:szCs w:val="18"/>
              </w:rPr>
              <w:t>order, but</w:t>
            </w:r>
            <w:proofErr w:type="gramEnd"/>
            <w:r>
              <w:rPr>
                <w:sz w:val="18"/>
                <w:szCs w:val="18"/>
              </w:rPr>
              <w:t xml:space="preserve"> was not scanned. User should consider this an alert of </w:t>
            </w:r>
            <w:proofErr w:type="gramStart"/>
            <w:r>
              <w:rPr>
                <w:sz w:val="18"/>
                <w:szCs w:val="18"/>
              </w:rPr>
              <w:t>possible mistake</w:t>
            </w:r>
            <w:proofErr w:type="gramEnd"/>
            <w:r>
              <w:rPr>
                <w:sz w:val="18"/>
                <w:szCs w:val="18"/>
              </w:rPr>
              <w:t xml:space="preserve">. If </w:t>
            </w:r>
            <w:proofErr w:type="gramStart"/>
            <w:r>
              <w:rPr>
                <w:sz w:val="18"/>
                <w:szCs w:val="18"/>
              </w:rPr>
              <w:t>submitted</w:t>
            </w:r>
            <w:proofErr w:type="gramEnd"/>
            <w:r>
              <w:rPr>
                <w:sz w:val="18"/>
                <w:szCs w:val="18"/>
              </w:rPr>
              <w:t xml:space="preserve"> as is, this container will be marked missing.</w:t>
            </w:r>
          </w:p>
          <w:p w14:paraId="35CF02DC" w14:textId="77777777" w:rsidR="00570B77" w:rsidRPr="006C3C2E" w:rsidRDefault="00570B77" w:rsidP="009958AC">
            <w:pPr>
              <w:rPr>
                <w:rFonts w:cstheme="minorHAnsi"/>
                <w:sz w:val="18"/>
                <w:szCs w:val="18"/>
              </w:rPr>
            </w:pPr>
            <w:r w:rsidRPr="0018071C">
              <w:rPr>
                <w:b/>
                <w:bCs/>
                <w:sz w:val="18"/>
                <w:szCs w:val="18"/>
              </w:rPr>
              <w:t>Success</w:t>
            </w:r>
            <w:r>
              <w:rPr>
                <w:sz w:val="18"/>
                <w:szCs w:val="18"/>
              </w:rPr>
              <w:t xml:space="preserve">: This container </w:t>
            </w:r>
            <w:proofErr w:type="gramStart"/>
            <w:r>
              <w:rPr>
                <w:sz w:val="18"/>
                <w:szCs w:val="18"/>
              </w:rPr>
              <w:t>was scanned</w:t>
            </w:r>
            <w:proofErr w:type="gramEnd"/>
            <w:r>
              <w:rPr>
                <w:sz w:val="18"/>
                <w:szCs w:val="18"/>
              </w:rPr>
              <w:t xml:space="preserve"> as expected.</w:t>
            </w:r>
          </w:p>
        </w:tc>
      </w:tr>
      <w:tr w:rsidR="00570B77" w14:paraId="1FC09677"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42FD" w14:textId="77777777" w:rsidR="00570B77" w:rsidRPr="00B475A7" w:rsidRDefault="00570B77" w:rsidP="009958AC">
            <w:pPr>
              <w:ind w:left="80"/>
              <w:jc w:val="center"/>
              <w:rPr>
                <w:b/>
              </w:rPr>
            </w:pPr>
            <w:r>
              <w:rPr>
                <w:b/>
                <w:sz w:val="16"/>
                <w:szCs w:val="16"/>
              </w:rPr>
              <w:lastRenderedPageBreak/>
              <w:t>Submit Button</w:t>
            </w:r>
            <w:r w:rsidRPr="00B475A7">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3C384" w14:textId="77777777" w:rsidR="00570B77" w:rsidRPr="006B1069" w:rsidRDefault="00570B77" w:rsidP="009958AC">
            <w:pPr>
              <w:rPr>
                <w:rFonts w:cstheme="minorHAnsi"/>
                <w:sz w:val="18"/>
                <w:szCs w:val="18"/>
              </w:rPr>
            </w:pPr>
            <w:r>
              <w:rPr>
                <w:rFonts w:cstheme="minorHAnsi"/>
                <w:sz w:val="18"/>
                <w:szCs w:val="18"/>
              </w:rPr>
              <w:t xml:space="preserve">Finishes the Departure function. Order and/or containers are updated in the system as having </w:t>
            </w:r>
            <w:proofErr w:type="gramStart"/>
            <w:r>
              <w:rPr>
                <w:rFonts w:cstheme="minorHAnsi"/>
                <w:sz w:val="18"/>
                <w:szCs w:val="18"/>
              </w:rPr>
              <w:t>departed</w:t>
            </w:r>
            <w:proofErr w:type="gramEnd"/>
            <w:r>
              <w:rPr>
                <w:rFonts w:cstheme="minorHAnsi"/>
                <w:sz w:val="18"/>
                <w:szCs w:val="18"/>
              </w:rPr>
              <w:t xml:space="preserve">. </w:t>
            </w:r>
            <w:r w:rsidRPr="006B1069">
              <w:rPr>
                <w:rFonts w:cstheme="minorHAnsi"/>
                <w:sz w:val="18"/>
                <w:szCs w:val="18"/>
              </w:rPr>
              <w:t xml:space="preserve"> </w:t>
            </w:r>
          </w:p>
        </w:tc>
      </w:tr>
    </w:tbl>
    <w:p w14:paraId="3A592235" w14:textId="77777777" w:rsidR="00570B77" w:rsidRPr="00F465FC" w:rsidRDefault="00570B77" w:rsidP="00570B77">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08820FF8" w14:textId="77777777" w:rsidR="00570B77" w:rsidRDefault="00570B77" w:rsidP="00570B77">
      <w:pPr>
        <w:pStyle w:val="Heading2"/>
      </w:pPr>
      <w:bookmarkStart w:id="293" w:name="_Toc111643109"/>
      <w:bookmarkStart w:id="294" w:name="_Toc129322648"/>
      <w:r>
        <w:t>CONTAINER STOCK</w:t>
      </w:r>
      <w:bookmarkEnd w:id="293"/>
      <w:bookmarkEnd w:id="294"/>
    </w:p>
    <w:p w14:paraId="00AB3FDD" w14:textId="77777777" w:rsidR="00570B77" w:rsidRDefault="00570B77" w:rsidP="00570B77">
      <w:pPr>
        <w:pStyle w:val="Heading5"/>
        <w:ind w:left="-5"/>
        <w:rPr>
          <w:sz w:val="20"/>
          <w:szCs w:val="20"/>
        </w:rPr>
      </w:pPr>
      <w:r>
        <w:rPr>
          <w:sz w:val="20"/>
          <w:szCs w:val="20"/>
        </w:rPr>
        <w:t xml:space="preserve">Container Stock function is for inventory or stock taking activities at a particular location – often a cash </w:t>
      </w:r>
      <w:proofErr w:type="spellStart"/>
      <w:r>
        <w:rPr>
          <w:sz w:val="20"/>
          <w:szCs w:val="20"/>
        </w:rPr>
        <w:t>center</w:t>
      </w:r>
      <w:proofErr w:type="spellEnd"/>
      <w:r>
        <w:rPr>
          <w:sz w:val="20"/>
          <w:szCs w:val="20"/>
        </w:rPr>
        <w:t xml:space="preserve"> or container warehouse. This will update the system by confirming the current location of containers. </w:t>
      </w:r>
    </w:p>
    <w:p w14:paraId="44BDBF8D" w14:textId="77777777" w:rsidR="00570B77" w:rsidRPr="006C3C2E" w:rsidRDefault="00570B77" w:rsidP="00570B77"/>
    <w:p w14:paraId="3E6A5BE4" w14:textId="77777777" w:rsidR="00570B77" w:rsidRDefault="00570B77" w:rsidP="00570B77">
      <w:pPr>
        <w:pStyle w:val="Heading5"/>
        <w:ind w:left="-5"/>
      </w:pPr>
      <w:bookmarkStart w:id="295" w:name="_Toc6556899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63</w:t>
      </w:r>
      <w:r w:rsidRPr="36CE550C">
        <w:rPr>
          <w:noProof/>
        </w:rPr>
        <w:fldChar w:fldCharType="end"/>
      </w:r>
      <w:r w:rsidRPr="36CE550C">
        <w:t>:</w:t>
      </w:r>
      <w:r w:rsidRPr="36CE550C">
        <w:rPr>
          <w:i/>
          <w:iCs/>
        </w:rPr>
        <w:t xml:space="preserve"> </w:t>
      </w:r>
      <w:r>
        <w:t>CONTAINER STOCK SCAN SCREEN</w:t>
      </w:r>
      <w:bookmarkEnd w:id="295"/>
    </w:p>
    <w:p w14:paraId="11540CB4" w14:textId="77777777" w:rsidR="00570B77" w:rsidRDefault="00570B77" w:rsidP="00570B77">
      <w:pPr>
        <w:spacing w:after="0"/>
        <w:ind w:right="1080"/>
        <w:jc w:val="center"/>
      </w:pPr>
      <w:r>
        <w:rPr>
          <w:noProof/>
          <w:sz w:val="18"/>
          <w:szCs w:val="18"/>
        </w:rPr>
        <w:drawing>
          <wp:inline distT="0" distB="0" distL="0" distR="0" wp14:anchorId="2EB46314" wp14:editId="5949D3A0">
            <wp:extent cx="2237926" cy="3959051"/>
            <wp:effectExtent l="0" t="0" r="0" b="3810"/>
            <wp:docPr id="5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56637" cy="3992153"/>
                    </a:xfrm>
                    <a:prstGeom prst="rect">
                      <a:avLst/>
                    </a:prstGeom>
                    <a:noFill/>
                    <a:ln>
                      <a:noFill/>
                    </a:ln>
                  </pic:spPr>
                </pic:pic>
              </a:graphicData>
            </a:graphic>
          </wp:inline>
        </w:drawing>
      </w:r>
      <w:r w:rsidRPr="2BF9C046">
        <w:rPr>
          <w:sz w:val="18"/>
          <w:szCs w:val="18"/>
        </w:rPr>
        <w:t xml:space="preserve"> </w:t>
      </w:r>
    </w:p>
    <w:p w14:paraId="607804D2" w14:textId="77777777" w:rsidR="00570B77" w:rsidRDefault="00570B77" w:rsidP="00570B77">
      <w:pPr>
        <w:spacing w:after="190" w:line="263" w:lineRule="auto"/>
        <w:ind w:left="-5" w:hanging="10"/>
      </w:pPr>
    </w:p>
    <w:p w14:paraId="775DC54D" w14:textId="77777777" w:rsidR="00570B77" w:rsidRDefault="00570B77" w:rsidP="00570B77">
      <w:pPr>
        <w:pStyle w:val="Heading6"/>
        <w:tabs>
          <w:tab w:val="center" w:pos="3601"/>
        </w:tabs>
      </w:pPr>
      <w:bookmarkStart w:id="296" w:name="_Toc65569054"/>
      <w:r w:rsidRPr="002946F8">
        <w:lastRenderedPageBreak/>
        <w:t xml:space="preserve">Table </w:t>
      </w:r>
      <w:r w:rsidRPr="002946F8">
        <w:fldChar w:fldCharType="begin"/>
      </w:r>
      <w:r w:rsidRPr="002946F8">
        <w:instrText xml:space="preserve"> SEQ Table \* ARABIC </w:instrText>
      </w:r>
      <w:r w:rsidRPr="002946F8">
        <w:fldChar w:fldCharType="separate"/>
      </w:r>
      <w:r>
        <w:rPr>
          <w:noProof/>
        </w:rPr>
        <w:t>53</w:t>
      </w:r>
      <w:r w:rsidRPr="002946F8">
        <w:fldChar w:fldCharType="end"/>
      </w:r>
      <w:r w:rsidRPr="002946F8">
        <w:t xml:space="preserve">: </w:t>
      </w:r>
      <w:r>
        <w:t>CONTAINER STOCK SCAN SCREEN ELEMENTS</w:t>
      </w:r>
      <w:bookmarkEnd w:id="29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BA4FE3"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63671315"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0453ED11" w14:textId="77777777" w:rsidR="00570B77" w:rsidRDefault="00570B77" w:rsidP="009958AC">
            <w:pPr>
              <w:ind w:left="82"/>
              <w:jc w:val="center"/>
            </w:pPr>
            <w:r>
              <w:rPr>
                <w:color w:val="FFFFFF"/>
                <w:sz w:val="20"/>
              </w:rPr>
              <w:t xml:space="preserve">Description </w:t>
            </w:r>
          </w:p>
        </w:tc>
      </w:tr>
      <w:tr w:rsidR="00570B77" w14:paraId="7CD7C72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0977F78" w14:textId="77777777" w:rsidR="00570B77" w:rsidRPr="006C3C2E" w:rsidRDefault="00570B77" w:rsidP="009958AC">
            <w:pPr>
              <w:ind w:left="82"/>
              <w:jc w:val="center"/>
              <w:rPr>
                <w:b/>
              </w:rPr>
            </w:pPr>
            <w:r>
              <w:rPr>
                <w:b/>
                <w:sz w:val="16"/>
                <w:szCs w:val="16"/>
              </w:rPr>
              <w:t>Container Scan</w:t>
            </w:r>
            <w:r w:rsidRPr="006C3C2E">
              <w:rPr>
                <w:b/>
                <w:sz w:val="16"/>
                <w:szCs w:val="16"/>
              </w:rPr>
              <w:t xml:space="preserve"> </w:t>
            </w:r>
          </w:p>
        </w:tc>
        <w:tc>
          <w:tcPr>
            <w:tcW w:w="6194" w:type="dxa"/>
            <w:tcBorders>
              <w:top w:val="single" w:sz="3" w:space="0" w:color="000000"/>
              <w:left w:val="single" w:sz="4" w:space="0" w:color="000000"/>
              <w:bottom w:val="single" w:sz="4" w:space="0" w:color="000000"/>
              <w:right w:val="single" w:sz="4" w:space="0" w:color="000000"/>
            </w:tcBorders>
          </w:tcPr>
          <w:p w14:paraId="2F020DCA" w14:textId="77777777" w:rsidR="00570B77" w:rsidRPr="006C3C2E" w:rsidRDefault="00570B77" w:rsidP="009958AC">
            <w:pPr>
              <w:rPr>
                <w:rFonts w:cstheme="minorHAnsi"/>
                <w:sz w:val="18"/>
                <w:szCs w:val="18"/>
              </w:rPr>
            </w:pPr>
            <w:r>
              <w:rPr>
                <w:sz w:val="18"/>
                <w:szCs w:val="18"/>
              </w:rPr>
              <w:t>Top left corner of screen. Indicates that you are scanning containers here.</w:t>
            </w:r>
          </w:p>
        </w:tc>
      </w:tr>
      <w:tr w:rsidR="00570B77" w14:paraId="5A5A4E4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CFF71DD" w14:textId="77777777" w:rsidR="00570B77" w:rsidRPr="006C3C2E" w:rsidRDefault="00570B77" w:rsidP="009958AC">
            <w:pPr>
              <w:ind w:left="84"/>
              <w:jc w:val="center"/>
              <w:rPr>
                <w:b/>
              </w:rPr>
            </w:pPr>
            <w:r>
              <w:rPr>
                <w:b/>
                <w:sz w:val="16"/>
                <w:szCs w:val="16"/>
              </w:rPr>
              <w:t>Location Indicator</w:t>
            </w:r>
            <w:r w:rsidRPr="006C3C2E">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6EC017B4" w14:textId="77777777" w:rsidR="00570B77" w:rsidRPr="006C3C2E" w:rsidRDefault="00570B77" w:rsidP="009958AC">
            <w:pPr>
              <w:rPr>
                <w:rFonts w:cstheme="minorHAnsi"/>
                <w:sz w:val="18"/>
                <w:szCs w:val="18"/>
              </w:rPr>
            </w:pPr>
            <w:r>
              <w:rPr>
                <w:sz w:val="18"/>
                <w:szCs w:val="18"/>
              </w:rPr>
              <w:t>Top left corner, underneath Container Scan indicator. This displays the location derived from a container.</w:t>
            </w:r>
            <w:r w:rsidRPr="006C3C2E">
              <w:rPr>
                <w:sz w:val="18"/>
                <w:szCs w:val="18"/>
              </w:rPr>
              <w:t xml:space="preserve"> </w:t>
            </w:r>
            <w:r>
              <w:rPr>
                <w:sz w:val="18"/>
                <w:szCs w:val="18"/>
              </w:rPr>
              <w:t>If incorrect, user may change it on the following screen.</w:t>
            </w:r>
          </w:p>
        </w:tc>
      </w:tr>
      <w:tr w:rsidR="00570B77" w14:paraId="5E8BBB6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57AA7D4" w14:textId="77777777" w:rsidR="00570B77" w:rsidRPr="00B475A7" w:rsidRDefault="00570B77" w:rsidP="009958AC">
            <w:pPr>
              <w:ind w:left="80"/>
              <w:jc w:val="center"/>
              <w:rPr>
                <w:b/>
              </w:rPr>
            </w:pPr>
            <w:r>
              <w:rPr>
                <w:b/>
                <w:sz w:val="16"/>
                <w:szCs w:val="16"/>
              </w:rPr>
              <w:t>Scan Window</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5D855145" w14:textId="77777777" w:rsidR="00570B77" w:rsidRPr="006B1069" w:rsidRDefault="00570B77" w:rsidP="009958AC">
            <w:pPr>
              <w:rPr>
                <w:rFonts w:cstheme="minorHAnsi"/>
                <w:sz w:val="18"/>
                <w:szCs w:val="18"/>
              </w:rPr>
            </w:pPr>
            <w:r>
              <w:rPr>
                <w:rFonts w:cstheme="minorHAnsi"/>
                <w:sz w:val="18"/>
                <w:szCs w:val="18"/>
              </w:rPr>
              <w:t xml:space="preserve">Uses the device camera for barcode scanning. Simply point the camera at a barcode of the order or container (as </w:t>
            </w:r>
            <w:proofErr w:type="gramStart"/>
            <w:r>
              <w:rPr>
                <w:rFonts w:cstheme="minorHAnsi"/>
                <w:sz w:val="18"/>
                <w:szCs w:val="18"/>
              </w:rPr>
              <w:t>indicated</w:t>
            </w:r>
            <w:proofErr w:type="gramEnd"/>
            <w:r>
              <w:rPr>
                <w:rFonts w:cstheme="minorHAnsi"/>
                <w:sz w:val="18"/>
                <w:szCs w:val="18"/>
              </w:rPr>
              <w:t xml:space="preserve"> by the scan mode above).</w:t>
            </w:r>
          </w:p>
        </w:tc>
      </w:tr>
      <w:tr w:rsidR="00570B77" w14:paraId="5BF0010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1A22C00" w14:textId="77777777" w:rsidR="00570B77" w:rsidRPr="00B475A7" w:rsidRDefault="00570B77" w:rsidP="009958AC">
            <w:pPr>
              <w:ind w:left="80"/>
              <w:jc w:val="center"/>
              <w:rPr>
                <w:b/>
              </w:rPr>
            </w:pPr>
            <w:r>
              <w:rPr>
                <w:b/>
                <w:sz w:val="16"/>
                <w:szCs w:val="16"/>
              </w:rPr>
              <w:t>Progress Indicator</w:t>
            </w:r>
            <w:r w:rsidRPr="00B475A7">
              <w:rPr>
                <w:b/>
                <w:sz w:val="16"/>
                <w:szCs w:val="16"/>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357EC8F4" w14:textId="77777777" w:rsidR="00570B77" w:rsidRPr="006B1069" w:rsidRDefault="00570B77" w:rsidP="009958AC">
            <w:pPr>
              <w:rPr>
                <w:rFonts w:cstheme="minorHAnsi"/>
                <w:sz w:val="18"/>
                <w:szCs w:val="18"/>
              </w:rPr>
            </w:pPr>
            <w:r>
              <w:rPr>
                <w:rFonts w:cstheme="minorHAnsi"/>
                <w:sz w:val="18"/>
                <w:szCs w:val="18"/>
              </w:rPr>
              <w:t>Orange button in lower left corner of screen. First number is count of containers scanned, second number is the expected number at this location. Tap this button when finished scanning to continue to next screen.</w:t>
            </w:r>
          </w:p>
        </w:tc>
      </w:tr>
      <w:tr w:rsidR="00570B77" w14:paraId="2F39B0C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164087E" w14:textId="77777777" w:rsidR="00570B77" w:rsidRDefault="00570B77" w:rsidP="009958AC">
            <w:pPr>
              <w:ind w:left="80"/>
              <w:jc w:val="center"/>
              <w:rPr>
                <w:b/>
                <w:sz w:val="16"/>
                <w:szCs w:val="16"/>
              </w:rPr>
            </w:pPr>
            <w:r>
              <w:rPr>
                <w:b/>
                <w:sz w:val="16"/>
                <w:szCs w:val="16"/>
              </w:rPr>
              <w:t>Keyboard Entry</w:t>
            </w:r>
          </w:p>
        </w:tc>
        <w:tc>
          <w:tcPr>
            <w:tcW w:w="6194" w:type="dxa"/>
            <w:tcBorders>
              <w:top w:val="single" w:sz="4" w:space="0" w:color="000000"/>
              <w:left w:val="single" w:sz="4" w:space="0" w:color="000000"/>
              <w:bottom w:val="single" w:sz="4" w:space="0" w:color="000000"/>
              <w:right w:val="single" w:sz="4" w:space="0" w:color="000000"/>
            </w:tcBorders>
          </w:tcPr>
          <w:p w14:paraId="15A67DED" w14:textId="77777777" w:rsidR="00570B77" w:rsidRDefault="00570B77" w:rsidP="009958AC">
            <w:pPr>
              <w:rPr>
                <w:rFonts w:cstheme="minorHAnsi"/>
                <w:sz w:val="18"/>
                <w:szCs w:val="18"/>
              </w:rPr>
            </w:pPr>
            <w:r>
              <w:rPr>
                <w:rFonts w:cstheme="minorHAnsi"/>
                <w:sz w:val="18"/>
                <w:szCs w:val="18"/>
              </w:rPr>
              <w:t xml:space="preserve">Keyboard icon in lower right corner of screen. Tap this to type container IDs. Optional. This </w:t>
            </w:r>
            <w:proofErr w:type="gramStart"/>
            <w:r>
              <w:rPr>
                <w:rFonts w:cstheme="minorHAnsi"/>
                <w:sz w:val="18"/>
                <w:szCs w:val="18"/>
              </w:rPr>
              <w:t>is typically only used</w:t>
            </w:r>
            <w:proofErr w:type="gramEnd"/>
            <w:r>
              <w:rPr>
                <w:rFonts w:cstheme="minorHAnsi"/>
                <w:sz w:val="18"/>
                <w:szCs w:val="18"/>
              </w:rPr>
              <w:t xml:space="preserve"> if there is some malfunction with the barcode scan.</w:t>
            </w:r>
          </w:p>
        </w:tc>
      </w:tr>
    </w:tbl>
    <w:p w14:paraId="533EDD24" w14:textId="77777777" w:rsidR="00570B77" w:rsidRDefault="00570B77" w:rsidP="00570B77">
      <w:pPr>
        <w:spacing w:after="190" w:line="263" w:lineRule="auto"/>
        <w:ind w:left="-5" w:hanging="10"/>
        <w:rPr>
          <w:rStyle w:val="Hyperlink"/>
          <w:color w:val="92D050"/>
        </w:rPr>
      </w:pPr>
    </w:p>
    <w:p w14:paraId="2DB67FAD" w14:textId="77777777" w:rsidR="00570B77" w:rsidRDefault="00570B77" w:rsidP="00570B77">
      <w:pPr>
        <w:pStyle w:val="Heading5"/>
        <w:ind w:left="-5"/>
      </w:pPr>
      <w:bookmarkStart w:id="297" w:name="_Toc6556900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64</w:t>
      </w:r>
      <w:r w:rsidRPr="36CE550C">
        <w:rPr>
          <w:noProof/>
        </w:rPr>
        <w:fldChar w:fldCharType="end"/>
      </w:r>
      <w:r w:rsidRPr="36CE550C">
        <w:t>:</w:t>
      </w:r>
      <w:r w:rsidRPr="36CE550C">
        <w:rPr>
          <w:i/>
          <w:iCs/>
        </w:rPr>
        <w:t xml:space="preserve"> </w:t>
      </w:r>
      <w:r>
        <w:t>CONTAINER STOCK ENTRY REVIEW SCREEN</w:t>
      </w:r>
      <w:bookmarkEnd w:id="297"/>
    </w:p>
    <w:p w14:paraId="4D4CE245" w14:textId="77777777" w:rsidR="00570B77" w:rsidRPr="00B10776" w:rsidRDefault="00570B77" w:rsidP="00570B77"/>
    <w:p w14:paraId="1991436A" w14:textId="77777777" w:rsidR="00570B77" w:rsidRDefault="00570B77" w:rsidP="00570B77">
      <w:pPr>
        <w:spacing w:after="0"/>
        <w:ind w:right="1080"/>
        <w:jc w:val="center"/>
      </w:pPr>
      <w:r>
        <w:rPr>
          <w:noProof/>
          <w:sz w:val="18"/>
          <w:szCs w:val="18"/>
        </w:rPr>
        <w:drawing>
          <wp:inline distT="0" distB="0" distL="0" distR="0" wp14:anchorId="00488768" wp14:editId="797F51EE">
            <wp:extent cx="2175446" cy="3848519"/>
            <wp:effectExtent l="0" t="0" r="0" b="0"/>
            <wp:docPr id="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noFill/>
                    <a:ln>
                      <a:noFill/>
                    </a:ln>
                  </pic:spPr>
                </pic:pic>
              </a:graphicData>
            </a:graphic>
          </wp:inline>
        </w:drawing>
      </w:r>
      <w:r w:rsidRPr="2BF9C046">
        <w:rPr>
          <w:sz w:val="18"/>
          <w:szCs w:val="18"/>
        </w:rPr>
        <w:t xml:space="preserve"> </w:t>
      </w:r>
    </w:p>
    <w:p w14:paraId="74D404E2" w14:textId="77777777" w:rsidR="00570B77" w:rsidRDefault="00570B77" w:rsidP="00570B77">
      <w:pPr>
        <w:spacing w:after="190" w:line="263" w:lineRule="auto"/>
        <w:ind w:left="-5" w:hanging="10"/>
      </w:pPr>
    </w:p>
    <w:p w14:paraId="04CC47F8" w14:textId="77777777" w:rsidR="00570B77" w:rsidRDefault="00570B77" w:rsidP="00570B77">
      <w:pPr>
        <w:pStyle w:val="Heading6"/>
        <w:tabs>
          <w:tab w:val="center" w:pos="3601"/>
        </w:tabs>
      </w:pPr>
      <w:bookmarkStart w:id="298" w:name="_Toc65569055"/>
      <w:r w:rsidRPr="002946F8">
        <w:t xml:space="preserve">Table </w:t>
      </w:r>
      <w:r w:rsidRPr="002946F8">
        <w:fldChar w:fldCharType="begin"/>
      </w:r>
      <w:r w:rsidRPr="002946F8">
        <w:instrText xml:space="preserve"> SEQ Table \* ARABIC </w:instrText>
      </w:r>
      <w:r w:rsidRPr="002946F8">
        <w:fldChar w:fldCharType="separate"/>
      </w:r>
      <w:r>
        <w:rPr>
          <w:noProof/>
        </w:rPr>
        <w:t>54</w:t>
      </w:r>
      <w:r w:rsidRPr="002946F8">
        <w:fldChar w:fldCharType="end"/>
      </w:r>
      <w:r w:rsidRPr="002946F8">
        <w:t xml:space="preserve">: </w:t>
      </w:r>
      <w:r>
        <w:t>CONTAINER STOCK ENTRY REVIEW SCREEN ELEMENTS</w:t>
      </w:r>
      <w:bookmarkEnd w:id="29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3E4F509" w14:textId="77777777" w:rsidTr="009958AC">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2BF19DEE" w14:textId="77777777" w:rsidR="00570B77" w:rsidRDefault="00570B77" w:rsidP="009958AC">
            <w:pPr>
              <w:ind w:left="78"/>
              <w:jc w:val="center"/>
            </w:pPr>
            <w:r>
              <w:rPr>
                <w:color w:val="FFFFFF"/>
                <w:sz w:val="20"/>
              </w:rP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p w14:paraId="6F448D13" w14:textId="77777777" w:rsidR="00570B77" w:rsidRDefault="00570B77" w:rsidP="009958AC">
            <w:pPr>
              <w:ind w:left="82"/>
              <w:jc w:val="center"/>
            </w:pPr>
            <w:r>
              <w:rPr>
                <w:color w:val="FFFFFF"/>
                <w:sz w:val="20"/>
              </w:rPr>
              <w:t xml:space="preserve">Description </w:t>
            </w:r>
          </w:p>
        </w:tc>
      </w:tr>
      <w:tr w:rsidR="00570B77" w14:paraId="6EA9897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19919BB" w14:textId="77777777" w:rsidR="00570B77" w:rsidRPr="00604AE7" w:rsidRDefault="00570B77" w:rsidP="009958AC">
            <w:pPr>
              <w:ind w:left="82"/>
              <w:jc w:val="center"/>
              <w:rPr>
                <w:b/>
                <w:sz w:val="16"/>
                <w:szCs w:val="16"/>
              </w:rPr>
            </w:pPr>
            <w:r w:rsidRPr="00604AE7">
              <w:rPr>
                <w:b/>
                <w:sz w:val="16"/>
                <w:szCs w:val="16"/>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7D155E" w14:textId="77777777" w:rsidR="00570B77" w:rsidRPr="006C3C2E" w:rsidRDefault="00570B77" w:rsidP="009958AC">
            <w:pPr>
              <w:rPr>
                <w:rFonts w:cstheme="minorHAnsi"/>
                <w:sz w:val="18"/>
                <w:szCs w:val="18"/>
              </w:rPr>
            </w:pPr>
            <w:r>
              <w:rPr>
                <w:sz w:val="18"/>
                <w:szCs w:val="18"/>
              </w:rPr>
              <w:t>Location for this inventory.</w:t>
            </w:r>
          </w:p>
        </w:tc>
      </w:tr>
      <w:tr w:rsidR="00570B77" w14:paraId="4CB6C2C0"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0C9883" w14:textId="77777777" w:rsidR="00570B77" w:rsidRPr="006C3C2E" w:rsidRDefault="00570B77" w:rsidP="009958AC">
            <w:pPr>
              <w:ind w:left="84"/>
              <w:jc w:val="center"/>
              <w:rPr>
                <w:b/>
              </w:rPr>
            </w:pPr>
            <w:r>
              <w:rPr>
                <w:b/>
                <w:sz w:val="16"/>
                <w:szCs w:val="16"/>
              </w:rPr>
              <w:t>Scanned Items</w:t>
            </w:r>
            <w:r w:rsidRPr="006C3C2E">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3CF99" w14:textId="77777777" w:rsidR="00570B77" w:rsidRDefault="00570B77" w:rsidP="009958AC">
            <w:pPr>
              <w:rPr>
                <w:sz w:val="18"/>
                <w:szCs w:val="18"/>
              </w:rPr>
            </w:pPr>
            <w:r>
              <w:rPr>
                <w:sz w:val="18"/>
                <w:szCs w:val="18"/>
              </w:rPr>
              <w:t xml:space="preserve">List of scanned containers. User may tap the </w:t>
            </w:r>
            <w:r>
              <w:object w:dxaOrig="465" w:dyaOrig="450" w14:anchorId="57271F39">
                <v:shape id="_x0000_i1037" type="#_x0000_t75" style="width:6.5pt;height:6.5pt" o:ole="">
                  <v:imagedata r:id="rId113" o:title=""/>
                </v:shape>
                <o:OLEObject Type="Embed" ProgID="PBrush" ShapeID="_x0000_i1037" DrawAspect="Content" ObjectID="_1739940055" r:id="rId122"/>
              </w:object>
            </w:r>
            <w:r>
              <w:t xml:space="preserve"> </w:t>
            </w:r>
            <w:r w:rsidRPr="00DB4F69">
              <w:rPr>
                <w:sz w:val="18"/>
                <w:szCs w:val="18"/>
              </w:rPr>
              <w:t>icon to remove a scanned item.</w:t>
            </w:r>
            <w:r>
              <w:rPr>
                <w:sz w:val="18"/>
                <w:szCs w:val="18"/>
              </w:rPr>
              <w:t xml:space="preserve"> Comes in 3 possible </w:t>
            </w:r>
            <w:proofErr w:type="gramStart"/>
            <w:r>
              <w:rPr>
                <w:sz w:val="18"/>
                <w:szCs w:val="18"/>
              </w:rPr>
              <w:t>status</w:t>
            </w:r>
            <w:proofErr w:type="gramEnd"/>
            <w:r>
              <w:rPr>
                <w:sz w:val="18"/>
                <w:szCs w:val="18"/>
              </w:rPr>
              <w:t>:</w:t>
            </w:r>
            <w:r>
              <w:rPr>
                <w:sz w:val="18"/>
                <w:szCs w:val="18"/>
              </w:rPr>
              <w:br/>
            </w:r>
            <w:r w:rsidRPr="00C34DCA">
              <w:rPr>
                <w:b/>
                <w:bCs/>
                <w:sz w:val="18"/>
                <w:szCs w:val="18"/>
              </w:rPr>
              <w:t>Additional Containers</w:t>
            </w:r>
            <w:r>
              <w:rPr>
                <w:sz w:val="18"/>
                <w:szCs w:val="18"/>
              </w:rPr>
              <w:t xml:space="preserve">: The scanned container was not expected to be at this location. If </w:t>
            </w:r>
            <w:proofErr w:type="gramStart"/>
            <w:r>
              <w:rPr>
                <w:sz w:val="18"/>
                <w:szCs w:val="18"/>
              </w:rPr>
              <w:t>submitted</w:t>
            </w:r>
            <w:proofErr w:type="gramEnd"/>
            <w:r>
              <w:rPr>
                <w:sz w:val="18"/>
                <w:szCs w:val="18"/>
              </w:rPr>
              <w:t xml:space="preserve"> as is, this container will be moved to this location.</w:t>
            </w:r>
          </w:p>
          <w:p w14:paraId="0B802416" w14:textId="77777777" w:rsidR="00570B77" w:rsidRDefault="00570B77" w:rsidP="009958AC">
            <w:pPr>
              <w:rPr>
                <w:sz w:val="18"/>
                <w:szCs w:val="18"/>
              </w:rPr>
            </w:pPr>
            <w:r w:rsidRPr="0018071C">
              <w:rPr>
                <w:b/>
                <w:bCs/>
                <w:sz w:val="18"/>
                <w:szCs w:val="18"/>
              </w:rPr>
              <w:t>Missing</w:t>
            </w:r>
            <w:r>
              <w:rPr>
                <w:sz w:val="18"/>
                <w:szCs w:val="18"/>
              </w:rPr>
              <w:t xml:space="preserve">: A container was expected to be at this </w:t>
            </w:r>
            <w:proofErr w:type="gramStart"/>
            <w:r>
              <w:rPr>
                <w:sz w:val="18"/>
                <w:szCs w:val="18"/>
              </w:rPr>
              <w:t>location, but</w:t>
            </w:r>
            <w:proofErr w:type="gramEnd"/>
            <w:r>
              <w:rPr>
                <w:sz w:val="18"/>
                <w:szCs w:val="18"/>
              </w:rPr>
              <w:t xml:space="preserve"> was not scanned. If </w:t>
            </w:r>
            <w:proofErr w:type="gramStart"/>
            <w:r>
              <w:rPr>
                <w:sz w:val="18"/>
                <w:szCs w:val="18"/>
              </w:rPr>
              <w:t>submitted</w:t>
            </w:r>
            <w:proofErr w:type="gramEnd"/>
            <w:r>
              <w:rPr>
                <w:sz w:val="18"/>
                <w:szCs w:val="18"/>
              </w:rPr>
              <w:t xml:space="preserve"> as is, this container will be marked missing.</w:t>
            </w:r>
          </w:p>
          <w:p w14:paraId="4DF50B13" w14:textId="77777777" w:rsidR="00570B77" w:rsidRPr="006C3C2E" w:rsidRDefault="00570B77" w:rsidP="009958AC">
            <w:pPr>
              <w:rPr>
                <w:rFonts w:cstheme="minorHAnsi"/>
                <w:sz w:val="18"/>
                <w:szCs w:val="18"/>
              </w:rPr>
            </w:pPr>
            <w:r w:rsidRPr="0018071C">
              <w:rPr>
                <w:b/>
                <w:bCs/>
                <w:sz w:val="18"/>
                <w:szCs w:val="18"/>
              </w:rPr>
              <w:t>Success</w:t>
            </w:r>
            <w:r>
              <w:rPr>
                <w:sz w:val="18"/>
                <w:szCs w:val="18"/>
              </w:rPr>
              <w:t xml:space="preserve">: This container </w:t>
            </w:r>
            <w:proofErr w:type="gramStart"/>
            <w:r>
              <w:rPr>
                <w:sz w:val="18"/>
                <w:szCs w:val="18"/>
              </w:rPr>
              <w:t>was scanned</w:t>
            </w:r>
            <w:proofErr w:type="gramEnd"/>
            <w:r>
              <w:rPr>
                <w:sz w:val="18"/>
                <w:szCs w:val="18"/>
              </w:rPr>
              <w:t xml:space="preserve"> as expected.</w:t>
            </w:r>
          </w:p>
        </w:tc>
      </w:tr>
      <w:tr w:rsidR="00570B77" w14:paraId="64E04256"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A1A57" w14:textId="77777777" w:rsidR="00570B77" w:rsidRPr="00B475A7" w:rsidRDefault="00570B77" w:rsidP="009958AC">
            <w:pPr>
              <w:ind w:left="80"/>
              <w:jc w:val="center"/>
              <w:rPr>
                <w:b/>
              </w:rPr>
            </w:pPr>
            <w:r>
              <w:rPr>
                <w:b/>
                <w:sz w:val="16"/>
                <w:szCs w:val="16"/>
              </w:rPr>
              <w:t>Submit Button</w:t>
            </w:r>
            <w:r w:rsidRPr="00B475A7">
              <w:rPr>
                <w:b/>
                <w:sz w:val="16"/>
                <w:szCs w:val="16"/>
              </w:rPr>
              <w:t xml:space="preserve">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1463D" w14:textId="77777777" w:rsidR="00570B77" w:rsidRPr="006B1069" w:rsidRDefault="00570B77" w:rsidP="009958AC">
            <w:pPr>
              <w:rPr>
                <w:rFonts w:cstheme="minorHAnsi"/>
                <w:sz w:val="18"/>
                <w:szCs w:val="18"/>
              </w:rPr>
            </w:pPr>
            <w:r>
              <w:rPr>
                <w:rFonts w:cstheme="minorHAnsi"/>
                <w:sz w:val="18"/>
                <w:szCs w:val="18"/>
              </w:rPr>
              <w:t xml:space="preserve">Finishes the Container Stock function. Containers </w:t>
            </w:r>
            <w:proofErr w:type="gramStart"/>
            <w:r>
              <w:rPr>
                <w:rFonts w:cstheme="minorHAnsi"/>
                <w:sz w:val="18"/>
                <w:szCs w:val="18"/>
              </w:rPr>
              <w:t>are confirmed</w:t>
            </w:r>
            <w:proofErr w:type="gramEnd"/>
            <w:r>
              <w:rPr>
                <w:rFonts w:cstheme="minorHAnsi"/>
                <w:sz w:val="18"/>
                <w:szCs w:val="18"/>
              </w:rPr>
              <w:t xml:space="preserve"> to be at this location, or missing, respectively. </w:t>
            </w:r>
            <w:r w:rsidRPr="006B1069">
              <w:rPr>
                <w:rFonts w:cstheme="minorHAnsi"/>
                <w:sz w:val="18"/>
                <w:szCs w:val="18"/>
              </w:rPr>
              <w:t xml:space="preserve"> </w:t>
            </w:r>
          </w:p>
        </w:tc>
      </w:tr>
    </w:tbl>
    <w:p w14:paraId="0A5DD595" w14:textId="77777777" w:rsidR="00570B77" w:rsidRPr="00F465FC" w:rsidRDefault="00570B77" w:rsidP="00570B77">
      <w:pPr>
        <w:spacing w:after="190" w:line="263" w:lineRule="auto"/>
        <w:ind w:left="-5" w:hanging="10"/>
        <w:rPr>
          <w:color w:val="92D050"/>
        </w:rPr>
      </w:pPr>
      <w:r>
        <w:rPr>
          <w:rStyle w:val="Hyperlink"/>
          <w:color w:val="92D050"/>
        </w:rPr>
        <w:br/>
      </w:r>
      <w:hyperlink w:anchor="_Mobile_CarrierWeb" w:history="1">
        <w:r w:rsidRPr="00F465FC">
          <w:rPr>
            <w:rStyle w:val="Hyperlink"/>
            <w:color w:val="92D050"/>
          </w:rPr>
          <w:t xml:space="preserve">Return to: </w:t>
        </w:r>
        <w:r>
          <w:rPr>
            <w:rStyle w:val="Hyperlink"/>
            <w:color w:val="92D050"/>
          </w:rPr>
          <w:t xml:space="preserve">Mobile </w:t>
        </w:r>
        <w:proofErr w:type="spellStart"/>
        <w:r>
          <w:rPr>
            <w:rStyle w:val="Hyperlink"/>
            <w:color w:val="92D050"/>
          </w:rPr>
          <w:t>CarrierWeb</w:t>
        </w:r>
        <w:proofErr w:type="spellEnd"/>
      </w:hyperlink>
      <w:r w:rsidRPr="00F465FC">
        <w:rPr>
          <w:color w:val="92D050"/>
        </w:rPr>
        <w:t xml:space="preserve"> </w:t>
      </w:r>
    </w:p>
    <w:p w14:paraId="4CD75DAA" w14:textId="77777777" w:rsidR="00570B77" w:rsidRDefault="00570B77" w:rsidP="00570B77">
      <w:pPr>
        <w:spacing w:after="206"/>
      </w:pPr>
    </w:p>
    <w:p w14:paraId="7D3126DC" w14:textId="77777777" w:rsidR="00570B77" w:rsidRDefault="00570B77" w:rsidP="00570B77">
      <w:pPr>
        <w:pStyle w:val="Heading1"/>
        <w:ind w:left="-5"/>
      </w:pPr>
      <w:bookmarkStart w:id="299" w:name="_Toc111643110"/>
      <w:bookmarkStart w:id="300" w:name="_Toc129322649"/>
      <w:r>
        <w:lastRenderedPageBreak/>
        <w:t>APPENDIX A: OPTITRANSPORT</w:t>
      </w:r>
      <w:bookmarkEnd w:id="299"/>
      <w:bookmarkEnd w:id="300"/>
      <w:r>
        <w:t xml:space="preserve"> </w:t>
      </w:r>
    </w:p>
    <w:p w14:paraId="61ACB989" w14:textId="77777777" w:rsidR="00570B77" w:rsidRPr="00383CB8" w:rsidRDefault="00570B77" w:rsidP="00570B77">
      <w:pPr>
        <w:pStyle w:val="Default"/>
        <w:rPr>
          <w:rFonts w:asciiTheme="minorHAnsi" w:hAnsiTheme="minorHAnsi" w:cstheme="minorHAnsi"/>
          <w:sz w:val="20"/>
          <w:szCs w:val="20"/>
        </w:rPr>
      </w:pP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is an </w:t>
      </w:r>
      <w:proofErr w:type="gramStart"/>
      <w:r w:rsidRPr="00383CB8">
        <w:rPr>
          <w:rFonts w:asciiTheme="minorHAnsi" w:hAnsiTheme="minorHAnsi" w:cstheme="minorHAnsi"/>
          <w:sz w:val="20"/>
          <w:szCs w:val="20"/>
        </w:rPr>
        <w:t>additional</w:t>
      </w:r>
      <w:proofErr w:type="gramEnd"/>
      <w:r w:rsidRPr="00383CB8">
        <w:rPr>
          <w:rFonts w:asciiTheme="minorHAnsi" w:hAnsiTheme="minorHAnsi" w:cstheme="minorHAnsi"/>
          <w:sz w:val="20"/>
          <w:szCs w:val="20"/>
        </w:rPr>
        <w:t xml:space="preserve"> licensed functionality that facilitates optimization across an entire network or portion of it. It also </w:t>
      </w:r>
      <w:proofErr w:type="gramStart"/>
      <w:r w:rsidRPr="00383CB8">
        <w:rPr>
          <w:rFonts w:asciiTheme="minorHAnsi" w:hAnsiTheme="minorHAnsi" w:cstheme="minorHAnsi"/>
          <w:sz w:val="20"/>
          <w:szCs w:val="20"/>
        </w:rPr>
        <w:t>facilitates</w:t>
      </w:r>
      <w:proofErr w:type="gramEnd"/>
      <w:r w:rsidRPr="00383CB8">
        <w:rPr>
          <w:rFonts w:asciiTheme="minorHAnsi" w:hAnsiTheme="minorHAnsi" w:cstheme="minorHAnsi"/>
          <w:sz w:val="20"/>
          <w:szCs w:val="20"/>
        </w:rPr>
        <w:t xml:space="preserve"> optimization of delivery routing based upon physical location and the shortest and most efficient path to service all cashpoints on a route. </w:t>
      </w:r>
    </w:p>
    <w:p w14:paraId="3A56A119" w14:textId="77777777" w:rsidR="00570B77" w:rsidRPr="00383CB8" w:rsidRDefault="00570B77" w:rsidP="00570B77">
      <w:pPr>
        <w:pStyle w:val="Default"/>
        <w:rPr>
          <w:rFonts w:asciiTheme="minorHAnsi" w:hAnsiTheme="minorHAnsi" w:cstheme="minorHAnsi"/>
          <w:sz w:val="20"/>
          <w:szCs w:val="20"/>
        </w:rPr>
      </w:pPr>
      <w:r w:rsidRPr="00383CB8">
        <w:rPr>
          <w:rFonts w:asciiTheme="minorHAnsi" w:hAnsiTheme="minorHAnsi" w:cstheme="minorHAnsi"/>
          <w:sz w:val="20"/>
          <w:szCs w:val="20"/>
        </w:rPr>
        <w:t xml:space="preserve">The </w:t>
      </w:r>
      <w:proofErr w:type="gramStart"/>
      <w:r w:rsidRPr="00383CB8">
        <w:rPr>
          <w:rFonts w:asciiTheme="minorHAnsi" w:hAnsiTheme="minorHAnsi" w:cstheme="minorHAnsi"/>
          <w:sz w:val="20"/>
          <w:szCs w:val="20"/>
        </w:rPr>
        <w:t>portion</w:t>
      </w:r>
      <w:proofErr w:type="gramEnd"/>
      <w:r w:rsidRPr="00383CB8">
        <w:rPr>
          <w:rFonts w:asciiTheme="minorHAnsi" w:hAnsiTheme="minorHAnsi" w:cstheme="minorHAnsi"/>
          <w:sz w:val="20"/>
          <w:szCs w:val="20"/>
        </w:rPr>
        <w:t xml:space="preserve"> of functionality concerned with network optimization of cashpoint delivery days is handled by NCR’s </w:t>
      </w:r>
      <w:proofErr w:type="spellStart"/>
      <w:r w:rsidRPr="00383CB8">
        <w:rPr>
          <w:rFonts w:asciiTheme="minorHAnsi" w:hAnsiTheme="minorHAnsi" w:cstheme="minorHAnsi"/>
          <w:sz w:val="20"/>
          <w:szCs w:val="20"/>
        </w:rPr>
        <w:t>OptiCash</w:t>
      </w:r>
      <w:proofErr w:type="spellEnd"/>
      <w:r w:rsidRPr="00383CB8">
        <w:rPr>
          <w:rFonts w:asciiTheme="minorHAnsi" w:hAnsiTheme="minorHAnsi" w:cstheme="minorHAnsi"/>
          <w:sz w:val="20"/>
          <w:szCs w:val="20"/>
        </w:rPr>
        <w:t xml:space="preserve"> product beginning with </w:t>
      </w:r>
      <w:proofErr w:type="spellStart"/>
      <w:r w:rsidRPr="00383CB8">
        <w:rPr>
          <w:rFonts w:asciiTheme="minorHAnsi" w:hAnsiTheme="minorHAnsi" w:cstheme="minorHAnsi"/>
          <w:sz w:val="20"/>
          <w:szCs w:val="20"/>
        </w:rPr>
        <w:t>OptiCash</w:t>
      </w:r>
      <w:proofErr w:type="spellEnd"/>
      <w:r w:rsidRPr="00383CB8">
        <w:rPr>
          <w:rFonts w:asciiTheme="minorHAnsi" w:hAnsiTheme="minorHAnsi" w:cstheme="minorHAnsi"/>
          <w:sz w:val="20"/>
          <w:szCs w:val="20"/>
        </w:rPr>
        <w:t xml:space="preserve"> 9.5 build 1257 and information regarding those features can be found in the </w:t>
      </w:r>
      <w:proofErr w:type="spellStart"/>
      <w:r w:rsidRPr="00383CB8">
        <w:rPr>
          <w:rFonts w:asciiTheme="minorHAnsi" w:hAnsiTheme="minorHAnsi" w:cstheme="minorHAnsi"/>
          <w:sz w:val="20"/>
          <w:szCs w:val="20"/>
        </w:rPr>
        <w:t>OptiCash</w:t>
      </w:r>
      <w:proofErr w:type="spellEnd"/>
      <w:r w:rsidRPr="00383CB8">
        <w:rPr>
          <w:rFonts w:asciiTheme="minorHAnsi" w:hAnsiTheme="minorHAnsi" w:cstheme="minorHAnsi"/>
          <w:sz w:val="20"/>
          <w:szCs w:val="20"/>
        </w:rPr>
        <w:t xml:space="preserve"> User Guide. </w:t>
      </w:r>
    </w:p>
    <w:p w14:paraId="286F1E3D" w14:textId="77777777" w:rsidR="00570B77" w:rsidRPr="00383CB8" w:rsidRDefault="00570B77" w:rsidP="00570B77">
      <w:pPr>
        <w:pStyle w:val="Default"/>
        <w:rPr>
          <w:rFonts w:asciiTheme="minorHAnsi" w:hAnsiTheme="minorHAnsi" w:cstheme="minorHAnsi"/>
          <w:sz w:val="20"/>
          <w:szCs w:val="20"/>
        </w:rPr>
      </w:pPr>
      <w:proofErr w:type="spellStart"/>
      <w:r w:rsidRPr="00383CB8">
        <w:rPr>
          <w:rFonts w:asciiTheme="minorHAnsi" w:hAnsiTheme="minorHAnsi" w:cstheme="minorHAnsi"/>
          <w:sz w:val="20"/>
          <w:szCs w:val="20"/>
        </w:rPr>
        <w:t>CarrierWeb</w:t>
      </w:r>
      <w:proofErr w:type="spellEnd"/>
      <w:r w:rsidRPr="00383CB8">
        <w:rPr>
          <w:rFonts w:asciiTheme="minorHAnsi" w:hAnsiTheme="minorHAnsi" w:cstheme="minorHAnsi"/>
          <w:sz w:val="20"/>
          <w:szCs w:val="20"/>
        </w:rPr>
        <w:t xml:space="preserve"> is concerned with the route planning </w:t>
      </w:r>
      <w:proofErr w:type="gramStart"/>
      <w:r w:rsidRPr="00383CB8">
        <w:rPr>
          <w:rFonts w:asciiTheme="minorHAnsi" w:hAnsiTheme="minorHAnsi" w:cstheme="minorHAnsi"/>
          <w:sz w:val="20"/>
          <w:szCs w:val="20"/>
        </w:rPr>
        <w:t>portion</w:t>
      </w:r>
      <w:proofErr w:type="gramEnd"/>
      <w:r w:rsidRPr="00383CB8">
        <w:rPr>
          <w:rFonts w:asciiTheme="minorHAnsi" w:hAnsiTheme="minorHAnsi" w:cstheme="minorHAnsi"/>
          <w:sz w:val="20"/>
          <w:szCs w:val="20"/>
        </w:rPr>
        <w:t xml:space="preserve"> of </w:t>
      </w: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Standard </w:t>
      </w:r>
      <w:proofErr w:type="spellStart"/>
      <w:r w:rsidRPr="00383CB8">
        <w:rPr>
          <w:rFonts w:asciiTheme="minorHAnsi" w:hAnsiTheme="minorHAnsi" w:cstheme="minorHAnsi"/>
          <w:sz w:val="20"/>
          <w:szCs w:val="20"/>
        </w:rPr>
        <w:t>CarrierWeb</w:t>
      </w:r>
      <w:proofErr w:type="spellEnd"/>
      <w:r w:rsidRPr="00383CB8">
        <w:rPr>
          <w:rFonts w:asciiTheme="minorHAnsi" w:hAnsiTheme="minorHAnsi" w:cstheme="minorHAnsi"/>
          <w:sz w:val="20"/>
          <w:szCs w:val="20"/>
        </w:rPr>
        <w:t xml:space="preserve"> functionality </w:t>
      </w:r>
      <w:proofErr w:type="gramStart"/>
      <w:r w:rsidRPr="00383CB8">
        <w:rPr>
          <w:rFonts w:asciiTheme="minorHAnsi" w:hAnsiTheme="minorHAnsi" w:cstheme="minorHAnsi"/>
          <w:sz w:val="20"/>
          <w:szCs w:val="20"/>
        </w:rPr>
        <w:t>permits</w:t>
      </w:r>
      <w:proofErr w:type="gramEnd"/>
      <w:r w:rsidRPr="00383CB8">
        <w:rPr>
          <w:rFonts w:asciiTheme="minorHAnsi" w:hAnsiTheme="minorHAnsi" w:cstheme="minorHAnsi"/>
          <w:sz w:val="20"/>
          <w:szCs w:val="20"/>
        </w:rPr>
        <w:t xml:space="preserve"> the association of cashpoint deliveries and returns with a specific Depot. Within </w:t>
      </w:r>
      <w:proofErr w:type="spellStart"/>
      <w:r w:rsidRPr="00383CB8">
        <w:rPr>
          <w:rFonts w:asciiTheme="minorHAnsi" w:hAnsiTheme="minorHAnsi" w:cstheme="minorHAnsi"/>
          <w:sz w:val="20"/>
          <w:szCs w:val="20"/>
        </w:rPr>
        <w:t>CarrierWeb</w:t>
      </w:r>
      <w:proofErr w:type="spellEnd"/>
      <w:r w:rsidRPr="00383CB8">
        <w:rPr>
          <w:rFonts w:asciiTheme="minorHAnsi" w:hAnsiTheme="minorHAnsi" w:cstheme="minorHAnsi"/>
          <w:sz w:val="20"/>
          <w:szCs w:val="20"/>
        </w:rPr>
        <w:t xml:space="preserve">, users may define delivery vehicles or “trucks” which are associated with specific Depots. Cashpoint deliveries and returns </w:t>
      </w:r>
      <w:proofErr w:type="gramStart"/>
      <w:r w:rsidRPr="00383CB8">
        <w:rPr>
          <w:rFonts w:asciiTheme="minorHAnsi" w:hAnsiTheme="minorHAnsi" w:cstheme="minorHAnsi"/>
          <w:sz w:val="20"/>
          <w:szCs w:val="20"/>
        </w:rPr>
        <w:t>are assigned</w:t>
      </w:r>
      <w:proofErr w:type="gramEnd"/>
      <w:r w:rsidRPr="00383CB8">
        <w:rPr>
          <w:rFonts w:asciiTheme="minorHAnsi" w:hAnsiTheme="minorHAnsi" w:cstheme="minorHAnsi"/>
          <w:sz w:val="20"/>
          <w:szCs w:val="20"/>
        </w:rPr>
        <w:t xml:space="preserve"> to a truck and services are then performed. </w:t>
      </w:r>
    </w:p>
    <w:p w14:paraId="49E7E20D" w14:textId="77777777" w:rsidR="00570B77" w:rsidRDefault="00570B77" w:rsidP="00570B77">
      <w:pPr>
        <w:spacing w:after="198" w:line="256" w:lineRule="auto"/>
        <w:ind w:left="-5" w:right="68" w:hanging="10"/>
        <w:rPr>
          <w:sz w:val="20"/>
          <w:szCs w:val="20"/>
        </w:rPr>
      </w:pP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facilitates the association of cashpoint deliveries and returns with unique routes which can then </w:t>
      </w:r>
      <w:proofErr w:type="gramStart"/>
      <w:r w:rsidRPr="00383CB8">
        <w:rPr>
          <w:rFonts w:asciiTheme="minorHAnsi" w:hAnsiTheme="minorHAnsi" w:cstheme="minorHAnsi"/>
          <w:sz w:val="20"/>
          <w:szCs w:val="20"/>
        </w:rPr>
        <w:t>be assigned</w:t>
      </w:r>
      <w:proofErr w:type="gramEnd"/>
      <w:r w:rsidRPr="00383CB8">
        <w:rPr>
          <w:rFonts w:asciiTheme="minorHAnsi" w:hAnsiTheme="minorHAnsi" w:cstheme="minorHAnsi"/>
          <w:sz w:val="20"/>
          <w:szCs w:val="20"/>
        </w:rPr>
        <w:t xml:space="preserve"> to a truck. Using the physical location of the starting point and that of each cashpoint associated with the route, </w:t>
      </w:r>
      <w:proofErr w:type="spellStart"/>
      <w:r w:rsidRPr="00383CB8">
        <w:rPr>
          <w:rFonts w:asciiTheme="minorHAnsi" w:hAnsiTheme="minorHAnsi" w:cstheme="minorHAnsi"/>
          <w:sz w:val="20"/>
          <w:szCs w:val="20"/>
        </w:rPr>
        <w:t>OptiTransport</w:t>
      </w:r>
      <w:proofErr w:type="spellEnd"/>
      <w:r w:rsidRPr="00383CB8">
        <w:rPr>
          <w:rFonts w:asciiTheme="minorHAnsi" w:hAnsiTheme="minorHAnsi" w:cstheme="minorHAnsi"/>
          <w:sz w:val="20"/>
          <w:szCs w:val="20"/>
        </w:rPr>
        <w:t xml:space="preserve"> can </w:t>
      </w:r>
      <w:proofErr w:type="gramStart"/>
      <w:r w:rsidRPr="00383CB8">
        <w:rPr>
          <w:rFonts w:asciiTheme="minorHAnsi" w:hAnsiTheme="minorHAnsi" w:cstheme="minorHAnsi"/>
          <w:sz w:val="20"/>
          <w:szCs w:val="20"/>
        </w:rPr>
        <w:t>determine</w:t>
      </w:r>
      <w:proofErr w:type="gramEnd"/>
      <w:r w:rsidRPr="00383CB8">
        <w:rPr>
          <w:rFonts w:asciiTheme="minorHAnsi" w:hAnsiTheme="minorHAnsi" w:cstheme="minorHAnsi"/>
          <w:sz w:val="20"/>
          <w:szCs w:val="20"/>
        </w:rPr>
        <w:t xml:space="preserve"> the shortest route to accomplish the assigned deliveries and returns. Users can also manually define or edit routes if necessary.</w:t>
      </w:r>
      <w:r>
        <w:rPr>
          <w:sz w:val="20"/>
          <w:szCs w:val="20"/>
        </w:rPr>
        <w:br/>
      </w:r>
    </w:p>
    <w:p w14:paraId="5FD7E908" w14:textId="77777777" w:rsidR="00570B77" w:rsidRDefault="00570B77" w:rsidP="00570B77">
      <w:pPr>
        <w:pStyle w:val="Heading2"/>
      </w:pPr>
      <w:bookmarkStart w:id="301" w:name="_Toc111643111"/>
      <w:bookmarkStart w:id="302" w:name="_Toc129322650"/>
      <w:r>
        <w:t>SHORTEST PATH CALCULATION PANEL</w:t>
      </w:r>
      <w:bookmarkEnd w:id="301"/>
      <w:bookmarkEnd w:id="302"/>
      <w:r>
        <w:t xml:space="preserve"> </w:t>
      </w:r>
    </w:p>
    <w:p w14:paraId="7913CFB7" w14:textId="77777777" w:rsidR="00570B77" w:rsidRDefault="00570B77" w:rsidP="00570B77">
      <w:pPr>
        <w:pStyle w:val="Heading5"/>
        <w:ind w:left="-5"/>
        <w:rPr>
          <w:sz w:val="20"/>
          <w:szCs w:val="20"/>
        </w:rPr>
      </w:pPr>
      <w:r>
        <w:rPr>
          <w:sz w:val="20"/>
          <w:szCs w:val="20"/>
        </w:rPr>
        <w:t xml:space="preserve">Users may utilize the Route Travel Plans Optimization (RTPO) available via </w:t>
      </w:r>
      <w:proofErr w:type="spellStart"/>
      <w:r>
        <w:rPr>
          <w:sz w:val="20"/>
          <w:szCs w:val="20"/>
        </w:rPr>
        <w:t>CarrierWeb</w:t>
      </w:r>
      <w:proofErr w:type="spellEnd"/>
      <w:r>
        <w:rPr>
          <w:sz w:val="20"/>
          <w:szCs w:val="20"/>
        </w:rPr>
        <w:t xml:space="preserve">. Users can associate Deliveries and Returns with a unique route. Once the relevant Deliveries and Returns are selected, Users can click on the “Calculate Shortest Path” selector which allows </w:t>
      </w:r>
      <w:proofErr w:type="spellStart"/>
      <w:r>
        <w:rPr>
          <w:sz w:val="20"/>
          <w:szCs w:val="20"/>
        </w:rPr>
        <w:t>CarrierWeb</w:t>
      </w:r>
      <w:proofErr w:type="spellEnd"/>
      <w:r>
        <w:rPr>
          <w:sz w:val="20"/>
          <w:szCs w:val="20"/>
        </w:rPr>
        <w:t xml:space="preserve"> to determine the distance-optimal route for servicing the associated orders.</w:t>
      </w:r>
    </w:p>
    <w:p w14:paraId="08148A55" w14:textId="77777777" w:rsidR="00570B77" w:rsidRDefault="00570B77" w:rsidP="00570B77">
      <w:pPr>
        <w:pStyle w:val="Heading5"/>
      </w:pPr>
    </w:p>
    <w:p w14:paraId="170B9342" w14:textId="77777777" w:rsidR="00570B77" w:rsidRDefault="00570B77" w:rsidP="00570B77">
      <w:pPr>
        <w:pStyle w:val="Heading5"/>
        <w:ind w:left="-5"/>
      </w:pPr>
      <w:bookmarkStart w:id="303" w:name="_Toc65569001"/>
      <w:r w:rsidRPr="002946F8">
        <w:t xml:space="preserve">FIGURE </w:t>
      </w:r>
      <w:r w:rsidRPr="002946F8">
        <w:rPr>
          <w:noProof/>
        </w:rPr>
        <w:fldChar w:fldCharType="begin"/>
      </w:r>
      <w:r w:rsidRPr="002946F8">
        <w:rPr>
          <w:noProof/>
        </w:rPr>
        <w:instrText xml:space="preserve"> SEQ Figure \* ARABIC </w:instrText>
      </w:r>
      <w:r w:rsidRPr="002946F8">
        <w:rPr>
          <w:noProof/>
        </w:rPr>
        <w:fldChar w:fldCharType="separate"/>
      </w:r>
      <w:r>
        <w:rPr>
          <w:noProof/>
        </w:rPr>
        <w:t>65</w:t>
      </w:r>
      <w:r w:rsidRPr="002946F8">
        <w:rPr>
          <w:noProof/>
        </w:rPr>
        <w:fldChar w:fldCharType="end"/>
      </w:r>
      <w:r w:rsidRPr="002946F8">
        <w:t>:</w:t>
      </w:r>
      <w:r w:rsidRPr="00C31763">
        <w:rPr>
          <w:i/>
        </w:rPr>
        <w:t xml:space="preserve"> </w:t>
      </w:r>
      <w:r>
        <w:t>SHORTEST PATH CALCULATION PANEL</w:t>
      </w:r>
      <w:bookmarkEnd w:id="303"/>
    </w:p>
    <w:p w14:paraId="321CFD2E" w14:textId="77777777" w:rsidR="00570B77" w:rsidRDefault="00570B77" w:rsidP="00570B77">
      <w:pPr>
        <w:spacing w:after="0"/>
        <w:ind w:right="1080"/>
        <w:jc w:val="center"/>
      </w:pPr>
      <w:r w:rsidRPr="00383CB8">
        <w:rPr>
          <w:noProof/>
          <w:sz w:val="18"/>
        </w:rPr>
        <w:drawing>
          <wp:inline distT="0" distB="0" distL="0" distR="0" wp14:anchorId="24771DA9" wp14:editId="08B9AA8C">
            <wp:extent cx="5943600" cy="1675266"/>
            <wp:effectExtent l="0" t="0" r="0" b="1270"/>
            <wp:docPr id="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1675266"/>
                    </a:xfrm>
                    <a:prstGeom prst="rect">
                      <a:avLst/>
                    </a:prstGeom>
                    <a:noFill/>
                    <a:ln>
                      <a:noFill/>
                    </a:ln>
                  </pic:spPr>
                </pic:pic>
              </a:graphicData>
            </a:graphic>
          </wp:inline>
        </w:drawing>
      </w:r>
      <w:r w:rsidRPr="36CE550C">
        <w:rPr>
          <w:sz w:val="18"/>
          <w:szCs w:val="18"/>
        </w:rPr>
        <w:t xml:space="preserve"> </w:t>
      </w:r>
    </w:p>
    <w:p w14:paraId="1D299C03" w14:textId="77777777" w:rsidR="00570B77" w:rsidRDefault="00570B77" w:rsidP="00570B77">
      <w:pPr>
        <w:spacing w:after="190" w:line="263" w:lineRule="auto"/>
        <w:ind w:left="-5" w:hanging="10"/>
      </w:pPr>
    </w:p>
    <w:p w14:paraId="6052F1CF" w14:textId="77777777" w:rsidR="00570B77" w:rsidRDefault="00570B77" w:rsidP="00570B77">
      <w:pPr>
        <w:pStyle w:val="Heading6"/>
        <w:tabs>
          <w:tab w:val="center" w:pos="3601"/>
        </w:tabs>
      </w:pPr>
      <w:bookmarkStart w:id="304" w:name="_Toc65569056"/>
      <w:r w:rsidRPr="002946F8">
        <w:t xml:space="preserve">Table </w:t>
      </w:r>
      <w:r w:rsidRPr="002946F8">
        <w:fldChar w:fldCharType="begin"/>
      </w:r>
      <w:r w:rsidRPr="002946F8">
        <w:instrText xml:space="preserve"> SEQ Table \* ARABIC </w:instrText>
      </w:r>
      <w:r w:rsidRPr="002946F8">
        <w:fldChar w:fldCharType="separate"/>
      </w:r>
      <w:r>
        <w:rPr>
          <w:noProof/>
        </w:rPr>
        <w:t>55</w:t>
      </w:r>
      <w:r w:rsidRPr="002946F8">
        <w:fldChar w:fldCharType="end"/>
      </w:r>
      <w:r w:rsidRPr="002946F8">
        <w:t xml:space="preserve">: </w:t>
      </w:r>
      <w:r>
        <w:t>SHORTEST PATH CALCULATION PANEL FIELD DESCRIPTIONS</w:t>
      </w:r>
      <w:bookmarkEnd w:id="30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51E44FD" w14:textId="77777777" w:rsidTr="009958A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92D050"/>
          </w:tcPr>
          <w:p w14:paraId="6913806B" w14:textId="77777777" w:rsidR="00570B77" w:rsidRDefault="00570B77" w:rsidP="009958AC">
            <w:pPr>
              <w:ind w:left="78"/>
              <w:jc w:val="center"/>
            </w:pPr>
            <w:r>
              <w:rPr>
                <w:color w:val="FFFFFF"/>
                <w:sz w:val="20"/>
              </w:rP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92D050"/>
          </w:tcPr>
          <w:p w14:paraId="2C326A21" w14:textId="77777777" w:rsidR="00570B77" w:rsidRDefault="00570B77" w:rsidP="009958AC">
            <w:pPr>
              <w:ind w:left="82"/>
              <w:jc w:val="center"/>
            </w:pPr>
            <w:r>
              <w:rPr>
                <w:color w:val="FFFFFF"/>
                <w:sz w:val="20"/>
              </w:rPr>
              <w:t xml:space="preserve">Description </w:t>
            </w:r>
          </w:p>
        </w:tc>
      </w:tr>
      <w:tr w:rsidR="00570B77" w14:paraId="4D2168D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5495EF3" w14:textId="77777777" w:rsidR="00570B77" w:rsidRPr="00383CB8" w:rsidRDefault="00570B77" w:rsidP="009958AC">
            <w:pPr>
              <w:ind w:left="82"/>
              <w:jc w:val="center"/>
              <w:rPr>
                <w:b/>
              </w:rPr>
            </w:pPr>
            <w:r w:rsidRPr="00383CB8">
              <w:rPr>
                <w:b/>
                <w:sz w:val="16"/>
                <w:szCs w:val="16"/>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3ACC5D3B" w14:textId="77777777" w:rsidR="00570B77" w:rsidRPr="00383CB8" w:rsidRDefault="00570B77" w:rsidP="009958AC">
            <w:pPr>
              <w:rPr>
                <w:rFonts w:cstheme="minorHAnsi"/>
                <w:sz w:val="18"/>
                <w:szCs w:val="18"/>
              </w:rPr>
            </w:pPr>
            <w:r w:rsidRPr="00383CB8">
              <w:rPr>
                <w:sz w:val="18"/>
                <w:szCs w:val="18"/>
              </w:rPr>
              <w:t xml:space="preserve">Opens and Closes the Shortest Path Calculation Panel </w:t>
            </w:r>
          </w:p>
        </w:tc>
      </w:tr>
      <w:tr w:rsidR="00570B77" w14:paraId="0E984FB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5BEDF3D" w14:textId="77777777" w:rsidR="00570B77" w:rsidRPr="00383CB8" w:rsidRDefault="00570B77" w:rsidP="009958AC">
            <w:pPr>
              <w:ind w:left="84"/>
              <w:jc w:val="center"/>
              <w:rPr>
                <w:b/>
              </w:rPr>
            </w:pPr>
            <w:r w:rsidRPr="00383CB8">
              <w:rPr>
                <w:b/>
                <w:sz w:val="16"/>
                <w:szCs w:val="16"/>
              </w:rPr>
              <w:lastRenderedPageBreak/>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5686DB4F" w14:textId="77777777" w:rsidR="00570B77" w:rsidRPr="00383CB8" w:rsidRDefault="00570B77" w:rsidP="009958AC">
            <w:pPr>
              <w:rPr>
                <w:rFonts w:cstheme="minorHAnsi"/>
                <w:sz w:val="18"/>
                <w:szCs w:val="18"/>
              </w:rPr>
            </w:pPr>
            <w:r w:rsidRPr="00383CB8">
              <w:rPr>
                <w:sz w:val="18"/>
                <w:szCs w:val="18"/>
              </w:rPr>
              <w:t xml:space="preserve">Referencing each “Assigned Order” on the Update Route Plan screen, </w:t>
            </w:r>
            <w:proofErr w:type="spellStart"/>
            <w:r w:rsidRPr="00383CB8">
              <w:rPr>
                <w:sz w:val="18"/>
                <w:szCs w:val="18"/>
              </w:rPr>
              <w:t>OptiTransport</w:t>
            </w:r>
            <w:proofErr w:type="spellEnd"/>
            <w:r w:rsidRPr="00383CB8">
              <w:rPr>
                <w:sz w:val="18"/>
                <w:szCs w:val="18"/>
              </w:rPr>
              <w:t xml:space="preserve"> will calculate the shortest route </w:t>
            </w:r>
            <w:proofErr w:type="gramStart"/>
            <w:r w:rsidRPr="00383CB8">
              <w:rPr>
                <w:sz w:val="18"/>
                <w:szCs w:val="18"/>
              </w:rPr>
              <w:t>required</w:t>
            </w:r>
            <w:proofErr w:type="gramEnd"/>
            <w:r w:rsidRPr="00383CB8">
              <w:rPr>
                <w:sz w:val="18"/>
                <w:szCs w:val="18"/>
              </w:rPr>
              <w:t xml:space="preserve"> to service each order. </w:t>
            </w:r>
          </w:p>
        </w:tc>
      </w:tr>
      <w:tr w:rsidR="00570B77" w14:paraId="2FEBF5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43746E0" w14:textId="77777777" w:rsidR="00570B77" w:rsidRPr="00383CB8" w:rsidRDefault="00570B77" w:rsidP="009958AC">
            <w:pPr>
              <w:ind w:left="80"/>
              <w:jc w:val="center"/>
              <w:rPr>
                <w:b/>
              </w:rPr>
            </w:pPr>
            <w:r w:rsidRPr="00383CB8">
              <w:rPr>
                <w:b/>
                <w:sz w:val="16"/>
                <w:szCs w:val="16"/>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57A6AA9C" w14:textId="77777777" w:rsidR="00570B77" w:rsidRPr="00383CB8" w:rsidRDefault="00570B77" w:rsidP="009958AC">
            <w:pPr>
              <w:rPr>
                <w:rFonts w:cstheme="minorHAnsi"/>
                <w:sz w:val="18"/>
                <w:szCs w:val="18"/>
              </w:rPr>
            </w:pPr>
            <w:r w:rsidRPr="00383CB8">
              <w:rPr>
                <w:sz w:val="18"/>
                <w:szCs w:val="18"/>
              </w:rPr>
              <w:t xml:space="preserve">Automated number assigned to each Assigned Order according to their place of occurrence for the time which they will </w:t>
            </w:r>
            <w:proofErr w:type="gramStart"/>
            <w:r w:rsidRPr="00383CB8">
              <w:rPr>
                <w:sz w:val="18"/>
                <w:szCs w:val="18"/>
              </w:rPr>
              <w:t>be serviced</w:t>
            </w:r>
            <w:proofErr w:type="gramEnd"/>
            <w:r w:rsidRPr="00383CB8">
              <w:rPr>
                <w:sz w:val="18"/>
                <w:szCs w:val="18"/>
              </w:rPr>
              <w:t xml:space="preserve"> </w:t>
            </w:r>
          </w:p>
        </w:tc>
      </w:tr>
      <w:tr w:rsidR="00570B77" w14:paraId="20857E1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A266C12" w14:textId="77777777" w:rsidR="00570B77" w:rsidRPr="00383CB8" w:rsidRDefault="00570B77" w:rsidP="009958AC">
            <w:pPr>
              <w:ind w:left="80"/>
              <w:jc w:val="center"/>
              <w:rPr>
                <w:b/>
              </w:rPr>
            </w:pPr>
            <w:r w:rsidRPr="00383CB8">
              <w:rPr>
                <w:b/>
                <w:sz w:val="16"/>
                <w:szCs w:val="16"/>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7F0C938D" w14:textId="77777777" w:rsidR="00570B77" w:rsidRPr="00383CB8" w:rsidRDefault="00570B77" w:rsidP="009958AC">
            <w:pPr>
              <w:rPr>
                <w:rFonts w:cstheme="minorHAnsi"/>
                <w:sz w:val="18"/>
                <w:szCs w:val="18"/>
              </w:rPr>
            </w:pPr>
            <w:r w:rsidRPr="00383CB8">
              <w:rPr>
                <w:sz w:val="18"/>
                <w:szCs w:val="18"/>
              </w:rPr>
              <w:t xml:space="preserve">Originating location </w:t>
            </w:r>
          </w:p>
        </w:tc>
      </w:tr>
      <w:tr w:rsidR="00570B77" w14:paraId="00583BA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C42E131" w14:textId="77777777" w:rsidR="00570B77" w:rsidRPr="00383CB8" w:rsidRDefault="00570B77" w:rsidP="009958AC">
            <w:pPr>
              <w:ind w:left="80"/>
              <w:jc w:val="center"/>
              <w:rPr>
                <w:b/>
                <w:sz w:val="16"/>
                <w:szCs w:val="16"/>
              </w:rPr>
            </w:pPr>
            <w:r w:rsidRPr="00383CB8">
              <w:rPr>
                <w:b/>
                <w:sz w:val="16"/>
                <w:szCs w:val="16"/>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6CC5EE6A" w14:textId="77777777" w:rsidR="00570B77" w:rsidRPr="00383CB8" w:rsidRDefault="00570B77" w:rsidP="009958AC">
            <w:pPr>
              <w:rPr>
                <w:sz w:val="18"/>
                <w:szCs w:val="18"/>
              </w:rPr>
            </w:pPr>
            <w:r w:rsidRPr="00383CB8">
              <w:rPr>
                <w:sz w:val="18"/>
                <w:szCs w:val="18"/>
              </w:rPr>
              <w:t xml:space="preserve">Destination location </w:t>
            </w:r>
          </w:p>
        </w:tc>
      </w:tr>
      <w:tr w:rsidR="00570B77" w14:paraId="71D410C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3F4C20B" w14:textId="77777777" w:rsidR="00570B77" w:rsidRPr="00383CB8" w:rsidRDefault="00570B77" w:rsidP="009958AC">
            <w:pPr>
              <w:ind w:left="80"/>
              <w:jc w:val="center"/>
              <w:rPr>
                <w:b/>
                <w:sz w:val="16"/>
                <w:szCs w:val="16"/>
              </w:rPr>
            </w:pPr>
            <w:r w:rsidRPr="00383CB8">
              <w:rPr>
                <w:b/>
                <w:sz w:val="16"/>
                <w:szCs w:val="16"/>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6FC4F411" w14:textId="77777777" w:rsidR="00570B77" w:rsidRPr="00383CB8" w:rsidRDefault="00570B77" w:rsidP="009958AC">
            <w:pPr>
              <w:rPr>
                <w:sz w:val="18"/>
                <w:szCs w:val="18"/>
              </w:rPr>
            </w:pPr>
            <w:r w:rsidRPr="00383CB8">
              <w:rPr>
                <w:sz w:val="18"/>
                <w:szCs w:val="18"/>
              </w:rPr>
              <w:t xml:space="preserve">ATM Replace Cash, Branch Delivery, Branch Return, </w:t>
            </w:r>
            <w:proofErr w:type="gramStart"/>
            <w:r w:rsidRPr="00383CB8">
              <w:rPr>
                <w:sz w:val="18"/>
                <w:szCs w:val="18"/>
              </w:rPr>
              <w:t>etc.</w:t>
            </w:r>
            <w:proofErr w:type="gramEnd"/>
            <w:r w:rsidRPr="00383CB8">
              <w:rPr>
                <w:sz w:val="18"/>
                <w:szCs w:val="18"/>
              </w:rPr>
              <w:t xml:space="preserve"> </w:t>
            </w:r>
          </w:p>
        </w:tc>
      </w:tr>
      <w:tr w:rsidR="00570B77" w14:paraId="3F8E09C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F93C18F" w14:textId="77777777" w:rsidR="00570B77" w:rsidRPr="00383CB8" w:rsidRDefault="00570B77" w:rsidP="009958AC">
            <w:pPr>
              <w:ind w:left="80"/>
              <w:jc w:val="center"/>
              <w:rPr>
                <w:b/>
                <w:sz w:val="16"/>
                <w:szCs w:val="16"/>
              </w:rPr>
            </w:pPr>
            <w:r w:rsidRPr="00383CB8">
              <w:rPr>
                <w:b/>
                <w:sz w:val="16"/>
                <w:szCs w:val="16"/>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1275781F" w14:textId="77777777" w:rsidR="00570B77" w:rsidRPr="00383CB8" w:rsidRDefault="00570B77" w:rsidP="009958AC">
            <w:pPr>
              <w:rPr>
                <w:sz w:val="18"/>
                <w:szCs w:val="18"/>
              </w:rPr>
            </w:pPr>
            <w:r w:rsidRPr="00383CB8">
              <w:rPr>
                <w:sz w:val="18"/>
                <w:szCs w:val="18"/>
              </w:rPr>
              <w:t xml:space="preserve">Physical distance (km) between “From” and “To” locations </w:t>
            </w:r>
          </w:p>
        </w:tc>
      </w:tr>
      <w:tr w:rsidR="00570B77" w14:paraId="0D5E3B0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7196923" w14:textId="77777777" w:rsidR="00570B77" w:rsidRPr="00383CB8" w:rsidRDefault="00570B77" w:rsidP="009958AC">
            <w:pPr>
              <w:ind w:left="80"/>
              <w:jc w:val="center"/>
              <w:rPr>
                <w:b/>
                <w:sz w:val="16"/>
                <w:szCs w:val="16"/>
              </w:rPr>
            </w:pPr>
            <w:r w:rsidRPr="00383CB8">
              <w:rPr>
                <w:b/>
                <w:sz w:val="16"/>
                <w:szCs w:val="16"/>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4E341C0" w14:textId="77777777" w:rsidR="00570B77" w:rsidRPr="00383CB8" w:rsidRDefault="00570B77" w:rsidP="009958AC">
            <w:pPr>
              <w:rPr>
                <w:sz w:val="18"/>
                <w:szCs w:val="18"/>
              </w:rPr>
            </w:pPr>
            <w:r w:rsidRPr="00383CB8">
              <w:rPr>
                <w:sz w:val="18"/>
                <w:szCs w:val="18"/>
              </w:rPr>
              <w:t xml:space="preserve">Unique ID assigned to the order </w:t>
            </w:r>
          </w:p>
        </w:tc>
      </w:tr>
    </w:tbl>
    <w:p w14:paraId="730AE13E" w14:textId="77777777" w:rsidR="00570B77" w:rsidRDefault="00570B77" w:rsidP="00570B77">
      <w:pPr>
        <w:pStyle w:val="BodyText"/>
        <w:sectPr w:rsidR="00570B77" w:rsidSect="00DE7D66">
          <w:headerReference w:type="default" r:id="rId124"/>
          <w:pgSz w:w="12240" w:h="15840" w:code="1"/>
          <w:pgMar w:top="1440" w:right="1440" w:bottom="1440" w:left="1440" w:header="709" w:footer="567" w:gutter="0"/>
          <w:cols w:space="708"/>
          <w:docGrid w:linePitch="360"/>
        </w:sectPr>
      </w:pPr>
    </w:p>
    <w:p w14:paraId="036FEABC" w14:textId="77777777" w:rsidR="00570B77" w:rsidRDefault="00570B77" w:rsidP="00570B77">
      <w:pPr>
        <w:pStyle w:val="DocInfo"/>
        <w:rPr>
          <w:bCs/>
          <w:noProof/>
          <w:lang w:val="en-US"/>
        </w:rPr>
      </w:pPr>
      <w:r>
        <w:rPr>
          <w:noProof/>
        </w:rPr>
        <w:lastRenderedPageBreak/>
        <w:fldChar w:fldCharType="begin"/>
      </w:r>
      <w:r>
        <w:rPr>
          <w:noProof/>
        </w:rPr>
        <w:instrText xml:space="preserve"> STYLEREF  Brand </w:instrText>
      </w:r>
      <w:r>
        <w:rPr>
          <w:noProof/>
        </w:rPr>
        <w:fldChar w:fldCharType="separate"/>
      </w:r>
      <w:r>
        <w:rPr>
          <w:noProof/>
        </w:rPr>
        <w:t>[Brand]</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Pr>
          <w:noProof/>
        </w:rPr>
        <w:t>[Product]</w:t>
      </w:r>
      <w:r>
        <w:rPr>
          <w:noProof/>
        </w:rPr>
        <w:fldChar w:fldCharType="end"/>
      </w:r>
      <w:r w:rsidRPr="00EE2021">
        <w:t xml:space="preserve">, </w:t>
      </w:r>
      <w:r>
        <w:rPr>
          <w:bCs/>
          <w:noProof/>
          <w:lang w:val="en-US"/>
        </w:rPr>
        <w:fldChar w:fldCharType="begin"/>
      </w:r>
      <w:r>
        <w:rPr>
          <w:bCs/>
          <w:noProof/>
          <w:lang w:val="en-US"/>
        </w:rPr>
        <w:instrText xml:space="preserve"> STYLEREF  Title </w:instrText>
      </w:r>
      <w:r>
        <w:rPr>
          <w:bCs/>
          <w:noProof/>
          <w:lang w:val="en-US"/>
        </w:rPr>
        <w:fldChar w:fldCharType="separate"/>
      </w:r>
      <w:r>
        <w:rPr>
          <w:bCs/>
          <w:noProof/>
          <w:lang w:val="en-US"/>
        </w:rPr>
        <w:t>[DocTitle]</w:t>
      </w:r>
      <w:r>
        <w:rPr>
          <w:bCs/>
          <w:noProof/>
          <w:lang w:val="en-US"/>
        </w:rPr>
        <w:fldChar w:fldCharType="end"/>
      </w:r>
    </w:p>
    <w:p w14:paraId="778CCE4A" w14:textId="77777777" w:rsidR="00570B77" w:rsidRDefault="00570B77" w:rsidP="00570B77">
      <w:pPr>
        <w:pStyle w:val="DocInfo"/>
      </w:pPr>
      <w:r>
        <w:t>Back page info (</w:t>
      </w:r>
      <w:proofErr w:type="gramStart"/>
      <w:r>
        <w:t>e.g.</w:t>
      </w:r>
      <w:proofErr w:type="gramEnd"/>
      <w:r>
        <w:t xml:space="preserve"> </w:t>
      </w:r>
      <w:proofErr w:type="spellStart"/>
      <w:r>
        <w:t>DocNumber</w:t>
      </w:r>
      <w:proofErr w:type="spellEnd"/>
      <w:r>
        <w:t xml:space="preserve">, </w:t>
      </w:r>
      <w:proofErr w:type="spellStart"/>
      <w:r>
        <w:t>DocNumberIssue</w:t>
      </w:r>
      <w:proofErr w:type="spellEnd"/>
      <w:r>
        <w:t>)</w:t>
      </w:r>
    </w:p>
    <w:p w14:paraId="6FD2DC39" w14:textId="77777777" w:rsidR="00570B77" w:rsidRDefault="00570B77" w:rsidP="00570B77">
      <w:pPr>
        <w:pStyle w:val="DocInfo"/>
      </w:pPr>
      <w:r>
        <w:rPr>
          <w:noProof/>
        </w:rPr>
        <w:fldChar w:fldCharType="begin"/>
      </w:r>
      <w:r>
        <w:rPr>
          <w:noProof/>
        </w:rPr>
        <w:instrText xml:space="preserve"> STYLEREF  Date </w:instrText>
      </w:r>
      <w:r>
        <w:rPr>
          <w:noProof/>
        </w:rPr>
        <w:fldChar w:fldCharType="separate"/>
      </w:r>
      <w:r>
        <w:rPr>
          <w:noProof/>
        </w:rPr>
        <w:t>[Date (Month Year)]</w:t>
      </w:r>
      <w:r>
        <w:rPr>
          <w:noProof/>
        </w:rPr>
        <w:fldChar w:fldCharType="end"/>
      </w:r>
    </w:p>
    <w:p w14:paraId="075773EA" w14:textId="77777777" w:rsidR="00570B77" w:rsidRDefault="00570B77" w:rsidP="00570B77">
      <w:pPr>
        <w:pStyle w:val="DocInfo"/>
      </w:pPr>
    </w:p>
    <w:p w14:paraId="41069F91" w14:textId="77777777" w:rsidR="00570B77" w:rsidRDefault="00570B77" w:rsidP="00570B77">
      <w:pPr>
        <w:pStyle w:val="DocInfo"/>
      </w:pPr>
    </w:p>
    <w:p w14:paraId="3624430F" w14:textId="77777777" w:rsidR="00570B77" w:rsidRDefault="00570B77" w:rsidP="00570B77">
      <w:pPr>
        <w:pStyle w:val="DocInfo"/>
      </w:pPr>
      <w:r>
        <w:t>NCR welcomes your feedback on this document. Your comments can be of great value in helping us improve our information products. Please contact us using the following address:</w:t>
      </w:r>
    </w:p>
    <w:p w14:paraId="282D77EF" w14:textId="77777777" w:rsidR="00570B77" w:rsidRDefault="00570B77" w:rsidP="00570B77">
      <w:pPr>
        <w:pStyle w:val="DocInfo"/>
      </w:pPr>
      <w:r>
        <w:t xml:space="preserve">[email: </w:t>
      </w:r>
      <w:proofErr w:type="spellStart"/>
      <w:r>
        <w:t>xxxx@yyyy</w:t>
      </w:r>
      <w:proofErr w:type="spellEnd"/>
      <w:r>
        <w:t>]</w:t>
      </w:r>
    </w:p>
    <w:p w14:paraId="735ECB5C" w14:textId="77777777" w:rsidR="00570B77" w:rsidRDefault="00570B77" w:rsidP="00570B77">
      <w:pPr>
        <w:pStyle w:val="DocInfo"/>
      </w:pPr>
      <w:r>
        <w:t xml:space="preserve">[web: </w:t>
      </w:r>
      <w:hyperlink r:id="rId125" w:history="1">
        <w:r w:rsidRPr="00460C58">
          <w:rPr>
            <w:rStyle w:val="Hyperlink"/>
            <w:rFonts w:eastAsia="MS Mincho"/>
          </w:rPr>
          <w:t>https://xxx.xxx.xxx</w:t>
        </w:r>
      </w:hyperlink>
      <w:r>
        <w:t>]</w:t>
      </w:r>
    </w:p>
    <w:p w14:paraId="4234DE5C" w14:textId="77777777" w:rsidR="005C07F2" w:rsidRPr="00570B77" w:rsidRDefault="005C07F2">
      <w:pPr>
        <w:rPr>
          <w:lang w:val="en-GB"/>
        </w:rPr>
      </w:pPr>
    </w:p>
    <w:sectPr w:rsidR="005C07F2" w:rsidRPr="00570B77" w:rsidSect="00DE7D66">
      <w:headerReference w:type="default" r:id="rId126"/>
      <w:footerReference w:type="default" r:id="rId127"/>
      <w:pgSz w:w="12240" w:h="15840" w:code="1"/>
      <w:pgMar w:top="1440" w:right="1440" w:bottom="1440" w:left="1440"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39AFF" w14:textId="77777777" w:rsidR="00570B77" w:rsidRDefault="00570B77" w:rsidP="00570B77">
      <w:pPr>
        <w:spacing w:after="0" w:line="240" w:lineRule="auto"/>
      </w:pPr>
      <w:r>
        <w:separator/>
      </w:r>
    </w:p>
  </w:endnote>
  <w:endnote w:type="continuationSeparator" w:id="0">
    <w:p w14:paraId="5D54FE24" w14:textId="77777777" w:rsidR="00570B77" w:rsidRDefault="00570B77" w:rsidP="00570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7C28" w14:textId="77777777" w:rsidR="003051D9" w:rsidRDefault="00E550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CB7B" w14:textId="77777777" w:rsidR="00541F51" w:rsidRDefault="00E5502A" w:rsidP="007303C2">
    <w:pPr>
      <w:pStyle w:val="Confidentiality"/>
    </w:pPr>
    <w:r w:rsidRPr="00717229">
      <w:t xml:space="preserve">Confidential and </w:t>
    </w:r>
    <w:r w:rsidRPr="00717229">
      <w:t>proprietary information of NCR.</w:t>
    </w:r>
    <w:r w:rsidRPr="00717229">
      <w:br/>
      <w:t>Unauthori</w:t>
    </w:r>
    <w:r>
      <w:t>z</w:t>
    </w:r>
    <w:r w:rsidRPr="00717229">
      <w:t>ed use, reproduction and/or distribution is strictly prohibited.</w:t>
    </w:r>
  </w:p>
  <w:p w14:paraId="3F3BF637" w14:textId="77777777" w:rsidR="00541F51" w:rsidRPr="001C5203" w:rsidRDefault="00E5502A"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C69A" w14:textId="77777777" w:rsidR="00B05E19" w:rsidRDefault="00E5502A" w:rsidP="00B05E19">
    <w:pPr>
      <w:pStyle w:val="Confidentiality"/>
    </w:pPr>
    <w:r w:rsidRPr="00717229">
      <w:t>Confidential and proprietary information of NCR.</w:t>
    </w:r>
    <w:r w:rsidRPr="00717229">
      <w:br/>
      <w:t>Unauthori</w:t>
    </w:r>
    <w:r>
      <w:t>z</w:t>
    </w:r>
    <w:r w:rsidRPr="00717229">
      <w:t xml:space="preserve">ed use, reproduction and/or distribution is </w:t>
    </w:r>
    <w:r w:rsidRPr="00717229">
      <w:t>strictly prohibited.</w:t>
    </w:r>
  </w:p>
  <w:p w14:paraId="28CFC89B" w14:textId="77777777" w:rsidR="00B05E19" w:rsidRDefault="00E550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841E" w14:textId="77777777" w:rsidR="00541F51" w:rsidRDefault="00E5502A" w:rsidP="00226F68">
    <w:pPr>
      <w:pStyle w:val="Confidentiality"/>
    </w:pPr>
    <w:r w:rsidRPr="00717229">
      <w:t>Confidential and proprietary information of NCR.</w:t>
    </w:r>
    <w:r w:rsidRPr="00717229">
      <w:br/>
      <w:t>Unauthorised use, reproduction and/or distribution is strictly prohibited.</w:t>
    </w:r>
  </w:p>
  <w:p w14:paraId="628339B4" w14:textId="77777777" w:rsidR="00541F51" w:rsidRPr="001C5203" w:rsidRDefault="00E5502A" w:rsidP="001C5203">
    <w:pPr>
      <w:pStyle w:val="Footer"/>
    </w:pPr>
    <w:r>
      <w:rPr>
        <w:noProof/>
      </w:rPr>
      <w:drawing>
        <wp:anchor distT="0" distB="0" distL="114300" distR="114300" simplePos="0" relativeHeight="251659264" behindDoc="1" locked="0" layoutInCell="1" allowOverlap="1" wp14:anchorId="26B9460B" wp14:editId="2CC0CFCA">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7E189" w14:textId="77777777" w:rsidR="00570B77" w:rsidRDefault="00570B77" w:rsidP="00570B77">
      <w:pPr>
        <w:spacing w:after="0" w:line="240" w:lineRule="auto"/>
      </w:pPr>
      <w:r>
        <w:separator/>
      </w:r>
    </w:p>
  </w:footnote>
  <w:footnote w:type="continuationSeparator" w:id="0">
    <w:p w14:paraId="236F09CA" w14:textId="77777777" w:rsidR="00570B77" w:rsidRDefault="00570B77" w:rsidP="00570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81A4" w14:textId="77777777" w:rsidR="003051D9" w:rsidRDefault="00E550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B25" w14:textId="31BB2B16" w:rsidR="00541F51" w:rsidRPr="008907B0" w:rsidRDefault="00E5502A" w:rsidP="00EF4761">
    <w:pPr>
      <w:pStyle w:val="Header"/>
    </w:pPr>
    <w:r>
      <w:rPr>
        <w:noProof/>
      </w:rPr>
      <w:fldChar w:fldCharType="begin"/>
    </w:r>
    <w:r>
      <w:rPr>
        <w:noProof/>
      </w:rPr>
      <w:instrText xml:space="preserve"> STYLEREF  Brand  </w:instrText>
    </w:r>
    <w:r>
      <w:rPr>
        <w:noProof/>
      </w:rPr>
      <w:fldChar w:fldCharType="separate"/>
    </w:r>
    <w:r>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Pr>
        <w:noProof/>
      </w:rPr>
      <w:t>OptiVLM CarrierWeb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Pr>
        <w:noProof/>
      </w:rPr>
      <w:t>User Reference Guide</w:t>
    </w:r>
    <w:r w:rsidRPr="00DE5501">
      <w:rPr>
        <w:noProof/>
      </w:rPr>
      <w:fldChar w:fldCharType="end"/>
    </w:r>
  </w:p>
  <w:p w14:paraId="73C0FC1E" w14:textId="62BDBD41" w:rsidR="00541F51" w:rsidRPr="00A71BC0" w:rsidRDefault="00E5502A" w:rsidP="003D020F">
    <w:pPr>
      <w:pStyle w:val="Header"/>
      <w:pBdr>
        <w:bottom w:val="single" w:sz="24" w:space="5" w:color="54B948"/>
      </w:pBdr>
    </w:pPr>
    <w:r w:rsidRPr="00A71BC0">
      <w:rPr>
        <w:noProof/>
      </w:rPr>
      <w:fldChar w:fldCharType="begin"/>
    </w:r>
    <w:r w:rsidRPr="00A71BC0">
      <w:rPr>
        <w:noProof/>
      </w:rPr>
      <w:instrText xml:space="preserve"> STYLEREF  "</w:instrText>
    </w:r>
    <w:r w:rsidRPr="00A71BC0">
      <w:rPr>
        <w:noProof/>
      </w:rPr>
      <w:instrText xml:space="preserve">NoTOC </w:instrText>
    </w:r>
    <w:r w:rsidRPr="00A71BC0">
      <w:rPr>
        <w:noProof/>
      </w:rPr>
      <w:instrText xml:space="preserve">Heading 1"  \* MERGEFORMAT </w:instrText>
    </w:r>
    <w:r w:rsidRPr="00A71BC0">
      <w:rPr>
        <w:noProof/>
      </w:rPr>
      <w:fldChar w:fldCharType="separate"/>
    </w:r>
    <w:r>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D658" w14:textId="77777777" w:rsidR="00BF59AB" w:rsidRDefault="00E5502A">
    <w:pPr>
      <w:pStyle w:val="Header"/>
    </w:pPr>
    <w:r>
      <w:rPr>
        <w:noProof/>
      </w:rPr>
      <w:drawing>
        <wp:anchor distT="0" distB="0" distL="114300" distR="114300" simplePos="0" relativeHeight="251659264" behindDoc="1" locked="0" layoutInCell="1" allowOverlap="1" wp14:anchorId="508D220A" wp14:editId="515FA755">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9EAD" w14:textId="65C14832" w:rsidR="00541F51" w:rsidRPr="00EF4761" w:rsidRDefault="00E5502A" w:rsidP="00EF4761">
    <w:pPr>
      <w:pStyle w:val="Header"/>
    </w:pPr>
    <w:r>
      <w:rPr>
        <w:noProof/>
      </w:rPr>
      <w:fldChar w:fldCharType="begin"/>
    </w:r>
    <w:r>
      <w:rPr>
        <w:noProof/>
      </w:rPr>
      <w:instrText xml:space="preserve"> STYLEREF  Brand  </w:instrText>
    </w:r>
    <w:r>
      <w:rPr>
        <w:noProof/>
      </w:rPr>
      <w:fldChar w:fldCharType="separate"/>
    </w:r>
    <w:r>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Pr>
        <w:noProof/>
      </w:rPr>
      <w:t>OptiVLM CarrierWeb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Pr>
        <w:noProof/>
      </w:rPr>
      <w:t>User Reference Guide</w:t>
    </w:r>
    <w:r w:rsidRPr="00DE5501">
      <w:rPr>
        <w:noProof/>
      </w:rPr>
      <w:fldChar w:fldCharType="end"/>
    </w:r>
  </w:p>
  <w:p w14:paraId="4C4C5A9E" w14:textId="4A585F43" w:rsidR="00541F51" w:rsidRPr="00EF4761" w:rsidRDefault="00E5502A"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Pr>
        <w:noProof/>
      </w:rPr>
      <w:t>ROUTES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4F94" w14:textId="77777777" w:rsidR="00541F51" w:rsidRPr="003D020F" w:rsidRDefault="00E5502A"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1"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2"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3"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 w15:restartNumberingAfterBreak="0">
    <w:nsid w:val="1C3607B6"/>
    <w:multiLevelType w:val="multilevel"/>
    <w:tmpl w:val="53E87238"/>
    <w:numStyleLink w:val="Captions"/>
  </w:abstractNum>
  <w:abstractNum w:abstractNumId="5"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9"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1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12" w15:restartNumberingAfterBreak="0">
    <w:nsid w:val="77037E76"/>
    <w:multiLevelType w:val="multilevel"/>
    <w:tmpl w:val="1C8C91B8"/>
    <w:numStyleLink w:val="BulletLists"/>
  </w:abstractNum>
  <w:abstractNum w:abstractNumId="13"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43588885">
    <w:abstractNumId w:val="9"/>
  </w:num>
  <w:num w:numId="2" w16cid:durableId="585840904">
    <w:abstractNumId w:val="1"/>
  </w:num>
  <w:num w:numId="3" w16cid:durableId="561869337">
    <w:abstractNumId w:val="2"/>
  </w:num>
  <w:num w:numId="4" w16cid:durableId="844630784">
    <w:abstractNumId w:val="6"/>
  </w:num>
  <w:num w:numId="5" w16cid:durableId="1005136292">
    <w:abstractNumId w:val="10"/>
  </w:num>
  <w:num w:numId="6" w16cid:durableId="1846819026">
    <w:abstractNumId w:val="13"/>
  </w:num>
  <w:num w:numId="7" w16cid:durableId="592904466">
    <w:abstractNumId w:val="12"/>
  </w:num>
  <w:num w:numId="8" w16cid:durableId="718289091">
    <w:abstractNumId w:val="12"/>
  </w:num>
  <w:num w:numId="9" w16cid:durableId="8147480">
    <w:abstractNumId w:val="7"/>
  </w:num>
  <w:num w:numId="10" w16cid:durableId="1111053597">
    <w:abstractNumId w:val="10"/>
  </w:num>
  <w:num w:numId="11" w16cid:durableId="627586916">
    <w:abstractNumId w:val="7"/>
  </w:num>
  <w:num w:numId="12" w16cid:durableId="422651159">
    <w:abstractNumId w:val="3"/>
  </w:num>
  <w:num w:numId="13" w16cid:durableId="579675798">
    <w:abstractNumId w:val="4"/>
  </w:num>
  <w:num w:numId="14" w16cid:durableId="1983730895">
    <w:abstractNumId w:val="3"/>
  </w:num>
  <w:num w:numId="15" w16cid:durableId="795417734">
    <w:abstractNumId w:val="8"/>
  </w:num>
  <w:num w:numId="16" w16cid:durableId="513807214">
    <w:abstractNumId w:val="0"/>
  </w:num>
  <w:num w:numId="17" w16cid:durableId="1806658744">
    <w:abstractNumId w:val="5"/>
  </w:num>
  <w:num w:numId="18" w16cid:durableId="149725984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jQzNrU0NjAxNTZT0lEKTi0uzszPAykwrAUAOk7cgiwAAAA="/>
  </w:docVars>
  <w:rsids>
    <w:rsidRoot w:val="00570B77"/>
    <w:rsid w:val="00094809"/>
    <w:rsid w:val="00101E5B"/>
    <w:rsid w:val="003454CA"/>
    <w:rsid w:val="00444F48"/>
    <w:rsid w:val="004A714D"/>
    <w:rsid w:val="00570B77"/>
    <w:rsid w:val="005C07F2"/>
    <w:rsid w:val="0071283A"/>
    <w:rsid w:val="007C661C"/>
    <w:rsid w:val="008D51F3"/>
    <w:rsid w:val="00902BEE"/>
    <w:rsid w:val="0098109B"/>
    <w:rsid w:val="00BF2D7B"/>
    <w:rsid w:val="00D125A8"/>
    <w:rsid w:val="00DC281F"/>
    <w:rsid w:val="00DC4FBF"/>
    <w:rsid w:val="00DE7D66"/>
    <w:rsid w:val="00E5502A"/>
    <w:rsid w:val="00E55A83"/>
    <w:rsid w:val="00F72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508F6"/>
  <w15:chartTrackingRefBased/>
  <w15:docId w15:val="{A7EFAF76-7495-4B3C-9AAF-D38688F1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4" w:unhideWhenUsed="1" w:qFormat="1"/>
    <w:lsdException w:name="List Continue 2" w:semiHidden="1" w:uiPriority="9"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77"/>
    <w:rPr>
      <w:rFonts w:ascii="Open Sans" w:eastAsia="MS Mincho" w:hAnsi="Open Sans" w:cs="Times New Roman"/>
    </w:rPr>
  </w:style>
  <w:style w:type="paragraph" w:styleId="Heading1">
    <w:name w:val="heading 1"/>
    <w:aliases w:val="Section Title"/>
    <w:next w:val="BodyText"/>
    <w:link w:val="Heading1Char"/>
    <w:uiPriority w:val="9"/>
    <w:qFormat/>
    <w:rsid w:val="00DC4FBF"/>
    <w:pPr>
      <w:keepNext/>
      <w:pageBreakBefore/>
      <w:numPr>
        <w:numId w:val="5"/>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Heading2">
    <w:name w:val="heading 2"/>
    <w:basedOn w:val="Heading1"/>
    <w:next w:val="BodyText"/>
    <w:link w:val="Heading2Char"/>
    <w:uiPriority w:val="9"/>
    <w:unhideWhenUsed/>
    <w:qFormat/>
    <w:rsid w:val="00DC4FBF"/>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DC4FBF"/>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DC4FBF"/>
    <w:pPr>
      <w:numPr>
        <w:ilvl w:val="3"/>
      </w:numPr>
      <w:outlineLvl w:val="3"/>
    </w:pPr>
    <w:rPr>
      <w:sz w:val="24"/>
    </w:rPr>
  </w:style>
  <w:style w:type="paragraph" w:styleId="Heading5">
    <w:name w:val="heading 5"/>
    <w:basedOn w:val="Heading4"/>
    <w:next w:val="BodyText"/>
    <w:link w:val="Heading5Char"/>
    <w:uiPriority w:val="9"/>
    <w:unhideWhenUsed/>
    <w:qFormat/>
    <w:rsid w:val="00DC4FBF"/>
    <w:pPr>
      <w:numPr>
        <w:ilvl w:val="4"/>
      </w:numPr>
      <w:outlineLvl w:val="4"/>
    </w:pPr>
    <w:rPr>
      <w:sz w:val="22"/>
    </w:rPr>
  </w:style>
  <w:style w:type="paragraph" w:styleId="Heading6">
    <w:name w:val="heading 6"/>
    <w:basedOn w:val="Heading5"/>
    <w:next w:val="BodyText"/>
    <w:link w:val="Heading6Char"/>
    <w:uiPriority w:val="9"/>
    <w:unhideWhenUsed/>
    <w:qFormat/>
    <w:rsid w:val="00DC4FBF"/>
    <w:pPr>
      <w:numPr>
        <w:ilvl w:val="5"/>
      </w:numPr>
      <w:outlineLvl w:val="5"/>
    </w:pPr>
    <w:rPr>
      <w:i/>
      <w:szCs w:val="20"/>
    </w:rPr>
  </w:style>
  <w:style w:type="paragraph" w:styleId="Heading7">
    <w:name w:val="heading 7"/>
    <w:basedOn w:val="Normal"/>
    <w:next w:val="Normal"/>
    <w:link w:val="Heading7Char"/>
    <w:uiPriority w:val="9"/>
    <w:unhideWhenUsed/>
    <w:qFormat/>
    <w:rsid w:val="00DC4FB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4F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4F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next w:val="BodyText"/>
    <w:qFormat/>
    <w:rsid w:val="00DC4FBF"/>
    <w:pPr>
      <w:keepNext/>
      <w:pageBreakBefore/>
      <w:numPr>
        <w:ilvl w:val="2"/>
        <w:numId w:val="4"/>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BodyText">
    <w:name w:val="Body Text"/>
    <w:link w:val="BodyTextChar"/>
    <w:qFormat/>
    <w:rsid w:val="00DC4FBF"/>
    <w:pPr>
      <w:suppressAutoHyphens/>
      <w:spacing w:before="120" w:after="120" w:line="240" w:lineRule="auto"/>
      <w:ind w:left="720"/>
    </w:pPr>
    <w:rPr>
      <w:rFonts w:ascii="Open Sans" w:eastAsia="Times New Roman" w:hAnsi="Open Sans" w:cs="Times New Roman"/>
      <w:szCs w:val="20"/>
      <w:lang w:val="en-GB"/>
    </w:rPr>
  </w:style>
  <w:style w:type="character" w:customStyle="1" w:styleId="BodyTextChar">
    <w:name w:val="Body Text Char"/>
    <w:basedOn w:val="DefaultParagraphFont"/>
    <w:link w:val="BodyText"/>
    <w:rsid w:val="00DC4FBF"/>
    <w:rPr>
      <w:rFonts w:ascii="Open Sans" w:eastAsia="Times New Roman" w:hAnsi="Open Sans" w:cs="Times New Roman"/>
      <w:szCs w:val="20"/>
      <w:lang w:val="en-GB"/>
    </w:rPr>
  </w:style>
  <w:style w:type="paragraph" w:styleId="BalloonText">
    <w:name w:val="Balloon Text"/>
    <w:basedOn w:val="Normal"/>
    <w:link w:val="BalloonTextChar"/>
    <w:uiPriority w:val="99"/>
    <w:unhideWhenUsed/>
    <w:rsid w:val="00DC4FBF"/>
    <w:rPr>
      <w:rFonts w:ascii="Segoe UI" w:hAnsi="Segoe UI" w:cs="Segoe UI"/>
      <w:sz w:val="18"/>
      <w:szCs w:val="18"/>
    </w:rPr>
  </w:style>
  <w:style w:type="character" w:customStyle="1" w:styleId="BalloonTextChar">
    <w:name w:val="Balloon Text Char"/>
    <w:basedOn w:val="DefaultParagraphFont"/>
    <w:link w:val="BalloonText"/>
    <w:uiPriority w:val="99"/>
    <w:rsid w:val="00DC4FBF"/>
    <w:rPr>
      <w:rFonts w:ascii="Segoe UI" w:eastAsia="MS Mincho" w:hAnsi="Segoe UI" w:cs="Segoe UI"/>
      <w:sz w:val="18"/>
      <w:szCs w:val="18"/>
    </w:rPr>
  </w:style>
  <w:style w:type="paragraph" w:styleId="BodyText2">
    <w:name w:val="Body Text 2"/>
    <w:basedOn w:val="BodyText"/>
    <w:link w:val="BodyText2Char"/>
    <w:uiPriority w:val="9"/>
    <w:rsid w:val="00DC4FBF"/>
    <w:pPr>
      <w:ind w:left="1077"/>
    </w:pPr>
  </w:style>
  <w:style w:type="character" w:customStyle="1" w:styleId="BodyText2Char">
    <w:name w:val="Body Text 2 Char"/>
    <w:basedOn w:val="DefaultParagraphFont"/>
    <w:link w:val="BodyText2"/>
    <w:uiPriority w:val="9"/>
    <w:rsid w:val="00DC4FBF"/>
    <w:rPr>
      <w:rFonts w:ascii="Open Sans" w:eastAsia="Times New Roman" w:hAnsi="Open Sans" w:cs="Times New Roman"/>
      <w:szCs w:val="20"/>
      <w:lang w:val="en-GB"/>
    </w:rPr>
  </w:style>
  <w:style w:type="character" w:customStyle="1" w:styleId="Bold">
    <w:name w:val="Bold"/>
    <w:uiPriority w:val="4"/>
    <w:qFormat/>
    <w:rsid w:val="00DC4FBF"/>
    <w:rPr>
      <w:b/>
    </w:rPr>
  </w:style>
  <w:style w:type="character" w:customStyle="1" w:styleId="BoldItalic">
    <w:name w:val="Bold Italic"/>
    <w:uiPriority w:val="4"/>
    <w:qFormat/>
    <w:rsid w:val="00DC4FBF"/>
    <w:rPr>
      <w:b/>
      <w:i/>
    </w:rPr>
  </w:style>
  <w:style w:type="paragraph" w:customStyle="1" w:styleId="Brand">
    <w:name w:val="Brand"/>
    <w:next w:val="Normal"/>
    <w:rsid w:val="00DC4FBF"/>
    <w:pPr>
      <w:suppressAutoHyphens/>
      <w:spacing w:before="2400" w:after="120" w:line="240" w:lineRule="auto"/>
      <w:ind w:left="357" w:right="357"/>
      <w:contextualSpacing/>
      <w:outlineLvl w:val="0"/>
    </w:pPr>
    <w:rPr>
      <w:rFonts w:ascii="Raleway Black" w:eastAsia="Times New Roman" w:hAnsi="Raleway Black" w:cs="Times New Roman"/>
      <w:sz w:val="56"/>
      <w:szCs w:val="60"/>
      <w:lang w:val="en-GB"/>
    </w:rPr>
  </w:style>
  <w:style w:type="numbering" w:customStyle="1" w:styleId="BulletLists">
    <w:name w:val="Bullet Lists"/>
    <w:uiPriority w:val="99"/>
    <w:rsid w:val="00DC4FBF"/>
    <w:pPr>
      <w:numPr>
        <w:numId w:val="1"/>
      </w:numPr>
    </w:pPr>
  </w:style>
  <w:style w:type="numbering" w:customStyle="1" w:styleId="Captions">
    <w:name w:val="Captions"/>
    <w:uiPriority w:val="99"/>
    <w:rsid w:val="00DC4FBF"/>
    <w:pPr>
      <w:numPr>
        <w:numId w:val="2"/>
      </w:numPr>
    </w:pPr>
  </w:style>
  <w:style w:type="paragraph" w:customStyle="1" w:styleId="Caution">
    <w:name w:val="Caution"/>
    <w:basedOn w:val="BodyText"/>
    <w:next w:val="BodyText"/>
    <w:uiPriority w:val="9"/>
    <w:qFormat/>
    <w:rsid w:val="00DC4FBF"/>
    <w:pPr>
      <w:numPr>
        <w:numId w:val="3"/>
      </w:numPr>
      <w:shd w:val="clear" w:color="auto" w:fill="FFF2CC" w:themeFill="accent4" w:themeFillTint="33"/>
      <w:tabs>
        <w:tab w:val="left" w:pos="720"/>
        <w:tab w:val="left" w:pos="1440"/>
      </w:tabs>
    </w:pPr>
  </w:style>
  <w:style w:type="paragraph" w:customStyle="1" w:styleId="Caution2">
    <w:name w:val="Caution 2"/>
    <w:basedOn w:val="Caution"/>
    <w:next w:val="BodyText2"/>
    <w:uiPriority w:val="9"/>
    <w:qFormat/>
    <w:rsid w:val="00DC4FBF"/>
    <w:pPr>
      <w:numPr>
        <w:ilvl w:val="1"/>
      </w:numPr>
      <w:tabs>
        <w:tab w:val="clear" w:pos="720"/>
        <w:tab w:val="clear" w:pos="1440"/>
        <w:tab w:val="left" w:pos="1077"/>
        <w:tab w:val="left" w:pos="1797"/>
      </w:tabs>
    </w:pPr>
  </w:style>
  <w:style w:type="paragraph" w:customStyle="1" w:styleId="Caution3">
    <w:name w:val="Caution 3"/>
    <w:basedOn w:val="Caution2"/>
    <w:next w:val="Normal"/>
    <w:uiPriority w:val="9"/>
    <w:rsid w:val="00DC4FBF"/>
    <w:pPr>
      <w:numPr>
        <w:ilvl w:val="2"/>
      </w:numPr>
      <w:tabs>
        <w:tab w:val="clear" w:pos="1077"/>
        <w:tab w:val="left" w:pos="1440"/>
        <w:tab w:val="left" w:pos="2155"/>
      </w:tabs>
    </w:pPr>
  </w:style>
  <w:style w:type="numbering" w:customStyle="1" w:styleId="Cautions">
    <w:name w:val="Cautions"/>
    <w:uiPriority w:val="99"/>
    <w:rsid w:val="00DC4FBF"/>
    <w:pPr>
      <w:numPr>
        <w:numId w:val="3"/>
      </w:numPr>
    </w:pPr>
  </w:style>
  <w:style w:type="paragraph" w:customStyle="1" w:styleId="ChapterTitle">
    <w:name w:val="Chapter Title"/>
    <w:next w:val="BodyText"/>
    <w:qFormat/>
    <w:rsid w:val="00DC281F"/>
    <w:pPr>
      <w:keepNext/>
      <w:pageBreakBefore/>
      <w:suppressAutoHyphens/>
      <w:spacing w:after="120" w:line="240" w:lineRule="auto"/>
      <w:outlineLvl w:val="0"/>
    </w:pPr>
    <w:rPr>
      <w:rFonts w:ascii="Open Sans" w:eastAsia="Times New Roman" w:hAnsi="Open Sans" w:cs="Times New Roman"/>
      <w:b/>
      <w:color w:val="54B948"/>
      <w:sz w:val="36"/>
      <w:szCs w:val="36"/>
      <w:lang w:val="en-GB"/>
    </w:rPr>
  </w:style>
  <w:style w:type="numbering" w:customStyle="1" w:styleId="ChaptersandAppendices">
    <w:name w:val="Chapters and Appendices"/>
    <w:uiPriority w:val="99"/>
    <w:rsid w:val="00DC4FBF"/>
    <w:pPr>
      <w:numPr>
        <w:numId w:val="4"/>
      </w:numPr>
    </w:pPr>
  </w:style>
  <w:style w:type="character" w:customStyle="1" w:styleId="Code">
    <w:name w:val="Code"/>
    <w:uiPriority w:val="9"/>
    <w:rsid w:val="00DC4FBF"/>
    <w:rPr>
      <w:rFonts w:ascii="Courier New" w:hAnsi="Courier New"/>
      <w:bdr w:val="none" w:sz="0" w:space="0" w:color="auto"/>
      <w:shd w:val="clear" w:color="auto" w:fill="F2F2F2" w:themeFill="background1" w:themeFillShade="F2"/>
    </w:rPr>
  </w:style>
  <w:style w:type="paragraph" w:customStyle="1" w:styleId="CodeBody">
    <w:name w:val="Code Body"/>
    <w:basedOn w:val="BodyText"/>
    <w:uiPriority w:val="4"/>
    <w:qFormat/>
    <w:rsid w:val="00DC4FBF"/>
    <w:pPr>
      <w:shd w:val="clear" w:color="auto" w:fill="F2F2F2" w:themeFill="background1" w:themeFillShade="F2"/>
      <w:spacing w:before="0"/>
      <w:contextualSpacing/>
    </w:pPr>
    <w:rPr>
      <w:rFonts w:ascii="Courier New" w:hAnsi="Courier New"/>
    </w:rPr>
  </w:style>
  <w:style w:type="paragraph" w:customStyle="1" w:styleId="CodeBody2">
    <w:name w:val="Code Body 2"/>
    <w:basedOn w:val="CodeBody"/>
    <w:uiPriority w:val="4"/>
    <w:rsid w:val="00DC4FBF"/>
    <w:pPr>
      <w:ind w:left="1077"/>
    </w:pPr>
  </w:style>
  <w:style w:type="paragraph" w:customStyle="1" w:styleId="CodeBody3">
    <w:name w:val="Code Body 3"/>
    <w:basedOn w:val="CodeBody2"/>
    <w:uiPriority w:val="4"/>
    <w:rsid w:val="00DC4FBF"/>
    <w:pPr>
      <w:ind w:left="1440"/>
    </w:pPr>
  </w:style>
  <w:style w:type="character" w:styleId="CommentReference">
    <w:name w:val="annotation reference"/>
    <w:basedOn w:val="DefaultParagraphFont"/>
    <w:uiPriority w:val="99"/>
    <w:unhideWhenUsed/>
    <w:rsid w:val="00DC4FBF"/>
    <w:rPr>
      <w:sz w:val="16"/>
      <w:szCs w:val="16"/>
    </w:rPr>
  </w:style>
  <w:style w:type="paragraph" w:styleId="CommentText">
    <w:name w:val="annotation text"/>
    <w:basedOn w:val="Normal"/>
    <w:link w:val="CommentTextChar"/>
    <w:uiPriority w:val="99"/>
    <w:unhideWhenUsed/>
    <w:rsid w:val="00DC4FBF"/>
    <w:rPr>
      <w:sz w:val="20"/>
    </w:rPr>
  </w:style>
  <w:style w:type="character" w:customStyle="1" w:styleId="CommentTextChar">
    <w:name w:val="Comment Text Char"/>
    <w:basedOn w:val="DefaultParagraphFont"/>
    <w:link w:val="CommentText"/>
    <w:uiPriority w:val="99"/>
    <w:rsid w:val="00DC4FBF"/>
    <w:rPr>
      <w:rFonts w:ascii="Open Sans" w:eastAsia="MS Mincho" w:hAnsi="Open Sans" w:cs="Times New Roman"/>
      <w:sz w:val="20"/>
      <w:szCs w:val="20"/>
    </w:rPr>
  </w:style>
  <w:style w:type="paragraph" w:styleId="CommentSubject">
    <w:name w:val="annotation subject"/>
    <w:basedOn w:val="CommentText"/>
    <w:next w:val="CommentText"/>
    <w:link w:val="CommentSubjectChar"/>
    <w:uiPriority w:val="99"/>
    <w:unhideWhenUsed/>
    <w:rsid w:val="00DC4FBF"/>
    <w:rPr>
      <w:b/>
      <w:bCs/>
    </w:rPr>
  </w:style>
  <w:style w:type="character" w:customStyle="1" w:styleId="CommentSubjectChar">
    <w:name w:val="Comment Subject Char"/>
    <w:basedOn w:val="CommentTextChar"/>
    <w:link w:val="CommentSubject"/>
    <w:uiPriority w:val="99"/>
    <w:rsid w:val="00DC4FBF"/>
    <w:rPr>
      <w:rFonts w:ascii="Open Sans" w:eastAsia="MS Mincho" w:hAnsi="Open Sans" w:cs="Times New Roman"/>
      <w:b/>
      <w:bCs/>
      <w:sz w:val="20"/>
      <w:szCs w:val="20"/>
    </w:rPr>
  </w:style>
  <w:style w:type="paragraph" w:styleId="Footer">
    <w:name w:val="footer"/>
    <w:basedOn w:val="BodyText"/>
    <w:link w:val="FooterChar"/>
    <w:uiPriority w:val="99"/>
    <w:unhideWhenUsed/>
    <w:rsid w:val="00DC4FBF"/>
    <w:pPr>
      <w:spacing w:before="0" w:after="0"/>
      <w:ind w:left="0"/>
      <w:jc w:val="right"/>
    </w:pPr>
    <w:rPr>
      <w:sz w:val="18"/>
    </w:rPr>
  </w:style>
  <w:style w:type="character" w:customStyle="1" w:styleId="FooterChar">
    <w:name w:val="Footer Char"/>
    <w:basedOn w:val="DefaultParagraphFont"/>
    <w:link w:val="Footer"/>
    <w:uiPriority w:val="99"/>
    <w:rsid w:val="00DC4FBF"/>
    <w:rPr>
      <w:rFonts w:ascii="Open Sans" w:eastAsia="Times New Roman" w:hAnsi="Open Sans" w:cs="Times New Roman"/>
      <w:sz w:val="18"/>
      <w:szCs w:val="20"/>
      <w:lang w:val="en-GB"/>
    </w:rPr>
  </w:style>
  <w:style w:type="paragraph" w:customStyle="1" w:styleId="Confidentiality">
    <w:name w:val="Confidentiality"/>
    <w:basedOn w:val="Footer"/>
    <w:rsid w:val="00DC4FBF"/>
    <w:pPr>
      <w:jc w:val="center"/>
    </w:pPr>
    <w:rPr>
      <w:sz w:val="16"/>
      <w:szCs w:val="16"/>
    </w:rPr>
  </w:style>
  <w:style w:type="paragraph" w:styleId="Date">
    <w:name w:val="Date"/>
    <w:basedOn w:val="BodyText"/>
    <w:next w:val="Normal"/>
    <w:link w:val="DateChar"/>
    <w:uiPriority w:val="99"/>
    <w:unhideWhenUsed/>
    <w:rsid w:val="00DC4FBF"/>
    <w:pPr>
      <w:spacing w:before="0" w:after="0"/>
      <w:ind w:left="357" w:right="357"/>
    </w:pPr>
  </w:style>
  <w:style w:type="character" w:customStyle="1" w:styleId="DateChar">
    <w:name w:val="Date Char"/>
    <w:basedOn w:val="DefaultParagraphFont"/>
    <w:link w:val="Date"/>
    <w:uiPriority w:val="99"/>
    <w:rsid w:val="00DC4FBF"/>
    <w:rPr>
      <w:rFonts w:ascii="Open Sans" w:eastAsia="Times New Roman" w:hAnsi="Open Sans" w:cs="Times New Roman"/>
      <w:szCs w:val="20"/>
      <w:lang w:val="en-GB"/>
    </w:rPr>
  </w:style>
  <w:style w:type="paragraph" w:customStyle="1" w:styleId="DocInfo">
    <w:name w:val="Doc Info"/>
    <w:basedOn w:val="BodyText"/>
    <w:rsid w:val="00DC4FBF"/>
    <w:pPr>
      <w:spacing w:before="6000" w:after="0"/>
      <w:ind w:left="357" w:right="357"/>
      <w:contextualSpacing/>
    </w:pPr>
  </w:style>
  <w:style w:type="paragraph" w:customStyle="1" w:styleId="FigureCaption">
    <w:name w:val="Figure Caption"/>
    <w:basedOn w:val="BodyText"/>
    <w:next w:val="BodyText"/>
    <w:qFormat/>
    <w:rsid w:val="00DC4FBF"/>
    <w:pPr>
      <w:keepNext/>
      <w:numPr>
        <w:numId w:val="13"/>
      </w:numPr>
      <w:spacing w:before="240"/>
    </w:pPr>
    <w:rPr>
      <w:i/>
      <w:iCs/>
      <w:sz w:val="20"/>
      <w:szCs w:val="18"/>
    </w:rPr>
  </w:style>
  <w:style w:type="character" w:styleId="FollowedHyperlink">
    <w:name w:val="FollowedHyperlink"/>
    <w:basedOn w:val="DefaultParagraphFont"/>
    <w:uiPriority w:val="99"/>
    <w:rsid w:val="00DC4FBF"/>
    <w:rPr>
      <w:color w:val="0000FF"/>
      <w:u w:val="single"/>
    </w:rPr>
  </w:style>
  <w:style w:type="character" w:styleId="FootnoteReference">
    <w:name w:val="footnote reference"/>
    <w:basedOn w:val="DefaultParagraphFont"/>
    <w:uiPriority w:val="99"/>
    <w:unhideWhenUsed/>
    <w:rsid w:val="00DC4FBF"/>
    <w:rPr>
      <w:vertAlign w:val="superscript"/>
    </w:rPr>
  </w:style>
  <w:style w:type="paragraph" w:styleId="FootnoteText">
    <w:name w:val="footnote text"/>
    <w:basedOn w:val="BodyText"/>
    <w:link w:val="FootnoteTextChar"/>
    <w:uiPriority w:val="99"/>
    <w:unhideWhenUsed/>
    <w:rsid w:val="00DC4FBF"/>
    <w:pPr>
      <w:spacing w:before="0" w:after="0"/>
      <w:ind w:left="0"/>
    </w:pPr>
    <w:rPr>
      <w:sz w:val="16"/>
    </w:rPr>
  </w:style>
  <w:style w:type="character" w:customStyle="1" w:styleId="FootnoteTextChar">
    <w:name w:val="Footnote Text Char"/>
    <w:basedOn w:val="DefaultParagraphFont"/>
    <w:link w:val="FootnoteText"/>
    <w:uiPriority w:val="99"/>
    <w:rsid w:val="00DC4FBF"/>
    <w:rPr>
      <w:rFonts w:ascii="Open Sans" w:eastAsia="Times New Roman" w:hAnsi="Open Sans" w:cs="Times New Roman"/>
      <w:sz w:val="16"/>
      <w:szCs w:val="20"/>
      <w:lang w:val="en-GB"/>
    </w:rPr>
  </w:style>
  <w:style w:type="paragraph" w:customStyle="1" w:styleId="GlossaryDescription">
    <w:name w:val="Glossary Description"/>
    <w:basedOn w:val="BodyText"/>
    <w:uiPriority w:val="4"/>
    <w:qFormat/>
    <w:rsid w:val="00DC4FBF"/>
    <w:pPr>
      <w:spacing w:before="0"/>
      <w:ind w:left="1077"/>
    </w:pPr>
  </w:style>
  <w:style w:type="paragraph" w:customStyle="1" w:styleId="GlossaryHeading">
    <w:name w:val="Glossary Heading"/>
    <w:basedOn w:val="BodyText"/>
    <w:next w:val="Normal"/>
    <w:uiPriority w:val="4"/>
    <w:qFormat/>
    <w:rsid w:val="00DC4FBF"/>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DC4FBF"/>
    <w:pPr>
      <w:keepNext/>
      <w:spacing w:before="0" w:after="0"/>
    </w:pPr>
    <w:rPr>
      <w:b/>
    </w:rPr>
  </w:style>
  <w:style w:type="paragraph" w:styleId="Header">
    <w:name w:val="header"/>
    <w:basedOn w:val="BodyText"/>
    <w:link w:val="HeaderChar"/>
    <w:uiPriority w:val="99"/>
    <w:unhideWhenUsed/>
    <w:rsid w:val="00DC4FBF"/>
    <w:pPr>
      <w:spacing w:before="60" w:after="60"/>
      <w:ind w:left="0"/>
      <w:jc w:val="right"/>
    </w:pPr>
    <w:rPr>
      <w:sz w:val="18"/>
      <w:szCs w:val="16"/>
    </w:rPr>
  </w:style>
  <w:style w:type="character" w:customStyle="1" w:styleId="HeaderChar">
    <w:name w:val="Header Char"/>
    <w:basedOn w:val="DefaultParagraphFont"/>
    <w:link w:val="Header"/>
    <w:uiPriority w:val="99"/>
    <w:rsid w:val="00DC4FBF"/>
    <w:rPr>
      <w:rFonts w:ascii="Open Sans" w:eastAsia="Times New Roman" w:hAnsi="Open Sans" w:cs="Times New Roman"/>
      <w:sz w:val="18"/>
      <w:szCs w:val="16"/>
      <w:lang w:val="en-GB"/>
    </w:rPr>
  </w:style>
  <w:style w:type="paragraph" w:customStyle="1" w:styleId="Header1">
    <w:name w:val="Header 1"/>
    <w:basedOn w:val="Header"/>
    <w:rsid w:val="00DC4FBF"/>
  </w:style>
  <w:style w:type="character" w:customStyle="1" w:styleId="Heading1Char">
    <w:name w:val="Heading 1 Char"/>
    <w:aliases w:val="Section Title Char"/>
    <w:basedOn w:val="DefaultParagraphFont"/>
    <w:link w:val="Heading1"/>
    <w:uiPriority w:val="9"/>
    <w:rsid w:val="00DC4FBF"/>
    <w:rPr>
      <w:rFonts w:ascii="Open Sans" w:eastAsia="Times New Roman" w:hAnsi="Open Sans" w:cs="Times New Roman"/>
      <w:b/>
      <w:color w:val="54B948"/>
      <w:sz w:val="36"/>
      <w:szCs w:val="36"/>
      <w:lang w:val="en-GB"/>
    </w:rPr>
  </w:style>
  <w:style w:type="character" w:customStyle="1" w:styleId="Heading2Char">
    <w:name w:val="Heading 2 Char"/>
    <w:basedOn w:val="DefaultParagraphFont"/>
    <w:link w:val="Heading2"/>
    <w:uiPriority w:val="9"/>
    <w:rsid w:val="00DC4FBF"/>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uiPriority w:val="9"/>
    <w:rsid w:val="00DC4FBF"/>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DC4FBF"/>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DC4FBF"/>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DC4FBF"/>
    <w:rPr>
      <w:rFonts w:ascii="Open Sans" w:eastAsia="Times New Roman" w:hAnsi="Open Sans" w:cs="Calibri"/>
      <w:b/>
      <w:i/>
      <w:szCs w:val="20"/>
      <w:lang w:val="en-GB"/>
    </w:rPr>
  </w:style>
  <w:style w:type="character" w:customStyle="1" w:styleId="Heading7Char">
    <w:name w:val="Heading 7 Char"/>
    <w:basedOn w:val="DefaultParagraphFont"/>
    <w:link w:val="Heading7"/>
    <w:uiPriority w:val="9"/>
    <w:rsid w:val="00DC4F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C4F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4FBF"/>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DC4FBF"/>
    <w:pPr>
      <w:numPr>
        <w:numId w:val="6"/>
      </w:numPr>
    </w:pPr>
  </w:style>
  <w:style w:type="character" w:styleId="Hyperlink">
    <w:name w:val="Hyperlink"/>
    <w:basedOn w:val="DefaultParagraphFont"/>
    <w:uiPriority w:val="99"/>
    <w:rsid w:val="00DC4FBF"/>
    <w:rPr>
      <w:color w:val="0000FF"/>
      <w:u w:val="single"/>
    </w:rPr>
  </w:style>
  <w:style w:type="paragraph" w:styleId="Index1">
    <w:name w:val="index 1"/>
    <w:basedOn w:val="BodyText"/>
    <w:autoRedefine/>
    <w:uiPriority w:val="99"/>
    <w:unhideWhenUsed/>
    <w:rsid w:val="00DC4FBF"/>
    <w:pPr>
      <w:tabs>
        <w:tab w:val="right" w:leader="dot" w:pos="4649"/>
      </w:tabs>
      <w:spacing w:before="60" w:after="60"/>
      <w:ind w:left="901" w:right="284" w:hanging="181"/>
    </w:pPr>
    <w:rPr>
      <w:sz w:val="18"/>
    </w:rPr>
  </w:style>
  <w:style w:type="paragraph" w:styleId="Index2">
    <w:name w:val="index 2"/>
    <w:basedOn w:val="Index1"/>
    <w:autoRedefine/>
    <w:uiPriority w:val="99"/>
    <w:unhideWhenUsed/>
    <w:rsid w:val="00DC4FBF"/>
    <w:pPr>
      <w:ind w:left="1258"/>
    </w:pPr>
  </w:style>
  <w:style w:type="character" w:customStyle="1" w:styleId="Italic">
    <w:name w:val="Italic"/>
    <w:uiPriority w:val="4"/>
    <w:qFormat/>
    <w:rsid w:val="00DC4FBF"/>
    <w:rPr>
      <w:i/>
    </w:rPr>
  </w:style>
  <w:style w:type="paragraph" w:customStyle="1" w:styleId="Legal">
    <w:name w:val="Legal"/>
    <w:basedOn w:val="BodyText"/>
    <w:rsid w:val="00DC4FBF"/>
    <w:pPr>
      <w:spacing w:before="60" w:after="60"/>
    </w:pPr>
    <w:rPr>
      <w:sz w:val="18"/>
    </w:rPr>
  </w:style>
  <w:style w:type="paragraph" w:styleId="ListBullet">
    <w:name w:val="List Bullet"/>
    <w:basedOn w:val="BodyText"/>
    <w:uiPriority w:val="4"/>
    <w:qFormat/>
    <w:rsid w:val="00DC4FBF"/>
    <w:pPr>
      <w:numPr>
        <w:numId w:val="8"/>
      </w:numPr>
    </w:pPr>
  </w:style>
  <w:style w:type="paragraph" w:styleId="ListBullet2">
    <w:name w:val="List Bullet 2"/>
    <w:basedOn w:val="ListBullet"/>
    <w:uiPriority w:val="9"/>
    <w:qFormat/>
    <w:rsid w:val="00DC4FBF"/>
    <w:pPr>
      <w:numPr>
        <w:ilvl w:val="1"/>
      </w:numPr>
    </w:pPr>
  </w:style>
  <w:style w:type="paragraph" w:styleId="ListBullet3">
    <w:name w:val="List Bullet 3"/>
    <w:basedOn w:val="ListBullet2"/>
    <w:uiPriority w:val="99"/>
    <w:unhideWhenUsed/>
    <w:rsid w:val="00DC4FBF"/>
    <w:pPr>
      <w:numPr>
        <w:ilvl w:val="2"/>
      </w:numPr>
    </w:pPr>
  </w:style>
  <w:style w:type="paragraph" w:styleId="ListContinue">
    <w:name w:val="List Continue"/>
    <w:basedOn w:val="BodyText"/>
    <w:uiPriority w:val="4"/>
    <w:unhideWhenUsed/>
    <w:qFormat/>
    <w:rsid w:val="00DC4FBF"/>
    <w:pPr>
      <w:ind w:left="1077"/>
    </w:pPr>
  </w:style>
  <w:style w:type="paragraph" w:styleId="ListContinue2">
    <w:name w:val="List Continue 2"/>
    <w:basedOn w:val="ListContinue"/>
    <w:uiPriority w:val="9"/>
    <w:unhideWhenUsed/>
    <w:qFormat/>
    <w:rsid w:val="00DC4FBF"/>
    <w:pPr>
      <w:ind w:left="1440"/>
    </w:pPr>
  </w:style>
  <w:style w:type="paragraph" w:styleId="ListContinue3">
    <w:name w:val="List Continue 3"/>
    <w:basedOn w:val="ListContinue2"/>
    <w:uiPriority w:val="99"/>
    <w:unhideWhenUsed/>
    <w:rsid w:val="00DC4FBF"/>
    <w:pPr>
      <w:ind w:left="1797"/>
    </w:pPr>
  </w:style>
  <w:style w:type="paragraph" w:styleId="ListNumber">
    <w:name w:val="List Number"/>
    <w:basedOn w:val="BodyText"/>
    <w:uiPriority w:val="4"/>
    <w:unhideWhenUsed/>
    <w:qFormat/>
    <w:rsid w:val="00DC4FBF"/>
    <w:pPr>
      <w:numPr>
        <w:numId w:val="11"/>
      </w:numPr>
    </w:pPr>
  </w:style>
  <w:style w:type="paragraph" w:styleId="ListNumber2">
    <w:name w:val="List Number 2"/>
    <w:basedOn w:val="ListNumber"/>
    <w:uiPriority w:val="9"/>
    <w:unhideWhenUsed/>
    <w:qFormat/>
    <w:rsid w:val="00DC4FBF"/>
    <w:pPr>
      <w:numPr>
        <w:ilvl w:val="1"/>
      </w:numPr>
    </w:pPr>
  </w:style>
  <w:style w:type="paragraph" w:styleId="ListNumber3">
    <w:name w:val="List Number 3"/>
    <w:basedOn w:val="ListNumber2"/>
    <w:uiPriority w:val="99"/>
    <w:unhideWhenUsed/>
    <w:rsid w:val="00DC4FBF"/>
    <w:pPr>
      <w:numPr>
        <w:ilvl w:val="2"/>
      </w:numPr>
    </w:pPr>
  </w:style>
  <w:style w:type="paragraph" w:customStyle="1" w:styleId="NoTOCHeading1">
    <w:name w:val="NoTOC Heading 1"/>
    <w:basedOn w:val="Heading1"/>
    <w:next w:val="BodyText"/>
    <w:rsid w:val="00DC4FBF"/>
    <w:pPr>
      <w:ind w:left="181" w:hanging="181"/>
    </w:pPr>
  </w:style>
  <w:style w:type="paragraph" w:customStyle="1" w:styleId="LOTHeading">
    <w:name w:val="LOT Heading"/>
    <w:basedOn w:val="NoTOCHeading1"/>
    <w:next w:val="BodyText"/>
    <w:rsid w:val="00DC4FBF"/>
    <w:pPr>
      <w:pageBreakBefore w:val="0"/>
      <w:outlineLvl w:val="1"/>
    </w:pPr>
    <w:rPr>
      <w:sz w:val="32"/>
    </w:rPr>
  </w:style>
  <w:style w:type="paragraph" w:customStyle="1" w:styleId="Note">
    <w:name w:val="Note"/>
    <w:basedOn w:val="BodyText"/>
    <w:next w:val="BodyText"/>
    <w:uiPriority w:val="9"/>
    <w:qFormat/>
    <w:rsid w:val="00DC4FBF"/>
    <w:pPr>
      <w:shd w:val="clear" w:color="auto" w:fill="E2EFD9" w:themeFill="accent6" w:themeFillTint="33"/>
      <w:ind w:left="1571" w:hanging="851"/>
    </w:pPr>
  </w:style>
  <w:style w:type="paragraph" w:customStyle="1" w:styleId="Note2">
    <w:name w:val="Note 2"/>
    <w:basedOn w:val="Note"/>
    <w:next w:val="BodyText2"/>
    <w:uiPriority w:val="9"/>
    <w:qFormat/>
    <w:rsid w:val="00DC4FBF"/>
    <w:pPr>
      <w:ind w:left="1928"/>
    </w:pPr>
  </w:style>
  <w:style w:type="paragraph" w:customStyle="1" w:styleId="Note3">
    <w:name w:val="Note 3"/>
    <w:basedOn w:val="Note2"/>
    <w:next w:val="Normal"/>
    <w:uiPriority w:val="9"/>
    <w:rsid w:val="00DC4FBF"/>
    <w:pPr>
      <w:ind w:left="2291"/>
    </w:pPr>
  </w:style>
  <w:style w:type="paragraph" w:customStyle="1" w:styleId="NoTOCHeading2">
    <w:name w:val="NoTOC Heading 2"/>
    <w:basedOn w:val="Heading2"/>
    <w:next w:val="BodyText"/>
    <w:rsid w:val="00DC4FBF"/>
  </w:style>
  <w:style w:type="paragraph" w:customStyle="1" w:styleId="NoTOCHeading3">
    <w:name w:val="NoTOC Heading 3"/>
    <w:basedOn w:val="Heading3"/>
    <w:next w:val="BodyText"/>
    <w:rsid w:val="00DC4FBF"/>
  </w:style>
  <w:style w:type="paragraph" w:customStyle="1" w:styleId="NoTOCHeading4">
    <w:name w:val="NoTOC Heading 4"/>
    <w:basedOn w:val="Heading4"/>
    <w:next w:val="BodyText"/>
    <w:rsid w:val="00DC4FBF"/>
  </w:style>
  <w:style w:type="numbering" w:customStyle="1" w:styleId="NumberLists">
    <w:name w:val="Number Lists"/>
    <w:uiPriority w:val="99"/>
    <w:rsid w:val="00DC4FBF"/>
    <w:pPr>
      <w:numPr>
        <w:numId w:val="9"/>
      </w:numPr>
    </w:pPr>
  </w:style>
  <w:style w:type="paragraph" w:customStyle="1" w:styleId="Product">
    <w:name w:val="Product"/>
    <w:next w:val="Title"/>
    <w:link w:val="ProductChar"/>
    <w:rsid w:val="00DC4FBF"/>
    <w:pPr>
      <w:suppressAutoHyphens/>
      <w:spacing w:after="120" w:line="240" w:lineRule="auto"/>
      <w:ind w:left="357" w:right="357"/>
      <w:contextualSpacing/>
      <w:outlineLvl w:val="1"/>
    </w:pPr>
    <w:rPr>
      <w:rFonts w:ascii="Raleway Black" w:eastAsia="Times New Roman" w:hAnsi="Raleway Black" w:cs="Times New Roman"/>
      <w:sz w:val="48"/>
      <w:szCs w:val="60"/>
      <w:lang w:val="en-GB"/>
    </w:rPr>
  </w:style>
  <w:style w:type="character" w:customStyle="1" w:styleId="ProductChar">
    <w:name w:val="Product Char"/>
    <w:basedOn w:val="DefaultParagraphFont"/>
    <w:link w:val="Product"/>
    <w:rsid w:val="00DC4FBF"/>
    <w:rPr>
      <w:rFonts w:ascii="Raleway Black" w:eastAsia="Times New Roman" w:hAnsi="Raleway Black" w:cs="Times New Roman"/>
      <w:sz w:val="48"/>
      <w:szCs w:val="60"/>
      <w:lang w:val="en-GB"/>
    </w:rPr>
  </w:style>
  <w:style w:type="paragraph" w:styleId="Title">
    <w:name w:val="Title"/>
    <w:aliases w:val="DocTitle"/>
    <w:next w:val="DocInfo"/>
    <w:link w:val="TitleChar"/>
    <w:uiPriority w:val="10"/>
    <w:rsid w:val="00DC4FBF"/>
    <w:pPr>
      <w:pBdr>
        <w:bottom w:val="single" w:sz="48" w:space="10" w:color="54B948"/>
      </w:pBdr>
      <w:suppressAutoHyphens/>
      <w:spacing w:after="120" w:line="240" w:lineRule="auto"/>
      <w:ind w:left="357" w:right="357"/>
      <w:contextualSpacing/>
      <w:outlineLvl w:val="2"/>
    </w:pPr>
    <w:rPr>
      <w:rFonts w:ascii="Open Sans" w:eastAsiaTheme="majorEastAsia" w:hAnsi="Open Sans" w:cstheme="majorBidi"/>
      <w:b/>
      <w:sz w:val="48"/>
      <w:szCs w:val="56"/>
      <w:lang w:val="en-GB"/>
    </w:rPr>
  </w:style>
  <w:style w:type="character" w:customStyle="1" w:styleId="TitleChar">
    <w:name w:val="Title Char"/>
    <w:aliases w:val="DocTitle Char"/>
    <w:basedOn w:val="DefaultParagraphFont"/>
    <w:link w:val="Title"/>
    <w:uiPriority w:val="10"/>
    <w:rsid w:val="00DC4FBF"/>
    <w:rPr>
      <w:rFonts w:ascii="Open Sans" w:eastAsiaTheme="majorEastAsia" w:hAnsi="Open Sans" w:cstheme="majorBidi"/>
      <w:b/>
      <w:sz w:val="48"/>
      <w:szCs w:val="56"/>
      <w:lang w:val="en-GB"/>
    </w:rPr>
  </w:style>
  <w:style w:type="paragraph" w:customStyle="1" w:styleId="TableBody">
    <w:name w:val="Table Body"/>
    <w:basedOn w:val="BodyText"/>
    <w:qFormat/>
    <w:rsid w:val="00DC4FBF"/>
    <w:pPr>
      <w:spacing w:before="60" w:after="60"/>
      <w:ind w:left="0"/>
    </w:pPr>
    <w:rPr>
      <w:sz w:val="20"/>
    </w:rPr>
  </w:style>
  <w:style w:type="numbering" w:customStyle="1" w:styleId="TableBulletLists">
    <w:name w:val="Table Bullet Lists"/>
    <w:uiPriority w:val="99"/>
    <w:rsid w:val="00DC4FBF"/>
    <w:pPr>
      <w:numPr>
        <w:numId w:val="12"/>
      </w:numPr>
    </w:pPr>
  </w:style>
  <w:style w:type="paragraph" w:customStyle="1" w:styleId="TableCaption">
    <w:name w:val="Table Caption"/>
    <w:basedOn w:val="BodyText"/>
    <w:next w:val="BodyText"/>
    <w:uiPriority w:val="4"/>
    <w:qFormat/>
    <w:rsid w:val="00DC4FBF"/>
    <w:pPr>
      <w:keepNext/>
      <w:numPr>
        <w:ilvl w:val="2"/>
        <w:numId w:val="13"/>
      </w:numPr>
      <w:tabs>
        <w:tab w:val="left" w:pos="1440"/>
      </w:tabs>
      <w:spacing w:before="240"/>
    </w:pPr>
    <w:rPr>
      <w:i/>
      <w:sz w:val="20"/>
    </w:rPr>
  </w:style>
  <w:style w:type="paragraph" w:customStyle="1" w:styleId="TableCaution">
    <w:name w:val="Table Caution"/>
    <w:basedOn w:val="TableBody"/>
    <w:next w:val="TableBody"/>
    <w:uiPriority w:val="4"/>
    <w:qFormat/>
    <w:rsid w:val="00DC4FBF"/>
    <w:pPr>
      <w:shd w:val="clear" w:color="auto" w:fill="FFF2CC" w:themeFill="accent4" w:themeFillTint="33"/>
      <w:tabs>
        <w:tab w:val="left" w:pos="1077"/>
      </w:tabs>
      <w:ind w:left="284" w:hanging="284"/>
    </w:pPr>
  </w:style>
  <w:style w:type="paragraph" w:customStyle="1" w:styleId="TableCodeBody">
    <w:name w:val="Table Code Body"/>
    <w:basedOn w:val="TableBody"/>
    <w:uiPriority w:val="9"/>
    <w:qFormat/>
    <w:rsid w:val="00DC4FBF"/>
    <w:pPr>
      <w:shd w:val="clear" w:color="auto" w:fill="F2F2F2" w:themeFill="background1" w:themeFillShade="F2"/>
    </w:pPr>
    <w:rPr>
      <w:rFonts w:ascii="Courier New" w:eastAsiaTheme="minorHAnsi" w:hAnsi="Courier New"/>
    </w:rPr>
  </w:style>
  <w:style w:type="table" w:styleId="TableGrid">
    <w:name w:val="Table Grid"/>
    <w:basedOn w:val="TableNormal"/>
    <w:uiPriority w:val="59"/>
    <w:rsid w:val="00DC4FBF"/>
    <w:pPr>
      <w:suppressAutoHyphens/>
      <w:spacing w:after="0" w:line="240" w:lineRule="auto"/>
    </w:pPr>
    <w:rPr>
      <w:rFonts w:ascii="Open Sans" w:eastAsia="MS Mincho" w:hAnsi="Open Sans" w:cs="Times New Roman"/>
      <w:sz w:val="20"/>
      <w:szCs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paragraph" w:customStyle="1" w:styleId="TableHeading">
    <w:name w:val="Table Heading"/>
    <w:basedOn w:val="BodyText"/>
    <w:qFormat/>
    <w:rsid w:val="00DC4FBF"/>
    <w:pPr>
      <w:spacing w:before="60" w:after="60"/>
      <w:ind w:left="0"/>
    </w:pPr>
    <w:rPr>
      <w:b/>
      <w:color w:val="FFFFFF" w:themeColor="background1"/>
      <w:sz w:val="20"/>
      <w:szCs w:val="22"/>
    </w:rPr>
  </w:style>
  <w:style w:type="table" w:customStyle="1" w:styleId="TableHeadingLeft">
    <w:name w:val="Table Heading Left"/>
    <w:basedOn w:val="TableGrid"/>
    <w:uiPriority w:val="99"/>
    <w:rsid w:val="00DC4FBF"/>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
    <w:name w:val="Table Heading Top"/>
    <w:basedOn w:val="TableGrid"/>
    <w:uiPriority w:val="99"/>
    <w:rsid w:val="00DC4FBF"/>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table" w:customStyle="1" w:styleId="TableHeadingTopLeft">
    <w:name w:val="Table Heading Top+Left"/>
    <w:basedOn w:val="TableGrid"/>
    <w:uiPriority w:val="99"/>
    <w:rsid w:val="00DC4FBF"/>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paragraph" w:customStyle="1" w:styleId="TableListBullet">
    <w:name w:val="Table List Bullet"/>
    <w:basedOn w:val="TableBody"/>
    <w:uiPriority w:val="9"/>
    <w:qFormat/>
    <w:rsid w:val="00DC4FBF"/>
    <w:pPr>
      <w:numPr>
        <w:numId w:val="14"/>
      </w:numPr>
    </w:pPr>
  </w:style>
  <w:style w:type="paragraph" w:customStyle="1" w:styleId="TableListBullet2">
    <w:name w:val="Table List Bullet 2"/>
    <w:basedOn w:val="TableListBullet"/>
    <w:uiPriority w:val="9"/>
    <w:rsid w:val="00DC4FBF"/>
    <w:pPr>
      <w:numPr>
        <w:ilvl w:val="1"/>
      </w:numPr>
    </w:pPr>
  </w:style>
  <w:style w:type="paragraph" w:customStyle="1" w:styleId="TableListContinue">
    <w:name w:val="Table List Continue"/>
    <w:basedOn w:val="TableBody"/>
    <w:uiPriority w:val="9"/>
    <w:qFormat/>
    <w:rsid w:val="00DC4FBF"/>
    <w:pPr>
      <w:ind w:left="284"/>
    </w:pPr>
  </w:style>
  <w:style w:type="paragraph" w:customStyle="1" w:styleId="TableListContinue2">
    <w:name w:val="Table List Continue 2"/>
    <w:basedOn w:val="TableListContinue"/>
    <w:uiPriority w:val="9"/>
    <w:rsid w:val="00DC4FBF"/>
    <w:pPr>
      <w:ind w:left="567"/>
    </w:pPr>
  </w:style>
  <w:style w:type="paragraph" w:customStyle="1" w:styleId="TableListNumber">
    <w:name w:val="Table List Number"/>
    <w:basedOn w:val="TableBody"/>
    <w:uiPriority w:val="9"/>
    <w:qFormat/>
    <w:rsid w:val="00DC4FBF"/>
    <w:pPr>
      <w:numPr>
        <w:numId w:val="15"/>
      </w:numPr>
    </w:pPr>
  </w:style>
  <w:style w:type="paragraph" w:customStyle="1" w:styleId="TableListNumber2">
    <w:name w:val="Table List Number 2"/>
    <w:basedOn w:val="TableListNumber"/>
    <w:uiPriority w:val="9"/>
    <w:rsid w:val="00DC4FBF"/>
    <w:pPr>
      <w:keepNext/>
      <w:numPr>
        <w:ilvl w:val="1"/>
      </w:numPr>
    </w:pPr>
  </w:style>
  <w:style w:type="table" w:customStyle="1" w:styleId="TableNoLines">
    <w:name w:val="Table NoLines"/>
    <w:basedOn w:val="TableGrid"/>
    <w:uiPriority w:val="99"/>
    <w:rsid w:val="00DC4FBF"/>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TableNote">
    <w:name w:val="Table Note"/>
    <w:basedOn w:val="TableBody"/>
    <w:next w:val="TableBody"/>
    <w:uiPriority w:val="9"/>
    <w:qFormat/>
    <w:rsid w:val="00DC4FBF"/>
    <w:pPr>
      <w:shd w:val="clear" w:color="auto" w:fill="E2EFD9" w:themeFill="accent6" w:themeFillTint="33"/>
      <w:tabs>
        <w:tab w:val="left" w:pos="720"/>
      </w:tabs>
      <w:ind w:left="284" w:hanging="284"/>
    </w:pPr>
  </w:style>
  <w:style w:type="numbering" w:customStyle="1" w:styleId="TableNumberLists">
    <w:name w:val="Table Number Lists"/>
    <w:uiPriority w:val="99"/>
    <w:rsid w:val="00DC4FBF"/>
    <w:pPr>
      <w:numPr>
        <w:numId w:val="15"/>
      </w:numPr>
    </w:pPr>
  </w:style>
  <w:style w:type="paragraph" w:styleId="TableofFigures">
    <w:name w:val="table of figures"/>
    <w:basedOn w:val="BodyText"/>
    <w:next w:val="BodyText"/>
    <w:uiPriority w:val="99"/>
    <w:unhideWhenUsed/>
    <w:rsid w:val="00DC4FBF"/>
    <w:pPr>
      <w:tabs>
        <w:tab w:val="right" w:leader="dot" w:pos="10081"/>
      </w:tabs>
      <w:spacing w:before="60" w:after="60"/>
      <w:ind w:left="901" w:hanging="181"/>
    </w:pPr>
    <w:rPr>
      <w:sz w:val="20"/>
    </w:rPr>
  </w:style>
  <w:style w:type="paragraph" w:customStyle="1" w:styleId="TableWarning">
    <w:name w:val="Table Warning"/>
    <w:basedOn w:val="TableBody"/>
    <w:next w:val="TableBody"/>
    <w:uiPriority w:val="9"/>
    <w:qFormat/>
    <w:rsid w:val="00DC4FBF"/>
    <w:pPr>
      <w:shd w:val="clear" w:color="auto" w:fill="FBE4D5" w:themeFill="accent2" w:themeFillTint="33"/>
      <w:tabs>
        <w:tab w:val="left" w:pos="1077"/>
      </w:tabs>
      <w:ind w:left="284" w:hanging="284"/>
    </w:pPr>
  </w:style>
  <w:style w:type="paragraph" w:styleId="TOC1">
    <w:name w:val="toc 1"/>
    <w:basedOn w:val="BodyText"/>
    <w:next w:val="BodyText"/>
    <w:autoRedefine/>
    <w:uiPriority w:val="39"/>
    <w:unhideWhenUsed/>
    <w:rsid w:val="00DC4FBF"/>
    <w:pPr>
      <w:tabs>
        <w:tab w:val="right" w:leader="dot" w:pos="10081"/>
      </w:tabs>
      <w:spacing w:after="0"/>
    </w:pPr>
    <w:rPr>
      <w:b/>
      <w:szCs w:val="28"/>
    </w:rPr>
  </w:style>
  <w:style w:type="paragraph" w:styleId="TOC2">
    <w:name w:val="toc 2"/>
    <w:basedOn w:val="TOC1"/>
    <w:next w:val="BodyText"/>
    <w:autoRedefine/>
    <w:uiPriority w:val="39"/>
    <w:unhideWhenUsed/>
    <w:rsid w:val="00DC4FBF"/>
    <w:pPr>
      <w:spacing w:before="60" w:after="60"/>
      <w:ind w:left="1258" w:hanging="181"/>
    </w:pPr>
    <w:rPr>
      <w:rFonts w:cs="Open Sans"/>
      <w:b w:val="0"/>
      <w:sz w:val="20"/>
    </w:rPr>
  </w:style>
  <w:style w:type="paragraph" w:styleId="TOC3">
    <w:name w:val="toc 3"/>
    <w:basedOn w:val="TOC2"/>
    <w:next w:val="BodyText"/>
    <w:autoRedefine/>
    <w:uiPriority w:val="39"/>
    <w:unhideWhenUsed/>
    <w:rsid w:val="00DC4FBF"/>
    <w:pPr>
      <w:ind w:left="1621"/>
    </w:pPr>
  </w:style>
  <w:style w:type="character" w:styleId="UnresolvedMention">
    <w:name w:val="Unresolved Mention"/>
    <w:basedOn w:val="DefaultParagraphFont"/>
    <w:uiPriority w:val="99"/>
    <w:unhideWhenUsed/>
    <w:rsid w:val="00DC4FBF"/>
    <w:rPr>
      <w:color w:val="605E5C"/>
      <w:shd w:val="clear" w:color="auto" w:fill="E1DFDD"/>
    </w:rPr>
  </w:style>
  <w:style w:type="paragraph" w:customStyle="1" w:styleId="Warning">
    <w:name w:val="Warning"/>
    <w:basedOn w:val="BodyText"/>
    <w:next w:val="BodyText"/>
    <w:uiPriority w:val="9"/>
    <w:qFormat/>
    <w:rsid w:val="00DC4FBF"/>
    <w:pPr>
      <w:numPr>
        <w:numId w:val="16"/>
      </w:numPr>
      <w:shd w:val="clear" w:color="auto" w:fill="FBE4D5" w:themeFill="accent2" w:themeFillTint="33"/>
      <w:tabs>
        <w:tab w:val="left" w:pos="720"/>
        <w:tab w:val="left" w:pos="1440"/>
      </w:tabs>
    </w:pPr>
  </w:style>
  <w:style w:type="paragraph" w:customStyle="1" w:styleId="Warning2">
    <w:name w:val="Warning 2"/>
    <w:basedOn w:val="Warning"/>
    <w:next w:val="BodyText2"/>
    <w:uiPriority w:val="9"/>
    <w:qFormat/>
    <w:rsid w:val="00DC4FBF"/>
    <w:pPr>
      <w:numPr>
        <w:ilvl w:val="1"/>
      </w:numPr>
      <w:tabs>
        <w:tab w:val="clear" w:pos="720"/>
        <w:tab w:val="clear" w:pos="1440"/>
        <w:tab w:val="left" w:pos="1077"/>
        <w:tab w:val="left" w:pos="1797"/>
      </w:tabs>
      <w:suppressAutoHyphens w:val="0"/>
    </w:pPr>
  </w:style>
  <w:style w:type="paragraph" w:customStyle="1" w:styleId="Warning3">
    <w:name w:val="Warning 3"/>
    <w:basedOn w:val="Warning2"/>
    <w:next w:val="Normal"/>
    <w:uiPriority w:val="9"/>
    <w:rsid w:val="00DC4FBF"/>
    <w:pPr>
      <w:numPr>
        <w:ilvl w:val="2"/>
      </w:numPr>
      <w:tabs>
        <w:tab w:val="clear" w:pos="1077"/>
        <w:tab w:val="clear" w:pos="1797"/>
        <w:tab w:val="left" w:pos="1440"/>
        <w:tab w:val="left" w:pos="2155"/>
      </w:tabs>
    </w:pPr>
  </w:style>
  <w:style w:type="numbering" w:customStyle="1" w:styleId="Warnings">
    <w:name w:val="Warnings"/>
    <w:uiPriority w:val="99"/>
    <w:rsid w:val="00DC4FBF"/>
    <w:pPr>
      <w:numPr>
        <w:numId w:val="16"/>
      </w:numPr>
    </w:pPr>
  </w:style>
  <w:style w:type="paragraph" w:styleId="Revision">
    <w:name w:val="Revision"/>
    <w:hidden/>
    <w:uiPriority w:val="99"/>
    <w:semiHidden/>
    <w:rsid w:val="00570B77"/>
    <w:pPr>
      <w:spacing w:after="0" w:line="240" w:lineRule="auto"/>
    </w:pPr>
    <w:rPr>
      <w:rFonts w:ascii="Open Sans" w:eastAsia="Times New Roman" w:hAnsi="Open Sans" w:cs="Times New Roman"/>
      <w:lang w:val="en-GB"/>
    </w:rPr>
  </w:style>
  <w:style w:type="paragraph" w:styleId="TOC4">
    <w:name w:val="toc 4"/>
    <w:hidden/>
    <w:uiPriority w:val="39"/>
    <w:rsid w:val="00570B77"/>
    <w:pPr>
      <w:spacing w:after="0"/>
      <w:ind w:left="745" w:right="15" w:hanging="10"/>
    </w:pPr>
    <w:rPr>
      <w:rFonts w:ascii="Calibri" w:eastAsia="Calibri" w:hAnsi="Calibri" w:cs="Calibri"/>
      <w:color w:val="000000"/>
      <w:sz w:val="16"/>
    </w:rPr>
  </w:style>
  <w:style w:type="table" w:customStyle="1" w:styleId="TableGrid1">
    <w:name w:val="Table Grid1"/>
    <w:rsid w:val="00570B77"/>
    <w:pPr>
      <w:spacing w:after="0" w:line="240" w:lineRule="auto"/>
    </w:pPr>
    <w:rPr>
      <w:rFonts w:eastAsiaTheme="minorEastAsia"/>
    </w:rPr>
    <w:tblPr>
      <w:tblCellMar>
        <w:top w:w="0" w:type="dxa"/>
        <w:left w:w="0" w:type="dxa"/>
        <w:bottom w:w="0" w:type="dxa"/>
        <w:right w:w="0" w:type="dxa"/>
      </w:tblCellMar>
    </w:tblPr>
  </w:style>
  <w:style w:type="paragraph" w:customStyle="1" w:styleId="TableCellText">
    <w:name w:val="Table Cell Text"/>
    <w:basedOn w:val="Normal"/>
    <w:rsid w:val="00570B77"/>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570B77"/>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570B77"/>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570B77"/>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570B77"/>
    <w:pPr>
      <w:spacing w:after="200" w:line="240" w:lineRule="auto"/>
    </w:pPr>
    <w:rPr>
      <w:i/>
      <w:iCs/>
      <w:color w:val="44546A" w:themeColor="text2"/>
      <w:sz w:val="18"/>
      <w:szCs w:val="18"/>
    </w:rPr>
  </w:style>
  <w:style w:type="paragraph" w:customStyle="1" w:styleId="Standard">
    <w:name w:val="Standard"/>
    <w:rsid w:val="00570B77"/>
    <w:pPr>
      <w:widowControl w:val="0"/>
      <w:suppressAutoHyphens/>
      <w:spacing w:after="0" w:line="240" w:lineRule="auto"/>
      <w:textAlignment w:val="baseline"/>
    </w:pPr>
    <w:rPr>
      <w:rFonts w:ascii="Times New Roman" w:eastAsia="Arial Unicode MS" w:hAnsi="Times New Roman" w:cs="Times New Roman"/>
      <w:kern w:val="1"/>
      <w:sz w:val="20"/>
      <w:szCs w:val="24"/>
      <w:lang w:eastAsia="ar-SA"/>
    </w:rPr>
  </w:style>
  <w:style w:type="paragraph" w:customStyle="1" w:styleId="Default">
    <w:name w:val="Default"/>
    <w:rsid w:val="00570B77"/>
    <w:pPr>
      <w:autoSpaceDE w:val="0"/>
      <w:autoSpaceDN w:val="0"/>
      <w:adjustRightInd w:val="0"/>
      <w:spacing w:after="0" w:line="240" w:lineRule="auto"/>
    </w:pPr>
    <w:rPr>
      <w:rFonts w:ascii="Open Sans" w:eastAsiaTheme="minorEastAsia" w:hAnsi="Open Sans" w:cs="Open Sans"/>
      <w:color w:val="000000"/>
      <w:sz w:val="24"/>
      <w:szCs w:val="24"/>
    </w:rPr>
  </w:style>
  <w:style w:type="paragraph" w:styleId="TOC5">
    <w:name w:val="toc 5"/>
    <w:basedOn w:val="Normal"/>
    <w:next w:val="Normal"/>
    <w:autoRedefine/>
    <w:uiPriority w:val="39"/>
    <w:rsid w:val="00570B77"/>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570B7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570B7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570B7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570B77"/>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1.bin"/><Relationship Id="rId21" Type="http://schemas.openxmlformats.org/officeDocument/2006/relationships/image" Target="media/image8.png"/><Relationship Id="rId42" Type="http://schemas.openxmlformats.org/officeDocument/2006/relationships/image" Target="media/image22.jp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image" Target="media/image5.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oleObject" Target="embeddings/oleObject8.bin"/><Relationship Id="rId37" Type="http://schemas.openxmlformats.org/officeDocument/2006/relationships/image" Target="media/image17.png"/><Relationship Id="rId53" Type="http://schemas.openxmlformats.org/officeDocument/2006/relationships/image" Target="media/image33.emf"/><Relationship Id="rId58" Type="http://schemas.openxmlformats.org/officeDocument/2006/relationships/image" Target="media/image38.png"/><Relationship Id="rId74" Type="http://schemas.openxmlformats.org/officeDocument/2006/relationships/image" Target="media/image54.emf"/><Relationship Id="rId79" Type="http://schemas.openxmlformats.org/officeDocument/2006/relationships/image" Target="media/image59.emf"/><Relationship Id="rId102" Type="http://schemas.openxmlformats.org/officeDocument/2006/relationships/image" Target="media/image82.png"/><Relationship Id="rId123" Type="http://schemas.openxmlformats.org/officeDocument/2006/relationships/image" Target="media/image99.emf"/><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oleObject" Target="embeddings/oleObject3.bin"/><Relationship Id="rId27" Type="http://schemas.openxmlformats.org/officeDocument/2006/relationships/image" Target="media/image11.png"/><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6.png"/><Relationship Id="rId80" Type="http://schemas.openxmlformats.org/officeDocument/2006/relationships/image" Target="media/image60.emf"/><Relationship Id="rId85" Type="http://schemas.openxmlformats.org/officeDocument/2006/relationships/image" Target="media/image65.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emf"/><Relationship Id="rId108" Type="http://schemas.openxmlformats.org/officeDocument/2006/relationships/image" Target="media/image88.png"/><Relationship Id="rId124" Type="http://schemas.openxmlformats.org/officeDocument/2006/relationships/header" Target="header4.xml"/><Relationship Id="rId129" Type="http://schemas.openxmlformats.org/officeDocument/2006/relationships/theme" Target="theme/theme1.xm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oleObject" Target="embeddings/oleObject6.bin"/><Relationship Id="rId49" Type="http://schemas.openxmlformats.org/officeDocument/2006/relationships/image" Target="media/image29.png"/><Relationship Id="rId114" Type="http://schemas.openxmlformats.org/officeDocument/2006/relationships/oleObject" Target="embeddings/oleObject10.bin"/><Relationship Id="rId119" Type="http://schemas.openxmlformats.org/officeDocument/2006/relationships/oleObject" Target="embeddings/oleObject12.bin"/><Relationship Id="rId44" Type="http://schemas.openxmlformats.org/officeDocument/2006/relationships/image" Target="media/image24.emf"/><Relationship Id="rId60" Type="http://schemas.openxmlformats.org/officeDocument/2006/relationships/image" Target="media/image40.png"/><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oleObject" Target="embeddings/oleObject9.bin"/><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emf"/><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97.png"/><Relationship Id="rId125" Type="http://schemas.openxmlformats.org/officeDocument/2006/relationships/hyperlink" Target="https://xxx.xxx.xxx" TargetMode="External"/><Relationship Id="rId7" Type="http://schemas.openxmlformats.org/officeDocument/2006/relationships/header" Target="header1.xml"/><Relationship Id="rId71" Type="http://schemas.openxmlformats.org/officeDocument/2006/relationships/image" Target="media/image51.emf"/><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4.bin"/><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4.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oleObject" Target="embeddings/oleObject7.bin"/><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header" Target="header5.xml"/><Relationship Id="rId8" Type="http://schemas.openxmlformats.org/officeDocument/2006/relationships/header" Target="header2.xml"/><Relationship Id="rId51" Type="http://schemas.openxmlformats.org/officeDocument/2006/relationships/image" Target="media/image31.emf"/><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98.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6.png"/><Relationship Id="rId67" Type="http://schemas.openxmlformats.org/officeDocument/2006/relationships/image" Target="media/image47.emf"/><Relationship Id="rId116" Type="http://schemas.openxmlformats.org/officeDocument/2006/relationships/image" Target="media/image95.png"/><Relationship Id="rId20" Type="http://schemas.openxmlformats.org/officeDocument/2006/relationships/oleObject" Target="embeddings/oleObject2.bin"/><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5" Type="http://schemas.openxmlformats.org/officeDocument/2006/relationships/image" Target="media/image4.jpg"/><Relationship Id="rId36" Type="http://schemas.openxmlformats.org/officeDocument/2006/relationships/image" Target="media/image16.jpg"/><Relationship Id="rId57" Type="http://schemas.openxmlformats.org/officeDocument/2006/relationships/image" Target="media/image37.png"/><Relationship Id="rId106" Type="http://schemas.openxmlformats.org/officeDocument/2006/relationships/image" Target="media/image86.png"/><Relationship Id="rId127"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3.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emf"/><Relationship Id="rId101" Type="http://schemas.openxmlformats.org/officeDocument/2006/relationships/image" Target="media/image81.png"/><Relationship Id="rId122"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oleObject" Target="embeddings/oleObject5.bin"/></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95</Pages>
  <Words>14038</Words>
  <Characters>80021</Characters>
  <Application>Microsoft Office Word</Application>
  <DocSecurity>0</DocSecurity>
  <Lines>666</Lines>
  <Paragraphs>187</Paragraphs>
  <ScaleCrop>false</ScaleCrop>
  <Company/>
  <LinksUpToDate>false</LinksUpToDate>
  <CharactersWithSpaces>93872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Robinson</dc:creator>
  <cp:keywords/>
  <dc:description/>
  <cp:lastModifiedBy>Moses, Robinson</cp:lastModifiedBy>
  <cp:revision>18</cp:revision>
  <dcterms:created xsi:type="dcterms:W3CDTF">2023-03-10T11:33:00Z</dcterms:created>
  <dcterms:modified xsi:type="dcterms:W3CDTF">2023-03-10T12:41:00Z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2023-03-10T11:34:36Z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592552a0-aa12-44ba-96da-ba426981b322</vt:lpwstr>
  </property>
  <property fmtid="{D5CDD505-2E9C-101B-9397-08002B2CF9AE}" pid="8" name="MSIP_Label_dc233488-06c6-4c2b-96ac-e256c4376f84_ContentBits">
    <vt:lpwstr>0</vt:lpwstr>
  </property>
</Properties>
</file>