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A4646" w14:textId="6D24660B" w:rsidR="00514DA4" w:rsidRDefault="00955E94" w:rsidP="00514DA4">
      <w:pPr>
        <w:pStyle w:val="Brand"/>
      </w:pPr>
      <w:proofErr w:type="spellStart"/>
      <w:r>
        <w:t>CXBankin</w:t>
      </w:r>
      <w:r w:rsidR="007A7DE8">
        <w:t>g</w:t>
      </w:r>
      <w:proofErr w:type="spellEnd"/>
    </w:p>
    <w:p w14:paraId="6FA6DBAB" w14:textId="0E5B616F" w:rsidR="00F56777" w:rsidRPr="00F56777" w:rsidRDefault="009A7E8A" w:rsidP="00F56777">
      <w:pPr>
        <w:pStyle w:val="Product"/>
      </w:pPr>
      <w:proofErr w:type="spellStart"/>
      <w:r>
        <w:t>OptiVLM</w:t>
      </w:r>
      <w:proofErr w:type="spellEnd"/>
      <w:r>
        <w:t xml:space="preserve"> </w:t>
      </w:r>
      <w:proofErr w:type="spellStart"/>
      <w:r>
        <w:t>CarrierWeb</w:t>
      </w:r>
      <w:proofErr w:type="spellEnd"/>
      <w:r w:rsidR="004E479E">
        <w:t xml:space="preserve"> 10.0</w:t>
      </w:r>
    </w:p>
    <w:p w14:paraId="6F463338" w14:textId="1E060156" w:rsidR="000B3F3C" w:rsidRDefault="00A84CD7" w:rsidP="00F56777">
      <w:pPr>
        <w:pStyle w:val="Title"/>
      </w:pPr>
      <w:r>
        <w:t>User Reference Guide</w:t>
      </w:r>
    </w:p>
    <w:p w14:paraId="7327CE2C" w14:textId="1BC8A476" w:rsidR="00215312" w:rsidRPr="007A1FB1" w:rsidRDefault="00551C20" w:rsidP="00387A0D">
      <w:pPr>
        <w:pStyle w:val="DocInfo"/>
        <w:rPr>
          <w:b/>
          <w:bCs/>
        </w:rPr>
      </w:pPr>
      <w:r w:rsidRPr="007A1FB1">
        <w:rPr>
          <w:b/>
          <w:bCs/>
        </w:rPr>
        <w:t xml:space="preserve">Build </w:t>
      </w:r>
      <w:r w:rsidR="00B26F48" w:rsidRPr="007A1FB1">
        <w:rPr>
          <w:b/>
          <w:bCs/>
        </w:rPr>
        <w:t>4027</w:t>
      </w:r>
    </w:p>
    <w:p w14:paraId="591D5E4D" w14:textId="5E473298" w:rsidR="00215312" w:rsidRPr="007A1FB1" w:rsidRDefault="007A1FB1" w:rsidP="00215312">
      <w:pPr>
        <w:pStyle w:val="DocInfo"/>
        <w:rPr>
          <w:b/>
          <w:bCs/>
        </w:rPr>
      </w:pPr>
      <w:r w:rsidRPr="007A1FB1">
        <w:rPr>
          <w:b/>
          <w:bCs/>
        </w:rPr>
        <w:t>Version 10.0</w:t>
      </w:r>
    </w:p>
    <w:p w14:paraId="56B7949A" w14:textId="4B705CC7" w:rsidR="00B05E19" w:rsidRPr="007A1FB1" w:rsidRDefault="007A1FB1" w:rsidP="00C06923">
      <w:pPr>
        <w:pStyle w:val="Date"/>
        <w:rPr>
          <w:b/>
          <w:bCs/>
        </w:rPr>
      </w:pPr>
      <w:r w:rsidRPr="007A1FB1">
        <w:rPr>
          <w:b/>
          <w:bCs/>
        </w:rPr>
        <w:t>March 2023</w:t>
      </w:r>
    </w:p>
    <w:p w14:paraId="5BCCAF9C" w14:textId="77777777" w:rsidR="008447FE" w:rsidRPr="002C38D9" w:rsidRDefault="008447FE" w:rsidP="00720A40">
      <w:pPr>
        <w:pStyle w:val="ChapterTitle"/>
      </w:pPr>
      <w:bookmarkStart w:id="0" w:name="_Toc129321818"/>
      <w:r w:rsidRPr="002C38D9">
        <w:lastRenderedPageBreak/>
        <w:t>Copyright and Trademark Information</w:t>
      </w:r>
      <w:bookmarkEnd w:id="0"/>
    </w:p>
    <w:p w14:paraId="523C1013" w14:textId="77777777" w:rsidR="006E5B3C" w:rsidRDefault="006E5B3C" w:rsidP="006E5B3C">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654185BD" w14:textId="77777777" w:rsidR="006E5B3C" w:rsidRDefault="006E5B3C" w:rsidP="006E5B3C">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1DB47F86" w14:textId="77777777" w:rsidR="006E5B3C" w:rsidRDefault="006E5B3C" w:rsidP="006E5B3C">
      <w:pPr>
        <w:pStyle w:val="BodyText"/>
      </w:pPr>
      <w:proofErr w:type="spellStart"/>
      <w:r>
        <w:t>OptiCash</w:t>
      </w:r>
      <w:proofErr w:type="spellEnd"/>
      <w:r>
        <w:t xml:space="preserve">, </w:t>
      </w:r>
      <w:proofErr w:type="spellStart"/>
      <w:r>
        <w:t>OptiNet</w:t>
      </w:r>
      <w:proofErr w:type="spellEnd"/>
      <w:r>
        <w:t xml:space="preserve">, </w:t>
      </w:r>
      <w:proofErr w:type="spellStart"/>
      <w:r>
        <w:t>OptiVault</w:t>
      </w:r>
      <w:proofErr w:type="spellEnd"/>
      <w:r>
        <w:t xml:space="preserve">, </w:t>
      </w:r>
      <w:proofErr w:type="spellStart"/>
      <w:r>
        <w:t>OptiCashMI</w:t>
      </w:r>
      <w:proofErr w:type="spellEnd"/>
      <w:r>
        <w:t xml:space="preserve">, </w:t>
      </w:r>
      <w:proofErr w:type="spellStart"/>
      <w:r>
        <w:t>OptiVLM</w:t>
      </w:r>
      <w:proofErr w:type="spellEnd"/>
      <w:r>
        <w:t xml:space="preserve">, </w:t>
      </w:r>
      <w:proofErr w:type="spellStart"/>
      <w:r>
        <w:t>OptimizeCF</w:t>
      </w:r>
      <w:proofErr w:type="spellEnd"/>
      <w:r>
        <w:t xml:space="preserve">, </w:t>
      </w:r>
      <w:proofErr w:type="spellStart"/>
      <w:r>
        <w:t>OptiSuite</w:t>
      </w:r>
      <w:proofErr w:type="spellEnd"/>
      <w:r>
        <w:t xml:space="preserve">, </w:t>
      </w:r>
      <w:proofErr w:type="spellStart"/>
      <w:r>
        <w:t>OptiRecon</w:t>
      </w:r>
      <w:proofErr w:type="spellEnd"/>
      <w:r>
        <w:t xml:space="preserve">, and </w:t>
      </w:r>
      <w:proofErr w:type="spellStart"/>
      <w:r>
        <w:t>OptiBridge</w:t>
      </w:r>
      <w:proofErr w:type="spellEnd"/>
      <w:r>
        <w:t xml:space="preserve"> are trademarks of NCR International Inc. </w:t>
      </w:r>
    </w:p>
    <w:p w14:paraId="308D05AE" w14:textId="27A54654" w:rsidR="006E5B3C" w:rsidRPr="00720A40" w:rsidRDefault="006E5B3C" w:rsidP="00720A40">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w:t>
      </w:r>
      <w:r w:rsidRPr="00720A40">
        <w:t xml:space="preserve">X/Open Company, Ltd. All other trademarks are the property of their respective owners.  </w:t>
      </w:r>
    </w:p>
    <w:p w14:paraId="0A87CEEC" w14:textId="5A584A8E" w:rsidR="006E5B3C" w:rsidRPr="00720A40" w:rsidRDefault="006E5B3C" w:rsidP="00720A40">
      <w:pPr>
        <w:pStyle w:val="BodyText"/>
      </w:pPr>
      <w:r w:rsidRPr="00720A40">
        <w:t>Copyright © NCR.  All Rights Reserved</w:t>
      </w:r>
    </w:p>
    <w:p w14:paraId="21513320" w14:textId="0EB46885" w:rsidR="002E1E15" w:rsidRDefault="002E1E15" w:rsidP="00720A40">
      <w:pPr>
        <w:pStyle w:val="ChapterTitle"/>
      </w:pPr>
      <w:bookmarkStart w:id="1" w:name="_Toc129321819"/>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58CE6A33"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432323B3" w14:textId="77777777" w:rsidR="002E1E15" w:rsidRPr="00D22F24" w:rsidRDefault="002E1E15" w:rsidP="00D22F24">
            <w:pPr>
              <w:pStyle w:val="TableHeading"/>
              <w:jc w:val="center"/>
            </w:pPr>
            <w:r w:rsidRPr="00D22F24">
              <w:t>Date</w:t>
            </w:r>
          </w:p>
        </w:tc>
        <w:tc>
          <w:tcPr>
            <w:tcW w:w="1440" w:type="dxa"/>
          </w:tcPr>
          <w:p w14:paraId="361D5209" w14:textId="77777777" w:rsidR="002E1E15" w:rsidRPr="00D22F24" w:rsidRDefault="002E1E15" w:rsidP="00D22F24">
            <w:pPr>
              <w:pStyle w:val="TableHeading"/>
              <w:jc w:val="center"/>
            </w:pPr>
            <w:r w:rsidRPr="00D22F24">
              <w:t>Page No.</w:t>
            </w:r>
          </w:p>
        </w:tc>
        <w:tc>
          <w:tcPr>
            <w:tcW w:w="6480" w:type="dxa"/>
          </w:tcPr>
          <w:p w14:paraId="1DE0EC1A" w14:textId="77777777" w:rsidR="002E1E15" w:rsidRPr="00CA70B5" w:rsidRDefault="002E1E15" w:rsidP="00A72BF3">
            <w:pPr>
              <w:pStyle w:val="TableHeading"/>
            </w:pPr>
            <w:r>
              <w:t>Description of Change</w:t>
            </w:r>
          </w:p>
        </w:tc>
      </w:tr>
      <w:tr w:rsidR="002E1E15" w:rsidRPr="00F52559" w14:paraId="32E19B2B" w14:textId="77777777" w:rsidTr="00CF09C4">
        <w:tc>
          <w:tcPr>
            <w:tcW w:w="1440" w:type="dxa"/>
            <w:tcBorders>
              <w:bottom w:val="nil"/>
            </w:tcBorders>
          </w:tcPr>
          <w:p w14:paraId="01CD0EAF" w14:textId="6350D0C4" w:rsidR="002E1E15" w:rsidRPr="00F52559" w:rsidRDefault="00720A40" w:rsidP="002B4945">
            <w:pPr>
              <w:pStyle w:val="TableBody"/>
              <w:jc w:val="center"/>
            </w:pPr>
            <w:r>
              <w:t>10 March 2023</w:t>
            </w:r>
          </w:p>
        </w:tc>
        <w:tc>
          <w:tcPr>
            <w:tcW w:w="1440" w:type="dxa"/>
          </w:tcPr>
          <w:p w14:paraId="32B8EF1F" w14:textId="555AE374" w:rsidR="002E1E15" w:rsidRDefault="00720A40" w:rsidP="002B4945">
            <w:pPr>
              <w:pStyle w:val="TableBody"/>
              <w:keepNext/>
              <w:jc w:val="center"/>
            </w:pPr>
            <w:r>
              <w:t>All</w:t>
            </w:r>
          </w:p>
        </w:tc>
        <w:tc>
          <w:tcPr>
            <w:tcW w:w="6480" w:type="dxa"/>
          </w:tcPr>
          <w:p w14:paraId="7BBA3DCB" w14:textId="50AA2C3C" w:rsidR="002E1E15" w:rsidRPr="00F52559" w:rsidRDefault="00720A40" w:rsidP="00303136">
            <w:pPr>
              <w:pStyle w:val="TableBody"/>
              <w:keepNext/>
            </w:pPr>
            <w:r>
              <w:t>Formatting Changes</w:t>
            </w:r>
          </w:p>
        </w:tc>
      </w:tr>
      <w:tr w:rsidR="002E1E15" w:rsidRPr="00F52559" w14:paraId="7A0B2230" w14:textId="77777777" w:rsidTr="00CF09C4">
        <w:tc>
          <w:tcPr>
            <w:tcW w:w="1440" w:type="dxa"/>
            <w:tcBorders>
              <w:top w:val="nil"/>
              <w:bottom w:val="nil"/>
            </w:tcBorders>
          </w:tcPr>
          <w:p w14:paraId="140A955E" w14:textId="77777777" w:rsidR="002E1E15" w:rsidRPr="00F52559" w:rsidRDefault="002E1E15" w:rsidP="002B4945">
            <w:pPr>
              <w:pStyle w:val="TableBody"/>
              <w:keepNext/>
              <w:jc w:val="center"/>
            </w:pPr>
          </w:p>
        </w:tc>
        <w:tc>
          <w:tcPr>
            <w:tcW w:w="1440" w:type="dxa"/>
          </w:tcPr>
          <w:p w14:paraId="7510FB55" w14:textId="31DE5796" w:rsidR="002E1E15" w:rsidRDefault="002E1E15" w:rsidP="002B4945">
            <w:pPr>
              <w:pStyle w:val="TableBody"/>
              <w:keepNext/>
              <w:jc w:val="center"/>
            </w:pPr>
          </w:p>
        </w:tc>
        <w:tc>
          <w:tcPr>
            <w:tcW w:w="6480" w:type="dxa"/>
          </w:tcPr>
          <w:p w14:paraId="2786D0F6" w14:textId="16CC2CC6" w:rsidR="002E1E15" w:rsidRPr="00F52559" w:rsidRDefault="002E1E15" w:rsidP="002B4945">
            <w:pPr>
              <w:pStyle w:val="TableBody"/>
              <w:keepNext/>
            </w:pPr>
          </w:p>
        </w:tc>
      </w:tr>
      <w:tr w:rsidR="002E1E15" w:rsidRPr="00F52559" w14:paraId="7BF02BAE" w14:textId="77777777" w:rsidTr="00CF09C4">
        <w:tc>
          <w:tcPr>
            <w:tcW w:w="1440" w:type="dxa"/>
            <w:tcBorders>
              <w:top w:val="nil"/>
              <w:bottom w:val="single" w:sz="4" w:space="0" w:color="auto"/>
            </w:tcBorders>
          </w:tcPr>
          <w:p w14:paraId="182B8DD1" w14:textId="77777777" w:rsidR="002E1E15" w:rsidRPr="00F52559" w:rsidRDefault="002E1E15" w:rsidP="002B4945">
            <w:pPr>
              <w:pStyle w:val="TableBody"/>
              <w:keepNext/>
              <w:jc w:val="center"/>
            </w:pPr>
          </w:p>
        </w:tc>
        <w:tc>
          <w:tcPr>
            <w:tcW w:w="1440" w:type="dxa"/>
          </w:tcPr>
          <w:p w14:paraId="59EC4080" w14:textId="6977011B" w:rsidR="002E1E15" w:rsidRDefault="002E1E15" w:rsidP="002B4945">
            <w:pPr>
              <w:pStyle w:val="TableBody"/>
              <w:keepNext/>
              <w:jc w:val="center"/>
            </w:pPr>
          </w:p>
        </w:tc>
        <w:tc>
          <w:tcPr>
            <w:tcW w:w="6480" w:type="dxa"/>
          </w:tcPr>
          <w:p w14:paraId="57734378" w14:textId="39D2DD0D" w:rsidR="002E1E15" w:rsidRPr="00F52559" w:rsidRDefault="002E1E15" w:rsidP="002B4945">
            <w:pPr>
              <w:pStyle w:val="TableBody"/>
              <w:keepNext/>
            </w:pPr>
          </w:p>
        </w:tc>
      </w:tr>
    </w:tbl>
    <w:p w14:paraId="47C8B14A" w14:textId="77777777" w:rsidR="002E1E15" w:rsidRDefault="002E1E15" w:rsidP="00FC33F8">
      <w:pPr>
        <w:pStyle w:val="BodyText"/>
      </w:pPr>
    </w:p>
    <w:p w14:paraId="0E357E9C" w14:textId="77777777" w:rsidR="00FC33F8" w:rsidRDefault="00FC33F8" w:rsidP="00FC33F8">
      <w:pPr>
        <w:pStyle w:val="BodyText"/>
      </w:pPr>
    </w:p>
    <w:p w14:paraId="3546ECA8" w14:textId="77777777" w:rsidR="00EF6ABC" w:rsidRDefault="00EF6ABC" w:rsidP="00720A40">
      <w:pPr>
        <w:pStyle w:val="ChapterTitle"/>
      </w:pPr>
      <w:bookmarkStart w:id="2" w:name="_Toc129321820"/>
      <w:r w:rsidRPr="00C361EB">
        <w:lastRenderedPageBreak/>
        <w:t>Contents</w:t>
      </w:r>
      <w:bookmarkEnd w:id="2"/>
    </w:p>
    <w:p w14:paraId="4A3F0811" w14:textId="634336E1" w:rsidR="00333D94"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29321818" w:history="1">
        <w:r w:rsidR="00333D94" w:rsidRPr="00033DF6">
          <w:rPr>
            <w:rStyle w:val="Hyperlink"/>
            <w:noProof/>
          </w:rPr>
          <w:t>Copyright and Trademark Information</w:t>
        </w:r>
        <w:r w:rsidR="00333D94">
          <w:rPr>
            <w:noProof/>
            <w:webHidden/>
          </w:rPr>
          <w:tab/>
        </w:r>
        <w:r w:rsidR="00333D94">
          <w:rPr>
            <w:noProof/>
            <w:webHidden/>
          </w:rPr>
          <w:fldChar w:fldCharType="begin"/>
        </w:r>
        <w:r w:rsidR="00333D94">
          <w:rPr>
            <w:noProof/>
            <w:webHidden/>
          </w:rPr>
          <w:instrText xml:space="preserve"> PAGEREF _Toc129321818 \h </w:instrText>
        </w:r>
        <w:r w:rsidR="00333D94">
          <w:rPr>
            <w:noProof/>
            <w:webHidden/>
          </w:rPr>
        </w:r>
        <w:r w:rsidR="00333D94">
          <w:rPr>
            <w:noProof/>
            <w:webHidden/>
          </w:rPr>
          <w:fldChar w:fldCharType="separate"/>
        </w:r>
        <w:r w:rsidR="00333D94">
          <w:rPr>
            <w:noProof/>
            <w:webHidden/>
          </w:rPr>
          <w:t>2</w:t>
        </w:r>
        <w:r w:rsidR="00333D94">
          <w:rPr>
            <w:noProof/>
            <w:webHidden/>
          </w:rPr>
          <w:fldChar w:fldCharType="end"/>
        </w:r>
      </w:hyperlink>
    </w:p>
    <w:p w14:paraId="6F254F70" w14:textId="6FA3F113" w:rsidR="00333D94" w:rsidRDefault="006107DA">
      <w:pPr>
        <w:pStyle w:val="TOC1"/>
        <w:rPr>
          <w:rFonts w:asciiTheme="minorHAnsi" w:eastAsiaTheme="minorEastAsia" w:hAnsiTheme="minorHAnsi" w:cstheme="minorBidi"/>
          <w:b w:val="0"/>
          <w:noProof/>
          <w:szCs w:val="22"/>
          <w:lang w:val="en-US"/>
        </w:rPr>
      </w:pPr>
      <w:hyperlink w:anchor="_Toc129321819" w:history="1">
        <w:r w:rsidR="00333D94" w:rsidRPr="00033DF6">
          <w:rPr>
            <w:rStyle w:val="Hyperlink"/>
            <w:noProof/>
          </w:rPr>
          <w:t>Revision Record</w:t>
        </w:r>
        <w:r w:rsidR="00333D94">
          <w:rPr>
            <w:noProof/>
            <w:webHidden/>
          </w:rPr>
          <w:tab/>
        </w:r>
        <w:r w:rsidR="00333D94">
          <w:rPr>
            <w:noProof/>
            <w:webHidden/>
          </w:rPr>
          <w:fldChar w:fldCharType="begin"/>
        </w:r>
        <w:r w:rsidR="00333D94">
          <w:rPr>
            <w:noProof/>
            <w:webHidden/>
          </w:rPr>
          <w:instrText xml:space="preserve"> PAGEREF _Toc129321819 \h </w:instrText>
        </w:r>
        <w:r w:rsidR="00333D94">
          <w:rPr>
            <w:noProof/>
            <w:webHidden/>
          </w:rPr>
        </w:r>
        <w:r w:rsidR="00333D94">
          <w:rPr>
            <w:noProof/>
            <w:webHidden/>
          </w:rPr>
          <w:fldChar w:fldCharType="separate"/>
        </w:r>
        <w:r w:rsidR="00333D94">
          <w:rPr>
            <w:noProof/>
            <w:webHidden/>
          </w:rPr>
          <w:t>3</w:t>
        </w:r>
        <w:r w:rsidR="00333D94">
          <w:rPr>
            <w:noProof/>
            <w:webHidden/>
          </w:rPr>
          <w:fldChar w:fldCharType="end"/>
        </w:r>
      </w:hyperlink>
    </w:p>
    <w:p w14:paraId="05656A23" w14:textId="2CA75C5B" w:rsidR="00333D94" w:rsidRDefault="006107DA">
      <w:pPr>
        <w:pStyle w:val="TOC1"/>
        <w:rPr>
          <w:rFonts w:asciiTheme="minorHAnsi" w:eastAsiaTheme="minorEastAsia" w:hAnsiTheme="minorHAnsi" w:cstheme="minorBidi"/>
          <w:b w:val="0"/>
          <w:noProof/>
          <w:szCs w:val="22"/>
          <w:lang w:val="en-US"/>
        </w:rPr>
      </w:pPr>
      <w:hyperlink w:anchor="_Toc129321820" w:history="1">
        <w:r w:rsidR="00333D94" w:rsidRPr="00033DF6">
          <w:rPr>
            <w:rStyle w:val="Hyperlink"/>
            <w:noProof/>
          </w:rPr>
          <w:t>Contents</w:t>
        </w:r>
        <w:r w:rsidR="00333D94">
          <w:rPr>
            <w:noProof/>
            <w:webHidden/>
          </w:rPr>
          <w:tab/>
        </w:r>
        <w:r w:rsidR="00333D94">
          <w:rPr>
            <w:noProof/>
            <w:webHidden/>
          </w:rPr>
          <w:fldChar w:fldCharType="begin"/>
        </w:r>
        <w:r w:rsidR="00333D94">
          <w:rPr>
            <w:noProof/>
            <w:webHidden/>
          </w:rPr>
          <w:instrText xml:space="preserve"> PAGEREF _Toc129321820 \h </w:instrText>
        </w:r>
        <w:r w:rsidR="00333D94">
          <w:rPr>
            <w:noProof/>
            <w:webHidden/>
          </w:rPr>
        </w:r>
        <w:r w:rsidR="00333D94">
          <w:rPr>
            <w:noProof/>
            <w:webHidden/>
          </w:rPr>
          <w:fldChar w:fldCharType="separate"/>
        </w:r>
        <w:r w:rsidR="00333D94">
          <w:rPr>
            <w:noProof/>
            <w:webHidden/>
          </w:rPr>
          <w:t>4</w:t>
        </w:r>
        <w:r w:rsidR="00333D94">
          <w:rPr>
            <w:noProof/>
            <w:webHidden/>
          </w:rPr>
          <w:fldChar w:fldCharType="end"/>
        </w:r>
      </w:hyperlink>
    </w:p>
    <w:p w14:paraId="1EA56A4D" w14:textId="061AF004"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21" w:history="1">
        <w:r w:rsidR="00333D94" w:rsidRPr="00033DF6">
          <w:rPr>
            <w:rStyle w:val="Hyperlink"/>
            <w:noProof/>
          </w:rPr>
          <w:t>1</w:t>
        </w:r>
        <w:r w:rsidR="00333D94">
          <w:rPr>
            <w:rFonts w:asciiTheme="minorHAnsi" w:eastAsiaTheme="minorEastAsia" w:hAnsiTheme="minorHAnsi" w:cstheme="minorBidi"/>
            <w:b w:val="0"/>
            <w:noProof/>
            <w:szCs w:val="22"/>
            <w:lang w:val="en-US"/>
          </w:rPr>
          <w:tab/>
        </w:r>
        <w:r w:rsidR="00333D94" w:rsidRPr="00033DF6">
          <w:rPr>
            <w:rStyle w:val="Hyperlink"/>
            <w:noProof/>
          </w:rPr>
          <w:t>INTRODUCTION TO CARRIER WEB</w:t>
        </w:r>
        <w:r w:rsidR="00333D94">
          <w:rPr>
            <w:noProof/>
            <w:webHidden/>
          </w:rPr>
          <w:tab/>
        </w:r>
        <w:r w:rsidR="00333D94">
          <w:rPr>
            <w:noProof/>
            <w:webHidden/>
          </w:rPr>
          <w:fldChar w:fldCharType="begin"/>
        </w:r>
        <w:r w:rsidR="00333D94">
          <w:rPr>
            <w:noProof/>
            <w:webHidden/>
          </w:rPr>
          <w:instrText xml:space="preserve"> PAGEREF _Toc129321821 \h </w:instrText>
        </w:r>
        <w:r w:rsidR="00333D94">
          <w:rPr>
            <w:noProof/>
            <w:webHidden/>
          </w:rPr>
        </w:r>
        <w:r w:rsidR="00333D94">
          <w:rPr>
            <w:noProof/>
            <w:webHidden/>
          </w:rPr>
          <w:fldChar w:fldCharType="separate"/>
        </w:r>
        <w:r w:rsidR="00333D94">
          <w:rPr>
            <w:noProof/>
            <w:webHidden/>
          </w:rPr>
          <w:t>7</w:t>
        </w:r>
        <w:r w:rsidR="00333D94">
          <w:rPr>
            <w:noProof/>
            <w:webHidden/>
          </w:rPr>
          <w:fldChar w:fldCharType="end"/>
        </w:r>
      </w:hyperlink>
    </w:p>
    <w:p w14:paraId="4AEBDE8B" w14:textId="0752802E"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22" w:history="1">
        <w:r w:rsidR="00333D94" w:rsidRPr="00033DF6">
          <w:rPr>
            <w:rStyle w:val="Hyperlink"/>
            <w:noProof/>
          </w:rPr>
          <w:t>1.1</w:t>
        </w:r>
        <w:r w:rsidR="00333D94">
          <w:rPr>
            <w:rFonts w:asciiTheme="minorHAnsi" w:eastAsiaTheme="minorEastAsia" w:hAnsiTheme="minorHAnsi" w:cstheme="minorBidi"/>
            <w:noProof/>
            <w:sz w:val="22"/>
            <w:szCs w:val="22"/>
            <w:lang w:val="en-US"/>
          </w:rPr>
          <w:tab/>
        </w:r>
        <w:r w:rsidR="00333D94" w:rsidRPr="00033DF6">
          <w:rPr>
            <w:rStyle w:val="Hyperlink"/>
            <w:noProof/>
          </w:rPr>
          <w:t>CONVENTIONS USED IN THIS HELP DOCUMENTATION</w:t>
        </w:r>
        <w:r w:rsidR="00333D94">
          <w:rPr>
            <w:noProof/>
            <w:webHidden/>
          </w:rPr>
          <w:tab/>
        </w:r>
        <w:r w:rsidR="00333D94">
          <w:rPr>
            <w:noProof/>
            <w:webHidden/>
          </w:rPr>
          <w:fldChar w:fldCharType="begin"/>
        </w:r>
        <w:r w:rsidR="00333D94">
          <w:rPr>
            <w:noProof/>
            <w:webHidden/>
          </w:rPr>
          <w:instrText xml:space="preserve"> PAGEREF _Toc129321822 \h </w:instrText>
        </w:r>
        <w:r w:rsidR="00333D94">
          <w:rPr>
            <w:noProof/>
            <w:webHidden/>
          </w:rPr>
        </w:r>
        <w:r w:rsidR="00333D94">
          <w:rPr>
            <w:noProof/>
            <w:webHidden/>
          </w:rPr>
          <w:fldChar w:fldCharType="separate"/>
        </w:r>
        <w:r w:rsidR="00333D94">
          <w:rPr>
            <w:noProof/>
            <w:webHidden/>
          </w:rPr>
          <w:t>7</w:t>
        </w:r>
        <w:r w:rsidR="00333D94">
          <w:rPr>
            <w:noProof/>
            <w:webHidden/>
          </w:rPr>
          <w:fldChar w:fldCharType="end"/>
        </w:r>
      </w:hyperlink>
    </w:p>
    <w:p w14:paraId="55C55AC7" w14:textId="4C19BFFF"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23" w:history="1">
        <w:r w:rsidR="00333D94" w:rsidRPr="00033DF6">
          <w:rPr>
            <w:rStyle w:val="Hyperlink"/>
            <w:noProof/>
          </w:rPr>
          <w:t>1.2</w:t>
        </w:r>
        <w:r w:rsidR="00333D94">
          <w:rPr>
            <w:rFonts w:asciiTheme="minorHAnsi" w:eastAsiaTheme="minorEastAsia" w:hAnsiTheme="minorHAnsi" w:cstheme="minorBidi"/>
            <w:noProof/>
            <w:sz w:val="22"/>
            <w:szCs w:val="22"/>
            <w:lang w:val="en-US"/>
          </w:rPr>
          <w:tab/>
        </w:r>
        <w:r w:rsidR="00333D94" w:rsidRPr="00033DF6">
          <w:rPr>
            <w:rStyle w:val="Hyperlink"/>
            <w:noProof/>
          </w:rPr>
          <w:t>GETTING STARTED</w:t>
        </w:r>
        <w:r w:rsidR="00333D94">
          <w:rPr>
            <w:noProof/>
            <w:webHidden/>
          </w:rPr>
          <w:tab/>
        </w:r>
        <w:r w:rsidR="00333D94">
          <w:rPr>
            <w:noProof/>
            <w:webHidden/>
          </w:rPr>
          <w:fldChar w:fldCharType="begin"/>
        </w:r>
        <w:r w:rsidR="00333D94">
          <w:rPr>
            <w:noProof/>
            <w:webHidden/>
          </w:rPr>
          <w:instrText xml:space="preserve"> PAGEREF _Toc129321823 \h </w:instrText>
        </w:r>
        <w:r w:rsidR="00333D94">
          <w:rPr>
            <w:noProof/>
            <w:webHidden/>
          </w:rPr>
        </w:r>
        <w:r w:rsidR="00333D94">
          <w:rPr>
            <w:noProof/>
            <w:webHidden/>
          </w:rPr>
          <w:fldChar w:fldCharType="separate"/>
        </w:r>
        <w:r w:rsidR="00333D94">
          <w:rPr>
            <w:noProof/>
            <w:webHidden/>
          </w:rPr>
          <w:t>8</w:t>
        </w:r>
        <w:r w:rsidR="00333D94">
          <w:rPr>
            <w:noProof/>
            <w:webHidden/>
          </w:rPr>
          <w:fldChar w:fldCharType="end"/>
        </w:r>
      </w:hyperlink>
    </w:p>
    <w:p w14:paraId="0F386DCC" w14:textId="02166A3F"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24" w:history="1">
        <w:r w:rsidR="00333D94" w:rsidRPr="00033DF6">
          <w:rPr>
            <w:rStyle w:val="Hyperlink"/>
            <w:noProof/>
          </w:rPr>
          <w:t>1.2.1</w:t>
        </w:r>
        <w:r w:rsidR="00333D94">
          <w:rPr>
            <w:rFonts w:asciiTheme="minorHAnsi" w:eastAsiaTheme="minorEastAsia" w:hAnsiTheme="minorHAnsi" w:cstheme="minorBidi"/>
            <w:noProof/>
            <w:sz w:val="22"/>
            <w:szCs w:val="22"/>
            <w:lang w:val="en-US"/>
          </w:rPr>
          <w:tab/>
        </w:r>
        <w:r w:rsidR="00333D94" w:rsidRPr="00033DF6">
          <w:rPr>
            <w:rStyle w:val="Hyperlink"/>
            <w:noProof/>
          </w:rPr>
          <w:t>SCREEN RESOLUTION</w:t>
        </w:r>
        <w:r w:rsidR="00333D94">
          <w:rPr>
            <w:noProof/>
            <w:webHidden/>
          </w:rPr>
          <w:tab/>
        </w:r>
        <w:r w:rsidR="00333D94">
          <w:rPr>
            <w:noProof/>
            <w:webHidden/>
          </w:rPr>
          <w:fldChar w:fldCharType="begin"/>
        </w:r>
        <w:r w:rsidR="00333D94">
          <w:rPr>
            <w:noProof/>
            <w:webHidden/>
          </w:rPr>
          <w:instrText xml:space="preserve"> PAGEREF _Toc129321824 \h </w:instrText>
        </w:r>
        <w:r w:rsidR="00333D94">
          <w:rPr>
            <w:noProof/>
            <w:webHidden/>
          </w:rPr>
        </w:r>
        <w:r w:rsidR="00333D94">
          <w:rPr>
            <w:noProof/>
            <w:webHidden/>
          </w:rPr>
          <w:fldChar w:fldCharType="separate"/>
        </w:r>
        <w:r w:rsidR="00333D94">
          <w:rPr>
            <w:noProof/>
            <w:webHidden/>
          </w:rPr>
          <w:t>8</w:t>
        </w:r>
        <w:r w:rsidR="00333D94">
          <w:rPr>
            <w:noProof/>
            <w:webHidden/>
          </w:rPr>
          <w:fldChar w:fldCharType="end"/>
        </w:r>
      </w:hyperlink>
    </w:p>
    <w:p w14:paraId="02D8D500" w14:textId="456F5A73"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25" w:history="1">
        <w:r w:rsidR="00333D94" w:rsidRPr="00033DF6">
          <w:rPr>
            <w:rStyle w:val="Hyperlink"/>
            <w:noProof/>
          </w:rPr>
          <w:t>1.2.2</w:t>
        </w:r>
        <w:r w:rsidR="00333D94">
          <w:rPr>
            <w:rFonts w:asciiTheme="minorHAnsi" w:eastAsiaTheme="minorEastAsia" w:hAnsiTheme="minorHAnsi" w:cstheme="minorBidi"/>
            <w:noProof/>
            <w:sz w:val="22"/>
            <w:szCs w:val="22"/>
            <w:lang w:val="en-US"/>
          </w:rPr>
          <w:tab/>
        </w:r>
        <w:r w:rsidR="00333D94" w:rsidRPr="00033DF6">
          <w:rPr>
            <w:rStyle w:val="Hyperlink"/>
            <w:noProof/>
          </w:rPr>
          <w:t>NAVIGATION TIPS</w:t>
        </w:r>
        <w:r w:rsidR="00333D94">
          <w:rPr>
            <w:noProof/>
            <w:webHidden/>
          </w:rPr>
          <w:tab/>
        </w:r>
        <w:r w:rsidR="00333D94">
          <w:rPr>
            <w:noProof/>
            <w:webHidden/>
          </w:rPr>
          <w:fldChar w:fldCharType="begin"/>
        </w:r>
        <w:r w:rsidR="00333D94">
          <w:rPr>
            <w:noProof/>
            <w:webHidden/>
          </w:rPr>
          <w:instrText xml:space="preserve"> PAGEREF _Toc129321825 \h </w:instrText>
        </w:r>
        <w:r w:rsidR="00333D94">
          <w:rPr>
            <w:noProof/>
            <w:webHidden/>
          </w:rPr>
        </w:r>
        <w:r w:rsidR="00333D94">
          <w:rPr>
            <w:noProof/>
            <w:webHidden/>
          </w:rPr>
          <w:fldChar w:fldCharType="separate"/>
        </w:r>
        <w:r w:rsidR="00333D94">
          <w:rPr>
            <w:noProof/>
            <w:webHidden/>
          </w:rPr>
          <w:t>8</w:t>
        </w:r>
        <w:r w:rsidR="00333D94">
          <w:rPr>
            <w:noProof/>
            <w:webHidden/>
          </w:rPr>
          <w:fldChar w:fldCharType="end"/>
        </w:r>
      </w:hyperlink>
    </w:p>
    <w:p w14:paraId="537002B8" w14:textId="3BF087EC"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26" w:history="1">
        <w:r w:rsidR="00333D94" w:rsidRPr="00033DF6">
          <w:rPr>
            <w:rStyle w:val="Hyperlink"/>
            <w:noProof/>
          </w:rPr>
          <w:t>1.2.3</w:t>
        </w:r>
        <w:r w:rsidR="00333D94">
          <w:rPr>
            <w:rFonts w:asciiTheme="minorHAnsi" w:eastAsiaTheme="minorEastAsia" w:hAnsiTheme="minorHAnsi" w:cstheme="minorBidi"/>
            <w:noProof/>
            <w:sz w:val="22"/>
            <w:szCs w:val="22"/>
            <w:lang w:val="en-US"/>
          </w:rPr>
          <w:tab/>
        </w:r>
        <w:r w:rsidR="00333D94" w:rsidRPr="00033DF6">
          <w:rPr>
            <w:rStyle w:val="Hyperlink"/>
            <w:noProof/>
          </w:rPr>
          <w:t>ACCESSING VAULT BALANCE</w:t>
        </w:r>
        <w:r w:rsidR="00333D94">
          <w:rPr>
            <w:noProof/>
            <w:webHidden/>
          </w:rPr>
          <w:tab/>
        </w:r>
        <w:r w:rsidR="00333D94">
          <w:rPr>
            <w:noProof/>
            <w:webHidden/>
          </w:rPr>
          <w:fldChar w:fldCharType="begin"/>
        </w:r>
        <w:r w:rsidR="00333D94">
          <w:rPr>
            <w:noProof/>
            <w:webHidden/>
          </w:rPr>
          <w:instrText xml:space="preserve"> PAGEREF _Toc129321826 \h </w:instrText>
        </w:r>
        <w:r w:rsidR="00333D94">
          <w:rPr>
            <w:noProof/>
            <w:webHidden/>
          </w:rPr>
        </w:r>
        <w:r w:rsidR="00333D94">
          <w:rPr>
            <w:noProof/>
            <w:webHidden/>
          </w:rPr>
          <w:fldChar w:fldCharType="separate"/>
        </w:r>
        <w:r w:rsidR="00333D94">
          <w:rPr>
            <w:noProof/>
            <w:webHidden/>
          </w:rPr>
          <w:t>8</w:t>
        </w:r>
        <w:r w:rsidR="00333D94">
          <w:rPr>
            <w:noProof/>
            <w:webHidden/>
          </w:rPr>
          <w:fldChar w:fldCharType="end"/>
        </w:r>
      </w:hyperlink>
    </w:p>
    <w:p w14:paraId="0B251CA6" w14:textId="2C9290EB"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27" w:history="1">
        <w:r w:rsidR="00333D94" w:rsidRPr="00033DF6">
          <w:rPr>
            <w:rStyle w:val="Hyperlink"/>
            <w:noProof/>
          </w:rPr>
          <w:t>1.2.4</w:t>
        </w:r>
        <w:r w:rsidR="00333D94">
          <w:rPr>
            <w:rFonts w:asciiTheme="minorHAnsi" w:eastAsiaTheme="minorEastAsia" w:hAnsiTheme="minorHAnsi" w:cstheme="minorBidi"/>
            <w:noProof/>
            <w:sz w:val="22"/>
            <w:szCs w:val="22"/>
            <w:lang w:val="en-US"/>
          </w:rPr>
          <w:tab/>
        </w:r>
        <w:r w:rsidR="00333D94" w:rsidRPr="00033DF6">
          <w:rPr>
            <w:rStyle w:val="Hyperlink"/>
            <w:noProof/>
          </w:rPr>
          <w:t>LOGGING IN</w:t>
        </w:r>
        <w:r w:rsidR="00333D94">
          <w:rPr>
            <w:noProof/>
            <w:webHidden/>
          </w:rPr>
          <w:tab/>
        </w:r>
        <w:r w:rsidR="00333D94">
          <w:rPr>
            <w:noProof/>
            <w:webHidden/>
          </w:rPr>
          <w:fldChar w:fldCharType="begin"/>
        </w:r>
        <w:r w:rsidR="00333D94">
          <w:rPr>
            <w:noProof/>
            <w:webHidden/>
          </w:rPr>
          <w:instrText xml:space="preserve"> PAGEREF _Toc129321827 \h </w:instrText>
        </w:r>
        <w:r w:rsidR="00333D94">
          <w:rPr>
            <w:noProof/>
            <w:webHidden/>
          </w:rPr>
        </w:r>
        <w:r w:rsidR="00333D94">
          <w:rPr>
            <w:noProof/>
            <w:webHidden/>
          </w:rPr>
          <w:fldChar w:fldCharType="separate"/>
        </w:r>
        <w:r w:rsidR="00333D94">
          <w:rPr>
            <w:noProof/>
            <w:webHidden/>
          </w:rPr>
          <w:t>9</w:t>
        </w:r>
        <w:r w:rsidR="00333D94">
          <w:rPr>
            <w:noProof/>
            <w:webHidden/>
          </w:rPr>
          <w:fldChar w:fldCharType="end"/>
        </w:r>
      </w:hyperlink>
    </w:p>
    <w:p w14:paraId="29C8C195" w14:textId="130623FD"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28" w:history="1">
        <w:r w:rsidR="00333D94" w:rsidRPr="00033DF6">
          <w:rPr>
            <w:rStyle w:val="Hyperlink"/>
            <w:noProof/>
          </w:rPr>
          <w:t>1.2.5</w:t>
        </w:r>
        <w:r w:rsidR="00333D94">
          <w:rPr>
            <w:rFonts w:asciiTheme="minorHAnsi" w:eastAsiaTheme="minorEastAsia" w:hAnsiTheme="minorHAnsi" w:cstheme="minorBidi"/>
            <w:noProof/>
            <w:sz w:val="22"/>
            <w:szCs w:val="22"/>
            <w:lang w:val="en-US"/>
          </w:rPr>
          <w:tab/>
        </w:r>
        <w:r w:rsidR="00333D94" w:rsidRPr="00033DF6">
          <w:rPr>
            <w:rStyle w:val="Hyperlink"/>
            <w:noProof/>
          </w:rPr>
          <w:t>LOGGING OUT</w:t>
        </w:r>
        <w:r w:rsidR="00333D94">
          <w:rPr>
            <w:noProof/>
            <w:webHidden/>
          </w:rPr>
          <w:tab/>
        </w:r>
        <w:r w:rsidR="00333D94">
          <w:rPr>
            <w:noProof/>
            <w:webHidden/>
          </w:rPr>
          <w:fldChar w:fldCharType="begin"/>
        </w:r>
        <w:r w:rsidR="00333D94">
          <w:rPr>
            <w:noProof/>
            <w:webHidden/>
          </w:rPr>
          <w:instrText xml:space="preserve"> PAGEREF _Toc129321828 \h </w:instrText>
        </w:r>
        <w:r w:rsidR="00333D94">
          <w:rPr>
            <w:noProof/>
            <w:webHidden/>
          </w:rPr>
        </w:r>
        <w:r w:rsidR="00333D94">
          <w:rPr>
            <w:noProof/>
            <w:webHidden/>
          </w:rPr>
          <w:fldChar w:fldCharType="separate"/>
        </w:r>
        <w:r w:rsidR="00333D94">
          <w:rPr>
            <w:noProof/>
            <w:webHidden/>
          </w:rPr>
          <w:t>9</w:t>
        </w:r>
        <w:r w:rsidR="00333D94">
          <w:rPr>
            <w:noProof/>
            <w:webHidden/>
          </w:rPr>
          <w:fldChar w:fldCharType="end"/>
        </w:r>
      </w:hyperlink>
    </w:p>
    <w:p w14:paraId="15B72A3A" w14:textId="70E3C81C"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29" w:history="1">
        <w:r w:rsidR="00333D94" w:rsidRPr="00033DF6">
          <w:rPr>
            <w:rStyle w:val="Hyperlink"/>
            <w:noProof/>
          </w:rPr>
          <w:t>1.3</w:t>
        </w:r>
        <w:r w:rsidR="00333D94">
          <w:rPr>
            <w:rFonts w:asciiTheme="minorHAnsi" w:eastAsiaTheme="minorEastAsia" w:hAnsiTheme="minorHAnsi" w:cstheme="minorBidi"/>
            <w:noProof/>
            <w:sz w:val="22"/>
            <w:szCs w:val="22"/>
            <w:lang w:val="en-US"/>
          </w:rPr>
          <w:tab/>
        </w:r>
        <w:r w:rsidR="00333D94" w:rsidRPr="00033DF6">
          <w:rPr>
            <w:rStyle w:val="Hyperlink"/>
            <w:noProof/>
          </w:rPr>
          <w:t>INTERFACE OVERVIEW</w:t>
        </w:r>
        <w:r w:rsidR="00333D94">
          <w:rPr>
            <w:noProof/>
            <w:webHidden/>
          </w:rPr>
          <w:tab/>
        </w:r>
        <w:r w:rsidR="00333D94">
          <w:rPr>
            <w:noProof/>
            <w:webHidden/>
          </w:rPr>
          <w:fldChar w:fldCharType="begin"/>
        </w:r>
        <w:r w:rsidR="00333D94">
          <w:rPr>
            <w:noProof/>
            <w:webHidden/>
          </w:rPr>
          <w:instrText xml:space="preserve"> PAGEREF _Toc129321829 \h </w:instrText>
        </w:r>
        <w:r w:rsidR="00333D94">
          <w:rPr>
            <w:noProof/>
            <w:webHidden/>
          </w:rPr>
        </w:r>
        <w:r w:rsidR="00333D94">
          <w:rPr>
            <w:noProof/>
            <w:webHidden/>
          </w:rPr>
          <w:fldChar w:fldCharType="separate"/>
        </w:r>
        <w:r w:rsidR="00333D94">
          <w:rPr>
            <w:noProof/>
            <w:webHidden/>
          </w:rPr>
          <w:t>9</w:t>
        </w:r>
        <w:r w:rsidR="00333D94">
          <w:rPr>
            <w:noProof/>
            <w:webHidden/>
          </w:rPr>
          <w:fldChar w:fldCharType="end"/>
        </w:r>
      </w:hyperlink>
    </w:p>
    <w:p w14:paraId="2EDBB648" w14:textId="4465B257"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30" w:history="1">
        <w:r w:rsidR="00333D94" w:rsidRPr="00033DF6">
          <w:rPr>
            <w:rStyle w:val="Hyperlink"/>
            <w:noProof/>
          </w:rPr>
          <w:t>1.3.1</w:t>
        </w:r>
        <w:r w:rsidR="00333D94">
          <w:rPr>
            <w:rFonts w:asciiTheme="minorHAnsi" w:eastAsiaTheme="minorEastAsia" w:hAnsiTheme="minorHAnsi" w:cstheme="minorBidi"/>
            <w:noProof/>
            <w:sz w:val="22"/>
            <w:szCs w:val="22"/>
            <w:lang w:val="en-US"/>
          </w:rPr>
          <w:tab/>
        </w:r>
        <w:r w:rsidR="00333D94" w:rsidRPr="00033DF6">
          <w:rPr>
            <w:rStyle w:val="Hyperlink"/>
            <w:noProof/>
          </w:rPr>
          <w:t>MAIN MENU TABS</w:t>
        </w:r>
        <w:r w:rsidR="00333D94">
          <w:rPr>
            <w:noProof/>
            <w:webHidden/>
          </w:rPr>
          <w:tab/>
        </w:r>
        <w:r w:rsidR="00333D94">
          <w:rPr>
            <w:noProof/>
            <w:webHidden/>
          </w:rPr>
          <w:fldChar w:fldCharType="begin"/>
        </w:r>
        <w:r w:rsidR="00333D94">
          <w:rPr>
            <w:noProof/>
            <w:webHidden/>
          </w:rPr>
          <w:instrText xml:space="preserve"> PAGEREF _Toc129321830 \h </w:instrText>
        </w:r>
        <w:r w:rsidR="00333D94">
          <w:rPr>
            <w:noProof/>
            <w:webHidden/>
          </w:rPr>
        </w:r>
        <w:r w:rsidR="00333D94">
          <w:rPr>
            <w:noProof/>
            <w:webHidden/>
          </w:rPr>
          <w:fldChar w:fldCharType="separate"/>
        </w:r>
        <w:r w:rsidR="00333D94">
          <w:rPr>
            <w:noProof/>
            <w:webHidden/>
          </w:rPr>
          <w:t>10</w:t>
        </w:r>
        <w:r w:rsidR="00333D94">
          <w:rPr>
            <w:noProof/>
            <w:webHidden/>
          </w:rPr>
          <w:fldChar w:fldCharType="end"/>
        </w:r>
      </w:hyperlink>
    </w:p>
    <w:p w14:paraId="3DECBF60" w14:textId="57253FD9"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31" w:history="1">
        <w:r w:rsidR="00333D94" w:rsidRPr="00033DF6">
          <w:rPr>
            <w:rStyle w:val="Hyperlink"/>
            <w:noProof/>
          </w:rPr>
          <w:t>1.3.2</w:t>
        </w:r>
        <w:r w:rsidR="00333D94">
          <w:rPr>
            <w:rFonts w:asciiTheme="minorHAnsi" w:eastAsiaTheme="minorEastAsia" w:hAnsiTheme="minorHAnsi" w:cstheme="minorBidi"/>
            <w:noProof/>
            <w:sz w:val="22"/>
            <w:szCs w:val="22"/>
            <w:lang w:val="en-US"/>
          </w:rPr>
          <w:tab/>
        </w:r>
        <w:r w:rsidR="00333D94" w:rsidRPr="00033DF6">
          <w:rPr>
            <w:rStyle w:val="Hyperlink"/>
            <w:noProof/>
          </w:rPr>
          <w:t>COMMON CARRIER WEB ICONS AND BUTTONS</w:t>
        </w:r>
        <w:r w:rsidR="00333D94">
          <w:rPr>
            <w:noProof/>
            <w:webHidden/>
          </w:rPr>
          <w:tab/>
        </w:r>
        <w:r w:rsidR="00333D94">
          <w:rPr>
            <w:noProof/>
            <w:webHidden/>
          </w:rPr>
          <w:fldChar w:fldCharType="begin"/>
        </w:r>
        <w:r w:rsidR="00333D94">
          <w:rPr>
            <w:noProof/>
            <w:webHidden/>
          </w:rPr>
          <w:instrText xml:space="preserve"> PAGEREF _Toc129321831 \h </w:instrText>
        </w:r>
        <w:r w:rsidR="00333D94">
          <w:rPr>
            <w:noProof/>
            <w:webHidden/>
          </w:rPr>
        </w:r>
        <w:r w:rsidR="00333D94">
          <w:rPr>
            <w:noProof/>
            <w:webHidden/>
          </w:rPr>
          <w:fldChar w:fldCharType="separate"/>
        </w:r>
        <w:r w:rsidR="00333D94">
          <w:rPr>
            <w:noProof/>
            <w:webHidden/>
          </w:rPr>
          <w:t>10</w:t>
        </w:r>
        <w:r w:rsidR="00333D94">
          <w:rPr>
            <w:noProof/>
            <w:webHidden/>
          </w:rPr>
          <w:fldChar w:fldCharType="end"/>
        </w:r>
      </w:hyperlink>
    </w:p>
    <w:p w14:paraId="3E7689D6" w14:textId="7A4FEC03" w:rsidR="00333D94" w:rsidRDefault="006107DA">
      <w:pPr>
        <w:pStyle w:val="TOC3"/>
        <w:tabs>
          <w:tab w:val="left" w:pos="2110"/>
        </w:tabs>
        <w:rPr>
          <w:rFonts w:asciiTheme="minorHAnsi" w:eastAsiaTheme="minorEastAsia" w:hAnsiTheme="minorHAnsi" w:cstheme="minorBidi"/>
          <w:noProof/>
          <w:sz w:val="22"/>
          <w:szCs w:val="22"/>
          <w:lang w:val="en-US"/>
        </w:rPr>
      </w:pPr>
      <w:hyperlink w:anchor="_Toc129321832" w:history="1">
        <w:r w:rsidR="00333D94" w:rsidRPr="00033DF6">
          <w:rPr>
            <w:rStyle w:val="Hyperlink"/>
            <w:noProof/>
          </w:rPr>
          <w:t>1.3.3</w:t>
        </w:r>
        <w:r w:rsidR="00333D94">
          <w:rPr>
            <w:rFonts w:asciiTheme="minorHAnsi" w:eastAsiaTheme="minorEastAsia" w:hAnsiTheme="minorHAnsi" w:cstheme="minorBidi"/>
            <w:noProof/>
            <w:sz w:val="22"/>
            <w:szCs w:val="22"/>
            <w:lang w:val="en-US"/>
          </w:rPr>
          <w:tab/>
        </w:r>
        <w:r w:rsidR="00333D94" w:rsidRPr="00033DF6">
          <w:rPr>
            <w:rStyle w:val="Hyperlink"/>
            <w:noProof/>
          </w:rPr>
          <w:t>DATE SELECTOR</w:t>
        </w:r>
        <w:r w:rsidR="00333D94">
          <w:rPr>
            <w:noProof/>
            <w:webHidden/>
          </w:rPr>
          <w:tab/>
        </w:r>
        <w:r w:rsidR="00333D94">
          <w:rPr>
            <w:noProof/>
            <w:webHidden/>
          </w:rPr>
          <w:fldChar w:fldCharType="begin"/>
        </w:r>
        <w:r w:rsidR="00333D94">
          <w:rPr>
            <w:noProof/>
            <w:webHidden/>
          </w:rPr>
          <w:instrText xml:space="preserve"> PAGEREF _Toc129321832 \h </w:instrText>
        </w:r>
        <w:r w:rsidR="00333D94">
          <w:rPr>
            <w:noProof/>
            <w:webHidden/>
          </w:rPr>
        </w:r>
        <w:r w:rsidR="00333D94">
          <w:rPr>
            <w:noProof/>
            <w:webHidden/>
          </w:rPr>
          <w:fldChar w:fldCharType="separate"/>
        </w:r>
        <w:r w:rsidR="00333D94">
          <w:rPr>
            <w:noProof/>
            <w:webHidden/>
          </w:rPr>
          <w:t>11</w:t>
        </w:r>
        <w:r w:rsidR="00333D94">
          <w:rPr>
            <w:noProof/>
            <w:webHidden/>
          </w:rPr>
          <w:fldChar w:fldCharType="end"/>
        </w:r>
      </w:hyperlink>
    </w:p>
    <w:p w14:paraId="6492A6EA" w14:textId="0F871D8B"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33" w:history="1">
        <w:r w:rsidR="00333D94" w:rsidRPr="00033DF6">
          <w:rPr>
            <w:rStyle w:val="Hyperlink"/>
            <w:noProof/>
          </w:rPr>
          <w:t>2</w:t>
        </w:r>
        <w:r w:rsidR="00333D94">
          <w:rPr>
            <w:rFonts w:asciiTheme="minorHAnsi" w:eastAsiaTheme="minorEastAsia" w:hAnsiTheme="minorHAnsi" w:cstheme="minorBidi"/>
            <w:b w:val="0"/>
            <w:noProof/>
            <w:szCs w:val="22"/>
            <w:lang w:val="en-US"/>
          </w:rPr>
          <w:tab/>
        </w:r>
        <w:r w:rsidR="00333D94" w:rsidRPr="00033DF6">
          <w:rPr>
            <w:rStyle w:val="Hyperlink"/>
            <w:noProof/>
          </w:rPr>
          <w:t>DASHBOARD</w:t>
        </w:r>
        <w:r w:rsidR="00333D94">
          <w:rPr>
            <w:noProof/>
            <w:webHidden/>
          </w:rPr>
          <w:tab/>
        </w:r>
        <w:r w:rsidR="00333D94">
          <w:rPr>
            <w:noProof/>
            <w:webHidden/>
          </w:rPr>
          <w:fldChar w:fldCharType="begin"/>
        </w:r>
        <w:r w:rsidR="00333D94">
          <w:rPr>
            <w:noProof/>
            <w:webHidden/>
          </w:rPr>
          <w:instrText xml:space="preserve"> PAGEREF _Toc129321833 \h </w:instrText>
        </w:r>
        <w:r w:rsidR="00333D94">
          <w:rPr>
            <w:noProof/>
            <w:webHidden/>
          </w:rPr>
        </w:r>
        <w:r w:rsidR="00333D94">
          <w:rPr>
            <w:noProof/>
            <w:webHidden/>
          </w:rPr>
          <w:fldChar w:fldCharType="separate"/>
        </w:r>
        <w:r w:rsidR="00333D94">
          <w:rPr>
            <w:noProof/>
            <w:webHidden/>
          </w:rPr>
          <w:t>13</w:t>
        </w:r>
        <w:r w:rsidR="00333D94">
          <w:rPr>
            <w:noProof/>
            <w:webHidden/>
          </w:rPr>
          <w:fldChar w:fldCharType="end"/>
        </w:r>
      </w:hyperlink>
    </w:p>
    <w:p w14:paraId="691A467B" w14:textId="41DA45C7"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34" w:history="1">
        <w:r w:rsidR="00333D94" w:rsidRPr="00033DF6">
          <w:rPr>
            <w:rStyle w:val="Hyperlink"/>
            <w:noProof/>
          </w:rPr>
          <w:t>3</w:t>
        </w:r>
        <w:r w:rsidR="00333D94">
          <w:rPr>
            <w:rFonts w:asciiTheme="minorHAnsi" w:eastAsiaTheme="minorEastAsia" w:hAnsiTheme="minorHAnsi" w:cstheme="minorBidi"/>
            <w:b w:val="0"/>
            <w:noProof/>
            <w:szCs w:val="22"/>
            <w:lang w:val="en-US"/>
          </w:rPr>
          <w:tab/>
        </w:r>
        <w:r w:rsidR="00333D94" w:rsidRPr="00033DF6">
          <w:rPr>
            <w:rStyle w:val="Hyperlink"/>
            <w:noProof/>
          </w:rPr>
          <w:t>EMPLOYEES</w:t>
        </w:r>
        <w:r w:rsidR="00333D94">
          <w:rPr>
            <w:noProof/>
            <w:webHidden/>
          </w:rPr>
          <w:tab/>
        </w:r>
        <w:r w:rsidR="00333D94">
          <w:rPr>
            <w:noProof/>
            <w:webHidden/>
          </w:rPr>
          <w:fldChar w:fldCharType="begin"/>
        </w:r>
        <w:r w:rsidR="00333D94">
          <w:rPr>
            <w:noProof/>
            <w:webHidden/>
          </w:rPr>
          <w:instrText xml:space="preserve"> PAGEREF _Toc129321834 \h </w:instrText>
        </w:r>
        <w:r w:rsidR="00333D94">
          <w:rPr>
            <w:noProof/>
            <w:webHidden/>
          </w:rPr>
        </w:r>
        <w:r w:rsidR="00333D94">
          <w:rPr>
            <w:noProof/>
            <w:webHidden/>
          </w:rPr>
          <w:fldChar w:fldCharType="separate"/>
        </w:r>
        <w:r w:rsidR="00333D94">
          <w:rPr>
            <w:noProof/>
            <w:webHidden/>
          </w:rPr>
          <w:t>16</w:t>
        </w:r>
        <w:r w:rsidR="00333D94">
          <w:rPr>
            <w:noProof/>
            <w:webHidden/>
          </w:rPr>
          <w:fldChar w:fldCharType="end"/>
        </w:r>
      </w:hyperlink>
    </w:p>
    <w:p w14:paraId="300ED6F8" w14:textId="26BBB72B"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35" w:history="1">
        <w:r w:rsidR="00333D94" w:rsidRPr="00033DF6">
          <w:rPr>
            <w:rStyle w:val="Hyperlink"/>
            <w:noProof/>
          </w:rPr>
          <w:t>3.1</w:t>
        </w:r>
        <w:r w:rsidR="00333D94">
          <w:rPr>
            <w:rFonts w:asciiTheme="minorHAnsi" w:eastAsiaTheme="minorEastAsia" w:hAnsiTheme="minorHAnsi" w:cstheme="minorBidi"/>
            <w:noProof/>
            <w:sz w:val="22"/>
            <w:szCs w:val="22"/>
            <w:lang w:val="en-US"/>
          </w:rPr>
          <w:tab/>
        </w:r>
        <w:r w:rsidR="00333D94" w:rsidRPr="00033DF6">
          <w:rPr>
            <w:rStyle w:val="Hyperlink"/>
            <w:noProof/>
          </w:rPr>
          <w:t>LIST ALL EMPLOYEES</w:t>
        </w:r>
        <w:r w:rsidR="00333D94">
          <w:rPr>
            <w:noProof/>
            <w:webHidden/>
          </w:rPr>
          <w:tab/>
        </w:r>
        <w:r w:rsidR="00333D94">
          <w:rPr>
            <w:noProof/>
            <w:webHidden/>
          </w:rPr>
          <w:fldChar w:fldCharType="begin"/>
        </w:r>
        <w:r w:rsidR="00333D94">
          <w:rPr>
            <w:noProof/>
            <w:webHidden/>
          </w:rPr>
          <w:instrText xml:space="preserve"> PAGEREF _Toc129321835 \h </w:instrText>
        </w:r>
        <w:r w:rsidR="00333D94">
          <w:rPr>
            <w:noProof/>
            <w:webHidden/>
          </w:rPr>
        </w:r>
        <w:r w:rsidR="00333D94">
          <w:rPr>
            <w:noProof/>
            <w:webHidden/>
          </w:rPr>
          <w:fldChar w:fldCharType="separate"/>
        </w:r>
        <w:r w:rsidR="00333D94">
          <w:rPr>
            <w:noProof/>
            <w:webHidden/>
          </w:rPr>
          <w:t>18</w:t>
        </w:r>
        <w:r w:rsidR="00333D94">
          <w:rPr>
            <w:noProof/>
            <w:webHidden/>
          </w:rPr>
          <w:fldChar w:fldCharType="end"/>
        </w:r>
      </w:hyperlink>
    </w:p>
    <w:p w14:paraId="4459AC5A" w14:textId="72FD4772"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36" w:history="1">
        <w:r w:rsidR="00333D94" w:rsidRPr="00033DF6">
          <w:rPr>
            <w:rStyle w:val="Hyperlink"/>
            <w:noProof/>
          </w:rPr>
          <w:t>3.2</w:t>
        </w:r>
        <w:r w:rsidR="00333D94">
          <w:rPr>
            <w:rFonts w:asciiTheme="minorHAnsi" w:eastAsiaTheme="minorEastAsia" w:hAnsiTheme="minorHAnsi" w:cstheme="minorBidi"/>
            <w:noProof/>
            <w:sz w:val="22"/>
            <w:szCs w:val="22"/>
            <w:lang w:val="en-US"/>
          </w:rPr>
          <w:tab/>
        </w:r>
        <w:r w:rsidR="00333D94" w:rsidRPr="00033DF6">
          <w:rPr>
            <w:rStyle w:val="Hyperlink"/>
            <w:noProof/>
          </w:rPr>
          <w:t>IMPORT EMPLOYEES</w:t>
        </w:r>
        <w:r w:rsidR="00333D94">
          <w:rPr>
            <w:noProof/>
            <w:webHidden/>
          </w:rPr>
          <w:tab/>
        </w:r>
        <w:r w:rsidR="00333D94">
          <w:rPr>
            <w:noProof/>
            <w:webHidden/>
          </w:rPr>
          <w:fldChar w:fldCharType="begin"/>
        </w:r>
        <w:r w:rsidR="00333D94">
          <w:rPr>
            <w:noProof/>
            <w:webHidden/>
          </w:rPr>
          <w:instrText xml:space="preserve"> PAGEREF _Toc129321836 \h </w:instrText>
        </w:r>
        <w:r w:rsidR="00333D94">
          <w:rPr>
            <w:noProof/>
            <w:webHidden/>
          </w:rPr>
        </w:r>
        <w:r w:rsidR="00333D94">
          <w:rPr>
            <w:noProof/>
            <w:webHidden/>
          </w:rPr>
          <w:fldChar w:fldCharType="separate"/>
        </w:r>
        <w:r w:rsidR="00333D94">
          <w:rPr>
            <w:noProof/>
            <w:webHidden/>
          </w:rPr>
          <w:t>19</w:t>
        </w:r>
        <w:r w:rsidR="00333D94">
          <w:rPr>
            <w:noProof/>
            <w:webHidden/>
          </w:rPr>
          <w:fldChar w:fldCharType="end"/>
        </w:r>
      </w:hyperlink>
    </w:p>
    <w:p w14:paraId="3F35E4BE" w14:textId="4510B541"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37" w:history="1">
        <w:r w:rsidR="00333D94" w:rsidRPr="00033DF6">
          <w:rPr>
            <w:rStyle w:val="Hyperlink"/>
            <w:noProof/>
          </w:rPr>
          <w:t>4</w:t>
        </w:r>
        <w:r w:rsidR="00333D94">
          <w:rPr>
            <w:rFonts w:asciiTheme="minorHAnsi" w:eastAsiaTheme="minorEastAsia" w:hAnsiTheme="minorHAnsi" w:cstheme="minorBidi"/>
            <w:b w:val="0"/>
            <w:noProof/>
            <w:szCs w:val="22"/>
            <w:lang w:val="en-US"/>
          </w:rPr>
          <w:tab/>
        </w:r>
        <w:r w:rsidR="00333D94" w:rsidRPr="00033DF6">
          <w:rPr>
            <w:rStyle w:val="Hyperlink"/>
            <w:noProof/>
          </w:rPr>
          <w:t>DEPOTS</w:t>
        </w:r>
        <w:r w:rsidR="00333D94">
          <w:rPr>
            <w:noProof/>
            <w:webHidden/>
          </w:rPr>
          <w:tab/>
        </w:r>
        <w:r w:rsidR="00333D94">
          <w:rPr>
            <w:noProof/>
            <w:webHidden/>
          </w:rPr>
          <w:fldChar w:fldCharType="begin"/>
        </w:r>
        <w:r w:rsidR="00333D94">
          <w:rPr>
            <w:noProof/>
            <w:webHidden/>
          </w:rPr>
          <w:instrText xml:space="preserve"> PAGEREF _Toc129321837 \h </w:instrText>
        </w:r>
        <w:r w:rsidR="00333D94">
          <w:rPr>
            <w:noProof/>
            <w:webHidden/>
          </w:rPr>
        </w:r>
        <w:r w:rsidR="00333D94">
          <w:rPr>
            <w:noProof/>
            <w:webHidden/>
          </w:rPr>
          <w:fldChar w:fldCharType="separate"/>
        </w:r>
        <w:r w:rsidR="00333D94">
          <w:rPr>
            <w:noProof/>
            <w:webHidden/>
          </w:rPr>
          <w:t>20</w:t>
        </w:r>
        <w:r w:rsidR="00333D94">
          <w:rPr>
            <w:noProof/>
            <w:webHidden/>
          </w:rPr>
          <w:fldChar w:fldCharType="end"/>
        </w:r>
      </w:hyperlink>
    </w:p>
    <w:p w14:paraId="11952405" w14:textId="66F4DCB7"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38" w:history="1">
        <w:r w:rsidR="00333D94" w:rsidRPr="00033DF6">
          <w:rPr>
            <w:rStyle w:val="Hyperlink"/>
            <w:noProof/>
          </w:rPr>
          <w:t>4.2</w:t>
        </w:r>
        <w:r w:rsidR="00333D94">
          <w:rPr>
            <w:rFonts w:asciiTheme="minorHAnsi" w:eastAsiaTheme="minorEastAsia" w:hAnsiTheme="minorHAnsi" w:cstheme="minorBidi"/>
            <w:noProof/>
            <w:sz w:val="22"/>
            <w:szCs w:val="22"/>
            <w:lang w:val="en-US"/>
          </w:rPr>
          <w:tab/>
        </w:r>
        <w:r w:rsidR="00333D94" w:rsidRPr="00033DF6">
          <w:rPr>
            <w:rStyle w:val="Hyperlink"/>
            <w:noProof/>
          </w:rPr>
          <w:t>LIST DEPOTS</w:t>
        </w:r>
        <w:r w:rsidR="00333D94">
          <w:rPr>
            <w:noProof/>
            <w:webHidden/>
          </w:rPr>
          <w:tab/>
        </w:r>
        <w:r w:rsidR="00333D94">
          <w:rPr>
            <w:noProof/>
            <w:webHidden/>
          </w:rPr>
          <w:fldChar w:fldCharType="begin"/>
        </w:r>
        <w:r w:rsidR="00333D94">
          <w:rPr>
            <w:noProof/>
            <w:webHidden/>
          </w:rPr>
          <w:instrText xml:space="preserve"> PAGEREF _Toc129321838 \h </w:instrText>
        </w:r>
        <w:r w:rsidR="00333D94">
          <w:rPr>
            <w:noProof/>
            <w:webHidden/>
          </w:rPr>
        </w:r>
        <w:r w:rsidR="00333D94">
          <w:rPr>
            <w:noProof/>
            <w:webHidden/>
          </w:rPr>
          <w:fldChar w:fldCharType="separate"/>
        </w:r>
        <w:r w:rsidR="00333D94">
          <w:rPr>
            <w:noProof/>
            <w:webHidden/>
          </w:rPr>
          <w:t>20</w:t>
        </w:r>
        <w:r w:rsidR="00333D94">
          <w:rPr>
            <w:noProof/>
            <w:webHidden/>
          </w:rPr>
          <w:fldChar w:fldCharType="end"/>
        </w:r>
      </w:hyperlink>
    </w:p>
    <w:p w14:paraId="219382E0" w14:textId="4655122F"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39" w:history="1">
        <w:r w:rsidR="00333D94" w:rsidRPr="00033DF6">
          <w:rPr>
            <w:rStyle w:val="Hyperlink"/>
            <w:noProof/>
          </w:rPr>
          <w:t>4.3</w:t>
        </w:r>
        <w:r w:rsidR="00333D94">
          <w:rPr>
            <w:rFonts w:asciiTheme="minorHAnsi" w:eastAsiaTheme="minorEastAsia" w:hAnsiTheme="minorHAnsi" w:cstheme="minorBidi"/>
            <w:noProof/>
            <w:sz w:val="22"/>
            <w:szCs w:val="22"/>
            <w:lang w:val="en-US"/>
          </w:rPr>
          <w:tab/>
        </w:r>
        <w:r w:rsidR="00333D94" w:rsidRPr="00033DF6">
          <w:rPr>
            <w:rStyle w:val="Hyperlink"/>
            <w:noProof/>
          </w:rPr>
          <w:t>SHOW DEPOT</w:t>
        </w:r>
        <w:r w:rsidR="00333D94">
          <w:rPr>
            <w:noProof/>
            <w:webHidden/>
          </w:rPr>
          <w:tab/>
        </w:r>
        <w:r w:rsidR="00333D94">
          <w:rPr>
            <w:noProof/>
            <w:webHidden/>
          </w:rPr>
          <w:fldChar w:fldCharType="begin"/>
        </w:r>
        <w:r w:rsidR="00333D94">
          <w:rPr>
            <w:noProof/>
            <w:webHidden/>
          </w:rPr>
          <w:instrText xml:space="preserve"> PAGEREF _Toc129321839 \h </w:instrText>
        </w:r>
        <w:r w:rsidR="00333D94">
          <w:rPr>
            <w:noProof/>
            <w:webHidden/>
          </w:rPr>
        </w:r>
        <w:r w:rsidR="00333D94">
          <w:rPr>
            <w:noProof/>
            <w:webHidden/>
          </w:rPr>
          <w:fldChar w:fldCharType="separate"/>
        </w:r>
        <w:r w:rsidR="00333D94">
          <w:rPr>
            <w:noProof/>
            <w:webHidden/>
          </w:rPr>
          <w:t>21</w:t>
        </w:r>
        <w:r w:rsidR="00333D94">
          <w:rPr>
            <w:noProof/>
            <w:webHidden/>
          </w:rPr>
          <w:fldChar w:fldCharType="end"/>
        </w:r>
      </w:hyperlink>
    </w:p>
    <w:p w14:paraId="3310818D" w14:textId="7C92B03A"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0" w:history="1">
        <w:r w:rsidR="00333D94" w:rsidRPr="00033DF6">
          <w:rPr>
            <w:rStyle w:val="Hyperlink"/>
            <w:noProof/>
          </w:rPr>
          <w:t>4.4</w:t>
        </w:r>
        <w:r w:rsidR="00333D94">
          <w:rPr>
            <w:rFonts w:asciiTheme="minorHAnsi" w:eastAsiaTheme="minorEastAsia" w:hAnsiTheme="minorHAnsi" w:cstheme="minorBidi"/>
            <w:noProof/>
            <w:sz w:val="22"/>
            <w:szCs w:val="22"/>
            <w:lang w:val="en-US"/>
          </w:rPr>
          <w:tab/>
        </w:r>
        <w:r w:rsidR="00333D94" w:rsidRPr="00033DF6">
          <w:rPr>
            <w:rStyle w:val="Hyperlink"/>
            <w:noProof/>
          </w:rPr>
          <w:t>IMPORT VAULT HISTORY</w:t>
        </w:r>
        <w:r w:rsidR="00333D94">
          <w:rPr>
            <w:noProof/>
            <w:webHidden/>
          </w:rPr>
          <w:tab/>
        </w:r>
        <w:r w:rsidR="00333D94">
          <w:rPr>
            <w:noProof/>
            <w:webHidden/>
          </w:rPr>
          <w:fldChar w:fldCharType="begin"/>
        </w:r>
        <w:r w:rsidR="00333D94">
          <w:rPr>
            <w:noProof/>
            <w:webHidden/>
          </w:rPr>
          <w:instrText xml:space="preserve"> PAGEREF _Toc129321840 \h </w:instrText>
        </w:r>
        <w:r w:rsidR="00333D94">
          <w:rPr>
            <w:noProof/>
            <w:webHidden/>
          </w:rPr>
        </w:r>
        <w:r w:rsidR="00333D94">
          <w:rPr>
            <w:noProof/>
            <w:webHidden/>
          </w:rPr>
          <w:fldChar w:fldCharType="separate"/>
        </w:r>
        <w:r w:rsidR="00333D94">
          <w:rPr>
            <w:noProof/>
            <w:webHidden/>
          </w:rPr>
          <w:t>22</w:t>
        </w:r>
        <w:r w:rsidR="00333D94">
          <w:rPr>
            <w:noProof/>
            <w:webHidden/>
          </w:rPr>
          <w:fldChar w:fldCharType="end"/>
        </w:r>
      </w:hyperlink>
    </w:p>
    <w:p w14:paraId="1B46BE37" w14:textId="17350424"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41" w:history="1">
        <w:r w:rsidR="00333D94" w:rsidRPr="00033DF6">
          <w:rPr>
            <w:rStyle w:val="Hyperlink"/>
            <w:noProof/>
          </w:rPr>
          <w:t>5</w:t>
        </w:r>
        <w:r w:rsidR="00333D94">
          <w:rPr>
            <w:rFonts w:asciiTheme="minorHAnsi" w:eastAsiaTheme="minorEastAsia" w:hAnsiTheme="minorHAnsi" w:cstheme="minorBidi"/>
            <w:b w:val="0"/>
            <w:noProof/>
            <w:szCs w:val="22"/>
            <w:lang w:val="en-US"/>
          </w:rPr>
          <w:tab/>
        </w:r>
        <w:r w:rsidR="00333D94" w:rsidRPr="00033DF6">
          <w:rPr>
            <w:rStyle w:val="Hyperlink"/>
            <w:noProof/>
          </w:rPr>
          <w:t>ORDERS</w:t>
        </w:r>
        <w:r w:rsidR="00333D94">
          <w:rPr>
            <w:noProof/>
            <w:webHidden/>
          </w:rPr>
          <w:tab/>
        </w:r>
        <w:r w:rsidR="00333D94">
          <w:rPr>
            <w:noProof/>
            <w:webHidden/>
          </w:rPr>
          <w:fldChar w:fldCharType="begin"/>
        </w:r>
        <w:r w:rsidR="00333D94">
          <w:rPr>
            <w:noProof/>
            <w:webHidden/>
          </w:rPr>
          <w:instrText xml:space="preserve"> PAGEREF _Toc129321841 \h </w:instrText>
        </w:r>
        <w:r w:rsidR="00333D94">
          <w:rPr>
            <w:noProof/>
            <w:webHidden/>
          </w:rPr>
        </w:r>
        <w:r w:rsidR="00333D94">
          <w:rPr>
            <w:noProof/>
            <w:webHidden/>
          </w:rPr>
          <w:fldChar w:fldCharType="separate"/>
        </w:r>
        <w:r w:rsidR="00333D94">
          <w:rPr>
            <w:noProof/>
            <w:webHidden/>
          </w:rPr>
          <w:t>23</w:t>
        </w:r>
        <w:r w:rsidR="00333D94">
          <w:rPr>
            <w:noProof/>
            <w:webHidden/>
          </w:rPr>
          <w:fldChar w:fldCharType="end"/>
        </w:r>
      </w:hyperlink>
    </w:p>
    <w:p w14:paraId="03FBFC1B" w14:textId="0259000D"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2" w:history="1">
        <w:r w:rsidR="00333D94" w:rsidRPr="00033DF6">
          <w:rPr>
            <w:rStyle w:val="Hyperlink"/>
            <w:noProof/>
          </w:rPr>
          <w:t>5.1</w:t>
        </w:r>
        <w:r w:rsidR="00333D94">
          <w:rPr>
            <w:rFonts w:asciiTheme="minorHAnsi" w:eastAsiaTheme="minorEastAsia" w:hAnsiTheme="minorHAnsi" w:cstheme="minorBidi"/>
            <w:noProof/>
            <w:sz w:val="22"/>
            <w:szCs w:val="22"/>
            <w:lang w:val="en-US"/>
          </w:rPr>
          <w:tab/>
        </w:r>
        <w:r w:rsidR="00333D94" w:rsidRPr="00033DF6">
          <w:rPr>
            <w:rStyle w:val="Hyperlink"/>
            <w:noProof/>
          </w:rPr>
          <w:t>CREATE ORDER</w:t>
        </w:r>
        <w:r w:rsidR="00333D94">
          <w:rPr>
            <w:noProof/>
            <w:webHidden/>
          </w:rPr>
          <w:tab/>
        </w:r>
        <w:r w:rsidR="00333D94">
          <w:rPr>
            <w:noProof/>
            <w:webHidden/>
          </w:rPr>
          <w:fldChar w:fldCharType="begin"/>
        </w:r>
        <w:r w:rsidR="00333D94">
          <w:rPr>
            <w:noProof/>
            <w:webHidden/>
          </w:rPr>
          <w:instrText xml:space="preserve"> PAGEREF _Toc129321842 \h </w:instrText>
        </w:r>
        <w:r w:rsidR="00333D94">
          <w:rPr>
            <w:noProof/>
            <w:webHidden/>
          </w:rPr>
        </w:r>
        <w:r w:rsidR="00333D94">
          <w:rPr>
            <w:noProof/>
            <w:webHidden/>
          </w:rPr>
          <w:fldChar w:fldCharType="separate"/>
        </w:r>
        <w:r w:rsidR="00333D94">
          <w:rPr>
            <w:noProof/>
            <w:webHidden/>
          </w:rPr>
          <w:t>23</w:t>
        </w:r>
        <w:r w:rsidR="00333D94">
          <w:rPr>
            <w:noProof/>
            <w:webHidden/>
          </w:rPr>
          <w:fldChar w:fldCharType="end"/>
        </w:r>
      </w:hyperlink>
    </w:p>
    <w:p w14:paraId="75034D28" w14:textId="2B4512D5"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3" w:history="1">
        <w:r w:rsidR="00333D94" w:rsidRPr="00033DF6">
          <w:rPr>
            <w:rStyle w:val="Hyperlink"/>
            <w:noProof/>
          </w:rPr>
          <w:t>5.2</w:t>
        </w:r>
        <w:r w:rsidR="00333D94">
          <w:rPr>
            <w:rFonts w:asciiTheme="minorHAnsi" w:eastAsiaTheme="minorEastAsia" w:hAnsiTheme="minorHAnsi" w:cstheme="minorBidi"/>
            <w:noProof/>
            <w:sz w:val="22"/>
            <w:szCs w:val="22"/>
            <w:lang w:val="en-US"/>
          </w:rPr>
          <w:tab/>
        </w:r>
        <w:r w:rsidR="00333D94" w:rsidRPr="00033DF6">
          <w:rPr>
            <w:rStyle w:val="Hyperlink"/>
            <w:noProof/>
          </w:rPr>
          <w:t>CREATE ORDERS - DENOMINATIONS</w:t>
        </w:r>
        <w:r w:rsidR="00333D94">
          <w:rPr>
            <w:noProof/>
            <w:webHidden/>
          </w:rPr>
          <w:tab/>
        </w:r>
        <w:r w:rsidR="00333D94">
          <w:rPr>
            <w:noProof/>
            <w:webHidden/>
          </w:rPr>
          <w:fldChar w:fldCharType="begin"/>
        </w:r>
        <w:r w:rsidR="00333D94">
          <w:rPr>
            <w:noProof/>
            <w:webHidden/>
          </w:rPr>
          <w:instrText xml:space="preserve"> PAGEREF _Toc129321843 \h </w:instrText>
        </w:r>
        <w:r w:rsidR="00333D94">
          <w:rPr>
            <w:noProof/>
            <w:webHidden/>
          </w:rPr>
        </w:r>
        <w:r w:rsidR="00333D94">
          <w:rPr>
            <w:noProof/>
            <w:webHidden/>
          </w:rPr>
          <w:fldChar w:fldCharType="separate"/>
        </w:r>
        <w:r w:rsidR="00333D94">
          <w:rPr>
            <w:noProof/>
            <w:webHidden/>
          </w:rPr>
          <w:t>24</w:t>
        </w:r>
        <w:r w:rsidR="00333D94">
          <w:rPr>
            <w:noProof/>
            <w:webHidden/>
          </w:rPr>
          <w:fldChar w:fldCharType="end"/>
        </w:r>
      </w:hyperlink>
    </w:p>
    <w:p w14:paraId="1AB3DDF6" w14:textId="6DB25490"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4" w:history="1">
        <w:r w:rsidR="00333D94" w:rsidRPr="00033DF6">
          <w:rPr>
            <w:rStyle w:val="Hyperlink"/>
            <w:noProof/>
          </w:rPr>
          <w:t>5.3</w:t>
        </w:r>
        <w:r w:rsidR="00333D94">
          <w:rPr>
            <w:rFonts w:asciiTheme="minorHAnsi" w:eastAsiaTheme="minorEastAsia" w:hAnsiTheme="minorHAnsi" w:cstheme="minorBidi"/>
            <w:noProof/>
            <w:sz w:val="22"/>
            <w:szCs w:val="22"/>
            <w:lang w:val="en-US"/>
          </w:rPr>
          <w:tab/>
        </w:r>
        <w:r w:rsidR="00333D94" w:rsidRPr="00033DF6">
          <w:rPr>
            <w:rStyle w:val="Hyperlink"/>
            <w:noProof/>
          </w:rPr>
          <w:t>CREATE ORDERS - MAINTENANCE VISIT</w:t>
        </w:r>
        <w:r w:rsidR="00333D94">
          <w:rPr>
            <w:noProof/>
            <w:webHidden/>
          </w:rPr>
          <w:tab/>
        </w:r>
        <w:r w:rsidR="00333D94">
          <w:rPr>
            <w:noProof/>
            <w:webHidden/>
          </w:rPr>
          <w:fldChar w:fldCharType="begin"/>
        </w:r>
        <w:r w:rsidR="00333D94">
          <w:rPr>
            <w:noProof/>
            <w:webHidden/>
          </w:rPr>
          <w:instrText xml:space="preserve"> PAGEREF _Toc129321844 \h </w:instrText>
        </w:r>
        <w:r w:rsidR="00333D94">
          <w:rPr>
            <w:noProof/>
            <w:webHidden/>
          </w:rPr>
        </w:r>
        <w:r w:rsidR="00333D94">
          <w:rPr>
            <w:noProof/>
            <w:webHidden/>
          </w:rPr>
          <w:fldChar w:fldCharType="separate"/>
        </w:r>
        <w:r w:rsidR="00333D94">
          <w:rPr>
            <w:noProof/>
            <w:webHidden/>
          </w:rPr>
          <w:t>25</w:t>
        </w:r>
        <w:r w:rsidR="00333D94">
          <w:rPr>
            <w:noProof/>
            <w:webHidden/>
          </w:rPr>
          <w:fldChar w:fldCharType="end"/>
        </w:r>
      </w:hyperlink>
    </w:p>
    <w:p w14:paraId="0156E589" w14:textId="1D103CE7"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5" w:history="1">
        <w:r w:rsidR="00333D94" w:rsidRPr="00033DF6">
          <w:rPr>
            <w:rStyle w:val="Hyperlink"/>
            <w:noProof/>
          </w:rPr>
          <w:t>5.4</w:t>
        </w:r>
        <w:r w:rsidR="00333D94">
          <w:rPr>
            <w:rFonts w:asciiTheme="minorHAnsi" w:eastAsiaTheme="minorEastAsia" w:hAnsiTheme="minorHAnsi" w:cstheme="minorBidi"/>
            <w:noProof/>
            <w:sz w:val="22"/>
            <w:szCs w:val="22"/>
            <w:lang w:val="en-US"/>
          </w:rPr>
          <w:tab/>
        </w:r>
        <w:r w:rsidR="00333D94" w:rsidRPr="00033DF6">
          <w:rPr>
            <w:rStyle w:val="Hyperlink"/>
            <w:noProof/>
          </w:rPr>
          <w:t>LIST BY WORKFLOW</w:t>
        </w:r>
        <w:r w:rsidR="00333D94">
          <w:rPr>
            <w:noProof/>
            <w:webHidden/>
          </w:rPr>
          <w:tab/>
        </w:r>
        <w:r w:rsidR="00333D94">
          <w:rPr>
            <w:noProof/>
            <w:webHidden/>
          </w:rPr>
          <w:fldChar w:fldCharType="begin"/>
        </w:r>
        <w:r w:rsidR="00333D94">
          <w:rPr>
            <w:noProof/>
            <w:webHidden/>
          </w:rPr>
          <w:instrText xml:space="preserve"> PAGEREF _Toc129321845 \h </w:instrText>
        </w:r>
        <w:r w:rsidR="00333D94">
          <w:rPr>
            <w:noProof/>
            <w:webHidden/>
          </w:rPr>
        </w:r>
        <w:r w:rsidR="00333D94">
          <w:rPr>
            <w:noProof/>
            <w:webHidden/>
          </w:rPr>
          <w:fldChar w:fldCharType="separate"/>
        </w:r>
        <w:r w:rsidR="00333D94">
          <w:rPr>
            <w:noProof/>
            <w:webHidden/>
          </w:rPr>
          <w:t>27</w:t>
        </w:r>
        <w:r w:rsidR="00333D94">
          <w:rPr>
            <w:noProof/>
            <w:webHidden/>
          </w:rPr>
          <w:fldChar w:fldCharType="end"/>
        </w:r>
      </w:hyperlink>
    </w:p>
    <w:p w14:paraId="7DB070F6" w14:textId="3B7B3673"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6" w:history="1">
        <w:r w:rsidR="00333D94" w:rsidRPr="00033DF6">
          <w:rPr>
            <w:rStyle w:val="Hyperlink"/>
            <w:noProof/>
          </w:rPr>
          <w:t>5.5</w:t>
        </w:r>
        <w:r w:rsidR="00333D94">
          <w:rPr>
            <w:rFonts w:asciiTheme="minorHAnsi" w:eastAsiaTheme="minorEastAsia" w:hAnsiTheme="minorHAnsi" w:cstheme="minorBidi"/>
            <w:noProof/>
            <w:sz w:val="22"/>
            <w:szCs w:val="22"/>
            <w:lang w:val="en-US"/>
          </w:rPr>
          <w:tab/>
        </w:r>
        <w:r w:rsidR="00333D94" w:rsidRPr="00033DF6">
          <w:rPr>
            <w:rStyle w:val="Hyperlink"/>
            <w:noProof/>
          </w:rPr>
          <w:t>SHOW MANIFEST</w:t>
        </w:r>
        <w:r w:rsidR="00333D94">
          <w:rPr>
            <w:noProof/>
            <w:webHidden/>
          </w:rPr>
          <w:tab/>
        </w:r>
        <w:r w:rsidR="00333D94">
          <w:rPr>
            <w:noProof/>
            <w:webHidden/>
          </w:rPr>
          <w:fldChar w:fldCharType="begin"/>
        </w:r>
        <w:r w:rsidR="00333D94">
          <w:rPr>
            <w:noProof/>
            <w:webHidden/>
          </w:rPr>
          <w:instrText xml:space="preserve"> PAGEREF _Toc129321846 \h </w:instrText>
        </w:r>
        <w:r w:rsidR="00333D94">
          <w:rPr>
            <w:noProof/>
            <w:webHidden/>
          </w:rPr>
        </w:r>
        <w:r w:rsidR="00333D94">
          <w:rPr>
            <w:noProof/>
            <w:webHidden/>
          </w:rPr>
          <w:fldChar w:fldCharType="separate"/>
        </w:r>
        <w:r w:rsidR="00333D94">
          <w:rPr>
            <w:noProof/>
            <w:webHidden/>
          </w:rPr>
          <w:t>29</w:t>
        </w:r>
        <w:r w:rsidR="00333D94">
          <w:rPr>
            <w:noProof/>
            <w:webHidden/>
          </w:rPr>
          <w:fldChar w:fldCharType="end"/>
        </w:r>
      </w:hyperlink>
    </w:p>
    <w:p w14:paraId="74EA9669" w14:textId="3F31615A"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7" w:history="1">
        <w:r w:rsidR="00333D94" w:rsidRPr="00033DF6">
          <w:rPr>
            <w:rStyle w:val="Hyperlink"/>
            <w:noProof/>
          </w:rPr>
          <w:t>5.6</w:t>
        </w:r>
        <w:r w:rsidR="00333D94">
          <w:rPr>
            <w:rFonts w:asciiTheme="minorHAnsi" w:eastAsiaTheme="minorEastAsia" w:hAnsiTheme="minorHAnsi" w:cstheme="minorBidi"/>
            <w:noProof/>
            <w:sz w:val="22"/>
            <w:szCs w:val="22"/>
            <w:lang w:val="en-US"/>
          </w:rPr>
          <w:tab/>
        </w:r>
        <w:r w:rsidR="00333D94" w:rsidRPr="00033DF6">
          <w:rPr>
            <w:rStyle w:val="Hyperlink"/>
            <w:noProof/>
          </w:rPr>
          <w:t>SHOW ORDER</w:t>
        </w:r>
        <w:r w:rsidR="00333D94">
          <w:rPr>
            <w:noProof/>
            <w:webHidden/>
          </w:rPr>
          <w:tab/>
        </w:r>
        <w:r w:rsidR="00333D94">
          <w:rPr>
            <w:noProof/>
            <w:webHidden/>
          </w:rPr>
          <w:fldChar w:fldCharType="begin"/>
        </w:r>
        <w:r w:rsidR="00333D94">
          <w:rPr>
            <w:noProof/>
            <w:webHidden/>
          </w:rPr>
          <w:instrText xml:space="preserve"> PAGEREF _Toc129321847 \h </w:instrText>
        </w:r>
        <w:r w:rsidR="00333D94">
          <w:rPr>
            <w:noProof/>
            <w:webHidden/>
          </w:rPr>
        </w:r>
        <w:r w:rsidR="00333D94">
          <w:rPr>
            <w:noProof/>
            <w:webHidden/>
          </w:rPr>
          <w:fldChar w:fldCharType="separate"/>
        </w:r>
        <w:r w:rsidR="00333D94">
          <w:rPr>
            <w:noProof/>
            <w:webHidden/>
          </w:rPr>
          <w:t>30</w:t>
        </w:r>
        <w:r w:rsidR="00333D94">
          <w:rPr>
            <w:noProof/>
            <w:webHidden/>
          </w:rPr>
          <w:fldChar w:fldCharType="end"/>
        </w:r>
      </w:hyperlink>
    </w:p>
    <w:p w14:paraId="66992810" w14:textId="150EA03B"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8" w:history="1">
        <w:r w:rsidR="00333D94" w:rsidRPr="00033DF6">
          <w:rPr>
            <w:rStyle w:val="Hyperlink"/>
            <w:noProof/>
          </w:rPr>
          <w:t>5.7</w:t>
        </w:r>
        <w:r w:rsidR="00333D94">
          <w:rPr>
            <w:rFonts w:asciiTheme="minorHAnsi" w:eastAsiaTheme="minorEastAsia" w:hAnsiTheme="minorHAnsi" w:cstheme="minorBidi"/>
            <w:noProof/>
            <w:sz w:val="22"/>
            <w:szCs w:val="22"/>
            <w:lang w:val="en-US"/>
          </w:rPr>
          <w:tab/>
        </w:r>
        <w:r w:rsidR="00333D94" w:rsidRPr="00033DF6">
          <w:rPr>
            <w:rStyle w:val="Hyperlink"/>
            <w:noProof/>
          </w:rPr>
          <w:t>EDIT ORDER</w:t>
        </w:r>
        <w:r w:rsidR="00333D94">
          <w:rPr>
            <w:noProof/>
            <w:webHidden/>
          </w:rPr>
          <w:tab/>
        </w:r>
        <w:r w:rsidR="00333D94">
          <w:rPr>
            <w:noProof/>
            <w:webHidden/>
          </w:rPr>
          <w:fldChar w:fldCharType="begin"/>
        </w:r>
        <w:r w:rsidR="00333D94">
          <w:rPr>
            <w:noProof/>
            <w:webHidden/>
          </w:rPr>
          <w:instrText xml:space="preserve"> PAGEREF _Toc129321848 \h </w:instrText>
        </w:r>
        <w:r w:rsidR="00333D94">
          <w:rPr>
            <w:noProof/>
            <w:webHidden/>
          </w:rPr>
        </w:r>
        <w:r w:rsidR="00333D94">
          <w:rPr>
            <w:noProof/>
            <w:webHidden/>
          </w:rPr>
          <w:fldChar w:fldCharType="separate"/>
        </w:r>
        <w:r w:rsidR="00333D94">
          <w:rPr>
            <w:noProof/>
            <w:webHidden/>
          </w:rPr>
          <w:t>32</w:t>
        </w:r>
        <w:r w:rsidR="00333D94">
          <w:rPr>
            <w:noProof/>
            <w:webHidden/>
          </w:rPr>
          <w:fldChar w:fldCharType="end"/>
        </w:r>
      </w:hyperlink>
    </w:p>
    <w:p w14:paraId="1CA2D9A3" w14:textId="6C6D4D15"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49" w:history="1">
        <w:r w:rsidR="00333D94" w:rsidRPr="00033DF6">
          <w:rPr>
            <w:rStyle w:val="Hyperlink"/>
            <w:noProof/>
          </w:rPr>
          <w:t>5.8</w:t>
        </w:r>
        <w:r w:rsidR="00333D94">
          <w:rPr>
            <w:rFonts w:asciiTheme="minorHAnsi" w:eastAsiaTheme="minorEastAsia" w:hAnsiTheme="minorHAnsi" w:cstheme="minorBidi"/>
            <w:noProof/>
            <w:sz w:val="22"/>
            <w:szCs w:val="22"/>
            <w:lang w:val="en-US"/>
          </w:rPr>
          <w:tab/>
        </w:r>
        <w:r w:rsidR="00333D94" w:rsidRPr="00033DF6">
          <w:rPr>
            <w:rStyle w:val="Hyperlink"/>
            <w:noProof/>
          </w:rPr>
          <w:t>SEARCH ORDERS</w:t>
        </w:r>
        <w:r w:rsidR="00333D94">
          <w:rPr>
            <w:noProof/>
            <w:webHidden/>
          </w:rPr>
          <w:tab/>
        </w:r>
        <w:r w:rsidR="00333D94">
          <w:rPr>
            <w:noProof/>
            <w:webHidden/>
          </w:rPr>
          <w:fldChar w:fldCharType="begin"/>
        </w:r>
        <w:r w:rsidR="00333D94">
          <w:rPr>
            <w:noProof/>
            <w:webHidden/>
          </w:rPr>
          <w:instrText xml:space="preserve"> PAGEREF _Toc129321849 \h </w:instrText>
        </w:r>
        <w:r w:rsidR="00333D94">
          <w:rPr>
            <w:noProof/>
            <w:webHidden/>
          </w:rPr>
        </w:r>
        <w:r w:rsidR="00333D94">
          <w:rPr>
            <w:noProof/>
            <w:webHidden/>
          </w:rPr>
          <w:fldChar w:fldCharType="separate"/>
        </w:r>
        <w:r w:rsidR="00333D94">
          <w:rPr>
            <w:noProof/>
            <w:webHidden/>
          </w:rPr>
          <w:t>34</w:t>
        </w:r>
        <w:r w:rsidR="00333D94">
          <w:rPr>
            <w:noProof/>
            <w:webHidden/>
          </w:rPr>
          <w:fldChar w:fldCharType="end"/>
        </w:r>
      </w:hyperlink>
    </w:p>
    <w:p w14:paraId="2E84044E" w14:textId="6B686186"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50" w:history="1">
        <w:r w:rsidR="00333D94" w:rsidRPr="00033DF6">
          <w:rPr>
            <w:rStyle w:val="Hyperlink"/>
            <w:noProof/>
          </w:rPr>
          <w:t>5.9</w:t>
        </w:r>
        <w:r w:rsidR="00333D94">
          <w:rPr>
            <w:rFonts w:asciiTheme="minorHAnsi" w:eastAsiaTheme="minorEastAsia" w:hAnsiTheme="minorHAnsi" w:cstheme="minorBidi"/>
            <w:noProof/>
            <w:sz w:val="22"/>
            <w:szCs w:val="22"/>
            <w:lang w:val="en-US"/>
          </w:rPr>
          <w:tab/>
        </w:r>
        <w:r w:rsidR="00333D94" w:rsidRPr="00033DF6">
          <w:rPr>
            <w:rStyle w:val="Hyperlink"/>
            <w:noProof/>
          </w:rPr>
          <w:t>EXPORT ORDERS</w:t>
        </w:r>
        <w:r w:rsidR="00333D94">
          <w:rPr>
            <w:noProof/>
            <w:webHidden/>
          </w:rPr>
          <w:tab/>
        </w:r>
        <w:r w:rsidR="00333D94">
          <w:rPr>
            <w:noProof/>
            <w:webHidden/>
          </w:rPr>
          <w:fldChar w:fldCharType="begin"/>
        </w:r>
        <w:r w:rsidR="00333D94">
          <w:rPr>
            <w:noProof/>
            <w:webHidden/>
          </w:rPr>
          <w:instrText xml:space="preserve"> PAGEREF _Toc129321850 \h </w:instrText>
        </w:r>
        <w:r w:rsidR="00333D94">
          <w:rPr>
            <w:noProof/>
            <w:webHidden/>
          </w:rPr>
        </w:r>
        <w:r w:rsidR="00333D94">
          <w:rPr>
            <w:noProof/>
            <w:webHidden/>
          </w:rPr>
          <w:fldChar w:fldCharType="separate"/>
        </w:r>
        <w:r w:rsidR="00333D94">
          <w:rPr>
            <w:noProof/>
            <w:webHidden/>
          </w:rPr>
          <w:t>35</w:t>
        </w:r>
        <w:r w:rsidR="00333D94">
          <w:rPr>
            <w:noProof/>
            <w:webHidden/>
          </w:rPr>
          <w:fldChar w:fldCharType="end"/>
        </w:r>
      </w:hyperlink>
    </w:p>
    <w:p w14:paraId="19A5DFC2" w14:textId="089DD42A"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51" w:history="1">
        <w:r w:rsidR="00333D94" w:rsidRPr="00033DF6">
          <w:rPr>
            <w:rStyle w:val="Hyperlink"/>
            <w:noProof/>
          </w:rPr>
          <w:t>5.10</w:t>
        </w:r>
        <w:r w:rsidR="00333D94">
          <w:rPr>
            <w:rFonts w:asciiTheme="minorHAnsi" w:eastAsiaTheme="minorEastAsia" w:hAnsiTheme="minorHAnsi" w:cstheme="minorBidi"/>
            <w:noProof/>
            <w:sz w:val="22"/>
            <w:szCs w:val="22"/>
            <w:lang w:val="en-US"/>
          </w:rPr>
          <w:tab/>
        </w:r>
        <w:r w:rsidR="00333D94" w:rsidRPr="00033DF6">
          <w:rPr>
            <w:rStyle w:val="Hyperlink"/>
            <w:noProof/>
          </w:rPr>
          <w:t>IMPORT ORDER UPDATES</w:t>
        </w:r>
        <w:r w:rsidR="00333D94">
          <w:rPr>
            <w:noProof/>
            <w:webHidden/>
          </w:rPr>
          <w:tab/>
        </w:r>
        <w:r w:rsidR="00333D94">
          <w:rPr>
            <w:noProof/>
            <w:webHidden/>
          </w:rPr>
          <w:fldChar w:fldCharType="begin"/>
        </w:r>
        <w:r w:rsidR="00333D94">
          <w:rPr>
            <w:noProof/>
            <w:webHidden/>
          </w:rPr>
          <w:instrText xml:space="preserve"> PAGEREF _Toc129321851 \h </w:instrText>
        </w:r>
        <w:r w:rsidR="00333D94">
          <w:rPr>
            <w:noProof/>
            <w:webHidden/>
          </w:rPr>
        </w:r>
        <w:r w:rsidR="00333D94">
          <w:rPr>
            <w:noProof/>
            <w:webHidden/>
          </w:rPr>
          <w:fldChar w:fldCharType="separate"/>
        </w:r>
        <w:r w:rsidR="00333D94">
          <w:rPr>
            <w:noProof/>
            <w:webHidden/>
          </w:rPr>
          <w:t>36</w:t>
        </w:r>
        <w:r w:rsidR="00333D94">
          <w:rPr>
            <w:noProof/>
            <w:webHidden/>
          </w:rPr>
          <w:fldChar w:fldCharType="end"/>
        </w:r>
      </w:hyperlink>
    </w:p>
    <w:p w14:paraId="0B85CA88" w14:textId="55F56EFE"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52" w:history="1">
        <w:r w:rsidR="00333D94" w:rsidRPr="00033DF6">
          <w:rPr>
            <w:rStyle w:val="Hyperlink"/>
            <w:noProof/>
          </w:rPr>
          <w:t>5.11</w:t>
        </w:r>
        <w:r w:rsidR="00333D94">
          <w:rPr>
            <w:rFonts w:asciiTheme="minorHAnsi" w:eastAsiaTheme="minorEastAsia" w:hAnsiTheme="minorHAnsi" w:cstheme="minorBidi"/>
            <w:noProof/>
            <w:sz w:val="22"/>
            <w:szCs w:val="22"/>
            <w:lang w:val="en-US"/>
          </w:rPr>
          <w:tab/>
        </w:r>
        <w:r w:rsidR="00333D94" w:rsidRPr="00033DF6">
          <w:rPr>
            <w:rStyle w:val="Hyperlink"/>
            <w:noProof/>
          </w:rPr>
          <w:t>IMPORT ATM RESIDUALS</w:t>
        </w:r>
        <w:r w:rsidR="00333D94">
          <w:rPr>
            <w:noProof/>
            <w:webHidden/>
          </w:rPr>
          <w:tab/>
        </w:r>
        <w:r w:rsidR="00333D94">
          <w:rPr>
            <w:noProof/>
            <w:webHidden/>
          </w:rPr>
          <w:fldChar w:fldCharType="begin"/>
        </w:r>
        <w:r w:rsidR="00333D94">
          <w:rPr>
            <w:noProof/>
            <w:webHidden/>
          </w:rPr>
          <w:instrText xml:space="preserve"> PAGEREF _Toc129321852 \h </w:instrText>
        </w:r>
        <w:r w:rsidR="00333D94">
          <w:rPr>
            <w:noProof/>
            <w:webHidden/>
          </w:rPr>
        </w:r>
        <w:r w:rsidR="00333D94">
          <w:rPr>
            <w:noProof/>
            <w:webHidden/>
          </w:rPr>
          <w:fldChar w:fldCharType="separate"/>
        </w:r>
        <w:r w:rsidR="00333D94">
          <w:rPr>
            <w:noProof/>
            <w:webHidden/>
          </w:rPr>
          <w:t>37</w:t>
        </w:r>
        <w:r w:rsidR="00333D94">
          <w:rPr>
            <w:noProof/>
            <w:webHidden/>
          </w:rPr>
          <w:fldChar w:fldCharType="end"/>
        </w:r>
      </w:hyperlink>
    </w:p>
    <w:p w14:paraId="26B76799" w14:textId="790AC1D3"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53" w:history="1">
        <w:r w:rsidR="00333D94" w:rsidRPr="00033DF6">
          <w:rPr>
            <w:rStyle w:val="Hyperlink"/>
            <w:noProof/>
          </w:rPr>
          <w:t>5.12</w:t>
        </w:r>
        <w:r w:rsidR="00333D94">
          <w:rPr>
            <w:rFonts w:asciiTheme="minorHAnsi" w:eastAsiaTheme="minorEastAsia" w:hAnsiTheme="minorHAnsi" w:cstheme="minorBidi"/>
            <w:noProof/>
            <w:sz w:val="22"/>
            <w:szCs w:val="22"/>
            <w:lang w:val="en-US"/>
          </w:rPr>
          <w:tab/>
        </w:r>
        <w:r w:rsidR="00333D94" w:rsidRPr="00033DF6">
          <w:rPr>
            <w:rStyle w:val="Hyperlink"/>
            <w:noProof/>
          </w:rPr>
          <w:t>VIEW DISPUTES</w:t>
        </w:r>
        <w:r w:rsidR="00333D94">
          <w:rPr>
            <w:noProof/>
            <w:webHidden/>
          </w:rPr>
          <w:tab/>
        </w:r>
        <w:r w:rsidR="00333D94">
          <w:rPr>
            <w:noProof/>
            <w:webHidden/>
          </w:rPr>
          <w:fldChar w:fldCharType="begin"/>
        </w:r>
        <w:r w:rsidR="00333D94">
          <w:rPr>
            <w:noProof/>
            <w:webHidden/>
          </w:rPr>
          <w:instrText xml:space="preserve"> PAGEREF _Toc129321853 \h </w:instrText>
        </w:r>
        <w:r w:rsidR="00333D94">
          <w:rPr>
            <w:noProof/>
            <w:webHidden/>
          </w:rPr>
        </w:r>
        <w:r w:rsidR="00333D94">
          <w:rPr>
            <w:noProof/>
            <w:webHidden/>
          </w:rPr>
          <w:fldChar w:fldCharType="separate"/>
        </w:r>
        <w:r w:rsidR="00333D94">
          <w:rPr>
            <w:noProof/>
            <w:webHidden/>
          </w:rPr>
          <w:t>37</w:t>
        </w:r>
        <w:r w:rsidR="00333D94">
          <w:rPr>
            <w:noProof/>
            <w:webHidden/>
          </w:rPr>
          <w:fldChar w:fldCharType="end"/>
        </w:r>
      </w:hyperlink>
    </w:p>
    <w:p w14:paraId="650E2827" w14:textId="65E74C7E"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54" w:history="1">
        <w:r w:rsidR="00333D94" w:rsidRPr="00033DF6">
          <w:rPr>
            <w:rStyle w:val="Hyperlink"/>
            <w:noProof/>
          </w:rPr>
          <w:t>5.13</w:t>
        </w:r>
        <w:r w:rsidR="00333D94">
          <w:rPr>
            <w:rFonts w:asciiTheme="minorHAnsi" w:eastAsiaTheme="minorEastAsia" w:hAnsiTheme="minorHAnsi" w:cstheme="minorBidi"/>
            <w:noProof/>
            <w:sz w:val="22"/>
            <w:szCs w:val="22"/>
            <w:lang w:val="en-US"/>
          </w:rPr>
          <w:tab/>
        </w:r>
        <w:r w:rsidR="00333D94" w:rsidRPr="00033DF6">
          <w:rPr>
            <w:rStyle w:val="Hyperlink"/>
            <w:noProof/>
          </w:rPr>
          <w:t>INPUT DISPUTES</w:t>
        </w:r>
        <w:r w:rsidR="00333D94">
          <w:rPr>
            <w:noProof/>
            <w:webHidden/>
          </w:rPr>
          <w:tab/>
        </w:r>
        <w:r w:rsidR="00333D94">
          <w:rPr>
            <w:noProof/>
            <w:webHidden/>
          </w:rPr>
          <w:fldChar w:fldCharType="begin"/>
        </w:r>
        <w:r w:rsidR="00333D94">
          <w:rPr>
            <w:noProof/>
            <w:webHidden/>
          </w:rPr>
          <w:instrText xml:space="preserve"> PAGEREF _Toc129321854 \h </w:instrText>
        </w:r>
        <w:r w:rsidR="00333D94">
          <w:rPr>
            <w:noProof/>
            <w:webHidden/>
          </w:rPr>
        </w:r>
        <w:r w:rsidR="00333D94">
          <w:rPr>
            <w:noProof/>
            <w:webHidden/>
          </w:rPr>
          <w:fldChar w:fldCharType="separate"/>
        </w:r>
        <w:r w:rsidR="00333D94">
          <w:rPr>
            <w:noProof/>
            <w:webHidden/>
          </w:rPr>
          <w:t>39</w:t>
        </w:r>
        <w:r w:rsidR="00333D94">
          <w:rPr>
            <w:noProof/>
            <w:webHidden/>
          </w:rPr>
          <w:fldChar w:fldCharType="end"/>
        </w:r>
      </w:hyperlink>
    </w:p>
    <w:p w14:paraId="6B275C9F" w14:textId="5A6B0582"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55" w:history="1">
        <w:r w:rsidR="00333D94" w:rsidRPr="00033DF6">
          <w:rPr>
            <w:rStyle w:val="Hyperlink"/>
            <w:noProof/>
          </w:rPr>
          <w:t>6</w:t>
        </w:r>
        <w:r w:rsidR="00333D94">
          <w:rPr>
            <w:rFonts w:asciiTheme="minorHAnsi" w:eastAsiaTheme="minorEastAsia" w:hAnsiTheme="minorHAnsi" w:cstheme="minorBidi"/>
            <w:b w:val="0"/>
            <w:noProof/>
            <w:szCs w:val="22"/>
            <w:lang w:val="en-US"/>
          </w:rPr>
          <w:tab/>
        </w:r>
        <w:r w:rsidR="00333D94" w:rsidRPr="00033DF6">
          <w:rPr>
            <w:rStyle w:val="Hyperlink"/>
            <w:noProof/>
          </w:rPr>
          <w:t>ROUTES</w:t>
        </w:r>
        <w:r w:rsidR="00333D94">
          <w:rPr>
            <w:noProof/>
            <w:webHidden/>
          </w:rPr>
          <w:tab/>
        </w:r>
        <w:r w:rsidR="00333D94">
          <w:rPr>
            <w:noProof/>
            <w:webHidden/>
          </w:rPr>
          <w:fldChar w:fldCharType="begin"/>
        </w:r>
        <w:r w:rsidR="00333D94">
          <w:rPr>
            <w:noProof/>
            <w:webHidden/>
          </w:rPr>
          <w:instrText xml:space="preserve"> PAGEREF _Toc129321855 \h </w:instrText>
        </w:r>
        <w:r w:rsidR="00333D94">
          <w:rPr>
            <w:noProof/>
            <w:webHidden/>
          </w:rPr>
        </w:r>
        <w:r w:rsidR="00333D94">
          <w:rPr>
            <w:noProof/>
            <w:webHidden/>
          </w:rPr>
          <w:fldChar w:fldCharType="separate"/>
        </w:r>
        <w:r w:rsidR="00333D94">
          <w:rPr>
            <w:noProof/>
            <w:webHidden/>
          </w:rPr>
          <w:t>42</w:t>
        </w:r>
        <w:r w:rsidR="00333D94">
          <w:rPr>
            <w:noProof/>
            <w:webHidden/>
          </w:rPr>
          <w:fldChar w:fldCharType="end"/>
        </w:r>
      </w:hyperlink>
    </w:p>
    <w:p w14:paraId="601934A6" w14:textId="6A3DF098"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56" w:history="1">
        <w:r w:rsidR="00333D94" w:rsidRPr="00033DF6">
          <w:rPr>
            <w:rStyle w:val="Hyperlink"/>
            <w:noProof/>
          </w:rPr>
          <w:t>6.1</w:t>
        </w:r>
        <w:r w:rsidR="00333D94">
          <w:rPr>
            <w:rFonts w:asciiTheme="minorHAnsi" w:eastAsiaTheme="minorEastAsia" w:hAnsiTheme="minorHAnsi" w:cstheme="minorBidi"/>
            <w:noProof/>
            <w:sz w:val="22"/>
            <w:szCs w:val="22"/>
            <w:lang w:val="en-US"/>
          </w:rPr>
          <w:tab/>
        </w:r>
        <w:r w:rsidR="00333D94" w:rsidRPr="00033DF6">
          <w:rPr>
            <w:rStyle w:val="Hyperlink"/>
            <w:noProof/>
          </w:rPr>
          <w:t>CREATE NEW ROUTE</w:t>
        </w:r>
        <w:r w:rsidR="00333D94">
          <w:rPr>
            <w:noProof/>
            <w:webHidden/>
          </w:rPr>
          <w:tab/>
        </w:r>
        <w:r w:rsidR="00333D94">
          <w:rPr>
            <w:noProof/>
            <w:webHidden/>
          </w:rPr>
          <w:fldChar w:fldCharType="begin"/>
        </w:r>
        <w:r w:rsidR="00333D94">
          <w:rPr>
            <w:noProof/>
            <w:webHidden/>
          </w:rPr>
          <w:instrText xml:space="preserve"> PAGEREF _Toc129321856 \h </w:instrText>
        </w:r>
        <w:r w:rsidR="00333D94">
          <w:rPr>
            <w:noProof/>
            <w:webHidden/>
          </w:rPr>
        </w:r>
        <w:r w:rsidR="00333D94">
          <w:rPr>
            <w:noProof/>
            <w:webHidden/>
          </w:rPr>
          <w:fldChar w:fldCharType="separate"/>
        </w:r>
        <w:r w:rsidR="00333D94">
          <w:rPr>
            <w:noProof/>
            <w:webHidden/>
          </w:rPr>
          <w:t>42</w:t>
        </w:r>
        <w:r w:rsidR="00333D94">
          <w:rPr>
            <w:noProof/>
            <w:webHidden/>
          </w:rPr>
          <w:fldChar w:fldCharType="end"/>
        </w:r>
      </w:hyperlink>
    </w:p>
    <w:p w14:paraId="4205ABEE" w14:textId="5F982617"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57" w:history="1">
        <w:r w:rsidR="00333D94" w:rsidRPr="00033DF6">
          <w:rPr>
            <w:rStyle w:val="Hyperlink"/>
            <w:noProof/>
          </w:rPr>
          <w:t>6.2</w:t>
        </w:r>
        <w:r w:rsidR="00333D94">
          <w:rPr>
            <w:rFonts w:asciiTheme="minorHAnsi" w:eastAsiaTheme="minorEastAsia" w:hAnsiTheme="minorHAnsi" w:cstheme="minorBidi"/>
            <w:noProof/>
            <w:sz w:val="22"/>
            <w:szCs w:val="22"/>
            <w:lang w:val="en-US"/>
          </w:rPr>
          <w:tab/>
        </w:r>
        <w:r w:rsidR="00333D94" w:rsidRPr="00033DF6">
          <w:rPr>
            <w:rStyle w:val="Hyperlink"/>
            <w:noProof/>
          </w:rPr>
          <w:t>LIST ALL ROUTES</w:t>
        </w:r>
        <w:r w:rsidR="00333D94">
          <w:rPr>
            <w:noProof/>
            <w:webHidden/>
          </w:rPr>
          <w:tab/>
        </w:r>
        <w:r w:rsidR="00333D94">
          <w:rPr>
            <w:noProof/>
            <w:webHidden/>
          </w:rPr>
          <w:fldChar w:fldCharType="begin"/>
        </w:r>
        <w:r w:rsidR="00333D94">
          <w:rPr>
            <w:noProof/>
            <w:webHidden/>
          </w:rPr>
          <w:instrText xml:space="preserve"> PAGEREF _Toc129321857 \h </w:instrText>
        </w:r>
        <w:r w:rsidR="00333D94">
          <w:rPr>
            <w:noProof/>
            <w:webHidden/>
          </w:rPr>
        </w:r>
        <w:r w:rsidR="00333D94">
          <w:rPr>
            <w:noProof/>
            <w:webHidden/>
          </w:rPr>
          <w:fldChar w:fldCharType="separate"/>
        </w:r>
        <w:r w:rsidR="00333D94">
          <w:rPr>
            <w:noProof/>
            <w:webHidden/>
          </w:rPr>
          <w:t>43</w:t>
        </w:r>
        <w:r w:rsidR="00333D94">
          <w:rPr>
            <w:noProof/>
            <w:webHidden/>
          </w:rPr>
          <w:fldChar w:fldCharType="end"/>
        </w:r>
      </w:hyperlink>
    </w:p>
    <w:p w14:paraId="6EA1AB51" w14:textId="5734827E"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58" w:history="1">
        <w:r w:rsidR="00333D94" w:rsidRPr="00033DF6">
          <w:rPr>
            <w:rStyle w:val="Hyperlink"/>
            <w:noProof/>
          </w:rPr>
          <w:t>6.3</w:t>
        </w:r>
        <w:r w:rsidR="00333D94">
          <w:rPr>
            <w:rFonts w:asciiTheme="minorHAnsi" w:eastAsiaTheme="minorEastAsia" w:hAnsiTheme="minorHAnsi" w:cstheme="minorBidi"/>
            <w:noProof/>
            <w:sz w:val="22"/>
            <w:szCs w:val="22"/>
            <w:lang w:val="en-US"/>
          </w:rPr>
          <w:tab/>
        </w:r>
        <w:r w:rsidR="00333D94" w:rsidRPr="00033DF6">
          <w:rPr>
            <w:rStyle w:val="Hyperlink"/>
            <w:noProof/>
          </w:rPr>
          <w:t>ROUTE PLAN DOCUMENT</w:t>
        </w:r>
        <w:r w:rsidR="00333D94">
          <w:rPr>
            <w:noProof/>
            <w:webHidden/>
          </w:rPr>
          <w:tab/>
        </w:r>
        <w:r w:rsidR="00333D94">
          <w:rPr>
            <w:noProof/>
            <w:webHidden/>
          </w:rPr>
          <w:fldChar w:fldCharType="begin"/>
        </w:r>
        <w:r w:rsidR="00333D94">
          <w:rPr>
            <w:noProof/>
            <w:webHidden/>
          </w:rPr>
          <w:instrText xml:space="preserve"> PAGEREF _Toc129321858 \h </w:instrText>
        </w:r>
        <w:r w:rsidR="00333D94">
          <w:rPr>
            <w:noProof/>
            <w:webHidden/>
          </w:rPr>
        </w:r>
        <w:r w:rsidR="00333D94">
          <w:rPr>
            <w:noProof/>
            <w:webHidden/>
          </w:rPr>
          <w:fldChar w:fldCharType="separate"/>
        </w:r>
        <w:r w:rsidR="00333D94">
          <w:rPr>
            <w:noProof/>
            <w:webHidden/>
          </w:rPr>
          <w:t>43</w:t>
        </w:r>
        <w:r w:rsidR="00333D94">
          <w:rPr>
            <w:noProof/>
            <w:webHidden/>
          </w:rPr>
          <w:fldChar w:fldCharType="end"/>
        </w:r>
      </w:hyperlink>
    </w:p>
    <w:p w14:paraId="4B3624CE" w14:textId="42EF8CF5"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59" w:history="1">
        <w:r w:rsidR="00333D94" w:rsidRPr="00033DF6">
          <w:rPr>
            <w:rStyle w:val="Hyperlink"/>
            <w:noProof/>
          </w:rPr>
          <w:t>6.4</w:t>
        </w:r>
        <w:r w:rsidR="00333D94">
          <w:rPr>
            <w:rFonts w:asciiTheme="minorHAnsi" w:eastAsiaTheme="minorEastAsia" w:hAnsiTheme="minorHAnsi" w:cstheme="minorBidi"/>
            <w:noProof/>
            <w:sz w:val="22"/>
            <w:szCs w:val="22"/>
            <w:lang w:val="en-US"/>
          </w:rPr>
          <w:tab/>
        </w:r>
        <w:r w:rsidR="00333D94" w:rsidRPr="00033DF6">
          <w:rPr>
            <w:rStyle w:val="Hyperlink"/>
            <w:noProof/>
          </w:rPr>
          <w:t>ROUTE PLAN AUDIT</w:t>
        </w:r>
        <w:r w:rsidR="00333D94">
          <w:rPr>
            <w:noProof/>
            <w:webHidden/>
          </w:rPr>
          <w:tab/>
        </w:r>
        <w:r w:rsidR="00333D94">
          <w:rPr>
            <w:noProof/>
            <w:webHidden/>
          </w:rPr>
          <w:fldChar w:fldCharType="begin"/>
        </w:r>
        <w:r w:rsidR="00333D94">
          <w:rPr>
            <w:noProof/>
            <w:webHidden/>
          </w:rPr>
          <w:instrText xml:space="preserve"> PAGEREF _Toc129321859 \h </w:instrText>
        </w:r>
        <w:r w:rsidR="00333D94">
          <w:rPr>
            <w:noProof/>
            <w:webHidden/>
          </w:rPr>
        </w:r>
        <w:r w:rsidR="00333D94">
          <w:rPr>
            <w:noProof/>
            <w:webHidden/>
          </w:rPr>
          <w:fldChar w:fldCharType="separate"/>
        </w:r>
        <w:r w:rsidR="00333D94">
          <w:rPr>
            <w:noProof/>
            <w:webHidden/>
          </w:rPr>
          <w:t>45</w:t>
        </w:r>
        <w:r w:rsidR="00333D94">
          <w:rPr>
            <w:noProof/>
            <w:webHidden/>
          </w:rPr>
          <w:fldChar w:fldCharType="end"/>
        </w:r>
      </w:hyperlink>
    </w:p>
    <w:p w14:paraId="772EDFB4" w14:textId="3FF0597A"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60" w:history="1">
        <w:r w:rsidR="00333D94" w:rsidRPr="00033DF6">
          <w:rPr>
            <w:rStyle w:val="Hyperlink"/>
            <w:noProof/>
          </w:rPr>
          <w:t>6.5</w:t>
        </w:r>
        <w:r w:rsidR="00333D94">
          <w:rPr>
            <w:rFonts w:asciiTheme="minorHAnsi" w:eastAsiaTheme="minorEastAsia" w:hAnsiTheme="minorHAnsi" w:cstheme="minorBidi"/>
            <w:noProof/>
            <w:sz w:val="22"/>
            <w:szCs w:val="22"/>
            <w:lang w:val="en-US"/>
          </w:rPr>
          <w:tab/>
        </w:r>
        <w:r w:rsidR="00333D94" w:rsidRPr="00033DF6">
          <w:rPr>
            <w:rStyle w:val="Hyperlink"/>
            <w:noProof/>
          </w:rPr>
          <w:t>CREATE/UPDATE ROUTE PLAN DETAIL</w:t>
        </w:r>
        <w:r w:rsidR="00333D94">
          <w:rPr>
            <w:noProof/>
            <w:webHidden/>
          </w:rPr>
          <w:tab/>
        </w:r>
        <w:r w:rsidR="00333D94">
          <w:rPr>
            <w:noProof/>
            <w:webHidden/>
          </w:rPr>
          <w:fldChar w:fldCharType="begin"/>
        </w:r>
        <w:r w:rsidR="00333D94">
          <w:rPr>
            <w:noProof/>
            <w:webHidden/>
          </w:rPr>
          <w:instrText xml:space="preserve"> PAGEREF _Toc129321860 \h </w:instrText>
        </w:r>
        <w:r w:rsidR="00333D94">
          <w:rPr>
            <w:noProof/>
            <w:webHidden/>
          </w:rPr>
        </w:r>
        <w:r w:rsidR="00333D94">
          <w:rPr>
            <w:noProof/>
            <w:webHidden/>
          </w:rPr>
          <w:fldChar w:fldCharType="separate"/>
        </w:r>
        <w:r w:rsidR="00333D94">
          <w:rPr>
            <w:noProof/>
            <w:webHidden/>
          </w:rPr>
          <w:t>45</w:t>
        </w:r>
        <w:r w:rsidR="00333D94">
          <w:rPr>
            <w:noProof/>
            <w:webHidden/>
          </w:rPr>
          <w:fldChar w:fldCharType="end"/>
        </w:r>
      </w:hyperlink>
    </w:p>
    <w:p w14:paraId="5C48F9AB" w14:textId="3B27A508"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61" w:history="1">
        <w:r w:rsidR="00333D94" w:rsidRPr="00033DF6">
          <w:rPr>
            <w:rStyle w:val="Hyperlink"/>
            <w:noProof/>
          </w:rPr>
          <w:t>6.6</w:t>
        </w:r>
        <w:r w:rsidR="00333D94">
          <w:rPr>
            <w:rFonts w:asciiTheme="minorHAnsi" w:eastAsiaTheme="minorEastAsia" w:hAnsiTheme="minorHAnsi" w:cstheme="minorBidi"/>
            <w:noProof/>
            <w:sz w:val="22"/>
            <w:szCs w:val="22"/>
            <w:lang w:val="en-US"/>
          </w:rPr>
          <w:tab/>
        </w:r>
        <w:r w:rsidR="00333D94" w:rsidRPr="00033DF6">
          <w:rPr>
            <w:rStyle w:val="Hyperlink"/>
            <w:noProof/>
          </w:rPr>
          <w:t>MANAGE TRUCKS</w:t>
        </w:r>
        <w:r w:rsidR="00333D94">
          <w:rPr>
            <w:noProof/>
            <w:webHidden/>
          </w:rPr>
          <w:tab/>
        </w:r>
        <w:r w:rsidR="00333D94">
          <w:rPr>
            <w:noProof/>
            <w:webHidden/>
          </w:rPr>
          <w:fldChar w:fldCharType="begin"/>
        </w:r>
        <w:r w:rsidR="00333D94">
          <w:rPr>
            <w:noProof/>
            <w:webHidden/>
          </w:rPr>
          <w:instrText xml:space="preserve"> PAGEREF _Toc129321861 \h </w:instrText>
        </w:r>
        <w:r w:rsidR="00333D94">
          <w:rPr>
            <w:noProof/>
            <w:webHidden/>
          </w:rPr>
        </w:r>
        <w:r w:rsidR="00333D94">
          <w:rPr>
            <w:noProof/>
            <w:webHidden/>
          </w:rPr>
          <w:fldChar w:fldCharType="separate"/>
        </w:r>
        <w:r w:rsidR="00333D94">
          <w:rPr>
            <w:noProof/>
            <w:webHidden/>
          </w:rPr>
          <w:t>47</w:t>
        </w:r>
        <w:r w:rsidR="00333D94">
          <w:rPr>
            <w:noProof/>
            <w:webHidden/>
          </w:rPr>
          <w:fldChar w:fldCharType="end"/>
        </w:r>
      </w:hyperlink>
    </w:p>
    <w:p w14:paraId="769F09EE" w14:textId="726F3F31"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62" w:history="1">
        <w:r w:rsidR="00333D94" w:rsidRPr="00033DF6">
          <w:rPr>
            <w:rStyle w:val="Hyperlink"/>
            <w:noProof/>
          </w:rPr>
          <w:t>6.7</w:t>
        </w:r>
        <w:r w:rsidR="00333D94">
          <w:rPr>
            <w:rFonts w:asciiTheme="minorHAnsi" w:eastAsiaTheme="minorEastAsia" w:hAnsiTheme="minorHAnsi" w:cstheme="minorBidi"/>
            <w:noProof/>
            <w:sz w:val="22"/>
            <w:szCs w:val="22"/>
            <w:lang w:val="en-US"/>
          </w:rPr>
          <w:tab/>
        </w:r>
        <w:r w:rsidR="00333D94" w:rsidRPr="00033DF6">
          <w:rPr>
            <w:rStyle w:val="Hyperlink"/>
            <w:noProof/>
          </w:rPr>
          <w:t>SHOW TRUCK</w:t>
        </w:r>
        <w:r w:rsidR="00333D94">
          <w:rPr>
            <w:noProof/>
            <w:webHidden/>
          </w:rPr>
          <w:tab/>
        </w:r>
        <w:r w:rsidR="00333D94">
          <w:rPr>
            <w:noProof/>
            <w:webHidden/>
          </w:rPr>
          <w:fldChar w:fldCharType="begin"/>
        </w:r>
        <w:r w:rsidR="00333D94">
          <w:rPr>
            <w:noProof/>
            <w:webHidden/>
          </w:rPr>
          <w:instrText xml:space="preserve"> PAGEREF _Toc129321862 \h </w:instrText>
        </w:r>
        <w:r w:rsidR="00333D94">
          <w:rPr>
            <w:noProof/>
            <w:webHidden/>
          </w:rPr>
        </w:r>
        <w:r w:rsidR="00333D94">
          <w:rPr>
            <w:noProof/>
            <w:webHidden/>
          </w:rPr>
          <w:fldChar w:fldCharType="separate"/>
        </w:r>
        <w:r w:rsidR="00333D94">
          <w:rPr>
            <w:noProof/>
            <w:webHidden/>
          </w:rPr>
          <w:t>49</w:t>
        </w:r>
        <w:r w:rsidR="00333D94">
          <w:rPr>
            <w:noProof/>
            <w:webHidden/>
          </w:rPr>
          <w:fldChar w:fldCharType="end"/>
        </w:r>
      </w:hyperlink>
    </w:p>
    <w:p w14:paraId="4E4CF67B" w14:textId="6D9D2B1A"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63" w:history="1">
        <w:r w:rsidR="00333D94" w:rsidRPr="00033DF6">
          <w:rPr>
            <w:rStyle w:val="Hyperlink"/>
            <w:noProof/>
          </w:rPr>
          <w:t>6.8</w:t>
        </w:r>
        <w:r w:rsidR="00333D94">
          <w:rPr>
            <w:rFonts w:asciiTheme="minorHAnsi" w:eastAsiaTheme="minorEastAsia" w:hAnsiTheme="minorHAnsi" w:cstheme="minorBidi"/>
            <w:noProof/>
            <w:sz w:val="22"/>
            <w:szCs w:val="22"/>
            <w:lang w:val="en-US"/>
          </w:rPr>
          <w:tab/>
        </w:r>
        <w:r w:rsidR="00333D94" w:rsidRPr="00033DF6">
          <w:rPr>
            <w:rStyle w:val="Hyperlink"/>
            <w:noProof/>
          </w:rPr>
          <w:t>CREATE NEW TRUCK</w:t>
        </w:r>
        <w:r w:rsidR="00333D94">
          <w:rPr>
            <w:noProof/>
            <w:webHidden/>
          </w:rPr>
          <w:tab/>
        </w:r>
        <w:r w:rsidR="00333D94">
          <w:rPr>
            <w:noProof/>
            <w:webHidden/>
          </w:rPr>
          <w:fldChar w:fldCharType="begin"/>
        </w:r>
        <w:r w:rsidR="00333D94">
          <w:rPr>
            <w:noProof/>
            <w:webHidden/>
          </w:rPr>
          <w:instrText xml:space="preserve"> PAGEREF _Toc129321863 \h </w:instrText>
        </w:r>
        <w:r w:rsidR="00333D94">
          <w:rPr>
            <w:noProof/>
            <w:webHidden/>
          </w:rPr>
        </w:r>
        <w:r w:rsidR="00333D94">
          <w:rPr>
            <w:noProof/>
            <w:webHidden/>
          </w:rPr>
          <w:fldChar w:fldCharType="separate"/>
        </w:r>
        <w:r w:rsidR="00333D94">
          <w:rPr>
            <w:noProof/>
            <w:webHidden/>
          </w:rPr>
          <w:t>50</w:t>
        </w:r>
        <w:r w:rsidR="00333D94">
          <w:rPr>
            <w:noProof/>
            <w:webHidden/>
          </w:rPr>
          <w:fldChar w:fldCharType="end"/>
        </w:r>
      </w:hyperlink>
    </w:p>
    <w:p w14:paraId="7998B2CF" w14:textId="5628731E"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64" w:history="1">
        <w:r w:rsidR="00333D94" w:rsidRPr="00033DF6">
          <w:rPr>
            <w:rStyle w:val="Hyperlink"/>
            <w:noProof/>
          </w:rPr>
          <w:t>6.9</w:t>
        </w:r>
        <w:r w:rsidR="00333D94">
          <w:rPr>
            <w:rFonts w:asciiTheme="minorHAnsi" w:eastAsiaTheme="minorEastAsia" w:hAnsiTheme="minorHAnsi" w:cstheme="minorBidi"/>
            <w:noProof/>
            <w:sz w:val="22"/>
            <w:szCs w:val="22"/>
            <w:lang w:val="en-US"/>
          </w:rPr>
          <w:tab/>
        </w:r>
        <w:r w:rsidR="00333D94" w:rsidRPr="00033DF6">
          <w:rPr>
            <w:rStyle w:val="Hyperlink"/>
            <w:noProof/>
          </w:rPr>
          <w:t>MANAGE DEFAULT ROUTES</w:t>
        </w:r>
        <w:r w:rsidR="00333D94">
          <w:rPr>
            <w:noProof/>
            <w:webHidden/>
          </w:rPr>
          <w:tab/>
        </w:r>
        <w:r w:rsidR="00333D94">
          <w:rPr>
            <w:noProof/>
            <w:webHidden/>
          </w:rPr>
          <w:fldChar w:fldCharType="begin"/>
        </w:r>
        <w:r w:rsidR="00333D94">
          <w:rPr>
            <w:noProof/>
            <w:webHidden/>
          </w:rPr>
          <w:instrText xml:space="preserve"> PAGEREF _Toc129321864 \h </w:instrText>
        </w:r>
        <w:r w:rsidR="00333D94">
          <w:rPr>
            <w:noProof/>
            <w:webHidden/>
          </w:rPr>
        </w:r>
        <w:r w:rsidR="00333D94">
          <w:rPr>
            <w:noProof/>
            <w:webHidden/>
          </w:rPr>
          <w:fldChar w:fldCharType="separate"/>
        </w:r>
        <w:r w:rsidR="00333D94">
          <w:rPr>
            <w:noProof/>
            <w:webHidden/>
          </w:rPr>
          <w:t>51</w:t>
        </w:r>
        <w:r w:rsidR="00333D94">
          <w:rPr>
            <w:noProof/>
            <w:webHidden/>
          </w:rPr>
          <w:fldChar w:fldCharType="end"/>
        </w:r>
      </w:hyperlink>
    </w:p>
    <w:p w14:paraId="72109F24" w14:textId="6676747F"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65" w:history="1">
        <w:r w:rsidR="00333D94" w:rsidRPr="00033DF6">
          <w:rPr>
            <w:rStyle w:val="Hyperlink"/>
            <w:noProof/>
          </w:rPr>
          <w:t>6.10</w:t>
        </w:r>
        <w:r w:rsidR="00333D94">
          <w:rPr>
            <w:rFonts w:asciiTheme="minorHAnsi" w:eastAsiaTheme="minorEastAsia" w:hAnsiTheme="minorHAnsi" w:cstheme="minorBidi"/>
            <w:noProof/>
            <w:sz w:val="22"/>
            <w:szCs w:val="22"/>
            <w:lang w:val="en-US"/>
          </w:rPr>
          <w:tab/>
        </w:r>
        <w:r w:rsidR="00333D94" w:rsidRPr="00033DF6">
          <w:rPr>
            <w:rStyle w:val="Hyperlink"/>
            <w:noProof/>
          </w:rPr>
          <w:t>SHOW DEFAULT ROUTE</w:t>
        </w:r>
        <w:r w:rsidR="00333D94">
          <w:rPr>
            <w:noProof/>
            <w:webHidden/>
          </w:rPr>
          <w:tab/>
        </w:r>
        <w:r w:rsidR="00333D94">
          <w:rPr>
            <w:noProof/>
            <w:webHidden/>
          </w:rPr>
          <w:fldChar w:fldCharType="begin"/>
        </w:r>
        <w:r w:rsidR="00333D94">
          <w:rPr>
            <w:noProof/>
            <w:webHidden/>
          </w:rPr>
          <w:instrText xml:space="preserve"> PAGEREF _Toc129321865 \h </w:instrText>
        </w:r>
        <w:r w:rsidR="00333D94">
          <w:rPr>
            <w:noProof/>
            <w:webHidden/>
          </w:rPr>
        </w:r>
        <w:r w:rsidR="00333D94">
          <w:rPr>
            <w:noProof/>
            <w:webHidden/>
          </w:rPr>
          <w:fldChar w:fldCharType="separate"/>
        </w:r>
        <w:r w:rsidR="00333D94">
          <w:rPr>
            <w:noProof/>
            <w:webHidden/>
          </w:rPr>
          <w:t>51</w:t>
        </w:r>
        <w:r w:rsidR="00333D94">
          <w:rPr>
            <w:noProof/>
            <w:webHidden/>
          </w:rPr>
          <w:fldChar w:fldCharType="end"/>
        </w:r>
      </w:hyperlink>
    </w:p>
    <w:p w14:paraId="02B6104F" w14:textId="3C7C6116"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66" w:history="1">
        <w:r w:rsidR="00333D94" w:rsidRPr="00033DF6">
          <w:rPr>
            <w:rStyle w:val="Hyperlink"/>
            <w:noProof/>
          </w:rPr>
          <w:t>6.11</w:t>
        </w:r>
        <w:r w:rsidR="00333D94">
          <w:rPr>
            <w:rFonts w:asciiTheme="minorHAnsi" w:eastAsiaTheme="minorEastAsia" w:hAnsiTheme="minorHAnsi" w:cstheme="minorBidi"/>
            <w:noProof/>
            <w:sz w:val="22"/>
            <w:szCs w:val="22"/>
            <w:lang w:val="en-US"/>
          </w:rPr>
          <w:tab/>
        </w:r>
        <w:r w:rsidR="00333D94" w:rsidRPr="00033DF6">
          <w:rPr>
            <w:rStyle w:val="Hyperlink"/>
            <w:noProof/>
          </w:rPr>
          <w:t>UPDATE DEFAULT ROUTE</w:t>
        </w:r>
        <w:r w:rsidR="00333D94">
          <w:rPr>
            <w:noProof/>
            <w:webHidden/>
          </w:rPr>
          <w:tab/>
        </w:r>
        <w:r w:rsidR="00333D94">
          <w:rPr>
            <w:noProof/>
            <w:webHidden/>
          </w:rPr>
          <w:fldChar w:fldCharType="begin"/>
        </w:r>
        <w:r w:rsidR="00333D94">
          <w:rPr>
            <w:noProof/>
            <w:webHidden/>
          </w:rPr>
          <w:instrText xml:space="preserve"> PAGEREF _Toc129321866 \h </w:instrText>
        </w:r>
        <w:r w:rsidR="00333D94">
          <w:rPr>
            <w:noProof/>
            <w:webHidden/>
          </w:rPr>
        </w:r>
        <w:r w:rsidR="00333D94">
          <w:rPr>
            <w:noProof/>
            <w:webHidden/>
          </w:rPr>
          <w:fldChar w:fldCharType="separate"/>
        </w:r>
        <w:r w:rsidR="00333D94">
          <w:rPr>
            <w:noProof/>
            <w:webHidden/>
          </w:rPr>
          <w:t>52</w:t>
        </w:r>
        <w:r w:rsidR="00333D94">
          <w:rPr>
            <w:noProof/>
            <w:webHidden/>
          </w:rPr>
          <w:fldChar w:fldCharType="end"/>
        </w:r>
      </w:hyperlink>
    </w:p>
    <w:p w14:paraId="1D9C4D4A" w14:textId="56847C80"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67" w:history="1">
        <w:r w:rsidR="00333D94" w:rsidRPr="00033DF6">
          <w:rPr>
            <w:rStyle w:val="Hyperlink"/>
            <w:noProof/>
          </w:rPr>
          <w:t>7</w:t>
        </w:r>
        <w:r w:rsidR="00333D94">
          <w:rPr>
            <w:rFonts w:asciiTheme="minorHAnsi" w:eastAsiaTheme="minorEastAsia" w:hAnsiTheme="minorHAnsi" w:cstheme="minorBidi"/>
            <w:b w:val="0"/>
            <w:noProof/>
            <w:szCs w:val="22"/>
            <w:lang w:val="en-US"/>
          </w:rPr>
          <w:tab/>
        </w:r>
        <w:r w:rsidR="00333D94" w:rsidRPr="00033DF6">
          <w:rPr>
            <w:rStyle w:val="Hyperlink"/>
            <w:noProof/>
          </w:rPr>
          <w:t>CONTAINERS</w:t>
        </w:r>
        <w:r w:rsidR="00333D94">
          <w:rPr>
            <w:noProof/>
            <w:webHidden/>
          </w:rPr>
          <w:tab/>
        </w:r>
        <w:r w:rsidR="00333D94">
          <w:rPr>
            <w:noProof/>
            <w:webHidden/>
          </w:rPr>
          <w:fldChar w:fldCharType="begin"/>
        </w:r>
        <w:r w:rsidR="00333D94">
          <w:rPr>
            <w:noProof/>
            <w:webHidden/>
          </w:rPr>
          <w:instrText xml:space="preserve"> PAGEREF _Toc129321867 \h </w:instrText>
        </w:r>
        <w:r w:rsidR="00333D94">
          <w:rPr>
            <w:noProof/>
            <w:webHidden/>
          </w:rPr>
        </w:r>
        <w:r w:rsidR="00333D94">
          <w:rPr>
            <w:noProof/>
            <w:webHidden/>
          </w:rPr>
          <w:fldChar w:fldCharType="separate"/>
        </w:r>
        <w:r w:rsidR="00333D94">
          <w:rPr>
            <w:noProof/>
            <w:webHidden/>
          </w:rPr>
          <w:t>54</w:t>
        </w:r>
        <w:r w:rsidR="00333D94">
          <w:rPr>
            <w:noProof/>
            <w:webHidden/>
          </w:rPr>
          <w:fldChar w:fldCharType="end"/>
        </w:r>
      </w:hyperlink>
    </w:p>
    <w:p w14:paraId="104DD845" w14:textId="5912BE5A"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68" w:history="1">
        <w:r w:rsidR="00333D94" w:rsidRPr="00033DF6">
          <w:rPr>
            <w:rStyle w:val="Hyperlink"/>
            <w:noProof/>
          </w:rPr>
          <w:t>7.1</w:t>
        </w:r>
        <w:r w:rsidR="00333D94">
          <w:rPr>
            <w:rFonts w:asciiTheme="minorHAnsi" w:eastAsiaTheme="minorEastAsia" w:hAnsiTheme="minorHAnsi" w:cstheme="minorBidi"/>
            <w:noProof/>
            <w:sz w:val="22"/>
            <w:szCs w:val="22"/>
            <w:lang w:val="en-US"/>
          </w:rPr>
          <w:tab/>
        </w:r>
        <w:r w:rsidR="00333D94" w:rsidRPr="00033DF6">
          <w:rPr>
            <w:rStyle w:val="Hyperlink"/>
            <w:noProof/>
          </w:rPr>
          <w:t>IMPORT CONTAINERS</w:t>
        </w:r>
        <w:r w:rsidR="00333D94">
          <w:rPr>
            <w:noProof/>
            <w:webHidden/>
          </w:rPr>
          <w:tab/>
        </w:r>
        <w:r w:rsidR="00333D94">
          <w:rPr>
            <w:noProof/>
            <w:webHidden/>
          </w:rPr>
          <w:fldChar w:fldCharType="begin"/>
        </w:r>
        <w:r w:rsidR="00333D94">
          <w:rPr>
            <w:noProof/>
            <w:webHidden/>
          </w:rPr>
          <w:instrText xml:space="preserve"> PAGEREF _Toc129321868 \h </w:instrText>
        </w:r>
        <w:r w:rsidR="00333D94">
          <w:rPr>
            <w:noProof/>
            <w:webHidden/>
          </w:rPr>
        </w:r>
        <w:r w:rsidR="00333D94">
          <w:rPr>
            <w:noProof/>
            <w:webHidden/>
          </w:rPr>
          <w:fldChar w:fldCharType="separate"/>
        </w:r>
        <w:r w:rsidR="00333D94">
          <w:rPr>
            <w:noProof/>
            <w:webHidden/>
          </w:rPr>
          <w:t>54</w:t>
        </w:r>
        <w:r w:rsidR="00333D94">
          <w:rPr>
            <w:noProof/>
            <w:webHidden/>
          </w:rPr>
          <w:fldChar w:fldCharType="end"/>
        </w:r>
      </w:hyperlink>
    </w:p>
    <w:p w14:paraId="156E8505" w14:textId="6C01369D"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69" w:history="1">
        <w:r w:rsidR="00333D94" w:rsidRPr="00033DF6">
          <w:rPr>
            <w:rStyle w:val="Hyperlink"/>
            <w:noProof/>
          </w:rPr>
          <w:t>7.2</w:t>
        </w:r>
        <w:r w:rsidR="00333D94">
          <w:rPr>
            <w:rFonts w:asciiTheme="minorHAnsi" w:eastAsiaTheme="minorEastAsia" w:hAnsiTheme="minorHAnsi" w:cstheme="minorBidi"/>
            <w:noProof/>
            <w:sz w:val="22"/>
            <w:szCs w:val="22"/>
            <w:lang w:val="en-US"/>
          </w:rPr>
          <w:tab/>
        </w:r>
        <w:r w:rsidR="00333D94" w:rsidRPr="00033DF6">
          <w:rPr>
            <w:rStyle w:val="Hyperlink"/>
            <w:noProof/>
          </w:rPr>
          <w:t>CREATE NEW CONTAINER</w:t>
        </w:r>
        <w:r w:rsidR="00333D94">
          <w:rPr>
            <w:noProof/>
            <w:webHidden/>
          </w:rPr>
          <w:tab/>
        </w:r>
        <w:r w:rsidR="00333D94">
          <w:rPr>
            <w:noProof/>
            <w:webHidden/>
          </w:rPr>
          <w:fldChar w:fldCharType="begin"/>
        </w:r>
        <w:r w:rsidR="00333D94">
          <w:rPr>
            <w:noProof/>
            <w:webHidden/>
          </w:rPr>
          <w:instrText xml:space="preserve"> PAGEREF _Toc129321869 \h </w:instrText>
        </w:r>
        <w:r w:rsidR="00333D94">
          <w:rPr>
            <w:noProof/>
            <w:webHidden/>
          </w:rPr>
        </w:r>
        <w:r w:rsidR="00333D94">
          <w:rPr>
            <w:noProof/>
            <w:webHidden/>
          </w:rPr>
          <w:fldChar w:fldCharType="separate"/>
        </w:r>
        <w:r w:rsidR="00333D94">
          <w:rPr>
            <w:noProof/>
            <w:webHidden/>
          </w:rPr>
          <w:t>54</w:t>
        </w:r>
        <w:r w:rsidR="00333D94">
          <w:rPr>
            <w:noProof/>
            <w:webHidden/>
          </w:rPr>
          <w:fldChar w:fldCharType="end"/>
        </w:r>
      </w:hyperlink>
    </w:p>
    <w:p w14:paraId="4BF1BBE6" w14:textId="03CAD1D6"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0" w:history="1">
        <w:r w:rsidR="00333D94" w:rsidRPr="00033DF6">
          <w:rPr>
            <w:rStyle w:val="Hyperlink"/>
            <w:noProof/>
          </w:rPr>
          <w:t>7.3</w:t>
        </w:r>
        <w:r w:rsidR="00333D94">
          <w:rPr>
            <w:rFonts w:asciiTheme="minorHAnsi" w:eastAsiaTheme="minorEastAsia" w:hAnsiTheme="minorHAnsi" w:cstheme="minorBidi"/>
            <w:noProof/>
            <w:sz w:val="22"/>
            <w:szCs w:val="22"/>
            <w:lang w:val="en-US"/>
          </w:rPr>
          <w:tab/>
        </w:r>
        <w:r w:rsidR="00333D94" w:rsidRPr="00033DF6">
          <w:rPr>
            <w:rStyle w:val="Hyperlink"/>
            <w:noProof/>
          </w:rPr>
          <w:t>CONTAINER BULK CREATION</w:t>
        </w:r>
        <w:r w:rsidR="00333D94">
          <w:rPr>
            <w:noProof/>
            <w:webHidden/>
          </w:rPr>
          <w:tab/>
        </w:r>
        <w:r w:rsidR="00333D94">
          <w:rPr>
            <w:noProof/>
            <w:webHidden/>
          </w:rPr>
          <w:fldChar w:fldCharType="begin"/>
        </w:r>
        <w:r w:rsidR="00333D94">
          <w:rPr>
            <w:noProof/>
            <w:webHidden/>
          </w:rPr>
          <w:instrText xml:space="preserve"> PAGEREF _Toc129321870 \h </w:instrText>
        </w:r>
        <w:r w:rsidR="00333D94">
          <w:rPr>
            <w:noProof/>
            <w:webHidden/>
          </w:rPr>
        </w:r>
        <w:r w:rsidR="00333D94">
          <w:rPr>
            <w:noProof/>
            <w:webHidden/>
          </w:rPr>
          <w:fldChar w:fldCharType="separate"/>
        </w:r>
        <w:r w:rsidR="00333D94">
          <w:rPr>
            <w:noProof/>
            <w:webHidden/>
          </w:rPr>
          <w:t>56</w:t>
        </w:r>
        <w:r w:rsidR="00333D94">
          <w:rPr>
            <w:noProof/>
            <w:webHidden/>
          </w:rPr>
          <w:fldChar w:fldCharType="end"/>
        </w:r>
      </w:hyperlink>
    </w:p>
    <w:p w14:paraId="13C25168" w14:textId="1CA28556"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1" w:history="1">
        <w:r w:rsidR="00333D94" w:rsidRPr="00033DF6">
          <w:rPr>
            <w:rStyle w:val="Hyperlink"/>
            <w:noProof/>
          </w:rPr>
          <w:t>7.4</w:t>
        </w:r>
        <w:r w:rsidR="00333D94">
          <w:rPr>
            <w:rFonts w:asciiTheme="minorHAnsi" w:eastAsiaTheme="minorEastAsia" w:hAnsiTheme="minorHAnsi" w:cstheme="minorBidi"/>
            <w:noProof/>
            <w:sz w:val="22"/>
            <w:szCs w:val="22"/>
            <w:lang w:val="en-US"/>
          </w:rPr>
          <w:tab/>
        </w:r>
        <w:r w:rsidR="00333D94" w:rsidRPr="00033DF6">
          <w:rPr>
            <w:rStyle w:val="Hyperlink"/>
            <w:noProof/>
          </w:rPr>
          <w:t>LIST ALL CONTAINERS</w:t>
        </w:r>
        <w:r w:rsidR="00333D94">
          <w:rPr>
            <w:noProof/>
            <w:webHidden/>
          </w:rPr>
          <w:tab/>
        </w:r>
        <w:r w:rsidR="00333D94">
          <w:rPr>
            <w:noProof/>
            <w:webHidden/>
          </w:rPr>
          <w:fldChar w:fldCharType="begin"/>
        </w:r>
        <w:r w:rsidR="00333D94">
          <w:rPr>
            <w:noProof/>
            <w:webHidden/>
          </w:rPr>
          <w:instrText xml:space="preserve"> PAGEREF _Toc129321871 \h </w:instrText>
        </w:r>
        <w:r w:rsidR="00333D94">
          <w:rPr>
            <w:noProof/>
            <w:webHidden/>
          </w:rPr>
        </w:r>
        <w:r w:rsidR="00333D94">
          <w:rPr>
            <w:noProof/>
            <w:webHidden/>
          </w:rPr>
          <w:fldChar w:fldCharType="separate"/>
        </w:r>
        <w:r w:rsidR="00333D94">
          <w:rPr>
            <w:noProof/>
            <w:webHidden/>
          </w:rPr>
          <w:t>57</w:t>
        </w:r>
        <w:r w:rsidR="00333D94">
          <w:rPr>
            <w:noProof/>
            <w:webHidden/>
          </w:rPr>
          <w:fldChar w:fldCharType="end"/>
        </w:r>
      </w:hyperlink>
    </w:p>
    <w:p w14:paraId="20B9B702" w14:textId="0E0C8CB3"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2" w:history="1">
        <w:r w:rsidR="00333D94" w:rsidRPr="00033DF6">
          <w:rPr>
            <w:rStyle w:val="Hyperlink"/>
            <w:noProof/>
          </w:rPr>
          <w:t>7.5</w:t>
        </w:r>
        <w:r w:rsidR="00333D94">
          <w:rPr>
            <w:rFonts w:asciiTheme="minorHAnsi" w:eastAsiaTheme="minorEastAsia" w:hAnsiTheme="minorHAnsi" w:cstheme="minorBidi"/>
            <w:noProof/>
            <w:sz w:val="22"/>
            <w:szCs w:val="22"/>
            <w:lang w:val="en-US"/>
          </w:rPr>
          <w:tab/>
        </w:r>
        <w:r w:rsidR="00333D94" w:rsidRPr="00033DF6">
          <w:rPr>
            <w:rStyle w:val="Hyperlink"/>
            <w:noProof/>
          </w:rPr>
          <w:t>CONTAINER LOCATIONS</w:t>
        </w:r>
        <w:r w:rsidR="00333D94">
          <w:rPr>
            <w:noProof/>
            <w:webHidden/>
          </w:rPr>
          <w:tab/>
        </w:r>
        <w:r w:rsidR="00333D94">
          <w:rPr>
            <w:noProof/>
            <w:webHidden/>
          </w:rPr>
          <w:fldChar w:fldCharType="begin"/>
        </w:r>
        <w:r w:rsidR="00333D94">
          <w:rPr>
            <w:noProof/>
            <w:webHidden/>
          </w:rPr>
          <w:instrText xml:space="preserve"> PAGEREF _Toc129321872 \h </w:instrText>
        </w:r>
        <w:r w:rsidR="00333D94">
          <w:rPr>
            <w:noProof/>
            <w:webHidden/>
          </w:rPr>
        </w:r>
        <w:r w:rsidR="00333D94">
          <w:rPr>
            <w:noProof/>
            <w:webHidden/>
          </w:rPr>
          <w:fldChar w:fldCharType="separate"/>
        </w:r>
        <w:r w:rsidR="00333D94">
          <w:rPr>
            <w:noProof/>
            <w:webHidden/>
          </w:rPr>
          <w:t>60</w:t>
        </w:r>
        <w:r w:rsidR="00333D94">
          <w:rPr>
            <w:noProof/>
            <w:webHidden/>
          </w:rPr>
          <w:fldChar w:fldCharType="end"/>
        </w:r>
      </w:hyperlink>
    </w:p>
    <w:p w14:paraId="0FAE925C" w14:textId="3FE4A8FE"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3" w:history="1">
        <w:r w:rsidR="00333D94" w:rsidRPr="00033DF6">
          <w:rPr>
            <w:rStyle w:val="Hyperlink"/>
            <w:noProof/>
          </w:rPr>
          <w:t>7.6</w:t>
        </w:r>
        <w:r w:rsidR="00333D94">
          <w:rPr>
            <w:rFonts w:asciiTheme="minorHAnsi" w:eastAsiaTheme="minorEastAsia" w:hAnsiTheme="minorHAnsi" w:cstheme="minorBidi"/>
            <w:noProof/>
            <w:sz w:val="22"/>
            <w:szCs w:val="22"/>
            <w:lang w:val="en-US"/>
          </w:rPr>
          <w:tab/>
        </w:r>
        <w:r w:rsidR="00333D94" w:rsidRPr="00033DF6">
          <w:rPr>
            <w:rStyle w:val="Hyperlink"/>
            <w:noProof/>
          </w:rPr>
          <w:t>CONTAINER ALERTS</w:t>
        </w:r>
        <w:r w:rsidR="00333D94">
          <w:rPr>
            <w:noProof/>
            <w:webHidden/>
          </w:rPr>
          <w:tab/>
        </w:r>
        <w:r w:rsidR="00333D94">
          <w:rPr>
            <w:noProof/>
            <w:webHidden/>
          </w:rPr>
          <w:fldChar w:fldCharType="begin"/>
        </w:r>
        <w:r w:rsidR="00333D94">
          <w:rPr>
            <w:noProof/>
            <w:webHidden/>
          </w:rPr>
          <w:instrText xml:space="preserve"> PAGEREF _Toc129321873 \h </w:instrText>
        </w:r>
        <w:r w:rsidR="00333D94">
          <w:rPr>
            <w:noProof/>
            <w:webHidden/>
          </w:rPr>
        </w:r>
        <w:r w:rsidR="00333D94">
          <w:rPr>
            <w:noProof/>
            <w:webHidden/>
          </w:rPr>
          <w:fldChar w:fldCharType="separate"/>
        </w:r>
        <w:r w:rsidR="00333D94">
          <w:rPr>
            <w:noProof/>
            <w:webHidden/>
          </w:rPr>
          <w:t>61</w:t>
        </w:r>
        <w:r w:rsidR="00333D94">
          <w:rPr>
            <w:noProof/>
            <w:webHidden/>
          </w:rPr>
          <w:fldChar w:fldCharType="end"/>
        </w:r>
      </w:hyperlink>
    </w:p>
    <w:p w14:paraId="3731839A" w14:textId="42FBAB99"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74" w:history="1">
        <w:r w:rsidR="00333D94" w:rsidRPr="00033DF6">
          <w:rPr>
            <w:rStyle w:val="Hyperlink"/>
            <w:noProof/>
          </w:rPr>
          <w:t>8</w:t>
        </w:r>
        <w:r w:rsidR="00333D94">
          <w:rPr>
            <w:rFonts w:asciiTheme="minorHAnsi" w:eastAsiaTheme="minorEastAsia" w:hAnsiTheme="minorHAnsi" w:cstheme="minorBidi"/>
            <w:b w:val="0"/>
            <w:noProof/>
            <w:szCs w:val="22"/>
            <w:lang w:val="en-US"/>
          </w:rPr>
          <w:tab/>
        </w:r>
        <w:r w:rsidR="00333D94" w:rsidRPr="00033DF6">
          <w:rPr>
            <w:rStyle w:val="Hyperlink"/>
            <w:noProof/>
          </w:rPr>
          <w:t>REPORTS</w:t>
        </w:r>
        <w:r w:rsidR="00333D94">
          <w:rPr>
            <w:noProof/>
            <w:webHidden/>
          </w:rPr>
          <w:tab/>
        </w:r>
        <w:r w:rsidR="00333D94">
          <w:rPr>
            <w:noProof/>
            <w:webHidden/>
          </w:rPr>
          <w:fldChar w:fldCharType="begin"/>
        </w:r>
        <w:r w:rsidR="00333D94">
          <w:rPr>
            <w:noProof/>
            <w:webHidden/>
          </w:rPr>
          <w:instrText xml:space="preserve"> PAGEREF _Toc129321874 \h </w:instrText>
        </w:r>
        <w:r w:rsidR="00333D94">
          <w:rPr>
            <w:noProof/>
            <w:webHidden/>
          </w:rPr>
        </w:r>
        <w:r w:rsidR="00333D94">
          <w:rPr>
            <w:noProof/>
            <w:webHidden/>
          </w:rPr>
          <w:fldChar w:fldCharType="separate"/>
        </w:r>
        <w:r w:rsidR="00333D94">
          <w:rPr>
            <w:noProof/>
            <w:webHidden/>
          </w:rPr>
          <w:t>63</w:t>
        </w:r>
        <w:r w:rsidR="00333D94">
          <w:rPr>
            <w:noProof/>
            <w:webHidden/>
          </w:rPr>
          <w:fldChar w:fldCharType="end"/>
        </w:r>
      </w:hyperlink>
    </w:p>
    <w:p w14:paraId="01927CEC" w14:textId="4BB2BCB9"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5" w:history="1">
        <w:r w:rsidR="00333D94" w:rsidRPr="00033DF6">
          <w:rPr>
            <w:rStyle w:val="Hyperlink"/>
            <w:noProof/>
          </w:rPr>
          <w:t>8.1</w:t>
        </w:r>
        <w:r w:rsidR="00333D94">
          <w:rPr>
            <w:rFonts w:asciiTheme="minorHAnsi" w:eastAsiaTheme="minorEastAsia" w:hAnsiTheme="minorHAnsi" w:cstheme="minorBidi"/>
            <w:noProof/>
            <w:sz w:val="22"/>
            <w:szCs w:val="22"/>
            <w:lang w:val="en-US"/>
          </w:rPr>
          <w:tab/>
        </w:r>
        <w:r w:rsidR="00333D94" w:rsidRPr="00033DF6">
          <w:rPr>
            <w:rStyle w:val="Hyperlink"/>
            <w:noProof/>
          </w:rPr>
          <w:t>ROUTE PLAN SUMMARY REPORT</w:t>
        </w:r>
        <w:r w:rsidR="00333D94">
          <w:rPr>
            <w:noProof/>
            <w:webHidden/>
          </w:rPr>
          <w:tab/>
        </w:r>
        <w:r w:rsidR="00333D94">
          <w:rPr>
            <w:noProof/>
            <w:webHidden/>
          </w:rPr>
          <w:fldChar w:fldCharType="begin"/>
        </w:r>
        <w:r w:rsidR="00333D94">
          <w:rPr>
            <w:noProof/>
            <w:webHidden/>
          </w:rPr>
          <w:instrText xml:space="preserve"> PAGEREF _Toc129321875 \h </w:instrText>
        </w:r>
        <w:r w:rsidR="00333D94">
          <w:rPr>
            <w:noProof/>
            <w:webHidden/>
          </w:rPr>
        </w:r>
        <w:r w:rsidR="00333D94">
          <w:rPr>
            <w:noProof/>
            <w:webHidden/>
          </w:rPr>
          <w:fldChar w:fldCharType="separate"/>
        </w:r>
        <w:r w:rsidR="00333D94">
          <w:rPr>
            <w:noProof/>
            <w:webHidden/>
          </w:rPr>
          <w:t>63</w:t>
        </w:r>
        <w:r w:rsidR="00333D94">
          <w:rPr>
            <w:noProof/>
            <w:webHidden/>
          </w:rPr>
          <w:fldChar w:fldCharType="end"/>
        </w:r>
      </w:hyperlink>
    </w:p>
    <w:p w14:paraId="6BCF1245" w14:textId="6788121F"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6" w:history="1">
        <w:r w:rsidR="00333D94" w:rsidRPr="00033DF6">
          <w:rPr>
            <w:rStyle w:val="Hyperlink"/>
            <w:noProof/>
          </w:rPr>
          <w:t>8.2</w:t>
        </w:r>
        <w:r w:rsidR="00333D94">
          <w:rPr>
            <w:rFonts w:asciiTheme="minorHAnsi" w:eastAsiaTheme="minorEastAsia" w:hAnsiTheme="minorHAnsi" w:cstheme="minorBidi"/>
            <w:noProof/>
            <w:sz w:val="22"/>
            <w:szCs w:val="22"/>
            <w:lang w:val="en-US"/>
          </w:rPr>
          <w:tab/>
        </w:r>
        <w:r w:rsidR="00333D94" w:rsidRPr="00033DF6">
          <w:rPr>
            <w:rStyle w:val="Hyperlink"/>
            <w:noProof/>
          </w:rPr>
          <w:t>ATM RESIDUALS REPORT</w:t>
        </w:r>
        <w:r w:rsidR="00333D94">
          <w:rPr>
            <w:noProof/>
            <w:webHidden/>
          </w:rPr>
          <w:tab/>
        </w:r>
        <w:r w:rsidR="00333D94">
          <w:rPr>
            <w:noProof/>
            <w:webHidden/>
          </w:rPr>
          <w:fldChar w:fldCharType="begin"/>
        </w:r>
        <w:r w:rsidR="00333D94">
          <w:rPr>
            <w:noProof/>
            <w:webHidden/>
          </w:rPr>
          <w:instrText xml:space="preserve"> PAGEREF _Toc129321876 \h </w:instrText>
        </w:r>
        <w:r w:rsidR="00333D94">
          <w:rPr>
            <w:noProof/>
            <w:webHidden/>
          </w:rPr>
        </w:r>
        <w:r w:rsidR="00333D94">
          <w:rPr>
            <w:noProof/>
            <w:webHidden/>
          </w:rPr>
          <w:fldChar w:fldCharType="separate"/>
        </w:r>
        <w:r w:rsidR="00333D94">
          <w:rPr>
            <w:noProof/>
            <w:webHidden/>
          </w:rPr>
          <w:t>64</w:t>
        </w:r>
        <w:r w:rsidR="00333D94">
          <w:rPr>
            <w:noProof/>
            <w:webHidden/>
          </w:rPr>
          <w:fldChar w:fldCharType="end"/>
        </w:r>
      </w:hyperlink>
    </w:p>
    <w:p w14:paraId="01FCC52D" w14:textId="4E1A3428"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7" w:history="1">
        <w:r w:rsidR="00333D94" w:rsidRPr="00033DF6">
          <w:rPr>
            <w:rStyle w:val="Hyperlink"/>
            <w:noProof/>
          </w:rPr>
          <w:t>8.3</w:t>
        </w:r>
        <w:r w:rsidR="00333D94">
          <w:rPr>
            <w:rFonts w:asciiTheme="minorHAnsi" w:eastAsiaTheme="minorEastAsia" w:hAnsiTheme="minorHAnsi" w:cstheme="minorBidi"/>
            <w:noProof/>
            <w:sz w:val="22"/>
            <w:szCs w:val="22"/>
            <w:lang w:val="en-US"/>
          </w:rPr>
          <w:tab/>
        </w:r>
        <w:r w:rsidR="00333D94" w:rsidRPr="00033DF6">
          <w:rPr>
            <w:rStyle w:val="Hyperlink"/>
            <w:noProof/>
          </w:rPr>
          <w:t>CONTAINER ASSET REPORT</w:t>
        </w:r>
        <w:r w:rsidR="00333D94">
          <w:rPr>
            <w:noProof/>
            <w:webHidden/>
          </w:rPr>
          <w:tab/>
        </w:r>
        <w:r w:rsidR="00333D94">
          <w:rPr>
            <w:noProof/>
            <w:webHidden/>
          </w:rPr>
          <w:fldChar w:fldCharType="begin"/>
        </w:r>
        <w:r w:rsidR="00333D94">
          <w:rPr>
            <w:noProof/>
            <w:webHidden/>
          </w:rPr>
          <w:instrText xml:space="preserve"> PAGEREF _Toc129321877 \h </w:instrText>
        </w:r>
        <w:r w:rsidR="00333D94">
          <w:rPr>
            <w:noProof/>
            <w:webHidden/>
          </w:rPr>
        </w:r>
        <w:r w:rsidR="00333D94">
          <w:rPr>
            <w:noProof/>
            <w:webHidden/>
          </w:rPr>
          <w:fldChar w:fldCharType="separate"/>
        </w:r>
        <w:r w:rsidR="00333D94">
          <w:rPr>
            <w:noProof/>
            <w:webHidden/>
          </w:rPr>
          <w:t>64</w:t>
        </w:r>
        <w:r w:rsidR="00333D94">
          <w:rPr>
            <w:noProof/>
            <w:webHidden/>
          </w:rPr>
          <w:fldChar w:fldCharType="end"/>
        </w:r>
      </w:hyperlink>
    </w:p>
    <w:p w14:paraId="592501C6" w14:textId="4C18D020"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8" w:history="1">
        <w:r w:rsidR="00333D94" w:rsidRPr="00033DF6">
          <w:rPr>
            <w:rStyle w:val="Hyperlink"/>
            <w:noProof/>
          </w:rPr>
          <w:t>8.4</w:t>
        </w:r>
        <w:r w:rsidR="00333D94">
          <w:rPr>
            <w:rFonts w:asciiTheme="minorHAnsi" w:eastAsiaTheme="minorEastAsia" w:hAnsiTheme="minorHAnsi" w:cstheme="minorBidi"/>
            <w:noProof/>
            <w:sz w:val="22"/>
            <w:szCs w:val="22"/>
            <w:lang w:val="en-US"/>
          </w:rPr>
          <w:tab/>
        </w:r>
        <w:r w:rsidR="00333D94" w:rsidRPr="00033DF6">
          <w:rPr>
            <w:rStyle w:val="Hyperlink"/>
            <w:noProof/>
          </w:rPr>
          <w:t>CONTAINER USE BY LOCATION REPORT</w:t>
        </w:r>
        <w:r w:rsidR="00333D94">
          <w:rPr>
            <w:noProof/>
            <w:webHidden/>
          </w:rPr>
          <w:tab/>
        </w:r>
        <w:r w:rsidR="00333D94">
          <w:rPr>
            <w:noProof/>
            <w:webHidden/>
          </w:rPr>
          <w:fldChar w:fldCharType="begin"/>
        </w:r>
        <w:r w:rsidR="00333D94">
          <w:rPr>
            <w:noProof/>
            <w:webHidden/>
          </w:rPr>
          <w:instrText xml:space="preserve"> PAGEREF _Toc129321878 \h </w:instrText>
        </w:r>
        <w:r w:rsidR="00333D94">
          <w:rPr>
            <w:noProof/>
            <w:webHidden/>
          </w:rPr>
        </w:r>
        <w:r w:rsidR="00333D94">
          <w:rPr>
            <w:noProof/>
            <w:webHidden/>
          </w:rPr>
          <w:fldChar w:fldCharType="separate"/>
        </w:r>
        <w:r w:rsidR="00333D94">
          <w:rPr>
            <w:noProof/>
            <w:webHidden/>
          </w:rPr>
          <w:t>66</w:t>
        </w:r>
        <w:r w:rsidR="00333D94">
          <w:rPr>
            <w:noProof/>
            <w:webHidden/>
          </w:rPr>
          <w:fldChar w:fldCharType="end"/>
        </w:r>
      </w:hyperlink>
    </w:p>
    <w:p w14:paraId="7BC1EC22" w14:textId="3EFAD64C"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79" w:history="1">
        <w:r w:rsidR="00333D94" w:rsidRPr="00033DF6">
          <w:rPr>
            <w:rStyle w:val="Hyperlink"/>
            <w:noProof/>
          </w:rPr>
          <w:t>8.5</w:t>
        </w:r>
        <w:r w:rsidR="00333D94">
          <w:rPr>
            <w:rFonts w:asciiTheme="minorHAnsi" w:eastAsiaTheme="minorEastAsia" w:hAnsiTheme="minorHAnsi" w:cstheme="minorBidi"/>
            <w:noProof/>
            <w:sz w:val="22"/>
            <w:szCs w:val="22"/>
            <w:lang w:val="en-US"/>
          </w:rPr>
          <w:tab/>
        </w:r>
        <w:r w:rsidR="00333D94" w:rsidRPr="00033DF6">
          <w:rPr>
            <w:rStyle w:val="Hyperlink"/>
            <w:noProof/>
          </w:rPr>
          <w:t>VAULT LOAD HISTORY REPORT</w:t>
        </w:r>
        <w:r w:rsidR="00333D94">
          <w:rPr>
            <w:noProof/>
            <w:webHidden/>
          </w:rPr>
          <w:tab/>
        </w:r>
        <w:r w:rsidR="00333D94">
          <w:rPr>
            <w:noProof/>
            <w:webHidden/>
          </w:rPr>
          <w:fldChar w:fldCharType="begin"/>
        </w:r>
        <w:r w:rsidR="00333D94">
          <w:rPr>
            <w:noProof/>
            <w:webHidden/>
          </w:rPr>
          <w:instrText xml:space="preserve"> PAGEREF _Toc129321879 \h </w:instrText>
        </w:r>
        <w:r w:rsidR="00333D94">
          <w:rPr>
            <w:noProof/>
            <w:webHidden/>
          </w:rPr>
        </w:r>
        <w:r w:rsidR="00333D94">
          <w:rPr>
            <w:noProof/>
            <w:webHidden/>
          </w:rPr>
          <w:fldChar w:fldCharType="separate"/>
        </w:r>
        <w:r w:rsidR="00333D94">
          <w:rPr>
            <w:noProof/>
            <w:webHidden/>
          </w:rPr>
          <w:t>67</w:t>
        </w:r>
        <w:r w:rsidR="00333D94">
          <w:rPr>
            <w:noProof/>
            <w:webHidden/>
          </w:rPr>
          <w:fldChar w:fldCharType="end"/>
        </w:r>
      </w:hyperlink>
    </w:p>
    <w:p w14:paraId="598CD813" w14:textId="0F8619E8"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80" w:history="1">
        <w:r w:rsidR="00333D94" w:rsidRPr="00033DF6">
          <w:rPr>
            <w:rStyle w:val="Hyperlink"/>
            <w:noProof/>
          </w:rPr>
          <w:t>9</w:t>
        </w:r>
        <w:r w:rsidR="00333D94">
          <w:rPr>
            <w:rFonts w:asciiTheme="minorHAnsi" w:eastAsiaTheme="minorEastAsia" w:hAnsiTheme="minorHAnsi" w:cstheme="minorBidi"/>
            <w:b w:val="0"/>
            <w:noProof/>
            <w:szCs w:val="22"/>
            <w:lang w:val="en-US"/>
          </w:rPr>
          <w:tab/>
        </w:r>
        <w:r w:rsidR="00333D94" w:rsidRPr="00033DF6">
          <w:rPr>
            <w:rStyle w:val="Hyperlink"/>
            <w:noProof/>
          </w:rPr>
          <w:t>SETTINGS</w:t>
        </w:r>
        <w:r w:rsidR="00333D94">
          <w:rPr>
            <w:noProof/>
            <w:webHidden/>
          </w:rPr>
          <w:tab/>
        </w:r>
        <w:r w:rsidR="00333D94">
          <w:rPr>
            <w:noProof/>
            <w:webHidden/>
          </w:rPr>
          <w:fldChar w:fldCharType="begin"/>
        </w:r>
        <w:r w:rsidR="00333D94">
          <w:rPr>
            <w:noProof/>
            <w:webHidden/>
          </w:rPr>
          <w:instrText xml:space="preserve"> PAGEREF _Toc129321880 \h </w:instrText>
        </w:r>
        <w:r w:rsidR="00333D94">
          <w:rPr>
            <w:noProof/>
            <w:webHidden/>
          </w:rPr>
        </w:r>
        <w:r w:rsidR="00333D94">
          <w:rPr>
            <w:noProof/>
            <w:webHidden/>
          </w:rPr>
          <w:fldChar w:fldCharType="separate"/>
        </w:r>
        <w:r w:rsidR="00333D94">
          <w:rPr>
            <w:noProof/>
            <w:webHidden/>
          </w:rPr>
          <w:t>69</w:t>
        </w:r>
        <w:r w:rsidR="00333D94">
          <w:rPr>
            <w:noProof/>
            <w:webHidden/>
          </w:rPr>
          <w:fldChar w:fldCharType="end"/>
        </w:r>
      </w:hyperlink>
    </w:p>
    <w:p w14:paraId="0B4A3755" w14:textId="277EAC0B"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1" w:history="1">
        <w:r w:rsidR="00333D94" w:rsidRPr="00033DF6">
          <w:rPr>
            <w:rStyle w:val="Hyperlink"/>
            <w:noProof/>
          </w:rPr>
          <w:t>9.1</w:t>
        </w:r>
        <w:r w:rsidR="00333D94">
          <w:rPr>
            <w:rFonts w:asciiTheme="minorHAnsi" w:eastAsiaTheme="minorEastAsia" w:hAnsiTheme="minorHAnsi" w:cstheme="minorBidi"/>
            <w:noProof/>
            <w:sz w:val="22"/>
            <w:szCs w:val="22"/>
            <w:lang w:val="en-US"/>
          </w:rPr>
          <w:tab/>
        </w:r>
        <w:r w:rsidR="00333D94" w:rsidRPr="00033DF6">
          <w:rPr>
            <w:rStyle w:val="Hyperlink"/>
            <w:noProof/>
          </w:rPr>
          <w:t>WORKFLOW CONFIGURATION</w:t>
        </w:r>
        <w:r w:rsidR="00333D94">
          <w:rPr>
            <w:noProof/>
            <w:webHidden/>
          </w:rPr>
          <w:tab/>
        </w:r>
        <w:r w:rsidR="00333D94">
          <w:rPr>
            <w:noProof/>
            <w:webHidden/>
          </w:rPr>
          <w:fldChar w:fldCharType="begin"/>
        </w:r>
        <w:r w:rsidR="00333D94">
          <w:rPr>
            <w:noProof/>
            <w:webHidden/>
          </w:rPr>
          <w:instrText xml:space="preserve"> PAGEREF _Toc129321881 \h </w:instrText>
        </w:r>
        <w:r w:rsidR="00333D94">
          <w:rPr>
            <w:noProof/>
            <w:webHidden/>
          </w:rPr>
        </w:r>
        <w:r w:rsidR="00333D94">
          <w:rPr>
            <w:noProof/>
            <w:webHidden/>
          </w:rPr>
          <w:fldChar w:fldCharType="separate"/>
        </w:r>
        <w:r w:rsidR="00333D94">
          <w:rPr>
            <w:noProof/>
            <w:webHidden/>
          </w:rPr>
          <w:t>69</w:t>
        </w:r>
        <w:r w:rsidR="00333D94">
          <w:rPr>
            <w:noProof/>
            <w:webHidden/>
          </w:rPr>
          <w:fldChar w:fldCharType="end"/>
        </w:r>
      </w:hyperlink>
    </w:p>
    <w:p w14:paraId="393976F8" w14:textId="693C2A93"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2" w:history="1">
        <w:r w:rsidR="00333D94" w:rsidRPr="00033DF6">
          <w:rPr>
            <w:rStyle w:val="Hyperlink"/>
            <w:noProof/>
          </w:rPr>
          <w:t>9.2</w:t>
        </w:r>
        <w:r w:rsidR="00333D94">
          <w:rPr>
            <w:rFonts w:asciiTheme="minorHAnsi" w:eastAsiaTheme="minorEastAsia" w:hAnsiTheme="minorHAnsi" w:cstheme="minorBidi"/>
            <w:noProof/>
            <w:sz w:val="22"/>
            <w:szCs w:val="22"/>
            <w:lang w:val="en-US"/>
          </w:rPr>
          <w:tab/>
        </w:r>
        <w:r w:rsidR="00333D94" w:rsidRPr="00033DF6">
          <w:rPr>
            <w:rStyle w:val="Hyperlink"/>
            <w:noProof/>
          </w:rPr>
          <w:t>SYSTEM SETTINGS</w:t>
        </w:r>
        <w:r w:rsidR="00333D94">
          <w:rPr>
            <w:noProof/>
            <w:webHidden/>
          </w:rPr>
          <w:tab/>
        </w:r>
        <w:r w:rsidR="00333D94">
          <w:rPr>
            <w:noProof/>
            <w:webHidden/>
          </w:rPr>
          <w:fldChar w:fldCharType="begin"/>
        </w:r>
        <w:r w:rsidR="00333D94">
          <w:rPr>
            <w:noProof/>
            <w:webHidden/>
          </w:rPr>
          <w:instrText xml:space="preserve"> PAGEREF _Toc129321882 \h </w:instrText>
        </w:r>
        <w:r w:rsidR="00333D94">
          <w:rPr>
            <w:noProof/>
            <w:webHidden/>
          </w:rPr>
        </w:r>
        <w:r w:rsidR="00333D94">
          <w:rPr>
            <w:noProof/>
            <w:webHidden/>
          </w:rPr>
          <w:fldChar w:fldCharType="separate"/>
        </w:r>
        <w:r w:rsidR="00333D94">
          <w:rPr>
            <w:noProof/>
            <w:webHidden/>
          </w:rPr>
          <w:t>70</w:t>
        </w:r>
        <w:r w:rsidR="00333D94">
          <w:rPr>
            <w:noProof/>
            <w:webHidden/>
          </w:rPr>
          <w:fldChar w:fldCharType="end"/>
        </w:r>
      </w:hyperlink>
    </w:p>
    <w:p w14:paraId="6C95DFAF" w14:textId="4EA495A2"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3" w:history="1">
        <w:r w:rsidR="00333D94" w:rsidRPr="00033DF6">
          <w:rPr>
            <w:rStyle w:val="Hyperlink"/>
            <w:noProof/>
          </w:rPr>
          <w:t>9.3</w:t>
        </w:r>
        <w:r w:rsidR="00333D94">
          <w:rPr>
            <w:rFonts w:asciiTheme="minorHAnsi" w:eastAsiaTheme="minorEastAsia" w:hAnsiTheme="minorHAnsi" w:cstheme="minorBidi"/>
            <w:noProof/>
            <w:sz w:val="22"/>
            <w:szCs w:val="22"/>
            <w:lang w:val="en-US"/>
          </w:rPr>
          <w:tab/>
        </w:r>
        <w:r w:rsidR="00333D94" w:rsidRPr="00033DF6">
          <w:rPr>
            <w:rStyle w:val="Hyperlink"/>
            <w:noProof/>
          </w:rPr>
          <w:t>USERS</w:t>
        </w:r>
        <w:r w:rsidR="00333D94">
          <w:rPr>
            <w:noProof/>
            <w:webHidden/>
          </w:rPr>
          <w:tab/>
        </w:r>
        <w:r w:rsidR="00333D94">
          <w:rPr>
            <w:noProof/>
            <w:webHidden/>
          </w:rPr>
          <w:fldChar w:fldCharType="begin"/>
        </w:r>
        <w:r w:rsidR="00333D94">
          <w:rPr>
            <w:noProof/>
            <w:webHidden/>
          </w:rPr>
          <w:instrText xml:space="preserve"> PAGEREF _Toc129321883 \h </w:instrText>
        </w:r>
        <w:r w:rsidR="00333D94">
          <w:rPr>
            <w:noProof/>
            <w:webHidden/>
          </w:rPr>
        </w:r>
        <w:r w:rsidR="00333D94">
          <w:rPr>
            <w:noProof/>
            <w:webHidden/>
          </w:rPr>
          <w:fldChar w:fldCharType="separate"/>
        </w:r>
        <w:r w:rsidR="00333D94">
          <w:rPr>
            <w:noProof/>
            <w:webHidden/>
          </w:rPr>
          <w:t>71</w:t>
        </w:r>
        <w:r w:rsidR="00333D94">
          <w:rPr>
            <w:noProof/>
            <w:webHidden/>
          </w:rPr>
          <w:fldChar w:fldCharType="end"/>
        </w:r>
      </w:hyperlink>
    </w:p>
    <w:p w14:paraId="4CB32360" w14:textId="7BFFFF10"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4" w:history="1">
        <w:r w:rsidR="00333D94" w:rsidRPr="00033DF6">
          <w:rPr>
            <w:rStyle w:val="Hyperlink"/>
            <w:noProof/>
          </w:rPr>
          <w:t>9.4</w:t>
        </w:r>
        <w:r w:rsidR="00333D94">
          <w:rPr>
            <w:rFonts w:asciiTheme="minorHAnsi" w:eastAsiaTheme="minorEastAsia" w:hAnsiTheme="minorHAnsi" w:cstheme="minorBidi"/>
            <w:noProof/>
            <w:sz w:val="22"/>
            <w:szCs w:val="22"/>
            <w:lang w:val="en-US"/>
          </w:rPr>
          <w:tab/>
        </w:r>
        <w:r w:rsidR="00333D94" w:rsidRPr="00033DF6">
          <w:rPr>
            <w:rStyle w:val="Hyperlink"/>
            <w:noProof/>
          </w:rPr>
          <w:t>UPDATE USER</w:t>
        </w:r>
        <w:r w:rsidR="00333D94">
          <w:rPr>
            <w:noProof/>
            <w:webHidden/>
          </w:rPr>
          <w:tab/>
        </w:r>
        <w:r w:rsidR="00333D94">
          <w:rPr>
            <w:noProof/>
            <w:webHidden/>
          </w:rPr>
          <w:fldChar w:fldCharType="begin"/>
        </w:r>
        <w:r w:rsidR="00333D94">
          <w:rPr>
            <w:noProof/>
            <w:webHidden/>
          </w:rPr>
          <w:instrText xml:space="preserve"> PAGEREF _Toc129321884 \h </w:instrText>
        </w:r>
        <w:r w:rsidR="00333D94">
          <w:rPr>
            <w:noProof/>
            <w:webHidden/>
          </w:rPr>
        </w:r>
        <w:r w:rsidR="00333D94">
          <w:rPr>
            <w:noProof/>
            <w:webHidden/>
          </w:rPr>
          <w:fldChar w:fldCharType="separate"/>
        </w:r>
        <w:r w:rsidR="00333D94">
          <w:rPr>
            <w:noProof/>
            <w:webHidden/>
          </w:rPr>
          <w:t>72</w:t>
        </w:r>
        <w:r w:rsidR="00333D94">
          <w:rPr>
            <w:noProof/>
            <w:webHidden/>
          </w:rPr>
          <w:fldChar w:fldCharType="end"/>
        </w:r>
      </w:hyperlink>
    </w:p>
    <w:p w14:paraId="0F60FBCF" w14:textId="104A40AF"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5" w:history="1">
        <w:r w:rsidR="00333D94" w:rsidRPr="00033DF6">
          <w:rPr>
            <w:rStyle w:val="Hyperlink"/>
            <w:noProof/>
          </w:rPr>
          <w:t>9.5</w:t>
        </w:r>
        <w:r w:rsidR="00333D94">
          <w:rPr>
            <w:rFonts w:asciiTheme="minorHAnsi" w:eastAsiaTheme="minorEastAsia" w:hAnsiTheme="minorHAnsi" w:cstheme="minorBidi"/>
            <w:noProof/>
            <w:sz w:val="22"/>
            <w:szCs w:val="22"/>
            <w:lang w:val="en-US"/>
          </w:rPr>
          <w:tab/>
        </w:r>
        <w:r w:rsidR="00333D94" w:rsidRPr="00033DF6">
          <w:rPr>
            <w:rStyle w:val="Hyperlink"/>
            <w:noProof/>
          </w:rPr>
          <w:t>USER GROUPS</w:t>
        </w:r>
        <w:r w:rsidR="00333D94">
          <w:rPr>
            <w:noProof/>
            <w:webHidden/>
          </w:rPr>
          <w:tab/>
        </w:r>
        <w:r w:rsidR="00333D94">
          <w:rPr>
            <w:noProof/>
            <w:webHidden/>
          </w:rPr>
          <w:fldChar w:fldCharType="begin"/>
        </w:r>
        <w:r w:rsidR="00333D94">
          <w:rPr>
            <w:noProof/>
            <w:webHidden/>
          </w:rPr>
          <w:instrText xml:space="preserve"> PAGEREF _Toc129321885 \h </w:instrText>
        </w:r>
        <w:r w:rsidR="00333D94">
          <w:rPr>
            <w:noProof/>
            <w:webHidden/>
          </w:rPr>
        </w:r>
        <w:r w:rsidR="00333D94">
          <w:rPr>
            <w:noProof/>
            <w:webHidden/>
          </w:rPr>
          <w:fldChar w:fldCharType="separate"/>
        </w:r>
        <w:r w:rsidR="00333D94">
          <w:rPr>
            <w:noProof/>
            <w:webHidden/>
          </w:rPr>
          <w:t>73</w:t>
        </w:r>
        <w:r w:rsidR="00333D94">
          <w:rPr>
            <w:noProof/>
            <w:webHidden/>
          </w:rPr>
          <w:fldChar w:fldCharType="end"/>
        </w:r>
      </w:hyperlink>
    </w:p>
    <w:p w14:paraId="16A8F730" w14:textId="7F5E2DA7"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6" w:history="1">
        <w:r w:rsidR="00333D94" w:rsidRPr="00033DF6">
          <w:rPr>
            <w:rStyle w:val="Hyperlink"/>
            <w:noProof/>
          </w:rPr>
          <w:t>9.6</w:t>
        </w:r>
        <w:r w:rsidR="00333D94">
          <w:rPr>
            <w:rFonts w:asciiTheme="minorHAnsi" w:eastAsiaTheme="minorEastAsia" w:hAnsiTheme="minorHAnsi" w:cstheme="minorBidi"/>
            <w:noProof/>
            <w:sz w:val="22"/>
            <w:szCs w:val="22"/>
            <w:lang w:val="en-US"/>
          </w:rPr>
          <w:tab/>
        </w:r>
        <w:r w:rsidR="00333D94" w:rsidRPr="00033DF6">
          <w:rPr>
            <w:rStyle w:val="Hyperlink"/>
            <w:noProof/>
          </w:rPr>
          <w:t>SHOW USER GROUP</w:t>
        </w:r>
        <w:r w:rsidR="00333D94">
          <w:rPr>
            <w:noProof/>
            <w:webHidden/>
          </w:rPr>
          <w:tab/>
        </w:r>
        <w:r w:rsidR="00333D94">
          <w:rPr>
            <w:noProof/>
            <w:webHidden/>
          </w:rPr>
          <w:fldChar w:fldCharType="begin"/>
        </w:r>
        <w:r w:rsidR="00333D94">
          <w:rPr>
            <w:noProof/>
            <w:webHidden/>
          </w:rPr>
          <w:instrText xml:space="preserve"> PAGEREF _Toc129321886 \h </w:instrText>
        </w:r>
        <w:r w:rsidR="00333D94">
          <w:rPr>
            <w:noProof/>
            <w:webHidden/>
          </w:rPr>
        </w:r>
        <w:r w:rsidR="00333D94">
          <w:rPr>
            <w:noProof/>
            <w:webHidden/>
          </w:rPr>
          <w:fldChar w:fldCharType="separate"/>
        </w:r>
        <w:r w:rsidR="00333D94">
          <w:rPr>
            <w:noProof/>
            <w:webHidden/>
          </w:rPr>
          <w:t>74</w:t>
        </w:r>
        <w:r w:rsidR="00333D94">
          <w:rPr>
            <w:noProof/>
            <w:webHidden/>
          </w:rPr>
          <w:fldChar w:fldCharType="end"/>
        </w:r>
      </w:hyperlink>
    </w:p>
    <w:p w14:paraId="6B1FAEBF" w14:textId="65391AD7"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7" w:history="1">
        <w:r w:rsidR="00333D94" w:rsidRPr="00033DF6">
          <w:rPr>
            <w:rStyle w:val="Hyperlink"/>
            <w:noProof/>
          </w:rPr>
          <w:t>9.7</w:t>
        </w:r>
        <w:r w:rsidR="00333D94">
          <w:rPr>
            <w:rFonts w:asciiTheme="minorHAnsi" w:eastAsiaTheme="minorEastAsia" w:hAnsiTheme="minorHAnsi" w:cstheme="minorBidi"/>
            <w:noProof/>
            <w:sz w:val="22"/>
            <w:szCs w:val="22"/>
            <w:lang w:val="en-US"/>
          </w:rPr>
          <w:tab/>
        </w:r>
        <w:r w:rsidR="00333D94" w:rsidRPr="00033DF6">
          <w:rPr>
            <w:rStyle w:val="Hyperlink"/>
            <w:noProof/>
          </w:rPr>
          <w:t>CREATE OR EDIT USER GROUP</w:t>
        </w:r>
        <w:r w:rsidR="00333D94">
          <w:rPr>
            <w:noProof/>
            <w:webHidden/>
          </w:rPr>
          <w:tab/>
        </w:r>
        <w:r w:rsidR="00333D94">
          <w:rPr>
            <w:noProof/>
            <w:webHidden/>
          </w:rPr>
          <w:fldChar w:fldCharType="begin"/>
        </w:r>
        <w:r w:rsidR="00333D94">
          <w:rPr>
            <w:noProof/>
            <w:webHidden/>
          </w:rPr>
          <w:instrText xml:space="preserve"> PAGEREF _Toc129321887 \h </w:instrText>
        </w:r>
        <w:r w:rsidR="00333D94">
          <w:rPr>
            <w:noProof/>
            <w:webHidden/>
          </w:rPr>
        </w:r>
        <w:r w:rsidR="00333D94">
          <w:rPr>
            <w:noProof/>
            <w:webHidden/>
          </w:rPr>
          <w:fldChar w:fldCharType="separate"/>
        </w:r>
        <w:r w:rsidR="00333D94">
          <w:rPr>
            <w:noProof/>
            <w:webHidden/>
          </w:rPr>
          <w:t>75</w:t>
        </w:r>
        <w:r w:rsidR="00333D94">
          <w:rPr>
            <w:noProof/>
            <w:webHidden/>
          </w:rPr>
          <w:fldChar w:fldCharType="end"/>
        </w:r>
      </w:hyperlink>
    </w:p>
    <w:p w14:paraId="397FCC13" w14:textId="7B69DFE6"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8" w:history="1">
        <w:r w:rsidR="00333D94" w:rsidRPr="00033DF6">
          <w:rPr>
            <w:rStyle w:val="Hyperlink"/>
            <w:noProof/>
          </w:rPr>
          <w:t>9.8</w:t>
        </w:r>
        <w:r w:rsidR="00333D94">
          <w:rPr>
            <w:rFonts w:asciiTheme="minorHAnsi" w:eastAsiaTheme="minorEastAsia" w:hAnsiTheme="minorHAnsi" w:cstheme="minorBidi"/>
            <w:noProof/>
            <w:sz w:val="22"/>
            <w:szCs w:val="22"/>
            <w:lang w:val="en-US"/>
          </w:rPr>
          <w:tab/>
        </w:r>
        <w:r w:rsidR="00333D94" w:rsidRPr="00033DF6">
          <w:rPr>
            <w:rStyle w:val="Hyperlink"/>
            <w:noProof/>
          </w:rPr>
          <w:t>ORDER CUSTOM FIELDS</w:t>
        </w:r>
        <w:r w:rsidR="00333D94">
          <w:rPr>
            <w:noProof/>
            <w:webHidden/>
          </w:rPr>
          <w:tab/>
        </w:r>
        <w:r w:rsidR="00333D94">
          <w:rPr>
            <w:noProof/>
            <w:webHidden/>
          </w:rPr>
          <w:fldChar w:fldCharType="begin"/>
        </w:r>
        <w:r w:rsidR="00333D94">
          <w:rPr>
            <w:noProof/>
            <w:webHidden/>
          </w:rPr>
          <w:instrText xml:space="preserve"> PAGEREF _Toc129321888 \h </w:instrText>
        </w:r>
        <w:r w:rsidR="00333D94">
          <w:rPr>
            <w:noProof/>
            <w:webHidden/>
          </w:rPr>
        </w:r>
        <w:r w:rsidR="00333D94">
          <w:rPr>
            <w:noProof/>
            <w:webHidden/>
          </w:rPr>
          <w:fldChar w:fldCharType="separate"/>
        </w:r>
        <w:r w:rsidR="00333D94">
          <w:rPr>
            <w:noProof/>
            <w:webHidden/>
          </w:rPr>
          <w:t>75</w:t>
        </w:r>
        <w:r w:rsidR="00333D94">
          <w:rPr>
            <w:noProof/>
            <w:webHidden/>
          </w:rPr>
          <w:fldChar w:fldCharType="end"/>
        </w:r>
      </w:hyperlink>
    </w:p>
    <w:p w14:paraId="76C4C3F3" w14:textId="126729D7" w:rsidR="00333D94" w:rsidRDefault="006107DA">
      <w:pPr>
        <w:pStyle w:val="TOC2"/>
        <w:tabs>
          <w:tab w:val="left" w:pos="1621"/>
        </w:tabs>
        <w:rPr>
          <w:rFonts w:asciiTheme="minorHAnsi" w:eastAsiaTheme="minorEastAsia" w:hAnsiTheme="minorHAnsi" w:cstheme="minorBidi"/>
          <w:noProof/>
          <w:sz w:val="22"/>
          <w:szCs w:val="22"/>
          <w:lang w:val="en-US"/>
        </w:rPr>
      </w:pPr>
      <w:hyperlink w:anchor="_Toc129321889" w:history="1">
        <w:r w:rsidR="00333D94" w:rsidRPr="00033DF6">
          <w:rPr>
            <w:rStyle w:val="Hyperlink"/>
            <w:noProof/>
          </w:rPr>
          <w:t>9.9</w:t>
        </w:r>
        <w:r w:rsidR="00333D94">
          <w:rPr>
            <w:rFonts w:asciiTheme="minorHAnsi" w:eastAsiaTheme="minorEastAsia" w:hAnsiTheme="minorHAnsi" w:cstheme="minorBidi"/>
            <w:noProof/>
            <w:sz w:val="22"/>
            <w:szCs w:val="22"/>
            <w:lang w:val="en-US"/>
          </w:rPr>
          <w:tab/>
        </w:r>
        <w:r w:rsidR="00333D94" w:rsidRPr="00033DF6">
          <w:rPr>
            <w:rStyle w:val="Hyperlink"/>
            <w:noProof/>
          </w:rPr>
          <w:t>ROUTE FIELD CONFIGURATION</w:t>
        </w:r>
        <w:r w:rsidR="00333D94">
          <w:rPr>
            <w:noProof/>
            <w:webHidden/>
          </w:rPr>
          <w:tab/>
        </w:r>
        <w:r w:rsidR="00333D94">
          <w:rPr>
            <w:noProof/>
            <w:webHidden/>
          </w:rPr>
          <w:fldChar w:fldCharType="begin"/>
        </w:r>
        <w:r w:rsidR="00333D94">
          <w:rPr>
            <w:noProof/>
            <w:webHidden/>
          </w:rPr>
          <w:instrText xml:space="preserve"> PAGEREF _Toc129321889 \h </w:instrText>
        </w:r>
        <w:r w:rsidR="00333D94">
          <w:rPr>
            <w:noProof/>
            <w:webHidden/>
          </w:rPr>
        </w:r>
        <w:r w:rsidR="00333D94">
          <w:rPr>
            <w:noProof/>
            <w:webHidden/>
          </w:rPr>
          <w:fldChar w:fldCharType="separate"/>
        </w:r>
        <w:r w:rsidR="00333D94">
          <w:rPr>
            <w:noProof/>
            <w:webHidden/>
          </w:rPr>
          <w:t>77</w:t>
        </w:r>
        <w:r w:rsidR="00333D94">
          <w:rPr>
            <w:noProof/>
            <w:webHidden/>
          </w:rPr>
          <w:fldChar w:fldCharType="end"/>
        </w:r>
      </w:hyperlink>
    </w:p>
    <w:p w14:paraId="759E3351" w14:textId="24A6537F"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90" w:history="1">
        <w:r w:rsidR="00333D94" w:rsidRPr="00033DF6">
          <w:rPr>
            <w:rStyle w:val="Hyperlink"/>
            <w:noProof/>
          </w:rPr>
          <w:t>9.10</w:t>
        </w:r>
        <w:r w:rsidR="00333D94">
          <w:rPr>
            <w:rFonts w:asciiTheme="minorHAnsi" w:eastAsiaTheme="minorEastAsia" w:hAnsiTheme="minorHAnsi" w:cstheme="minorBidi"/>
            <w:noProof/>
            <w:sz w:val="22"/>
            <w:szCs w:val="22"/>
            <w:lang w:val="en-US"/>
          </w:rPr>
          <w:tab/>
        </w:r>
        <w:r w:rsidR="00333D94" w:rsidRPr="00033DF6">
          <w:rPr>
            <w:rStyle w:val="Hyperlink"/>
            <w:noProof/>
          </w:rPr>
          <w:t>ROUTE PLAN WORKFLOW</w:t>
        </w:r>
        <w:r w:rsidR="00333D94">
          <w:rPr>
            <w:noProof/>
            <w:webHidden/>
          </w:rPr>
          <w:tab/>
        </w:r>
        <w:r w:rsidR="00333D94">
          <w:rPr>
            <w:noProof/>
            <w:webHidden/>
          </w:rPr>
          <w:fldChar w:fldCharType="begin"/>
        </w:r>
        <w:r w:rsidR="00333D94">
          <w:rPr>
            <w:noProof/>
            <w:webHidden/>
          </w:rPr>
          <w:instrText xml:space="preserve"> PAGEREF _Toc129321890 \h </w:instrText>
        </w:r>
        <w:r w:rsidR="00333D94">
          <w:rPr>
            <w:noProof/>
            <w:webHidden/>
          </w:rPr>
        </w:r>
        <w:r w:rsidR="00333D94">
          <w:rPr>
            <w:noProof/>
            <w:webHidden/>
          </w:rPr>
          <w:fldChar w:fldCharType="separate"/>
        </w:r>
        <w:r w:rsidR="00333D94">
          <w:rPr>
            <w:noProof/>
            <w:webHidden/>
          </w:rPr>
          <w:t>78</w:t>
        </w:r>
        <w:r w:rsidR="00333D94">
          <w:rPr>
            <w:noProof/>
            <w:webHidden/>
          </w:rPr>
          <w:fldChar w:fldCharType="end"/>
        </w:r>
      </w:hyperlink>
    </w:p>
    <w:p w14:paraId="512395F2" w14:textId="2DB21BF7"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91" w:history="1">
        <w:r w:rsidR="00333D94" w:rsidRPr="00033DF6">
          <w:rPr>
            <w:rStyle w:val="Hyperlink"/>
            <w:noProof/>
          </w:rPr>
          <w:t>9.11</w:t>
        </w:r>
        <w:r w:rsidR="00333D94">
          <w:rPr>
            <w:rFonts w:asciiTheme="minorHAnsi" w:eastAsiaTheme="minorEastAsia" w:hAnsiTheme="minorHAnsi" w:cstheme="minorBidi"/>
            <w:noProof/>
            <w:sz w:val="22"/>
            <w:szCs w:val="22"/>
            <w:lang w:val="en-US"/>
          </w:rPr>
          <w:tab/>
        </w:r>
        <w:r w:rsidR="00333D94" w:rsidRPr="00033DF6">
          <w:rPr>
            <w:rStyle w:val="Hyperlink"/>
            <w:noProof/>
          </w:rPr>
          <w:t>VAULT LOAD CONFIGURATION</w:t>
        </w:r>
        <w:r w:rsidR="00333D94">
          <w:rPr>
            <w:noProof/>
            <w:webHidden/>
          </w:rPr>
          <w:tab/>
        </w:r>
        <w:r w:rsidR="00333D94">
          <w:rPr>
            <w:noProof/>
            <w:webHidden/>
          </w:rPr>
          <w:fldChar w:fldCharType="begin"/>
        </w:r>
        <w:r w:rsidR="00333D94">
          <w:rPr>
            <w:noProof/>
            <w:webHidden/>
          </w:rPr>
          <w:instrText xml:space="preserve"> PAGEREF _Toc129321891 \h </w:instrText>
        </w:r>
        <w:r w:rsidR="00333D94">
          <w:rPr>
            <w:noProof/>
            <w:webHidden/>
          </w:rPr>
        </w:r>
        <w:r w:rsidR="00333D94">
          <w:rPr>
            <w:noProof/>
            <w:webHidden/>
          </w:rPr>
          <w:fldChar w:fldCharType="separate"/>
        </w:r>
        <w:r w:rsidR="00333D94">
          <w:rPr>
            <w:noProof/>
            <w:webHidden/>
          </w:rPr>
          <w:t>79</w:t>
        </w:r>
        <w:r w:rsidR="00333D94">
          <w:rPr>
            <w:noProof/>
            <w:webHidden/>
          </w:rPr>
          <w:fldChar w:fldCharType="end"/>
        </w:r>
      </w:hyperlink>
    </w:p>
    <w:p w14:paraId="5D3C57ED" w14:textId="0AF63474" w:rsidR="00333D94" w:rsidRDefault="006107DA">
      <w:pPr>
        <w:pStyle w:val="TOC2"/>
        <w:rPr>
          <w:rFonts w:asciiTheme="minorHAnsi" w:eastAsiaTheme="minorEastAsia" w:hAnsiTheme="minorHAnsi" w:cstheme="minorBidi"/>
          <w:noProof/>
          <w:sz w:val="22"/>
          <w:szCs w:val="22"/>
          <w:lang w:val="en-US"/>
        </w:rPr>
      </w:pPr>
      <w:hyperlink w:anchor="_Toc129321892" w:history="1">
        <w:r w:rsidR="00333D94" w:rsidRPr="00033DF6">
          <w:rPr>
            <w:rStyle w:val="Hyperlink"/>
            <w:noProof/>
          </w:rPr>
          <w:t>9.12</w:t>
        </w:r>
        <w:r w:rsidR="00333D94">
          <w:rPr>
            <w:noProof/>
            <w:webHidden/>
          </w:rPr>
          <w:tab/>
        </w:r>
        <w:r w:rsidR="00333D94">
          <w:rPr>
            <w:noProof/>
            <w:webHidden/>
          </w:rPr>
          <w:fldChar w:fldCharType="begin"/>
        </w:r>
        <w:r w:rsidR="00333D94">
          <w:rPr>
            <w:noProof/>
            <w:webHidden/>
          </w:rPr>
          <w:instrText xml:space="preserve"> PAGEREF _Toc129321892 \h </w:instrText>
        </w:r>
        <w:r w:rsidR="00333D94">
          <w:rPr>
            <w:noProof/>
            <w:webHidden/>
          </w:rPr>
        </w:r>
        <w:r w:rsidR="00333D94">
          <w:rPr>
            <w:noProof/>
            <w:webHidden/>
          </w:rPr>
          <w:fldChar w:fldCharType="separate"/>
        </w:r>
        <w:r w:rsidR="00333D94">
          <w:rPr>
            <w:noProof/>
            <w:webHidden/>
          </w:rPr>
          <w:t>80</w:t>
        </w:r>
        <w:r w:rsidR="00333D94">
          <w:rPr>
            <w:noProof/>
            <w:webHidden/>
          </w:rPr>
          <w:fldChar w:fldCharType="end"/>
        </w:r>
      </w:hyperlink>
    </w:p>
    <w:p w14:paraId="6F061854" w14:textId="566D4042"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93" w:history="1">
        <w:r w:rsidR="00333D94" w:rsidRPr="00033DF6">
          <w:rPr>
            <w:rStyle w:val="Hyperlink"/>
            <w:noProof/>
          </w:rPr>
          <w:t>9.13</w:t>
        </w:r>
        <w:r w:rsidR="00333D94">
          <w:rPr>
            <w:rFonts w:asciiTheme="minorHAnsi" w:eastAsiaTheme="minorEastAsia" w:hAnsiTheme="minorHAnsi" w:cstheme="minorBidi"/>
            <w:noProof/>
            <w:sz w:val="22"/>
            <w:szCs w:val="22"/>
            <w:lang w:val="en-US"/>
          </w:rPr>
          <w:tab/>
        </w:r>
        <w:r w:rsidR="00333D94" w:rsidRPr="00033DF6">
          <w:rPr>
            <w:rStyle w:val="Hyperlink"/>
            <w:noProof/>
          </w:rPr>
          <w:t>NOTIFICATION HISTORY</w:t>
        </w:r>
        <w:r w:rsidR="00333D94">
          <w:rPr>
            <w:noProof/>
            <w:webHidden/>
          </w:rPr>
          <w:tab/>
        </w:r>
        <w:r w:rsidR="00333D94">
          <w:rPr>
            <w:noProof/>
            <w:webHidden/>
          </w:rPr>
          <w:fldChar w:fldCharType="begin"/>
        </w:r>
        <w:r w:rsidR="00333D94">
          <w:rPr>
            <w:noProof/>
            <w:webHidden/>
          </w:rPr>
          <w:instrText xml:space="preserve"> PAGEREF _Toc129321893 \h </w:instrText>
        </w:r>
        <w:r w:rsidR="00333D94">
          <w:rPr>
            <w:noProof/>
            <w:webHidden/>
          </w:rPr>
        </w:r>
        <w:r w:rsidR="00333D94">
          <w:rPr>
            <w:noProof/>
            <w:webHidden/>
          </w:rPr>
          <w:fldChar w:fldCharType="separate"/>
        </w:r>
        <w:r w:rsidR="00333D94">
          <w:rPr>
            <w:noProof/>
            <w:webHidden/>
          </w:rPr>
          <w:t>80</w:t>
        </w:r>
        <w:r w:rsidR="00333D94">
          <w:rPr>
            <w:noProof/>
            <w:webHidden/>
          </w:rPr>
          <w:fldChar w:fldCharType="end"/>
        </w:r>
      </w:hyperlink>
    </w:p>
    <w:p w14:paraId="57E04AAC" w14:textId="4D6A1438"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94" w:history="1">
        <w:r w:rsidR="00333D94" w:rsidRPr="00033DF6">
          <w:rPr>
            <w:rStyle w:val="Hyperlink"/>
            <w:noProof/>
          </w:rPr>
          <w:t>10</w:t>
        </w:r>
        <w:r w:rsidR="00333D94">
          <w:rPr>
            <w:rFonts w:asciiTheme="minorHAnsi" w:eastAsiaTheme="minorEastAsia" w:hAnsiTheme="minorHAnsi" w:cstheme="minorBidi"/>
            <w:b w:val="0"/>
            <w:noProof/>
            <w:szCs w:val="22"/>
            <w:lang w:val="en-US"/>
          </w:rPr>
          <w:tab/>
        </w:r>
        <w:r w:rsidR="00333D94" w:rsidRPr="00033DF6">
          <w:rPr>
            <w:rStyle w:val="Hyperlink"/>
            <w:noProof/>
          </w:rPr>
          <w:t>Mobile CarrierWeb</w:t>
        </w:r>
        <w:r w:rsidR="00333D94">
          <w:rPr>
            <w:noProof/>
            <w:webHidden/>
          </w:rPr>
          <w:tab/>
        </w:r>
        <w:r w:rsidR="00333D94">
          <w:rPr>
            <w:noProof/>
            <w:webHidden/>
          </w:rPr>
          <w:fldChar w:fldCharType="begin"/>
        </w:r>
        <w:r w:rsidR="00333D94">
          <w:rPr>
            <w:noProof/>
            <w:webHidden/>
          </w:rPr>
          <w:instrText xml:space="preserve"> PAGEREF _Toc129321894 \h </w:instrText>
        </w:r>
        <w:r w:rsidR="00333D94">
          <w:rPr>
            <w:noProof/>
            <w:webHidden/>
          </w:rPr>
        </w:r>
        <w:r w:rsidR="00333D94">
          <w:rPr>
            <w:noProof/>
            <w:webHidden/>
          </w:rPr>
          <w:fldChar w:fldCharType="separate"/>
        </w:r>
        <w:r w:rsidR="00333D94">
          <w:rPr>
            <w:noProof/>
            <w:webHidden/>
          </w:rPr>
          <w:t>81</w:t>
        </w:r>
        <w:r w:rsidR="00333D94">
          <w:rPr>
            <w:noProof/>
            <w:webHidden/>
          </w:rPr>
          <w:fldChar w:fldCharType="end"/>
        </w:r>
      </w:hyperlink>
    </w:p>
    <w:p w14:paraId="529D8193" w14:textId="1597D508"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95" w:history="1">
        <w:r w:rsidR="00333D94" w:rsidRPr="00033DF6">
          <w:rPr>
            <w:rStyle w:val="Hyperlink"/>
            <w:noProof/>
          </w:rPr>
          <w:t>10.2</w:t>
        </w:r>
        <w:r w:rsidR="00333D94">
          <w:rPr>
            <w:rFonts w:asciiTheme="minorHAnsi" w:eastAsiaTheme="minorEastAsia" w:hAnsiTheme="minorHAnsi" w:cstheme="minorBidi"/>
            <w:noProof/>
            <w:sz w:val="22"/>
            <w:szCs w:val="22"/>
            <w:lang w:val="en-US"/>
          </w:rPr>
          <w:tab/>
        </w:r>
        <w:r w:rsidR="00333D94" w:rsidRPr="00033DF6">
          <w:rPr>
            <w:rStyle w:val="Hyperlink"/>
            <w:noProof/>
          </w:rPr>
          <w:t>PACKAGE ORDER</w:t>
        </w:r>
        <w:r w:rsidR="00333D94">
          <w:rPr>
            <w:noProof/>
            <w:webHidden/>
          </w:rPr>
          <w:tab/>
        </w:r>
        <w:r w:rsidR="00333D94">
          <w:rPr>
            <w:noProof/>
            <w:webHidden/>
          </w:rPr>
          <w:fldChar w:fldCharType="begin"/>
        </w:r>
        <w:r w:rsidR="00333D94">
          <w:rPr>
            <w:noProof/>
            <w:webHidden/>
          </w:rPr>
          <w:instrText xml:space="preserve"> PAGEREF _Toc129321895 \h </w:instrText>
        </w:r>
        <w:r w:rsidR="00333D94">
          <w:rPr>
            <w:noProof/>
            <w:webHidden/>
          </w:rPr>
        </w:r>
        <w:r w:rsidR="00333D94">
          <w:rPr>
            <w:noProof/>
            <w:webHidden/>
          </w:rPr>
          <w:fldChar w:fldCharType="separate"/>
        </w:r>
        <w:r w:rsidR="00333D94">
          <w:rPr>
            <w:noProof/>
            <w:webHidden/>
          </w:rPr>
          <w:t>81</w:t>
        </w:r>
        <w:r w:rsidR="00333D94">
          <w:rPr>
            <w:noProof/>
            <w:webHidden/>
          </w:rPr>
          <w:fldChar w:fldCharType="end"/>
        </w:r>
      </w:hyperlink>
    </w:p>
    <w:p w14:paraId="7F80BD1D" w14:textId="57B95DAB"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96" w:history="1">
        <w:r w:rsidR="00333D94" w:rsidRPr="00033DF6">
          <w:rPr>
            <w:rStyle w:val="Hyperlink"/>
            <w:noProof/>
          </w:rPr>
          <w:t>10.3</w:t>
        </w:r>
        <w:r w:rsidR="00333D94">
          <w:rPr>
            <w:rFonts w:asciiTheme="minorHAnsi" w:eastAsiaTheme="minorEastAsia" w:hAnsiTheme="minorHAnsi" w:cstheme="minorBidi"/>
            <w:noProof/>
            <w:sz w:val="22"/>
            <w:szCs w:val="22"/>
            <w:lang w:val="en-US"/>
          </w:rPr>
          <w:tab/>
        </w:r>
        <w:r w:rsidR="00333D94" w:rsidRPr="00033DF6">
          <w:rPr>
            <w:rStyle w:val="Hyperlink"/>
            <w:noProof/>
          </w:rPr>
          <w:t>ARRIVAL</w:t>
        </w:r>
        <w:r w:rsidR="00333D94">
          <w:rPr>
            <w:noProof/>
            <w:webHidden/>
          </w:rPr>
          <w:tab/>
        </w:r>
        <w:r w:rsidR="00333D94">
          <w:rPr>
            <w:noProof/>
            <w:webHidden/>
          </w:rPr>
          <w:fldChar w:fldCharType="begin"/>
        </w:r>
        <w:r w:rsidR="00333D94">
          <w:rPr>
            <w:noProof/>
            <w:webHidden/>
          </w:rPr>
          <w:instrText xml:space="preserve"> PAGEREF _Toc129321896 \h </w:instrText>
        </w:r>
        <w:r w:rsidR="00333D94">
          <w:rPr>
            <w:noProof/>
            <w:webHidden/>
          </w:rPr>
        </w:r>
        <w:r w:rsidR="00333D94">
          <w:rPr>
            <w:noProof/>
            <w:webHidden/>
          </w:rPr>
          <w:fldChar w:fldCharType="separate"/>
        </w:r>
        <w:r w:rsidR="00333D94">
          <w:rPr>
            <w:noProof/>
            <w:webHidden/>
          </w:rPr>
          <w:t>83</w:t>
        </w:r>
        <w:r w:rsidR="00333D94">
          <w:rPr>
            <w:noProof/>
            <w:webHidden/>
          </w:rPr>
          <w:fldChar w:fldCharType="end"/>
        </w:r>
      </w:hyperlink>
    </w:p>
    <w:p w14:paraId="08E40424" w14:textId="69653E5B"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97" w:history="1">
        <w:r w:rsidR="00333D94" w:rsidRPr="00033DF6">
          <w:rPr>
            <w:rStyle w:val="Hyperlink"/>
            <w:noProof/>
          </w:rPr>
          <w:t>10.4</w:t>
        </w:r>
        <w:r w:rsidR="00333D94">
          <w:rPr>
            <w:rFonts w:asciiTheme="minorHAnsi" w:eastAsiaTheme="minorEastAsia" w:hAnsiTheme="minorHAnsi" w:cstheme="minorBidi"/>
            <w:noProof/>
            <w:sz w:val="22"/>
            <w:szCs w:val="22"/>
            <w:lang w:val="en-US"/>
          </w:rPr>
          <w:tab/>
        </w:r>
        <w:r w:rsidR="00333D94" w:rsidRPr="00033DF6">
          <w:rPr>
            <w:rStyle w:val="Hyperlink"/>
            <w:noProof/>
          </w:rPr>
          <w:t>DEPARTURE</w:t>
        </w:r>
        <w:r w:rsidR="00333D94">
          <w:rPr>
            <w:noProof/>
            <w:webHidden/>
          </w:rPr>
          <w:tab/>
        </w:r>
        <w:r w:rsidR="00333D94">
          <w:rPr>
            <w:noProof/>
            <w:webHidden/>
          </w:rPr>
          <w:fldChar w:fldCharType="begin"/>
        </w:r>
        <w:r w:rsidR="00333D94">
          <w:rPr>
            <w:noProof/>
            <w:webHidden/>
          </w:rPr>
          <w:instrText xml:space="preserve"> PAGEREF _Toc129321897 \h </w:instrText>
        </w:r>
        <w:r w:rsidR="00333D94">
          <w:rPr>
            <w:noProof/>
            <w:webHidden/>
          </w:rPr>
        </w:r>
        <w:r w:rsidR="00333D94">
          <w:rPr>
            <w:noProof/>
            <w:webHidden/>
          </w:rPr>
          <w:fldChar w:fldCharType="separate"/>
        </w:r>
        <w:r w:rsidR="00333D94">
          <w:rPr>
            <w:noProof/>
            <w:webHidden/>
          </w:rPr>
          <w:t>86</w:t>
        </w:r>
        <w:r w:rsidR="00333D94">
          <w:rPr>
            <w:noProof/>
            <w:webHidden/>
          </w:rPr>
          <w:fldChar w:fldCharType="end"/>
        </w:r>
      </w:hyperlink>
    </w:p>
    <w:p w14:paraId="2E7F7D45" w14:textId="09FE6FC2"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898" w:history="1">
        <w:r w:rsidR="00333D94" w:rsidRPr="00033DF6">
          <w:rPr>
            <w:rStyle w:val="Hyperlink"/>
            <w:noProof/>
          </w:rPr>
          <w:t>10.5</w:t>
        </w:r>
        <w:r w:rsidR="00333D94">
          <w:rPr>
            <w:rFonts w:asciiTheme="minorHAnsi" w:eastAsiaTheme="minorEastAsia" w:hAnsiTheme="minorHAnsi" w:cstheme="minorBidi"/>
            <w:noProof/>
            <w:sz w:val="22"/>
            <w:szCs w:val="22"/>
            <w:lang w:val="en-US"/>
          </w:rPr>
          <w:tab/>
        </w:r>
        <w:r w:rsidR="00333D94" w:rsidRPr="00033DF6">
          <w:rPr>
            <w:rStyle w:val="Hyperlink"/>
            <w:noProof/>
          </w:rPr>
          <w:t>CONTAINER STOCK</w:t>
        </w:r>
        <w:r w:rsidR="00333D94">
          <w:rPr>
            <w:noProof/>
            <w:webHidden/>
          </w:rPr>
          <w:tab/>
        </w:r>
        <w:r w:rsidR="00333D94">
          <w:rPr>
            <w:noProof/>
            <w:webHidden/>
          </w:rPr>
          <w:fldChar w:fldCharType="begin"/>
        </w:r>
        <w:r w:rsidR="00333D94">
          <w:rPr>
            <w:noProof/>
            <w:webHidden/>
          </w:rPr>
          <w:instrText xml:space="preserve"> PAGEREF _Toc129321898 \h </w:instrText>
        </w:r>
        <w:r w:rsidR="00333D94">
          <w:rPr>
            <w:noProof/>
            <w:webHidden/>
          </w:rPr>
        </w:r>
        <w:r w:rsidR="00333D94">
          <w:rPr>
            <w:noProof/>
            <w:webHidden/>
          </w:rPr>
          <w:fldChar w:fldCharType="separate"/>
        </w:r>
        <w:r w:rsidR="00333D94">
          <w:rPr>
            <w:noProof/>
            <w:webHidden/>
          </w:rPr>
          <w:t>88</w:t>
        </w:r>
        <w:r w:rsidR="00333D94">
          <w:rPr>
            <w:noProof/>
            <w:webHidden/>
          </w:rPr>
          <w:fldChar w:fldCharType="end"/>
        </w:r>
      </w:hyperlink>
    </w:p>
    <w:p w14:paraId="6BF58FA3" w14:textId="4C3D5E98" w:rsidR="00333D94" w:rsidRDefault="006107DA">
      <w:pPr>
        <w:pStyle w:val="TOC1"/>
        <w:tabs>
          <w:tab w:val="left" w:pos="1258"/>
        </w:tabs>
        <w:rPr>
          <w:rFonts w:asciiTheme="minorHAnsi" w:eastAsiaTheme="minorEastAsia" w:hAnsiTheme="minorHAnsi" w:cstheme="minorBidi"/>
          <w:b w:val="0"/>
          <w:noProof/>
          <w:szCs w:val="22"/>
          <w:lang w:val="en-US"/>
        </w:rPr>
      </w:pPr>
      <w:hyperlink w:anchor="_Toc129321899" w:history="1">
        <w:r w:rsidR="00333D94" w:rsidRPr="00033DF6">
          <w:rPr>
            <w:rStyle w:val="Hyperlink"/>
            <w:noProof/>
          </w:rPr>
          <w:t>11</w:t>
        </w:r>
        <w:r w:rsidR="00333D94">
          <w:rPr>
            <w:rFonts w:asciiTheme="minorHAnsi" w:eastAsiaTheme="minorEastAsia" w:hAnsiTheme="minorHAnsi" w:cstheme="minorBidi"/>
            <w:b w:val="0"/>
            <w:noProof/>
            <w:szCs w:val="22"/>
            <w:lang w:val="en-US"/>
          </w:rPr>
          <w:tab/>
        </w:r>
        <w:r w:rsidR="00333D94" w:rsidRPr="00033DF6">
          <w:rPr>
            <w:rStyle w:val="Hyperlink"/>
            <w:noProof/>
          </w:rPr>
          <w:t>APPENDIX A: OPTITRANSPORT</w:t>
        </w:r>
        <w:r w:rsidR="00333D94">
          <w:rPr>
            <w:noProof/>
            <w:webHidden/>
          </w:rPr>
          <w:tab/>
        </w:r>
        <w:r w:rsidR="00333D94">
          <w:rPr>
            <w:noProof/>
            <w:webHidden/>
          </w:rPr>
          <w:fldChar w:fldCharType="begin"/>
        </w:r>
        <w:r w:rsidR="00333D94">
          <w:rPr>
            <w:noProof/>
            <w:webHidden/>
          </w:rPr>
          <w:instrText xml:space="preserve"> PAGEREF _Toc129321899 \h </w:instrText>
        </w:r>
        <w:r w:rsidR="00333D94">
          <w:rPr>
            <w:noProof/>
            <w:webHidden/>
          </w:rPr>
        </w:r>
        <w:r w:rsidR="00333D94">
          <w:rPr>
            <w:noProof/>
            <w:webHidden/>
          </w:rPr>
          <w:fldChar w:fldCharType="separate"/>
        </w:r>
        <w:r w:rsidR="00333D94">
          <w:rPr>
            <w:noProof/>
            <w:webHidden/>
          </w:rPr>
          <w:t>91</w:t>
        </w:r>
        <w:r w:rsidR="00333D94">
          <w:rPr>
            <w:noProof/>
            <w:webHidden/>
          </w:rPr>
          <w:fldChar w:fldCharType="end"/>
        </w:r>
      </w:hyperlink>
    </w:p>
    <w:p w14:paraId="46945CAC" w14:textId="307B8EE4" w:rsidR="00333D94" w:rsidRDefault="006107DA">
      <w:pPr>
        <w:pStyle w:val="TOC2"/>
        <w:tabs>
          <w:tab w:val="left" w:pos="1760"/>
        </w:tabs>
        <w:rPr>
          <w:rFonts w:asciiTheme="minorHAnsi" w:eastAsiaTheme="minorEastAsia" w:hAnsiTheme="minorHAnsi" w:cstheme="minorBidi"/>
          <w:noProof/>
          <w:sz w:val="22"/>
          <w:szCs w:val="22"/>
          <w:lang w:val="en-US"/>
        </w:rPr>
      </w:pPr>
      <w:hyperlink w:anchor="_Toc129321900" w:history="1">
        <w:r w:rsidR="00333D94" w:rsidRPr="00033DF6">
          <w:rPr>
            <w:rStyle w:val="Hyperlink"/>
            <w:noProof/>
          </w:rPr>
          <w:t>11.1</w:t>
        </w:r>
        <w:r w:rsidR="00333D94">
          <w:rPr>
            <w:rFonts w:asciiTheme="minorHAnsi" w:eastAsiaTheme="minorEastAsia" w:hAnsiTheme="minorHAnsi" w:cstheme="minorBidi"/>
            <w:noProof/>
            <w:sz w:val="22"/>
            <w:szCs w:val="22"/>
            <w:lang w:val="en-US"/>
          </w:rPr>
          <w:tab/>
        </w:r>
        <w:r w:rsidR="00333D94" w:rsidRPr="00033DF6">
          <w:rPr>
            <w:rStyle w:val="Hyperlink"/>
            <w:noProof/>
          </w:rPr>
          <w:t>SHORTEST PATH CALCULATION PANEL</w:t>
        </w:r>
        <w:r w:rsidR="00333D94">
          <w:rPr>
            <w:noProof/>
            <w:webHidden/>
          </w:rPr>
          <w:tab/>
        </w:r>
        <w:r w:rsidR="00333D94">
          <w:rPr>
            <w:noProof/>
            <w:webHidden/>
          </w:rPr>
          <w:fldChar w:fldCharType="begin"/>
        </w:r>
        <w:r w:rsidR="00333D94">
          <w:rPr>
            <w:noProof/>
            <w:webHidden/>
          </w:rPr>
          <w:instrText xml:space="preserve"> PAGEREF _Toc129321900 \h </w:instrText>
        </w:r>
        <w:r w:rsidR="00333D94">
          <w:rPr>
            <w:noProof/>
            <w:webHidden/>
          </w:rPr>
        </w:r>
        <w:r w:rsidR="00333D94">
          <w:rPr>
            <w:noProof/>
            <w:webHidden/>
          </w:rPr>
          <w:fldChar w:fldCharType="separate"/>
        </w:r>
        <w:r w:rsidR="00333D94">
          <w:rPr>
            <w:noProof/>
            <w:webHidden/>
          </w:rPr>
          <w:t>91</w:t>
        </w:r>
        <w:r w:rsidR="00333D94">
          <w:rPr>
            <w:noProof/>
            <w:webHidden/>
          </w:rPr>
          <w:fldChar w:fldCharType="end"/>
        </w:r>
      </w:hyperlink>
    </w:p>
    <w:p w14:paraId="15996454" w14:textId="44B40116" w:rsidR="00D82E5E" w:rsidRDefault="00D82E5E" w:rsidP="00873F8E">
      <w:pPr>
        <w:pStyle w:val="TableofFigures"/>
      </w:pPr>
      <w:r>
        <w:fldChar w:fldCharType="end"/>
      </w:r>
    </w:p>
    <w:p w14:paraId="799692A6"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07BD6309" w14:textId="77777777" w:rsidR="00833FBF" w:rsidRDefault="00833FBF" w:rsidP="00720A40">
      <w:pPr>
        <w:pStyle w:val="Heading1"/>
      </w:pPr>
      <w:bookmarkStart w:id="3" w:name="_Toc111643032"/>
      <w:bookmarkStart w:id="4" w:name="_Toc129321821"/>
      <w:r>
        <w:lastRenderedPageBreak/>
        <w:t>INTRODUCTION TO CARRIER WEB</w:t>
      </w:r>
      <w:bookmarkEnd w:id="3"/>
      <w:bookmarkEnd w:id="4"/>
      <w:r>
        <w:t xml:space="preserve"> </w:t>
      </w:r>
    </w:p>
    <w:p w14:paraId="078CFD74" w14:textId="77777777" w:rsidR="00833FBF" w:rsidRDefault="00833FBF" w:rsidP="00CF6A39">
      <w:pPr>
        <w:pStyle w:val="BodyText"/>
      </w:pPr>
      <w:proofErr w:type="spellStart"/>
      <w:r>
        <w:t>OptiVLM</w:t>
      </w:r>
      <w:proofErr w:type="spellEnd"/>
      <w:r>
        <w:t xml:space="preserve"> (Vault Logistics Management) is a multi-module solution. See Table 1 </w:t>
      </w:r>
      <w:proofErr w:type="spellStart"/>
      <w:r>
        <w:rPr>
          <w:i/>
        </w:rPr>
        <w:t>OptiVLM</w:t>
      </w:r>
      <w:proofErr w:type="spellEnd"/>
      <w:r>
        <w:rPr>
          <w:i/>
        </w:rPr>
        <w:t xml:space="preserve"> Modules</w:t>
      </w:r>
      <w:r>
        <w:t xml:space="preserve"> below. </w:t>
      </w:r>
      <w:proofErr w:type="spellStart"/>
      <w:r>
        <w:t>OptiVLM</w:t>
      </w:r>
      <w:proofErr w:type="spellEnd"/>
      <w:r>
        <w:t xml:space="preserve"> integrates with </w:t>
      </w:r>
      <w:proofErr w:type="spellStart"/>
      <w:r>
        <w:t>OptiSuite</w:t>
      </w:r>
      <w:proofErr w:type="spellEnd"/>
      <w:r>
        <w:t xml:space="preserve"> (</w:t>
      </w:r>
      <w:proofErr w:type="spellStart"/>
      <w:r>
        <w:t>OptiCash</w:t>
      </w:r>
      <w:proofErr w:type="spellEnd"/>
      <w:r>
        <w:t xml:space="preserve">, </w:t>
      </w:r>
      <w:proofErr w:type="spellStart"/>
      <w:r>
        <w:t>OptiNet</w:t>
      </w:r>
      <w:proofErr w:type="spellEnd"/>
      <w:r>
        <w:t xml:space="preserve">, and </w:t>
      </w:r>
      <w:proofErr w:type="spellStart"/>
      <w:r>
        <w:t>OptiVault</w:t>
      </w:r>
      <w:proofErr w:type="spellEnd"/>
      <w:r>
        <w:t xml:space="preserve">) data to provide multi-user access to real-time updated information regarding currency inventory and orders as they move between financial institutions, central banks or other cash sources, and </w:t>
      </w:r>
      <w:proofErr w:type="spellStart"/>
      <w:r>
        <w:t>armored</w:t>
      </w:r>
      <w:proofErr w:type="spellEnd"/>
      <w:r>
        <w:t xml:space="preserve"> car networks.   </w:t>
      </w:r>
    </w:p>
    <w:p w14:paraId="46E412EC" w14:textId="77777777" w:rsidR="00833FBF" w:rsidRDefault="00833FBF" w:rsidP="00833FBF">
      <w:pPr>
        <w:spacing w:after="0"/>
        <w:ind w:left="-5" w:hanging="10"/>
      </w:pPr>
      <w:bookmarkStart w:id="5" w:name="_Toc65569002"/>
      <w:r w:rsidRPr="00B901A7">
        <w:rPr>
          <w:sz w:val="18"/>
          <w:szCs w:val="18"/>
        </w:rPr>
        <w:t xml:space="preserve">TABLE </w:t>
      </w:r>
      <w:r w:rsidRPr="00B901A7">
        <w:rPr>
          <w:sz w:val="18"/>
          <w:szCs w:val="18"/>
        </w:rPr>
        <w:fldChar w:fldCharType="begin"/>
      </w:r>
      <w:r w:rsidRPr="00B901A7">
        <w:rPr>
          <w:sz w:val="18"/>
          <w:szCs w:val="18"/>
        </w:rPr>
        <w:instrText xml:space="preserve"> SEQ Table \* ARABIC </w:instrText>
      </w:r>
      <w:r w:rsidRPr="00B901A7">
        <w:rPr>
          <w:sz w:val="18"/>
          <w:szCs w:val="18"/>
        </w:rPr>
        <w:fldChar w:fldCharType="separate"/>
      </w:r>
      <w:r>
        <w:rPr>
          <w:noProof/>
          <w:sz w:val="18"/>
          <w:szCs w:val="18"/>
        </w:rPr>
        <w:t>1</w:t>
      </w:r>
      <w:r w:rsidRPr="00B901A7">
        <w:rPr>
          <w:sz w:val="18"/>
          <w:szCs w:val="18"/>
        </w:rPr>
        <w:fldChar w:fldCharType="end"/>
      </w:r>
      <w:r w:rsidRPr="00B901A7">
        <w:rPr>
          <w:sz w:val="18"/>
          <w:szCs w:val="18"/>
        </w:rPr>
        <w:t>:</w:t>
      </w:r>
      <w:r w:rsidRPr="00B901A7">
        <w:rPr>
          <w:i/>
          <w:sz w:val="18"/>
          <w:szCs w:val="18"/>
        </w:rPr>
        <w:t xml:space="preserve"> </w:t>
      </w:r>
      <w:r w:rsidRPr="00B901A7">
        <w:rPr>
          <w:sz w:val="18"/>
          <w:szCs w:val="18"/>
        </w:rPr>
        <w:t>OPTIVLM</w:t>
      </w:r>
      <w:r>
        <w:rPr>
          <w:sz w:val="18"/>
        </w:rPr>
        <w:t xml:space="preserve"> MODULES</w:t>
      </w:r>
      <w:bookmarkEnd w:id="5"/>
      <w:r>
        <w:rPr>
          <w:sz w:val="18"/>
        </w:rPr>
        <w:t xml:space="preserve"> </w:t>
      </w:r>
    </w:p>
    <w:tbl>
      <w:tblPr>
        <w:tblStyle w:val="TableGrid1"/>
        <w:tblW w:w="8073" w:type="dxa"/>
        <w:tblInd w:w="390" w:type="dxa"/>
        <w:tblCellMar>
          <w:top w:w="32" w:type="dxa"/>
          <w:left w:w="78" w:type="dxa"/>
          <w:right w:w="115" w:type="dxa"/>
        </w:tblCellMar>
        <w:tblLook w:val="04A0" w:firstRow="1" w:lastRow="0" w:firstColumn="1" w:lastColumn="0" w:noHBand="0" w:noVBand="1"/>
      </w:tblPr>
      <w:tblGrid>
        <w:gridCol w:w="1952"/>
        <w:gridCol w:w="6121"/>
      </w:tblGrid>
      <w:tr w:rsidR="00833FBF" w14:paraId="198F8BA3" w14:textId="77777777" w:rsidTr="006B275C">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36B6C206" w14:textId="77777777" w:rsidR="00833FBF" w:rsidRDefault="00833FBF" w:rsidP="00CF6A39">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1C3E354D" w14:textId="77777777" w:rsidR="00833FBF" w:rsidRDefault="00833FBF" w:rsidP="00CF6A39">
            <w:pPr>
              <w:pStyle w:val="TableHeading"/>
            </w:pPr>
            <w:r>
              <w:t xml:space="preserve">Description </w:t>
            </w:r>
          </w:p>
        </w:tc>
      </w:tr>
      <w:tr w:rsidR="00833FBF" w14:paraId="5204AF88" w14:textId="77777777" w:rsidTr="009958AC">
        <w:trPr>
          <w:trHeight w:val="748"/>
        </w:trPr>
        <w:tc>
          <w:tcPr>
            <w:tcW w:w="1952" w:type="dxa"/>
            <w:tcBorders>
              <w:top w:val="single" w:sz="4" w:space="0" w:color="000000"/>
              <w:left w:val="single" w:sz="4" w:space="0" w:color="000000"/>
              <w:bottom w:val="single" w:sz="4" w:space="0" w:color="000000"/>
              <w:right w:val="single" w:sz="4" w:space="0" w:color="000000"/>
            </w:tcBorders>
          </w:tcPr>
          <w:p w14:paraId="32ECBCB0" w14:textId="77777777" w:rsidR="00833FBF" w:rsidRDefault="00833FBF" w:rsidP="006B275C">
            <w:pPr>
              <w:pStyle w:val="TableBody"/>
            </w:pPr>
            <w:r>
              <w:t>Invoice Validation</w:t>
            </w:r>
            <w:r>
              <w:rPr>
                <w:color w:val="76923C"/>
              </w:rPr>
              <w:t xml:space="preserve"> </w:t>
            </w:r>
          </w:p>
        </w:tc>
        <w:tc>
          <w:tcPr>
            <w:tcW w:w="6121" w:type="dxa"/>
            <w:tcBorders>
              <w:top w:val="single" w:sz="4" w:space="0" w:color="000000"/>
              <w:left w:val="single" w:sz="4" w:space="0" w:color="000000"/>
              <w:bottom w:val="single" w:sz="4" w:space="0" w:color="000000"/>
              <w:right w:val="single" w:sz="4" w:space="0" w:color="000000"/>
            </w:tcBorders>
          </w:tcPr>
          <w:p w14:paraId="3F0F88ED" w14:textId="77777777" w:rsidR="00833FBF" w:rsidRDefault="00833FBF" w:rsidP="006B275C">
            <w:pPr>
              <w:pStyle w:val="TableBody"/>
            </w:pPr>
            <w:r>
              <w:t xml:space="preserve">Compares invoices related to cash transportation activities with activity records from </w:t>
            </w:r>
            <w:proofErr w:type="spellStart"/>
            <w:r>
              <w:t>OptiSuite</w:t>
            </w:r>
            <w:proofErr w:type="spellEnd"/>
            <w:r>
              <w:t xml:space="preserve">.  Invoice Validation searches for discrepancies in services rendered, amounts transported, and applied billing rates. </w:t>
            </w:r>
          </w:p>
        </w:tc>
      </w:tr>
      <w:tr w:rsidR="00833FBF" w14:paraId="3596ECA9" w14:textId="77777777" w:rsidTr="009958AC">
        <w:trPr>
          <w:trHeight w:val="744"/>
        </w:trPr>
        <w:tc>
          <w:tcPr>
            <w:tcW w:w="1952" w:type="dxa"/>
            <w:tcBorders>
              <w:top w:val="single" w:sz="4" w:space="0" w:color="000000"/>
              <w:left w:val="single" w:sz="4" w:space="0" w:color="000000"/>
              <w:bottom w:val="single" w:sz="4" w:space="0" w:color="000000"/>
              <w:right w:val="single" w:sz="4" w:space="0" w:color="000000"/>
            </w:tcBorders>
          </w:tcPr>
          <w:p w14:paraId="18CEE088" w14:textId="77777777" w:rsidR="00833FBF" w:rsidRDefault="00833FBF" w:rsidP="006B275C">
            <w:pPr>
              <w:pStyle w:val="TableBody"/>
            </w:pPr>
            <w:r>
              <w:t>Carrier Web</w:t>
            </w:r>
            <w:r>
              <w:rPr>
                <w:color w:val="365F91"/>
                <w:sz w:val="24"/>
              </w:rPr>
              <w:t xml:space="preserve"> </w:t>
            </w:r>
          </w:p>
        </w:tc>
        <w:tc>
          <w:tcPr>
            <w:tcW w:w="6121" w:type="dxa"/>
            <w:tcBorders>
              <w:top w:val="single" w:sz="4" w:space="0" w:color="000000"/>
              <w:left w:val="single" w:sz="4" w:space="0" w:color="000000"/>
              <w:bottom w:val="single" w:sz="4" w:space="0" w:color="000000"/>
              <w:right w:val="single" w:sz="4" w:space="0" w:color="000000"/>
            </w:tcBorders>
          </w:tcPr>
          <w:p w14:paraId="53887901" w14:textId="77777777" w:rsidR="00833FBF" w:rsidRDefault="00833FBF" w:rsidP="006B275C">
            <w:pPr>
              <w:pStyle w:val="TableBody"/>
            </w:pPr>
            <w:r>
              <w:t>Provides an interface for carriers (</w:t>
            </w:r>
            <w:proofErr w:type="spellStart"/>
            <w:r>
              <w:t>armored</w:t>
            </w:r>
            <w:proofErr w:type="spellEnd"/>
            <w:r>
              <w:t xml:space="preserve"> car vendors) to access and update order status. Carrier Web also provides branches access to information regarding authorized carrier personnel. </w:t>
            </w:r>
          </w:p>
        </w:tc>
      </w:tr>
      <w:tr w:rsidR="00833FBF" w14:paraId="6390EE93" w14:textId="77777777" w:rsidTr="009958AC">
        <w:trPr>
          <w:trHeight w:val="540"/>
        </w:trPr>
        <w:tc>
          <w:tcPr>
            <w:tcW w:w="1952" w:type="dxa"/>
            <w:tcBorders>
              <w:top w:val="single" w:sz="4" w:space="0" w:color="000000"/>
              <w:left w:val="single" w:sz="4" w:space="0" w:color="000000"/>
              <w:bottom w:val="single" w:sz="4" w:space="0" w:color="000000"/>
              <w:right w:val="single" w:sz="4" w:space="0" w:color="000000"/>
            </w:tcBorders>
          </w:tcPr>
          <w:p w14:paraId="7A01EC4D" w14:textId="77777777" w:rsidR="00833FBF" w:rsidRDefault="00833FBF" w:rsidP="006B275C">
            <w:pPr>
              <w:pStyle w:val="TableBody"/>
            </w:pPr>
            <w:r>
              <w:t>Vault Balance</w:t>
            </w:r>
            <w:r>
              <w:rPr>
                <w:rFonts w:ascii="Wingdings" w:eastAsia="Wingdings" w:hAnsi="Wingdings" w:cs="Wingdings"/>
              </w:rPr>
              <w:t></w:t>
            </w:r>
          </w:p>
        </w:tc>
        <w:tc>
          <w:tcPr>
            <w:tcW w:w="6121" w:type="dxa"/>
            <w:tcBorders>
              <w:top w:val="single" w:sz="4" w:space="0" w:color="000000"/>
              <w:left w:val="single" w:sz="4" w:space="0" w:color="000000"/>
              <w:bottom w:val="single" w:sz="4" w:space="0" w:color="000000"/>
              <w:right w:val="single" w:sz="4" w:space="0" w:color="000000"/>
            </w:tcBorders>
          </w:tcPr>
          <w:p w14:paraId="36D34F2B" w14:textId="77777777" w:rsidR="00833FBF" w:rsidRDefault="00833FBF" w:rsidP="006B275C">
            <w:pPr>
              <w:pStyle w:val="TableBody"/>
            </w:pPr>
            <w:r>
              <w:t xml:space="preserve">Utilizing </w:t>
            </w:r>
            <w:proofErr w:type="spellStart"/>
            <w:r>
              <w:t>OptiSuite</w:t>
            </w:r>
            <w:proofErr w:type="spellEnd"/>
            <w:r>
              <w:t xml:space="preserve"> activity, Vault Balance provides real-time updates for your vaults’ balances and activity. </w:t>
            </w:r>
          </w:p>
        </w:tc>
      </w:tr>
    </w:tbl>
    <w:p w14:paraId="4A1D61F5" w14:textId="77777777" w:rsidR="00833FBF" w:rsidRDefault="00833FBF" w:rsidP="00833FBF">
      <w:pPr>
        <w:spacing w:after="191"/>
      </w:pPr>
      <w:r>
        <w:t xml:space="preserve"> </w:t>
      </w:r>
    </w:p>
    <w:p w14:paraId="6443C4B3" w14:textId="77777777" w:rsidR="00833FBF" w:rsidRDefault="00833FBF" w:rsidP="006B275C">
      <w:pPr>
        <w:pStyle w:val="BodyText"/>
      </w:pPr>
      <w:proofErr w:type="spellStart"/>
      <w:r>
        <w:t>OptiVLM</w:t>
      </w:r>
      <w:proofErr w:type="spellEnd"/>
      <w:r>
        <w:t xml:space="preserve"> is hosted and managed by the financial institution, but the different modules may be accessible and operated by external users including the vaults and </w:t>
      </w:r>
      <w:proofErr w:type="spellStart"/>
      <w:r>
        <w:t>armored</w:t>
      </w:r>
      <w:proofErr w:type="spellEnd"/>
      <w:r>
        <w:t xml:space="preserve"> car vendors. </w:t>
      </w:r>
    </w:p>
    <w:p w14:paraId="5CA32CCE" w14:textId="471CA073" w:rsidR="00833FBF" w:rsidRDefault="00833FBF" w:rsidP="006B275C">
      <w:pPr>
        <w:pStyle w:val="BodyText"/>
      </w:pPr>
      <w:r>
        <w:t xml:space="preserve"> </w:t>
      </w:r>
      <w:r>
        <w:rPr>
          <w:b/>
        </w:rPr>
        <w:t xml:space="preserve">This User Guide is concerned with the Carrier Web module. For user information relative to the Invoice Validation or the Vault Balance interfaces, please refer to the respective guides. </w:t>
      </w:r>
    </w:p>
    <w:tbl>
      <w:tblPr>
        <w:tblStyle w:val="TableGrid1"/>
        <w:tblpPr w:leftFromText="180" w:rightFromText="180" w:vertAnchor="text" w:horzAnchor="margin" w:tblpXSpec="center" w:tblpY="99"/>
        <w:tblW w:w="8070" w:type="dxa"/>
        <w:tblInd w:w="0" w:type="dxa"/>
        <w:tblCellMar>
          <w:top w:w="63" w:type="dxa"/>
          <w:left w:w="79" w:type="dxa"/>
          <w:bottom w:w="34" w:type="dxa"/>
          <w:right w:w="115" w:type="dxa"/>
        </w:tblCellMar>
        <w:tblLook w:val="04A0" w:firstRow="1" w:lastRow="0" w:firstColumn="1" w:lastColumn="0" w:noHBand="0" w:noVBand="1"/>
      </w:tblPr>
      <w:tblGrid>
        <w:gridCol w:w="1219"/>
        <w:gridCol w:w="6851"/>
      </w:tblGrid>
      <w:tr w:rsidR="006B275C" w14:paraId="791E2272" w14:textId="77777777" w:rsidTr="006B275C">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FD3F1F" w14:textId="77777777" w:rsidR="006B275C" w:rsidRDefault="006B275C" w:rsidP="006B275C">
            <w:pPr>
              <w:pStyle w:val="TableCaution"/>
            </w:pPr>
            <w:r>
              <w:rPr>
                <w:noProof/>
              </w:rPr>
              <w:drawing>
                <wp:inline distT="0" distB="0" distL="0" distR="0" wp14:anchorId="141C57F1" wp14:editId="1E667B04">
                  <wp:extent cx="429260" cy="429260"/>
                  <wp:effectExtent l="0" t="0" r="0" b="0"/>
                  <wp:docPr id="8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7">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2BF9C046">
              <w:rPr>
                <w:b/>
                <w:bCs/>
                <w:sz w:val="16"/>
                <w:szCs w:val="16"/>
              </w:rPr>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6B580F" w14:textId="77777777" w:rsidR="006B275C" w:rsidRDefault="006B275C" w:rsidP="006B275C">
            <w:pPr>
              <w:pStyle w:val="TableCaution"/>
            </w:pPr>
            <w:r>
              <w:rPr>
                <w:b/>
                <w:sz w:val="16"/>
              </w:rPr>
              <w:t>Caution:</w:t>
            </w:r>
            <w:r>
              <w:rPr>
                <w:sz w:val="16"/>
              </w:rPr>
              <w:t xml:space="preserve">  </w:t>
            </w:r>
            <w:proofErr w:type="spellStart"/>
            <w:r>
              <w:rPr>
                <w:sz w:val="16"/>
              </w:rPr>
              <w:t>OptiVLM</w:t>
            </w:r>
            <w:proofErr w:type="spellEnd"/>
            <w:r>
              <w:rPr>
                <w:sz w:val="16"/>
              </w:rPr>
              <w:t xml:space="preserve">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7AFAC814" w14:textId="77777777" w:rsidR="00833FBF" w:rsidRDefault="00833FBF" w:rsidP="00833FBF">
      <w:pPr>
        <w:spacing w:after="0"/>
      </w:pPr>
      <w:r>
        <w:t xml:space="preserve"> </w:t>
      </w:r>
    </w:p>
    <w:p w14:paraId="2CD3D067" w14:textId="77777777" w:rsidR="00833FBF" w:rsidRDefault="00833FBF" w:rsidP="00833FBF">
      <w:pPr>
        <w:spacing w:after="0"/>
      </w:pPr>
      <w:r>
        <w:rPr>
          <w:i/>
          <w:sz w:val="16"/>
        </w:rPr>
        <w:t xml:space="preserve"> </w:t>
      </w:r>
    </w:p>
    <w:p w14:paraId="54EEBE95" w14:textId="77777777" w:rsidR="00833FBF" w:rsidRDefault="00833FBF" w:rsidP="00833FBF">
      <w:pPr>
        <w:pStyle w:val="Heading2"/>
        <w:spacing w:after="168"/>
        <w:ind w:left="0" w:right="1669" w:firstLine="0"/>
      </w:pPr>
      <w:bookmarkStart w:id="6" w:name="_Toc111643033"/>
      <w:bookmarkStart w:id="7" w:name="_Toc129321822"/>
      <w:r>
        <w:rPr>
          <w:color w:val="632423"/>
        </w:rPr>
        <w:t>CONVENTIONS USED IN THIS HELP DOCUMENTATION</w:t>
      </w:r>
      <w:bookmarkEnd w:id="6"/>
      <w:bookmarkEnd w:id="7"/>
    </w:p>
    <w:p w14:paraId="661238B0" w14:textId="77777777" w:rsidR="00833FBF" w:rsidRDefault="00833FBF" w:rsidP="00F96EBB">
      <w:pPr>
        <w:pStyle w:val="BodyText"/>
      </w:pPr>
      <w:r>
        <w:t xml:space="preserve">The conventions used in this help documentation are shown in the table below. </w:t>
      </w:r>
    </w:p>
    <w:p w14:paraId="64159A9E" w14:textId="77777777" w:rsidR="00833FBF" w:rsidRPr="00F96EBB" w:rsidRDefault="00833FBF" w:rsidP="00F96EBB">
      <w:pPr>
        <w:spacing w:after="0"/>
        <w:ind w:left="-5" w:hanging="10"/>
        <w:rPr>
          <w:sz w:val="18"/>
          <w:szCs w:val="18"/>
        </w:rPr>
      </w:pPr>
      <w:bookmarkStart w:id="8" w:name="_Toc65569003"/>
      <w:r w:rsidRPr="00F96EBB">
        <w:rPr>
          <w:sz w:val="18"/>
          <w:szCs w:val="18"/>
        </w:rPr>
        <w:t xml:space="preserve">TABLE </w:t>
      </w:r>
      <w:r w:rsidRPr="00F96EBB">
        <w:rPr>
          <w:color w:val="000000"/>
          <w:sz w:val="18"/>
          <w:szCs w:val="18"/>
        </w:rPr>
        <w:fldChar w:fldCharType="begin"/>
      </w:r>
      <w:r w:rsidRPr="00F96EBB">
        <w:rPr>
          <w:color w:val="000000"/>
          <w:sz w:val="18"/>
          <w:szCs w:val="18"/>
        </w:rPr>
        <w:instrText xml:space="preserve"> SEQ Table \* ARABIC </w:instrText>
      </w:r>
      <w:r w:rsidRPr="00F96EBB">
        <w:rPr>
          <w:color w:val="000000"/>
          <w:sz w:val="18"/>
          <w:szCs w:val="18"/>
        </w:rPr>
        <w:fldChar w:fldCharType="separate"/>
      </w:r>
      <w:r w:rsidRPr="00F96EBB">
        <w:rPr>
          <w:color w:val="000000"/>
          <w:sz w:val="18"/>
          <w:szCs w:val="18"/>
        </w:rPr>
        <w:t>2</w:t>
      </w:r>
      <w:r w:rsidRPr="00F96EBB">
        <w:rPr>
          <w:color w:val="000000"/>
          <w:sz w:val="18"/>
          <w:szCs w:val="18"/>
        </w:rPr>
        <w:fldChar w:fldCharType="end"/>
      </w:r>
      <w:r w:rsidRPr="00F96EBB">
        <w:rPr>
          <w:color w:val="000000"/>
          <w:sz w:val="18"/>
          <w:szCs w:val="18"/>
        </w:rPr>
        <w:t xml:space="preserve">: </w:t>
      </w:r>
      <w:r w:rsidRPr="00F96EBB">
        <w:rPr>
          <w:sz w:val="18"/>
          <w:szCs w:val="18"/>
        </w:rPr>
        <w:t>CONVENTIONS</w:t>
      </w:r>
      <w:bookmarkEnd w:id="8"/>
      <w:r w:rsidRPr="00F96EBB">
        <w:rPr>
          <w:sz w:val="18"/>
          <w:szCs w:val="18"/>
        </w:rPr>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833FBF" w14:paraId="24AE846A" w14:textId="77777777" w:rsidTr="00F96EBB">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2BD981B5" w14:textId="77777777" w:rsidR="00833FBF" w:rsidRDefault="00833FBF" w:rsidP="00F96EBB">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251BC38" w14:textId="77777777" w:rsidR="00833FBF" w:rsidRDefault="00833FBF" w:rsidP="00F96EBB">
            <w:pPr>
              <w:pStyle w:val="TableHeading"/>
            </w:pPr>
            <w:r>
              <w:t xml:space="preserve">Use </w:t>
            </w:r>
          </w:p>
        </w:tc>
      </w:tr>
      <w:tr w:rsidR="00833FBF" w14:paraId="045386E9" w14:textId="77777777" w:rsidTr="009958AC">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1AA8B4" w14:textId="77777777" w:rsidR="00833FBF" w:rsidRDefault="00833FBF" w:rsidP="009958AC">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6E532" w14:textId="77777777" w:rsidR="00833FBF" w:rsidRDefault="00833FBF" w:rsidP="00F96EBB">
            <w:pPr>
              <w:pStyle w:val="TableBody"/>
            </w:pPr>
            <w:r>
              <w:t xml:space="preserve">Indicates a link to the top of the current section. These links can be clicked to quickly navigate through this document. (In some cases you may need to hold the CTRL key to click the link) </w:t>
            </w:r>
          </w:p>
        </w:tc>
      </w:tr>
      <w:tr w:rsidR="00833FBF" w14:paraId="4A51EAF1" w14:textId="77777777" w:rsidTr="009958AC">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B40A9" w14:textId="77777777" w:rsidR="00833FBF" w:rsidRDefault="00833FBF" w:rsidP="009958AC">
            <w:pPr>
              <w:ind w:left="37"/>
              <w:jc w:val="center"/>
            </w:pPr>
            <w:r>
              <w:rPr>
                <w:color w:val="365F91"/>
                <w:sz w:val="24"/>
              </w:rPr>
              <w:lastRenderedPageBreak/>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C46B9" w14:textId="77777777" w:rsidR="00833FBF" w:rsidRDefault="00833FBF" w:rsidP="00F96EBB">
            <w:pPr>
              <w:pStyle w:val="TableBody"/>
            </w:pPr>
            <w:r>
              <w:t xml:space="preserve">Indicates a link to the different topic or section. These links can be clicked to quickly navigate through this document. (In some cases you may need to hold the CTRL key to click the link) </w:t>
            </w:r>
          </w:p>
        </w:tc>
      </w:tr>
      <w:tr w:rsidR="00833FBF" w14:paraId="7A8C3504" w14:textId="77777777" w:rsidTr="009958AC">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F012F" w14:textId="77777777" w:rsidR="00833FBF" w:rsidRDefault="00833FBF" w:rsidP="009958AC">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D358D" w14:textId="77777777" w:rsidR="00833FBF" w:rsidRDefault="00833FBF" w:rsidP="00F96EBB">
            <w:pPr>
              <w:pStyle w:val="TableBody"/>
            </w:pPr>
            <w:r>
              <w:t>The “arrow” sign indicates a menu choice.  For example, "</w:t>
            </w:r>
            <w:r>
              <w:rPr>
                <w:b/>
              </w:rPr>
              <w:t xml:space="preserve">Choose File </w:t>
            </w:r>
            <w:r>
              <w:rPr>
                <w:rFonts w:ascii="Wingdings" w:eastAsia="Wingdings" w:hAnsi="Wingdings" w:cs="Wingdings"/>
              </w:rPr>
              <w:t></w:t>
            </w:r>
            <w:r>
              <w:rPr>
                <w:b/>
              </w:rPr>
              <w:t xml:space="preserve"> Open</w:t>
            </w:r>
            <w:r>
              <w:t xml:space="preserve">" means "click the File menu, and then click Open." </w:t>
            </w:r>
          </w:p>
        </w:tc>
      </w:tr>
      <w:tr w:rsidR="00833FBF" w14:paraId="550174ED" w14:textId="77777777" w:rsidTr="009958AC">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DACFA3" w14:textId="77777777" w:rsidR="00833FBF" w:rsidRDefault="00833FBF" w:rsidP="009958AC">
            <w:pPr>
              <w:ind w:left="69"/>
              <w:jc w:val="center"/>
            </w:pPr>
            <w:r>
              <w:rPr>
                <w:noProof/>
              </w:rPr>
              <w:drawing>
                <wp:inline distT="0" distB="0" distL="0" distR="0" wp14:anchorId="2B7C5161" wp14:editId="5B4AC822">
                  <wp:extent cx="405130" cy="405130"/>
                  <wp:effectExtent l="0" t="0" r="0" b="0"/>
                  <wp:docPr id="98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8">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2BF9C046">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CA3B7" w14:textId="77777777" w:rsidR="00833FBF" w:rsidRDefault="00833FBF" w:rsidP="00F96EBB">
            <w:pPr>
              <w:pStyle w:val="TableBody"/>
            </w:pPr>
            <w:r>
              <w:t xml:space="preserve">Used to warn users of potential problems or to take caution when making changes to setting and parameters. </w:t>
            </w:r>
          </w:p>
        </w:tc>
      </w:tr>
      <w:tr w:rsidR="00833FBF" w14:paraId="5A4FA77E" w14:textId="77777777" w:rsidTr="009958AC">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EF92F2" w14:textId="77777777" w:rsidR="00833FBF" w:rsidRDefault="00833FBF" w:rsidP="009958AC">
            <w:pPr>
              <w:ind w:left="70"/>
              <w:jc w:val="center"/>
            </w:pPr>
            <w:r>
              <w:rPr>
                <w:noProof/>
              </w:rPr>
              <mc:AlternateContent>
                <mc:Choice Requires="wpg">
                  <w:drawing>
                    <wp:inline distT="0" distB="0" distL="0" distR="0" wp14:anchorId="5EECAEA5" wp14:editId="38F4D82B">
                      <wp:extent cx="500380" cy="408305"/>
                      <wp:effectExtent l="0" t="0" r="0" b="0"/>
                      <wp:docPr id="42857" name="Group 6"/>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2569303B" id="Group 6"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52882" w14:textId="77777777" w:rsidR="00833FBF" w:rsidRDefault="00833FBF" w:rsidP="00F96EBB">
            <w:pPr>
              <w:pStyle w:val="TableBody"/>
            </w:pPr>
            <w:r>
              <w:t xml:space="preserve">Tips or information that may be helpful in using the functionality. </w:t>
            </w:r>
          </w:p>
        </w:tc>
      </w:tr>
    </w:tbl>
    <w:p w14:paraId="3CD96351" w14:textId="1E274AE8" w:rsidR="00833FBF" w:rsidRDefault="00833FBF" w:rsidP="00833FBF"/>
    <w:p w14:paraId="7AC3EC65" w14:textId="77777777" w:rsidR="00833FBF" w:rsidRDefault="00833FBF" w:rsidP="00833FBF">
      <w:pPr>
        <w:pStyle w:val="Heading2"/>
        <w:spacing w:after="170"/>
        <w:ind w:right="283"/>
      </w:pPr>
      <w:bookmarkStart w:id="9" w:name="_Toc111643034"/>
      <w:bookmarkStart w:id="10" w:name="_Toc129321823"/>
      <w:r>
        <w:rPr>
          <w:color w:val="632423"/>
        </w:rPr>
        <w:t>GETTING STARTED</w:t>
      </w:r>
      <w:bookmarkEnd w:id="9"/>
      <w:bookmarkEnd w:id="10"/>
      <w:r>
        <w:rPr>
          <w:color w:val="632423"/>
        </w:rPr>
        <w:t xml:space="preserve"> </w:t>
      </w:r>
    </w:p>
    <w:p w14:paraId="4950D3F4" w14:textId="77777777" w:rsidR="00833FBF" w:rsidRDefault="00833FBF" w:rsidP="00F96EBB">
      <w:pPr>
        <w:pStyle w:val="BodyText"/>
      </w:pPr>
      <w:r>
        <w:t xml:space="preserve">Carrier Web is a web-based application that automatically updates itself in real-time based upon </w:t>
      </w:r>
      <w:proofErr w:type="spellStart"/>
      <w:r>
        <w:t>OptiSuite</w:t>
      </w:r>
      <w:proofErr w:type="spellEnd"/>
      <w:r>
        <w:t xml:space="preserve"> activity. As currency moves among the various cashpoints (ATMs, Branches, Vaults), Carrier Web will reflect the real-time activity.   </w:t>
      </w:r>
    </w:p>
    <w:p w14:paraId="3CE01BD2" w14:textId="77777777" w:rsidR="00833FBF" w:rsidRDefault="00833FBF" w:rsidP="00833FBF">
      <w:pPr>
        <w:pStyle w:val="Heading3"/>
      </w:pPr>
      <w:bookmarkStart w:id="11" w:name="_Toc111643035"/>
      <w:bookmarkStart w:id="12" w:name="_Toc129321824"/>
      <w:r>
        <w:t>SCREEN RESOLUTION</w:t>
      </w:r>
      <w:bookmarkEnd w:id="11"/>
      <w:bookmarkEnd w:id="12"/>
      <w:r>
        <w:t xml:space="preserve"> </w:t>
      </w:r>
    </w:p>
    <w:p w14:paraId="7C981B81" w14:textId="77777777" w:rsidR="00833FBF" w:rsidRDefault="00833FBF" w:rsidP="008B7665">
      <w:pPr>
        <w:pStyle w:val="BodyText"/>
      </w:pPr>
      <w:r>
        <w:t xml:space="preserve">Because </w:t>
      </w:r>
      <w:proofErr w:type="spellStart"/>
      <w:r>
        <w:t>OptiVLM</w:t>
      </w:r>
      <w:proofErr w:type="spellEnd"/>
      <w:r>
        <w:t xml:space="preserve"> runs in a browser, the user may choose any valid desktop resolution, and </w:t>
      </w:r>
      <w:proofErr w:type="spellStart"/>
      <w:r>
        <w:t>OptiVLM</w:t>
      </w:r>
      <w:proofErr w:type="spellEnd"/>
      <w:r>
        <w:t xml:space="preserve"> will resize automatically.  1024x768 resolution and larger is recommended in order to minimize scrolling on some of the screens containing large amounts of information. </w:t>
      </w:r>
    </w:p>
    <w:p w14:paraId="72642A5B" w14:textId="77777777" w:rsidR="00833FBF" w:rsidRDefault="00833FBF" w:rsidP="00833FBF">
      <w:pPr>
        <w:pStyle w:val="Heading3"/>
        <w:spacing w:after="127"/>
        <w:ind w:right="258"/>
      </w:pPr>
      <w:bookmarkStart w:id="13" w:name="_Toc111643036"/>
      <w:bookmarkStart w:id="14" w:name="_Toc129321825"/>
      <w:r>
        <w:t>NAVIGATION TIPS</w:t>
      </w:r>
      <w:bookmarkEnd w:id="13"/>
      <w:bookmarkEnd w:id="14"/>
      <w:r>
        <w:t xml:space="preserve"> </w:t>
      </w:r>
    </w:p>
    <w:p w14:paraId="07B9E710" w14:textId="77777777" w:rsidR="00833FBF" w:rsidRDefault="00833FBF" w:rsidP="008B7665">
      <w:pPr>
        <w:pStyle w:val="BodyText"/>
      </w:pPr>
      <w:r>
        <w:t xml:space="preserve">When using </w:t>
      </w:r>
      <w:proofErr w:type="spellStart"/>
      <w:r>
        <w:t>OptiVLM</w:t>
      </w:r>
      <w:proofErr w:type="spellEnd"/>
      <w:r>
        <w:t xml:space="preserve">, avoid using the Back and Forward buttons </w:t>
      </w:r>
      <w:r>
        <w:rPr>
          <w:noProof/>
        </w:rPr>
        <w:drawing>
          <wp:inline distT="0" distB="0" distL="0" distR="0" wp14:anchorId="2415B680" wp14:editId="70070DE9">
            <wp:extent cx="596265" cy="286385"/>
            <wp:effectExtent l="0" t="0" r="0" b="0"/>
            <wp:docPr id="108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successful processing of the </w:t>
      </w:r>
      <w:proofErr w:type="spellStart"/>
      <w:r>
        <w:t>OptiVLM</w:t>
      </w:r>
      <w:proofErr w:type="spellEnd"/>
      <w:r>
        <w:t xml:space="preserve"> system. </w:t>
      </w:r>
    </w:p>
    <w:p w14:paraId="01E209FD" w14:textId="77777777" w:rsidR="00833FBF" w:rsidRDefault="00833FBF" w:rsidP="00833FBF">
      <w:pPr>
        <w:pStyle w:val="Heading3"/>
        <w:ind w:right="260"/>
      </w:pPr>
      <w:bookmarkStart w:id="15" w:name="_Toc111643037"/>
      <w:bookmarkStart w:id="16" w:name="_Toc129321826"/>
      <w:r>
        <w:t>ACCESSING VAULT BALANCE</w:t>
      </w:r>
      <w:bookmarkEnd w:id="15"/>
      <w:bookmarkEnd w:id="16"/>
      <w:r>
        <w:t xml:space="preserve"> </w:t>
      </w:r>
    </w:p>
    <w:p w14:paraId="57A5D2BA" w14:textId="77777777" w:rsidR="00833FBF" w:rsidRDefault="00833FBF" w:rsidP="008B7665">
      <w:pPr>
        <w:pStyle w:val="BodyText"/>
      </w:pPr>
      <w:r>
        <w:t xml:space="preserve">To begin using the application, enter the required </w:t>
      </w:r>
      <w:proofErr w:type="spellStart"/>
      <w:r>
        <w:t>OptiVLM</w:t>
      </w:r>
      <w:proofErr w:type="spellEnd"/>
      <w:r>
        <w:t xml:space="preserve"> URL in the Browser.  </w:t>
      </w:r>
    </w:p>
    <w:tbl>
      <w:tblPr>
        <w:tblStyle w:val="TableGrid1"/>
        <w:tblW w:w="8385" w:type="dxa"/>
        <w:tblInd w:w="847" w:type="dxa"/>
        <w:tblCellMar>
          <w:left w:w="115" w:type="dxa"/>
          <w:right w:w="111" w:type="dxa"/>
        </w:tblCellMar>
        <w:tblLook w:val="04A0" w:firstRow="1" w:lastRow="0" w:firstColumn="1" w:lastColumn="0" w:noHBand="0" w:noVBand="1"/>
      </w:tblPr>
      <w:tblGrid>
        <w:gridCol w:w="1080"/>
        <w:gridCol w:w="7305"/>
      </w:tblGrid>
      <w:tr w:rsidR="00833FBF" w14:paraId="3305FD74" w14:textId="77777777" w:rsidTr="008B7665">
        <w:trPr>
          <w:trHeight w:val="850"/>
        </w:trPr>
        <w:tc>
          <w:tcPr>
            <w:tcW w:w="1080" w:type="dxa"/>
            <w:tcBorders>
              <w:top w:val="single" w:sz="4" w:space="0" w:color="000000"/>
              <w:left w:val="single" w:sz="4" w:space="0" w:color="000000"/>
              <w:bottom w:val="single" w:sz="4" w:space="0" w:color="000000"/>
              <w:right w:val="single" w:sz="4" w:space="0" w:color="000000"/>
            </w:tcBorders>
            <w:vAlign w:val="bottom"/>
          </w:tcPr>
          <w:p w14:paraId="0F91FCAC" w14:textId="77777777" w:rsidR="00833FBF" w:rsidRDefault="00833FBF" w:rsidP="008B7665">
            <w:pPr>
              <w:pStyle w:val="TableNote"/>
            </w:pPr>
            <w:r>
              <w:rPr>
                <w:noProof/>
              </w:rPr>
              <mc:AlternateContent>
                <mc:Choice Requires="wpg">
                  <w:drawing>
                    <wp:inline distT="0" distB="0" distL="0" distR="0" wp14:anchorId="59AD9370" wp14:editId="72FE09D3">
                      <wp:extent cx="496570" cy="504190"/>
                      <wp:effectExtent l="0" t="0" r="0" b="0"/>
                      <wp:docPr id="42498" name="Group 8"/>
                      <wp:cNvGraphicFramePr/>
                      <a:graphic xmlns:a="http://schemas.openxmlformats.org/drawingml/2006/main">
                        <a:graphicData uri="http://schemas.microsoft.com/office/word/2010/wordprocessingGroup">
                          <wpg:wgp>
                            <wpg:cNvGrpSpPr/>
                            <wpg:grpSpPr>
                              <a:xfrm>
                                <a:off x="0" y="0"/>
                                <a:ext cx="496570" cy="504190"/>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DECE774" id="Group 8" o:spid="_x0000_s1026" style="width:39.1pt;height:39.7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Pr>
                <w:b/>
                <w:sz w:val="18"/>
              </w:rPr>
              <w:t xml:space="preserve"> </w:t>
            </w:r>
          </w:p>
        </w:tc>
        <w:tc>
          <w:tcPr>
            <w:tcW w:w="7305" w:type="dxa"/>
            <w:tcBorders>
              <w:top w:val="single" w:sz="4" w:space="0" w:color="000000"/>
              <w:left w:val="single" w:sz="4" w:space="0" w:color="000000"/>
              <w:bottom w:val="single" w:sz="4" w:space="0" w:color="000000"/>
              <w:right w:val="single" w:sz="4" w:space="0" w:color="000000"/>
            </w:tcBorders>
            <w:vAlign w:val="center"/>
          </w:tcPr>
          <w:p w14:paraId="6E970775" w14:textId="77777777" w:rsidR="00833FBF" w:rsidRDefault="00833FBF" w:rsidP="008B7665">
            <w:pPr>
              <w:pStyle w:val="TableNote"/>
            </w:pPr>
            <w:r>
              <w:rPr>
                <w:b/>
                <w:sz w:val="18"/>
              </w:rPr>
              <w:t>Suggestion:</w:t>
            </w:r>
            <w:r>
              <w:rPr>
                <w:sz w:val="18"/>
              </w:rPr>
              <w:t xml:space="preserve"> save the </w:t>
            </w:r>
            <w:proofErr w:type="spellStart"/>
            <w:r>
              <w:rPr>
                <w:sz w:val="18"/>
              </w:rPr>
              <w:t>OptiVLM</w:t>
            </w:r>
            <w:proofErr w:type="spellEnd"/>
            <w:r>
              <w:rPr>
                <w:sz w:val="18"/>
              </w:rPr>
              <w:t xml:space="preserve"> URL in the </w:t>
            </w:r>
            <w:proofErr w:type="spellStart"/>
            <w:r>
              <w:rPr>
                <w:sz w:val="18"/>
              </w:rPr>
              <w:t>Favorites</w:t>
            </w:r>
            <w:proofErr w:type="spellEnd"/>
            <w:r>
              <w:rPr>
                <w:sz w:val="18"/>
              </w:rPr>
              <w:t xml:space="preserve"> folder for easier future access. </w:t>
            </w:r>
          </w:p>
        </w:tc>
      </w:tr>
    </w:tbl>
    <w:p w14:paraId="07D91EFD" w14:textId="77777777" w:rsidR="00833FBF" w:rsidRDefault="00833FBF" w:rsidP="00833FBF">
      <w:pPr>
        <w:spacing w:after="0"/>
      </w:pPr>
      <w:r>
        <w:t xml:space="preserve"> </w:t>
      </w:r>
    </w:p>
    <w:p w14:paraId="2F868D34" w14:textId="77777777" w:rsidR="00833FBF" w:rsidRDefault="00833FBF" w:rsidP="00833FBF">
      <w:pPr>
        <w:spacing w:after="293"/>
      </w:pPr>
      <w:r>
        <w:rPr>
          <w:color w:val="622423"/>
          <w:sz w:val="24"/>
        </w:rPr>
        <w:t xml:space="preserve"> </w:t>
      </w:r>
    </w:p>
    <w:p w14:paraId="57E3CDB2" w14:textId="77777777" w:rsidR="00833FBF" w:rsidRDefault="00833FBF" w:rsidP="00833FBF">
      <w:pPr>
        <w:pStyle w:val="Heading3"/>
        <w:ind w:right="260"/>
      </w:pPr>
      <w:bookmarkStart w:id="17" w:name="_Toc111643038"/>
      <w:bookmarkStart w:id="18" w:name="_Toc129321827"/>
      <w:r>
        <w:lastRenderedPageBreak/>
        <w:t>LOGGING IN</w:t>
      </w:r>
      <w:bookmarkEnd w:id="17"/>
      <w:bookmarkEnd w:id="18"/>
      <w:r>
        <w:t xml:space="preserve"> </w:t>
      </w:r>
    </w:p>
    <w:p w14:paraId="5956FC48" w14:textId="77777777" w:rsidR="00833FBF" w:rsidRDefault="00833FBF" w:rsidP="008B7665">
      <w:pPr>
        <w:pStyle w:val="BodyText"/>
      </w:pPr>
      <w:r>
        <w:t xml:space="preserve">Carrier Web will launch within the browser.  Security is supplied via external authentication via your systems network logon. If you are not already logged in via network authentication you will be prompted for a username and password.  To login, enter your Username and Password and click Login. </w:t>
      </w:r>
    </w:p>
    <w:tbl>
      <w:tblPr>
        <w:tblStyle w:val="TableGrid1"/>
        <w:tblW w:w="8061" w:type="dxa"/>
        <w:tblInd w:w="1003" w:type="dxa"/>
        <w:tblCellMar>
          <w:left w:w="192" w:type="dxa"/>
          <w:right w:w="154" w:type="dxa"/>
        </w:tblCellMar>
        <w:tblLook w:val="04A0" w:firstRow="1" w:lastRow="0" w:firstColumn="1" w:lastColumn="0" w:noHBand="0" w:noVBand="1"/>
      </w:tblPr>
      <w:tblGrid>
        <w:gridCol w:w="1224"/>
        <w:gridCol w:w="6837"/>
      </w:tblGrid>
      <w:tr w:rsidR="00833FBF" w14:paraId="21FE888D" w14:textId="77777777" w:rsidTr="00290AE5">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79192F18" w14:textId="77777777" w:rsidR="00833FBF" w:rsidRDefault="00833FBF" w:rsidP="008B7665">
            <w:pPr>
              <w:pStyle w:val="TableNote"/>
            </w:pPr>
            <w:r>
              <w:rPr>
                <w:noProof/>
              </w:rPr>
              <mc:AlternateContent>
                <mc:Choice Requires="wpg">
                  <w:drawing>
                    <wp:inline distT="0" distB="0" distL="0" distR="0" wp14:anchorId="16CBD133" wp14:editId="24255A96">
                      <wp:extent cx="496570" cy="504189"/>
                      <wp:effectExtent l="0" t="0" r="0" b="0"/>
                      <wp:docPr id="42966" name="Group 9"/>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47604430" id="Group 9"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Pr>
                <w:b/>
                <w:sz w:val="18"/>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56309CDC" w14:textId="77777777" w:rsidR="00833FBF" w:rsidRDefault="00833FBF" w:rsidP="008B7665">
            <w:pPr>
              <w:pStyle w:val="TableNote"/>
            </w:pPr>
            <w:r>
              <w:rPr>
                <w:b/>
                <w:sz w:val="18"/>
              </w:rPr>
              <w:t xml:space="preserve">Note: </w:t>
            </w:r>
            <w:r>
              <w:rPr>
                <w:sz w:val="18"/>
              </w:rPr>
              <w:t xml:space="preserve"> For </w:t>
            </w:r>
            <w:r>
              <w:rPr>
                <w:b/>
                <w:sz w:val="18"/>
              </w:rPr>
              <w:t>External Authentication</w:t>
            </w:r>
            <w:r>
              <w:rPr>
                <w:sz w:val="18"/>
              </w:rPr>
              <w:t xml:space="preserve">, the Login prompt will not be displayed. Login will be automatic based on network authentication.   </w:t>
            </w:r>
          </w:p>
        </w:tc>
      </w:tr>
    </w:tbl>
    <w:p w14:paraId="3CC960E4" w14:textId="77777777" w:rsidR="00833FBF" w:rsidRDefault="00833FBF" w:rsidP="00833FBF">
      <w:pPr>
        <w:pStyle w:val="Heading3"/>
      </w:pPr>
      <w:bookmarkStart w:id="19" w:name="_Toc111643039"/>
      <w:bookmarkStart w:id="20" w:name="_Toc129321828"/>
      <w:r>
        <w:t>LOGGING OUT</w:t>
      </w:r>
      <w:bookmarkEnd w:id="19"/>
      <w:bookmarkEnd w:id="20"/>
      <w:r>
        <w:t xml:space="preserve"> </w:t>
      </w:r>
    </w:p>
    <w:p w14:paraId="1496D23D" w14:textId="5CB3810D" w:rsidR="00833FBF" w:rsidRDefault="00833FBF" w:rsidP="008B7665">
      <w:pPr>
        <w:pStyle w:val="BodyText"/>
      </w:pPr>
      <w:r>
        <w:t xml:space="preserve">To logout, simply close the browser or log out via external authentication method   </w:t>
      </w:r>
    </w:p>
    <w:p w14:paraId="6D6AAC1B" w14:textId="77777777" w:rsidR="00B523F8" w:rsidRDefault="00B523F8" w:rsidP="008B7665">
      <w:pPr>
        <w:pStyle w:val="BodyText"/>
      </w:pPr>
    </w:p>
    <w:p w14:paraId="790C259B" w14:textId="77777777" w:rsidR="00833FBF" w:rsidRDefault="00833FBF" w:rsidP="00833FBF">
      <w:pPr>
        <w:pStyle w:val="Heading2"/>
        <w:spacing w:after="170"/>
        <w:ind w:right="278"/>
      </w:pPr>
      <w:bookmarkStart w:id="21" w:name="_INTERFACE_OVERVIEW"/>
      <w:bookmarkStart w:id="22" w:name="_Toc111643040"/>
      <w:bookmarkStart w:id="23" w:name="_Toc129321829"/>
      <w:bookmarkEnd w:id="21"/>
      <w:r>
        <w:rPr>
          <w:color w:val="632423"/>
        </w:rPr>
        <w:t>INTERFACE OVERVIEW</w:t>
      </w:r>
      <w:bookmarkEnd w:id="22"/>
      <w:bookmarkEnd w:id="23"/>
      <w:r>
        <w:rPr>
          <w:color w:val="632423"/>
        </w:rPr>
        <w:t xml:space="preserve"> </w:t>
      </w:r>
    </w:p>
    <w:p w14:paraId="620B9508" w14:textId="77777777" w:rsidR="00833FBF" w:rsidRDefault="00833FBF" w:rsidP="00B523F8">
      <w:pPr>
        <w:pStyle w:val="BodyText"/>
      </w:pPr>
      <w:r>
        <w:t xml:space="preserve">The following section will show examples of the Carrier Web interface pages and provide explanations of the functionality, purpose, or use of each page. This section is a reference when working with the application on a daily basis.  </w:t>
      </w:r>
    </w:p>
    <w:p w14:paraId="71613922" w14:textId="77777777" w:rsidR="00833FBF" w:rsidRDefault="00833FBF" w:rsidP="00B523F8">
      <w:pPr>
        <w:pStyle w:val="BodyText"/>
      </w:pPr>
      <w:r>
        <w:t xml:space="preserve">In order to keep this manual as succinct as possible, the user interface is described in detail in this section. Other chapters throughout the manual will then refer to the appropriate section of the user interface to avoid having duplicate screen images and text.  </w:t>
      </w:r>
    </w:p>
    <w:p w14:paraId="39D9B667" w14:textId="77777777" w:rsidR="00833FBF" w:rsidRDefault="00833FBF" w:rsidP="00B523F8">
      <w:pPr>
        <w:pStyle w:val="BodyText"/>
      </w:pPr>
      <w:r>
        <w:t xml:space="preserve">This chapter has been broken out into different sections to make it easier for readers to find the information they are seeking. The General topics are broken out by the main Tabs or functions with all associated information contained beneath those sections. The following is a summary of the information that will be covered along with hyperlinks to each topic.  </w:t>
      </w:r>
    </w:p>
    <w:p w14:paraId="70375A5E" w14:textId="77777777" w:rsidR="00833FBF" w:rsidRPr="006E04E9" w:rsidRDefault="006107DA" w:rsidP="00290AE5">
      <w:pPr>
        <w:pStyle w:val="ListBullet"/>
        <w:rPr>
          <w:color w:val="92D050"/>
        </w:rPr>
      </w:pPr>
      <w:hyperlink w:anchor="_MAIN_MENU_TABS" w:history="1">
        <w:r w:rsidR="00833FBF" w:rsidRPr="003B7C7E">
          <w:rPr>
            <w:rStyle w:val="Hyperlink"/>
          </w:rPr>
          <w:t>MAIN MENU TABS</w:t>
        </w:r>
      </w:hyperlink>
    </w:p>
    <w:p w14:paraId="1692B6E5" w14:textId="77777777" w:rsidR="00833FBF" w:rsidRPr="006E04E9" w:rsidRDefault="006107DA" w:rsidP="00290AE5">
      <w:pPr>
        <w:pStyle w:val="ListBullet"/>
        <w:rPr>
          <w:color w:val="92D050"/>
        </w:rPr>
      </w:pPr>
      <w:hyperlink w:anchor="_COMMON_CARRIER_WEB" w:history="1">
        <w:r w:rsidR="00833FBF" w:rsidRPr="003B7C7E">
          <w:rPr>
            <w:rStyle w:val="Hyperlink"/>
          </w:rPr>
          <w:t>COMMON CARRIER WEB ICONS AND BUTTONS</w:t>
        </w:r>
      </w:hyperlink>
    </w:p>
    <w:p w14:paraId="157F34A7" w14:textId="77777777" w:rsidR="00833FBF" w:rsidRPr="00340F62" w:rsidRDefault="006107DA" w:rsidP="00290AE5">
      <w:pPr>
        <w:pStyle w:val="ListBullet"/>
        <w:rPr>
          <w:color w:val="92D050"/>
        </w:rPr>
      </w:pPr>
      <w:hyperlink w:anchor="_DATE_SELECTOR" w:history="1">
        <w:r w:rsidR="00833FBF" w:rsidRPr="003B7C7E">
          <w:rPr>
            <w:rStyle w:val="Hyperlink"/>
          </w:rPr>
          <w:t>DATE SELECTOR</w:t>
        </w:r>
      </w:hyperlink>
    </w:p>
    <w:p w14:paraId="4C13ACC1" w14:textId="77777777" w:rsidR="00833FBF" w:rsidRDefault="00833FBF" w:rsidP="00833FBF">
      <w:pPr>
        <w:spacing w:after="220"/>
      </w:pPr>
      <w:r>
        <w:t xml:space="preserve"> </w:t>
      </w:r>
    </w:p>
    <w:p w14:paraId="29D749E5" w14:textId="77777777" w:rsidR="00833FBF" w:rsidRDefault="00833FBF" w:rsidP="00833FBF">
      <w:pPr>
        <w:spacing w:after="0"/>
      </w:pPr>
      <w:r>
        <w:t xml:space="preserve"> </w:t>
      </w:r>
      <w:r>
        <w:tab/>
      </w:r>
      <w:r>
        <w:rPr>
          <w:color w:val="622423"/>
          <w:sz w:val="24"/>
        </w:rPr>
        <w:t xml:space="preserve"> </w:t>
      </w:r>
      <w:r>
        <w:br w:type="page"/>
      </w:r>
    </w:p>
    <w:p w14:paraId="433AB19B" w14:textId="77777777" w:rsidR="00833FBF" w:rsidRDefault="00833FBF" w:rsidP="00833FBF">
      <w:pPr>
        <w:pStyle w:val="Heading3"/>
        <w:ind w:right="258"/>
      </w:pPr>
      <w:bookmarkStart w:id="24" w:name="_MAIN_MENU_TABS"/>
      <w:bookmarkStart w:id="25" w:name="_Toc111643041"/>
      <w:bookmarkStart w:id="26" w:name="_Toc129321830"/>
      <w:bookmarkEnd w:id="24"/>
      <w:r>
        <w:lastRenderedPageBreak/>
        <w:t>MAIN MENU TABS</w:t>
      </w:r>
      <w:bookmarkEnd w:id="25"/>
      <w:bookmarkEnd w:id="26"/>
      <w:r>
        <w:t xml:space="preserve"> </w:t>
      </w:r>
    </w:p>
    <w:p w14:paraId="3DBC51DD" w14:textId="77777777" w:rsidR="00833FBF" w:rsidRDefault="00833FBF" w:rsidP="002E5EB6">
      <w:pPr>
        <w:pStyle w:val="BodyText"/>
      </w:pPr>
      <w:r w:rsidRPr="002E5EB6">
        <w:rPr>
          <w:rFonts w:eastAsia="Calibri"/>
        </w:rPr>
        <w:t>The user is able to control Carrier Web operations through the main menu tabs displayed in the picture below. After selecting the menu items, additional options are displayed, until a final menu option is reached, allowing full access to all functions</w:t>
      </w:r>
      <w:r>
        <w:t xml:space="preserve">. </w:t>
      </w:r>
    </w:p>
    <w:p w14:paraId="3BB38004" w14:textId="1F74479B" w:rsidR="00833FBF" w:rsidRDefault="00833FBF" w:rsidP="00E47429">
      <w:pPr>
        <w:pStyle w:val="Caption"/>
      </w:pPr>
      <w:bookmarkStart w:id="27" w:name="_Toc65568937"/>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w:t>
      </w:r>
      <w:r w:rsidRPr="36CE550C">
        <w:rPr>
          <w:noProof/>
        </w:rPr>
        <w:fldChar w:fldCharType="end"/>
      </w:r>
      <w:r>
        <w:t>: MAIN MENU TABS</w:t>
      </w:r>
      <w:bookmarkEnd w:id="27"/>
      <w:r>
        <w:t xml:space="preserve"> </w:t>
      </w:r>
    </w:p>
    <w:p w14:paraId="7042E80D" w14:textId="15CF86B8" w:rsidR="00833FBF" w:rsidRDefault="00833FBF" w:rsidP="00E47429">
      <w:pPr>
        <w:jc w:val="center"/>
      </w:pPr>
      <w:r>
        <w:rPr>
          <w:noProof/>
        </w:rPr>
        <w:drawing>
          <wp:inline distT="0" distB="0" distL="0" distR="0" wp14:anchorId="4810E3CA" wp14:editId="15D5E26A">
            <wp:extent cx="5943600" cy="657225"/>
            <wp:effectExtent l="76200" t="76200" r="133350" b="142875"/>
            <wp:docPr id="153453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64FA4D" w14:textId="082F1AC0" w:rsidR="00DA724E" w:rsidRDefault="006107DA" w:rsidP="00E47429">
      <w:pPr>
        <w:pStyle w:val="Caption"/>
        <w:rPr>
          <w:color w:val="70AD47" w:themeColor="accent6"/>
          <w:u w:val="single"/>
        </w:rPr>
      </w:pPr>
      <w:hyperlink w:anchor="_INTERFACE_OVERVIEW" w:history="1">
        <w:r w:rsidR="00833FBF" w:rsidRPr="00DA724E">
          <w:rPr>
            <w:rStyle w:val="Hyperlink"/>
            <w:color w:val="70AD47" w:themeColor="accent6"/>
            <w:sz w:val="22"/>
          </w:rPr>
          <w:t xml:space="preserve">Return to: Interface Overview </w:t>
        </w:r>
      </w:hyperlink>
      <w:bookmarkStart w:id="28" w:name="_Toc65569004"/>
    </w:p>
    <w:p w14:paraId="69BD209F" w14:textId="77777777" w:rsidR="00BC023F" w:rsidRDefault="00BC023F" w:rsidP="00E47429">
      <w:pPr>
        <w:pStyle w:val="Caption"/>
      </w:pPr>
    </w:p>
    <w:p w14:paraId="71A895A6" w14:textId="390AADDF" w:rsidR="00833FBF" w:rsidRPr="00E47429" w:rsidRDefault="00833FBF" w:rsidP="00E47429">
      <w:pPr>
        <w:pStyle w:val="Caption"/>
      </w:pPr>
      <w:r w:rsidRPr="00E47429">
        <w:t xml:space="preserve">TABLE </w:t>
      </w:r>
      <w:r w:rsidR="006107DA">
        <w:fldChar w:fldCharType="begin"/>
      </w:r>
      <w:r w:rsidR="006107DA">
        <w:instrText xml:space="preserve"> SEQ Table \* ARABIC </w:instrText>
      </w:r>
      <w:r w:rsidR="006107DA">
        <w:fldChar w:fldCharType="separate"/>
      </w:r>
      <w:r w:rsidRPr="00E47429">
        <w:t>3</w:t>
      </w:r>
      <w:r w:rsidR="006107DA">
        <w:fldChar w:fldCharType="end"/>
      </w:r>
      <w:r w:rsidRPr="00E47429">
        <w:t>: MAIN MENU TABS</w:t>
      </w:r>
      <w:bookmarkEnd w:id="28"/>
      <w:r w:rsidRPr="00E47429">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833FBF" w14:paraId="13DB035A" w14:textId="77777777" w:rsidTr="00E47429">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6B81EA94" w14:textId="77777777" w:rsidR="00833FBF" w:rsidRDefault="00833FBF" w:rsidP="004450A1">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7211118B" w14:textId="77777777" w:rsidR="00833FBF" w:rsidRDefault="00833FBF" w:rsidP="004450A1">
            <w:pPr>
              <w:pStyle w:val="TableHeading"/>
            </w:pPr>
            <w:r>
              <w:t xml:space="preserve">Description </w:t>
            </w:r>
          </w:p>
        </w:tc>
      </w:tr>
      <w:tr w:rsidR="00833FBF" w14:paraId="54266A72" w14:textId="77777777" w:rsidTr="009958AC">
        <w:trPr>
          <w:trHeight w:val="671"/>
        </w:trPr>
        <w:tc>
          <w:tcPr>
            <w:tcW w:w="1579" w:type="dxa"/>
            <w:tcBorders>
              <w:top w:val="single" w:sz="3" w:space="0" w:color="000000"/>
              <w:left w:val="single" w:sz="4" w:space="0" w:color="000000"/>
              <w:bottom w:val="single" w:sz="4" w:space="0" w:color="000000"/>
              <w:right w:val="single" w:sz="4" w:space="0" w:color="000000"/>
            </w:tcBorders>
          </w:tcPr>
          <w:p w14:paraId="541C3EEE" w14:textId="77777777" w:rsidR="00833FBF" w:rsidRDefault="00833FBF" w:rsidP="004450A1">
            <w:pPr>
              <w:pStyle w:val="TableBody"/>
            </w:pPr>
            <w:r>
              <w:t xml:space="preserve">Employees </w:t>
            </w:r>
          </w:p>
        </w:tc>
        <w:tc>
          <w:tcPr>
            <w:tcW w:w="6494" w:type="dxa"/>
            <w:tcBorders>
              <w:top w:val="single" w:sz="3" w:space="0" w:color="000000"/>
              <w:left w:val="single" w:sz="4" w:space="0" w:color="000000"/>
              <w:bottom w:val="single" w:sz="4" w:space="0" w:color="000000"/>
              <w:right w:val="single" w:sz="4" w:space="0" w:color="000000"/>
            </w:tcBorders>
          </w:tcPr>
          <w:p w14:paraId="5AA702E1" w14:textId="77777777" w:rsidR="00833FBF" w:rsidRDefault="00833FBF" w:rsidP="004450A1">
            <w:pPr>
              <w:pStyle w:val="TableBody"/>
            </w:pPr>
            <w:r>
              <w:t xml:space="preserve">Accesses the controls for entering Depot/Carrier employee information. Carriers can enter descriptive information that will allow vaults and branches to insure the identity of the carrier personnel they interact with </w:t>
            </w:r>
          </w:p>
        </w:tc>
      </w:tr>
      <w:tr w:rsidR="00833FBF" w14:paraId="6FC56907" w14:textId="77777777" w:rsidTr="009958AC">
        <w:trPr>
          <w:trHeight w:val="540"/>
        </w:trPr>
        <w:tc>
          <w:tcPr>
            <w:tcW w:w="1579" w:type="dxa"/>
            <w:tcBorders>
              <w:top w:val="single" w:sz="4" w:space="0" w:color="000000"/>
              <w:left w:val="single" w:sz="4" w:space="0" w:color="000000"/>
              <w:bottom w:val="single" w:sz="4" w:space="0" w:color="000000"/>
              <w:right w:val="single" w:sz="4" w:space="0" w:color="000000"/>
            </w:tcBorders>
          </w:tcPr>
          <w:p w14:paraId="60CE8927" w14:textId="77777777" w:rsidR="00833FBF" w:rsidRDefault="00833FBF" w:rsidP="004450A1">
            <w:pPr>
              <w:pStyle w:val="TableBody"/>
            </w:pPr>
            <w:r>
              <w:t xml:space="preserve">Depots </w:t>
            </w:r>
          </w:p>
        </w:tc>
        <w:tc>
          <w:tcPr>
            <w:tcW w:w="6494" w:type="dxa"/>
            <w:tcBorders>
              <w:top w:val="single" w:sz="4" w:space="0" w:color="000000"/>
              <w:left w:val="single" w:sz="4" w:space="0" w:color="000000"/>
              <w:bottom w:val="single" w:sz="4" w:space="0" w:color="000000"/>
              <w:right w:val="single" w:sz="4" w:space="0" w:color="000000"/>
            </w:tcBorders>
          </w:tcPr>
          <w:p w14:paraId="6E709307" w14:textId="77777777" w:rsidR="00833FBF" w:rsidRDefault="00833FBF" w:rsidP="004450A1">
            <w:pPr>
              <w:pStyle w:val="TableBody"/>
            </w:pPr>
            <w:r>
              <w:t xml:space="preserve">Accesses listings of all associated depots and the cashpoints (ATM, Branch, and Vault) that each depot services </w:t>
            </w:r>
          </w:p>
        </w:tc>
      </w:tr>
      <w:tr w:rsidR="00833FBF" w14:paraId="4A44C935" w14:textId="77777777" w:rsidTr="009958AC">
        <w:trPr>
          <w:trHeight w:val="336"/>
        </w:trPr>
        <w:tc>
          <w:tcPr>
            <w:tcW w:w="1579" w:type="dxa"/>
            <w:tcBorders>
              <w:top w:val="single" w:sz="4" w:space="0" w:color="000000"/>
              <w:left w:val="single" w:sz="4" w:space="0" w:color="000000"/>
              <w:bottom w:val="single" w:sz="4" w:space="0" w:color="000000"/>
              <w:right w:val="single" w:sz="4" w:space="0" w:color="000000"/>
            </w:tcBorders>
          </w:tcPr>
          <w:p w14:paraId="035B2A8E" w14:textId="77777777" w:rsidR="00833FBF" w:rsidRDefault="00833FBF" w:rsidP="004450A1">
            <w:pPr>
              <w:pStyle w:val="TableBody"/>
            </w:pPr>
            <w:r>
              <w:t xml:space="preserve">Orders </w:t>
            </w:r>
          </w:p>
        </w:tc>
        <w:tc>
          <w:tcPr>
            <w:tcW w:w="6494" w:type="dxa"/>
            <w:tcBorders>
              <w:top w:val="single" w:sz="4" w:space="0" w:color="000000"/>
              <w:left w:val="single" w:sz="4" w:space="0" w:color="000000"/>
              <w:bottom w:val="single" w:sz="4" w:space="0" w:color="000000"/>
              <w:right w:val="single" w:sz="4" w:space="0" w:color="000000"/>
            </w:tcBorders>
          </w:tcPr>
          <w:p w14:paraId="5B7C4A8C" w14:textId="77777777" w:rsidR="00833FBF" w:rsidRDefault="00833FBF" w:rsidP="004450A1">
            <w:pPr>
              <w:pStyle w:val="TableBody"/>
            </w:pPr>
            <w:r>
              <w:t xml:space="preserve">Accesses the ability to list all orders by type, upload order update files, and export orders </w:t>
            </w:r>
          </w:p>
        </w:tc>
      </w:tr>
      <w:tr w:rsidR="00833FBF" w14:paraId="206B072F" w14:textId="77777777"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4BE7C2C1" w14:textId="77777777" w:rsidR="00833FBF" w:rsidRDefault="00833FBF" w:rsidP="004450A1">
            <w:pPr>
              <w:pStyle w:val="TableBody"/>
            </w:pPr>
            <w:r>
              <w:t xml:space="preserve">Routes </w:t>
            </w:r>
          </w:p>
        </w:tc>
        <w:tc>
          <w:tcPr>
            <w:tcW w:w="6494" w:type="dxa"/>
            <w:tcBorders>
              <w:top w:val="single" w:sz="4" w:space="0" w:color="000000"/>
              <w:left w:val="single" w:sz="4" w:space="0" w:color="000000"/>
              <w:bottom w:val="single" w:sz="4" w:space="0" w:color="000000"/>
              <w:right w:val="single" w:sz="4" w:space="0" w:color="000000"/>
            </w:tcBorders>
          </w:tcPr>
          <w:p w14:paraId="1527516A" w14:textId="77777777" w:rsidR="00833FBF" w:rsidRDefault="00833FBF" w:rsidP="004450A1">
            <w:pPr>
              <w:pStyle w:val="TableBody"/>
            </w:pPr>
            <w:r>
              <w:t xml:space="preserve">Accesses route planning and the trucks including type and capacity </w:t>
            </w:r>
          </w:p>
        </w:tc>
      </w:tr>
      <w:tr w:rsidR="00833FBF" w14:paraId="10FEB5E1" w14:textId="77777777"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44FF47FA" w14:textId="77777777" w:rsidR="00833FBF" w:rsidRDefault="00833FBF" w:rsidP="004450A1">
            <w:pPr>
              <w:pStyle w:val="TableBody"/>
            </w:pPr>
            <w:r>
              <w:t xml:space="preserve">Reports </w:t>
            </w:r>
          </w:p>
        </w:tc>
        <w:tc>
          <w:tcPr>
            <w:tcW w:w="6494" w:type="dxa"/>
            <w:tcBorders>
              <w:top w:val="single" w:sz="4" w:space="0" w:color="000000"/>
              <w:left w:val="single" w:sz="4" w:space="0" w:color="000000"/>
              <w:bottom w:val="single" w:sz="4" w:space="0" w:color="000000"/>
              <w:right w:val="single" w:sz="4" w:space="0" w:color="000000"/>
            </w:tcBorders>
          </w:tcPr>
          <w:p w14:paraId="10791A9D" w14:textId="77777777" w:rsidR="00833FBF" w:rsidRDefault="00833FBF" w:rsidP="004450A1">
            <w:pPr>
              <w:pStyle w:val="TableBody"/>
            </w:pPr>
            <w:r>
              <w:t xml:space="preserve">Accesses reports of </w:t>
            </w:r>
            <w:proofErr w:type="spellStart"/>
            <w:r>
              <w:t>CarrierWeb</w:t>
            </w:r>
            <w:proofErr w:type="spellEnd"/>
            <w:r>
              <w:t xml:space="preserve"> activity </w:t>
            </w:r>
          </w:p>
        </w:tc>
      </w:tr>
      <w:tr w:rsidR="00833FBF" w14:paraId="12291B82" w14:textId="77777777"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16943F19" w14:textId="77777777" w:rsidR="00833FBF" w:rsidRDefault="00833FBF" w:rsidP="004450A1">
            <w:pPr>
              <w:pStyle w:val="TableBody"/>
            </w:pPr>
            <w: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50456B10" w14:textId="77777777" w:rsidR="00833FBF" w:rsidRDefault="00833FBF" w:rsidP="004450A1">
            <w:pPr>
              <w:pStyle w:val="TableBody"/>
            </w:pPr>
            <w:r>
              <w:t xml:space="preserve">Accesses the parameters and settings associated with Carrier Web </w:t>
            </w:r>
          </w:p>
        </w:tc>
      </w:tr>
    </w:tbl>
    <w:p w14:paraId="7DCA8995" w14:textId="77777777" w:rsidR="00833FBF" w:rsidRPr="00BC023F" w:rsidRDefault="00833FBF" w:rsidP="004450A1">
      <w:pPr>
        <w:pStyle w:val="Caption"/>
        <w:rPr>
          <w:rStyle w:val="Hyperlink"/>
          <w:color w:val="70AD47" w:themeColor="accent6"/>
        </w:rPr>
      </w:pPr>
      <w:r w:rsidRPr="00BC023F">
        <w:rPr>
          <w:color w:val="70AD47" w:themeColor="accent6"/>
          <w:u w:val="single"/>
        </w:rPr>
        <w:fldChar w:fldCharType="begin"/>
      </w:r>
      <w:r w:rsidRPr="00BC023F">
        <w:rPr>
          <w:color w:val="70AD47" w:themeColor="accent6"/>
          <w:u w:val="single"/>
        </w:rPr>
        <w:instrText xml:space="preserve"> HYPERLINK  \l "_INTERFACE_OVERVIEW" </w:instrText>
      </w:r>
      <w:r w:rsidRPr="00BC023F">
        <w:rPr>
          <w:color w:val="70AD47" w:themeColor="accent6"/>
          <w:u w:val="single"/>
        </w:rPr>
        <w:fldChar w:fldCharType="separate"/>
      </w:r>
      <w:r w:rsidRPr="00BC023F">
        <w:rPr>
          <w:rStyle w:val="Hyperlink"/>
          <w:color w:val="70AD47" w:themeColor="accent6"/>
          <w:sz w:val="22"/>
        </w:rPr>
        <w:t xml:space="preserve">Return to: Interface Overview  </w:t>
      </w:r>
    </w:p>
    <w:p w14:paraId="5E0D2458" w14:textId="5FBBB240" w:rsidR="00833FBF" w:rsidRDefault="00833FBF" w:rsidP="004450A1">
      <w:pPr>
        <w:pStyle w:val="Caption"/>
      </w:pPr>
      <w:r w:rsidRPr="00BC023F">
        <w:rPr>
          <w:color w:val="70AD47" w:themeColor="accent6"/>
          <w:u w:val="single"/>
        </w:rPr>
        <w:fldChar w:fldCharType="end"/>
      </w:r>
      <w:r>
        <w:t xml:space="preserve"> </w:t>
      </w:r>
    </w:p>
    <w:p w14:paraId="393830B1" w14:textId="77777777" w:rsidR="00833FBF" w:rsidRDefault="00833FBF" w:rsidP="00833FBF">
      <w:pPr>
        <w:pStyle w:val="Heading3"/>
        <w:ind w:right="261"/>
      </w:pPr>
      <w:bookmarkStart w:id="29" w:name="_COMMON_CARRIER_WEB"/>
      <w:bookmarkStart w:id="30" w:name="_Toc111643042"/>
      <w:bookmarkStart w:id="31" w:name="_Toc129321831"/>
      <w:bookmarkEnd w:id="29"/>
      <w:r>
        <w:t>COMMON CARRIER WEB ICONS AND BUTTONS</w:t>
      </w:r>
      <w:bookmarkEnd w:id="30"/>
      <w:bookmarkEnd w:id="31"/>
      <w:r>
        <w:t xml:space="preserve"> </w:t>
      </w:r>
    </w:p>
    <w:p w14:paraId="3BB0BF48" w14:textId="77777777" w:rsidR="00833FBF" w:rsidRDefault="00833FBF" w:rsidP="00BC023F">
      <w:pPr>
        <w:pStyle w:val="BodyText"/>
      </w:pPr>
      <w:r>
        <w:t xml:space="preserve">Some common icons and buttons are used throughout the application with which the user should become familiar. Table 4: </w:t>
      </w:r>
      <w:proofErr w:type="spellStart"/>
      <w:r>
        <w:t>OptiVLM</w:t>
      </w:r>
      <w:proofErr w:type="spellEnd"/>
      <w:r>
        <w:t xml:space="preserve">-Carrier Web Icons gives an overview of these icons and their functions. </w:t>
      </w:r>
    </w:p>
    <w:p w14:paraId="06A703DA" w14:textId="77777777" w:rsidR="00833FBF" w:rsidRDefault="00833FBF" w:rsidP="00BC023F">
      <w:pPr>
        <w:pStyle w:val="Caption"/>
      </w:pPr>
      <w:bookmarkStart w:id="32" w:name="_TABLE_4:_OPTIVLM-VAULT"/>
      <w:bookmarkStart w:id="33" w:name="_Toc65569005"/>
      <w:bookmarkEnd w:id="3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4</w:t>
      </w:r>
      <w:r w:rsidRPr="00B901A7">
        <w:rPr>
          <w:color w:val="auto"/>
        </w:rPr>
        <w:fldChar w:fldCharType="end"/>
      </w:r>
      <w:r w:rsidRPr="00A66532">
        <w:rPr>
          <w:color w:val="auto"/>
        </w:rPr>
        <w:t xml:space="preserve">: </w:t>
      </w:r>
      <w:r>
        <w:t>OPTIVLM-CARRIER WEB ICONS</w:t>
      </w:r>
      <w:bookmarkEnd w:id="33"/>
      <w:r>
        <w:t xml:space="preserve"> </w:t>
      </w:r>
    </w:p>
    <w:tbl>
      <w:tblPr>
        <w:tblW w:w="0" w:type="auto"/>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00"/>
        <w:gridCol w:w="6675"/>
      </w:tblGrid>
      <w:tr w:rsidR="00833FBF" w14:paraId="228F6E11" w14:textId="77777777" w:rsidTr="00BC023F">
        <w:trPr>
          <w:cantSplit/>
          <w:tblHeader/>
        </w:trPr>
        <w:tc>
          <w:tcPr>
            <w:tcW w:w="1400" w:type="dxa"/>
            <w:shd w:val="clear" w:color="auto" w:fill="54B948"/>
          </w:tcPr>
          <w:p w14:paraId="504B7BBD" w14:textId="77777777" w:rsidR="00833FBF" w:rsidRDefault="00833FBF" w:rsidP="00BC023F">
            <w:pPr>
              <w:pStyle w:val="TableHeading"/>
            </w:pPr>
            <w:r>
              <w:lastRenderedPageBreak/>
              <w:t>Icon</w:t>
            </w:r>
          </w:p>
        </w:tc>
        <w:tc>
          <w:tcPr>
            <w:tcW w:w="6675" w:type="dxa"/>
            <w:shd w:val="clear" w:color="auto" w:fill="54B948"/>
          </w:tcPr>
          <w:p w14:paraId="7AD6EEAD" w14:textId="77777777" w:rsidR="00833FBF" w:rsidRDefault="00833FBF" w:rsidP="00BC023F">
            <w:pPr>
              <w:pStyle w:val="TableHeading"/>
            </w:pPr>
            <w:r>
              <w:t>Description</w:t>
            </w:r>
          </w:p>
        </w:tc>
      </w:tr>
      <w:tr w:rsidR="00833FBF" w14:paraId="09723498" w14:textId="77777777" w:rsidTr="00BC023F">
        <w:trPr>
          <w:cantSplit/>
        </w:trPr>
        <w:tc>
          <w:tcPr>
            <w:tcW w:w="1400" w:type="dxa"/>
            <w:vAlign w:val="center"/>
          </w:tcPr>
          <w:p w14:paraId="737E4888" w14:textId="77777777" w:rsidR="00833FBF" w:rsidRDefault="00833FBF" w:rsidP="009958AC">
            <w:pPr>
              <w:pStyle w:val="TableCellText"/>
              <w:snapToGrid w:val="0"/>
              <w:jc w:val="center"/>
              <w:rPr>
                <w:b/>
                <w:bCs/>
              </w:rPr>
            </w:pPr>
            <w:r w:rsidRPr="003F057F">
              <w:rPr>
                <w:highlight w:val="yellow"/>
              </w:rPr>
              <w:object w:dxaOrig="300" w:dyaOrig="315" w14:anchorId="0A867D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6.2pt" o:ole="">
                  <v:imagedata r:id="rId21" o:title=""/>
                </v:shape>
                <o:OLEObject Type="Embed" ProgID="PBrush" ShapeID="_x0000_i1025" DrawAspect="Content" ObjectID="_1739935722" r:id="rId22"/>
              </w:object>
            </w:r>
          </w:p>
        </w:tc>
        <w:tc>
          <w:tcPr>
            <w:tcW w:w="6675" w:type="dxa"/>
          </w:tcPr>
          <w:p w14:paraId="4EB178C0" w14:textId="77777777" w:rsidR="00833FBF" w:rsidRDefault="00833FBF" w:rsidP="00BC023F">
            <w:pPr>
              <w:pStyle w:val="TableBody"/>
            </w:pPr>
            <w:r>
              <w:rPr>
                <w:b/>
              </w:rPr>
              <w:t xml:space="preserve"> New</w:t>
            </w:r>
            <w:r w:rsidRPr="00A13798">
              <w:rPr>
                <w:b/>
              </w:rPr>
              <w:t xml:space="preserve"> Icon:</w:t>
            </w:r>
            <w:r w:rsidRPr="00A13798">
              <w:t xml:space="preserve"> </w:t>
            </w:r>
            <w:r>
              <w:t>Add a new record.</w:t>
            </w:r>
          </w:p>
        </w:tc>
      </w:tr>
      <w:tr w:rsidR="00833FBF" w14:paraId="225EC184" w14:textId="77777777" w:rsidTr="00BC023F">
        <w:trPr>
          <w:cantSplit/>
        </w:trPr>
        <w:tc>
          <w:tcPr>
            <w:tcW w:w="1400" w:type="dxa"/>
            <w:vAlign w:val="center"/>
          </w:tcPr>
          <w:p w14:paraId="7D5872B2" w14:textId="77777777" w:rsidR="00833FBF" w:rsidRDefault="00833FBF" w:rsidP="009958AC">
            <w:pPr>
              <w:pStyle w:val="TableCellText"/>
              <w:snapToGrid w:val="0"/>
              <w:jc w:val="center"/>
              <w:rPr>
                <w:b/>
                <w:bCs/>
              </w:rPr>
            </w:pPr>
            <w:r w:rsidRPr="003F057F">
              <w:rPr>
                <w:highlight w:val="yellow"/>
              </w:rPr>
              <w:object w:dxaOrig="330" w:dyaOrig="375" w14:anchorId="647AA0B1">
                <v:shape id="_x0000_i1026" type="#_x0000_t75" style="width:16.2pt;height:18.15pt" o:ole="">
                  <v:imagedata r:id="rId23" o:title=""/>
                </v:shape>
                <o:OLEObject Type="Embed" ProgID="PBrush" ShapeID="_x0000_i1026" DrawAspect="Content" ObjectID="_1739935723" r:id="rId24"/>
              </w:object>
            </w:r>
          </w:p>
        </w:tc>
        <w:tc>
          <w:tcPr>
            <w:tcW w:w="6675" w:type="dxa"/>
          </w:tcPr>
          <w:p w14:paraId="453521CE" w14:textId="77777777" w:rsidR="00833FBF" w:rsidRDefault="00833FBF" w:rsidP="00BC023F">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833FBF" w14:paraId="62A67004" w14:textId="77777777" w:rsidTr="00BC023F">
        <w:trPr>
          <w:cantSplit/>
        </w:trPr>
        <w:tc>
          <w:tcPr>
            <w:tcW w:w="1400" w:type="dxa"/>
            <w:vAlign w:val="center"/>
          </w:tcPr>
          <w:p w14:paraId="2832AB16" w14:textId="77777777" w:rsidR="00833FBF" w:rsidRDefault="00833FBF" w:rsidP="009958AC">
            <w:pPr>
              <w:pStyle w:val="TableCellText"/>
              <w:snapToGrid w:val="0"/>
              <w:jc w:val="center"/>
              <w:rPr>
                <w:b/>
                <w:bCs/>
              </w:rPr>
            </w:pPr>
            <w:r w:rsidRPr="003F057F">
              <w:rPr>
                <w:highlight w:val="yellow"/>
              </w:rPr>
              <w:object w:dxaOrig="315" w:dyaOrig="330" w14:anchorId="4F739A5D">
                <v:shape id="_x0000_i1027" type="#_x0000_t75" style="width:16.2pt;height:16.2pt" o:ole="">
                  <v:imagedata r:id="rId25" o:title=""/>
                </v:shape>
                <o:OLEObject Type="Embed" ProgID="PBrush" ShapeID="_x0000_i1027" DrawAspect="Content" ObjectID="_1739935724" r:id="rId26"/>
              </w:object>
            </w:r>
          </w:p>
        </w:tc>
        <w:tc>
          <w:tcPr>
            <w:tcW w:w="6675" w:type="dxa"/>
          </w:tcPr>
          <w:p w14:paraId="3ADA456E" w14:textId="77777777" w:rsidR="00833FBF" w:rsidRDefault="00833FBF" w:rsidP="00BC023F">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833FBF" w14:paraId="305EEE8C" w14:textId="77777777" w:rsidTr="00BC023F">
        <w:trPr>
          <w:cantSplit/>
        </w:trPr>
        <w:tc>
          <w:tcPr>
            <w:tcW w:w="1400" w:type="dxa"/>
            <w:vAlign w:val="center"/>
          </w:tcPr>
          <w:p w14:paraId="2624283D" w14:textId="77777777" w:rsidR="00833FBF" w:rsidRDefault="00833FBF" w:rsidP="009958AC">
            <w:pPr>
              <w:pStyle w:val="TableCellText"/>
              <w:snapToGrid w:val="0"/>
              <w:jc w:val="center"/>
              <w:rPr>
                <w:b/>
                <w:bCs/>
              </w:rPr>
            </w:pPr>
            <w:r w:rsidRPr="003F057F">
              <w:rPr>
                <w:highlight w:val="yellow"/>
              </w:rPr>
              <w:object w:dxaOrig="330" w:dyaOrig="300" w14:anchorId="20F5C97D">
                <v:shape id="_x0000_i1028" type="#_x0000_t75" style="width:16.2pt;height:14.9pt" o:ole="">
                  <v:imagedata r:id="rId27" o:title=""/>
                </v:shape>
                <o:OLEObject Type="Embed" ProgID="PBrush" ShapeID="_x0000_i1028" DrawAspect="Content" ObjectID="_1739935725" r:id="rId28"/>
              </w:object>
            </w:r>
          </w:p>
        </w:tc>
        <w:tc>
          <w:tcPr>
            <w:tcW w:w="6675" w:type="dxa"/>
          </w:tcPr>
          <w:p w14:paraId="54287D62" w14:textId="77777777" w:rsidR="00833FBF" w:rsidRDefault="00833FBF" w:rsidP="00BC023F">
            <w:pPr>
              <w:pStyle w:val="TableBody"/>
            </w:pPr>
            <w:r>
              <w:rPr>
                <w:b/>
                <w:bCs/>
                <w:szCs w:val="16"/>
              </w:rPr>
              <w:t xml:space="preserve"> </w:t>
            </w:r>
            <w:r w:rsidRPr="00A13798">
              <w:rPr>
                <w:b/>
                <w:bCs/>
                <w:szCs w:val="16"/>
              </w:rPr>
              <w:t xml:space="preserve">Delete Icon: </w:t>
            </w:r>
            <w:r>
              <w:rPr>
                <w:bCs/>
                <w:szCs w:val="16"/>
              </w:rPr>
              <w:t>Delete the associated record.</w:t>
            </w:r>
          </w:p>
        </w:tc>
      </w:tr>
      <w:tr w:rsidR="00833FBF" w14:paraId="6912F543" w14:textId="77777777" w:rsidTr="00BC023F">
        <w:trPr>
          <w:cantSplit/>
        </w:trPr>
        <w:tc>
          <w:tcPr>
            <w:tcW w:w="1400" w:type="dxa"/>
            <w:vAlign w:val="center"/>
          </w:tcPr>
          <w:p w14:paraId="44F23173" w14:textId="77777777" w:rsidR="00833FBF" w:rsidRDefault="00833FBF" w:rsidP="009958AC">
            <w:pPr>
              <w:pStyle w:val="TableCellText"/>
              <w:snapToGrid w:val="0"/>
              <w:jc w:val="center"/>
            </w:pPr>
            <w:r>
              <w:object w:dxaOrig="645" w:dyaOrig="615" w14:anchorId="103F82E0">
                <v:shape id="_x0000_i1029" type="#_x0000_t75" style="width:23.35pt;height:22.7pt" o:ole="">
                  <v:imagedata r:id="rId29" o:title=""/>
                </v:shape>
                <o:OLEObject Type="Embed" ProgID="PBrush" ShapeID="_x0000_i1029" DrawAspect="Content" ObjectID="_1739935726" r:id="rId30"/>
              </w:object>
            </w:r>
          </w:p>
        </w:tc>
        <w:tc>
          <w:tcPr>
            <w:tcW w:w="6675" w:type="dxa"/>
          </w:tcPr>
          <w:p w14:paraId="1A5FD249" w14:textId="77777777" w:rsidR="00833FBF" w:rsidRPr="00F04ECD" w:rsidRDefault="00833FBF" w:rsidP="00BC023F">
            <w:pPr>
              <w:pStyle w:val="TableBody"/>
              <w:rPr>
                <w:bCs/>
                <w:szCs w:val="16"/>
              </w:rPr>
            </w:pPr>
            <w:r>
              <w:rPr>
                <w:b/>
                <w:bCs/>
                <w:szCs w:val="16"/>
              </w:rPr>
              <w:t xml:space="preserve"> Export to CSV: </w:t>
            </w:r>
            <w:r>
              <w:rPr>
                <w:bCs/>
                <w:szCs w:val="16"/>
              </w:rPr>
              <w:t>Exports screen contents to a .csv report for external analysis</w:t>
            </w:r>
          </w:p>
        </w:tc>
      </w:tr>
      <w:tr w:rsidR="00833FBF" w14:paraId="0A927D41" w14:textId="77777777" w:rsidTr="00BC023F">
        <w:trPr>
          <w:cantSplit/>
          <w:trHeight w:val="297"/>
        </w:trPr>
        <w:tc>
          <w:tcPr>
            <w:tcW w:w="1400" w:type="dxa"/>
            <w:vAlign w:val="center"/>
          </w:tcPr>
          <w:p w14:paraId="1757F4C4" w14:textId="77777777" w:rsidR="00833FBF" w:rsidRDefault="00833FBF" w:rsidP="009958AC">
            <w:pPr>
              <w:pStyle w:val="TableCellText"/>
              <w:snapToGrid w:val="0"/>
              <w:jc w:val="center"/>
              <w:rPr>
                <w:b/>
                <w:bCs/>
              </w:rPr>
            </w:pPr>
            <w:r>
              <w:object w:dxaOrig="525" w:dyaOrig="420" w14:anchorId="6F8C8345">
                <v:shape id="_x0000_i1030" type="#_x0000_t75" style="width:25.3pt;height:18.8pt" o:ole="">
                  <v:imagedata r:id="rId31" o:title=""/>
                </v:shape>
                <o:OLEObject Type="Embed" ProgID="PBrush" ShapeID="_x0000_i1030" DrawAspect="Content" ObjectID="_1739935727" r:id="rId32"/>
              </w:object>
            </w:r>
          </w:p>
        </w:tc>
        <w:tc>
          <w:tcPr>
            <w:tcW w:w="6675" w:type="dxa"/>
          </w:tcPr>
          <w:p w14:paraId="2455CC7C" w14:textId="77777777" w:rsidR="00833FBF" w:rsidRPr="00706774" w:rsidRDefault="00833FBF" w:rsidP="00BC023F">
            <w:pPr>
              <w:pStyle w:val="TableBody"/>
            </w:pPr>
            <w:r>
              <w:t xml:space="preserve"> </w:t>
            </w:r>
            <w:r w:rsidRPr="00706774">
              <w:t>S</w:t>
            </w:r>
            <w:r>
              <w:t xml:space="preserve">elect </w:t>
            </w:r>
            <w:r w:rsidRPr="00E526D4">
              <w:rPr>
                <w:b/>
              </w:rPr>
              <w:t>English</w:t>
            </w:r>
            <w:r w:rsidRPr="00706774">
              <w:t xml:space="preserve"> </w:t>
            </w:r>
            <w:r>
              <w:t>language</w:t>
            </w:r>
          </w:p>
        </w:tc>
      </w:tr>
      <w:tr w:rsidR="00833FBF" w14:paraId="4C634521" w14:textId="77777777" w:rsidTr="00BC023F">
        <w:trPr>
          <w:cantSplit/>
          <w:trHeight w:val="297"/>
        </w:trPr>
        <w:tc>
          <w:tcPr>
            <w:tcW w:w="1400" w:type="dxa"/>
            <w:vAlign w:val="center"/>
          </w:tcPr>
          <w:p w14:paraId="30DBCFAD" w14:textId="77777777" w:rsidR="00833FBF" w:rsidRDefault="00833FBF" w:rsidP="009958AC">
            <w:pPr>
              <w:pStyle w:val="TableCellText"/>
              <w:snapToGrid w:val="0"/>
              <w:jc w:val="center"/>
              <w:rPr>
                <w:b/>
                <w:bCs/>
              </w:rPr>
            </w:pPr>
            <w:r>
              <w:object w:dxaOrig="465" w:dyaOrig="360" w14:anchorId="7C94DB3C">
                <v:shape id="_x0000_i1031" type="#_x0000_t75" style="width:21.4pt;height:17.5pt" o:ole="">
                  <v:imagedata r:id="rId33" o:title=""/>
                </v:shape>
                <o:OLEObject Type="Embed" ProgID="PBrush" ShapeID="_x0000_i1031" DrawAspect="Content" ObjectID="_1739935728" r:id="rId34"/>
              </w:object>
            </w:r>
          </w:p>
        </w:tc>
        <w:tc>
          <w:tcPr>
            <w:tcW w:w="6675" w:type="dxa"/>
          </w:tcPr>
          <w:p w14:paraId="7BBAE800" w14:textId="77777777" w:rsidR="00833FBF" w:rsidRDefault="00833FBF" w:rsidP="00BC023F">
            <w:pPr>
              <w:pStyle w:val="TableBody"/>
              <w:rPr>
                <w:bCs/>
              </w:rPr>
            </w:pPr>
            <w:r>
              <w:rPr>
                <w:bCs/>
              </w:rPr>
              <w:t xml:space="preserve"> </w:t>
            </w:r>
            <w:r w:rsidRPr="00706774">
              <w:t>S</w:t>
            </w:r>
            <w:r>
              <w:t xml:space="preserve">elect </w:t>
            </w:r>
            <w:r w:rsidRPr="00E526D4">
              <w:rPr>
                <w:b/>
              </w:rPr>
              <w:t xml:space="preserve">Spanish </w:t>
            </w:r>
            <w:r>
              <w:t>Language</w:t>
            </w:r>
          </w:p>
        </w:tc>
      </w:tr>
      <w:tr w:rsidR="00833FBF" w14:paraId="2CB64016" w14:textId="77777777" w:rsidTr="00BC023F">
        <w:trPr>
          <w:cantSplit/>
          <w:trHeight w:val="297"/>
        </w:trPr>
        <w:tc>
          <w:tcPr>
            <w:tcW w:w="1400" w:type="dxa"/>
            <w:vAlign w:val="center"/>
          </w:tcPr>
          <w:p w14:paraId="175FEA04" w14:textId="77777777" w:rsidR="00833FBF" w:rsidRDefault="00833FBF" w:rsidP="009958AC">
            <w:pPr>
              <w:pStyle w:val="TableCellText"/>
              <w:snapToGrid w:val="0"/>
              <w:jc w:val="center"/>
            </w:pPr>
            <w:r>
              <w:object w:dxaOrig="645" w:dyaOrig="435" w14:anchorId="75AB7FA9">
                <v:shape id="_x0000_i1032" type="#_x0000_t75" style="width:21.4pt;height:14.9pt" o:ole="">
                  <v:imagedata r:id="rId35" o:title=""/>
                </v:shape>
                <o:OLEObject Type="Embed" ProgID="PBrush" ShapeID="_x0000_i1032" DrawAspect="Content" ObjectID="_1739935729" r:id="rId36"/>
              </w:object>
            </w:r>
          </w:p>
        </w:tc>
        <w:tc>
          <w:tcPr>
            <w:tcW w:w="6675" w:type="dxa"/>
          </w:tcPr>
          <w:p w14:paraId="55A16BED" w14:textId="77777777" w:rsidR="00833FBF" w:rsidRDefault="00833FBF" w:rsidP="00BC023F">
            <w:pPr>
              <w:pStyle w:val="TableBody"/>
              <w:rPr>
                <w:bCs/>
              </w:rPr>
            </w:pPr>
            <w:r>
              <w:rPr>
                <w:bCs/>
              </w:rPr>
              <w:t xml:space="preserve"> </w:t>
            </w:r>
            <w:r w:rsidRPr="00706774">
              <w:t>S</w:t>
            </w:r>
            <w:r>
              <w:t xml:space="preserve">elect </w:t>
            </w:r>
            <w:r>
              <w:rPr>
                <w:b/>
              </w:rPr>
              <w:t>Thai</w:t>
            </w:r>
            <w:r w:rsidRPr="00E526D4">
              <w:rPr>
                <w:b/>
              </w:rPr>
              <w:t xml:space="preserve"> </w:t>
            </w:r>
            <w:r>
              <w:t>Language</w:t>
            </w:r>
          </w:p>
        </w:tc>
      </w:tr>
      <w:tr w:rsidR="00833FBF" w14:paraId="19AD14CE" w14:textId="77777777" w:rsidTr="00BC023F">
        <w:trPr>
          <w:cantSplit/>
          <w:trHeight w:val="365"/>
        </w:trPr>
        <w:tc>
          <w:tcPr>
            <w:tcW w:w="1400" w:type="dxa"/>
            <w:vAlign w:val="center"/>
          </w:tcPr>
          <w:p w14:paraId="66C54F6D" w14:textId="77777777" w:rsidR="00833FBF" w:rsidRDefault="00833FBF" w:rsidP="009958AC">
            <w:pPr>
              <w:pStyle w:val="TableCellText"/>
              <w:snapToGrid w:val="0"/>
              <w:jc w:val="center"/>
            </w:pPr>
            <w:r>
              <w:object w:dxaOrig="1050" w:dyaOrig="585" w14:anchorId="4F4D61C4">
                <v:shape id="_x0000_i1033" type="#_x0000_t75" style="width:38.25pt;height:22.05pt" o:ole="">
                  <v:imagedata r:id="rId37" o:title=""/>
                </v:shape>
                <o:OLEObject Type="Embed" ProgID="PBrush" ShapeID="_x0000_i1033" DrawAspect="Content" ObjectID="_1739935730" r:id="rId38"/>
              </w:object>
            </w:r>
          </w:p>
        </w:tc>
        <w:tc>
          <w:tcPr>
            <w:tcW w:w="6675" w:type="dxa"/>
          </w:tcPr>
          <w:p w14:paraId="3A84F4B8" w14:textId="77777777" w:rsidR="00833FBF" w:rsidRDefault="00833FBF" w:rsidP="00BC023F">
            <w:pPr>
              <w:pStyle w:val="TableBody"/>
              <w:rPr>
                <w:bCs/>
              </w:rPr>
            </w:pPr>
            <w:r w:rsidRPr="002B4CF2">
              <w:rPr>
                <w:b/>
                <w:bCs/>
              </w:rPr>
              <w:t xml:space="preserve"> Save</w:t>
            </w:r>
            <w:r>
              <w:rPr>
                <w:bCs/>
              </w:rPr>
              <w:t>:  Allows changes made on screen to be permanently saved to the appropriate file</w:t>
            </w:r>
          </w:p>
        </w:tc>
      </w:tr>
    </w:tbl>
    <w:p w14:paraId="52B99943" w14:textId="77777777" w:rsidR="00833FBF" w:rsidRPr="002D2DF4" w:rsidRDefault="00833FBF" w:rsidP="002D2DF4">
      <w:pPr>
        <w:pStyle w:val="Caption"/>
        <w:rPr>
          <w:rStyle w:val="Hyperlink"/>
          <w:color w:val="70AD47" w:themeColor="accent6"/>
        </w:rPr>
      </w:pPr>
      <w:r w:rsidRPr="002D2DF4">
        <w:fldChar w:fldCharType="begin"/>
      </w:r>
      <w:r w:rsidRPr="002D2DF4">
        <w:instrText xml:space="preserve"> HYPERLINK  \l "_INTERFACE_OVERVIEW" </w:instrText>
      </w:r>
      <w:r w:rsidRPr="002D2DF4">
        <w:fldChar w:fldCharType="separate"/>
      </w:r>
      <w:r w:rsidRPr="002D2DF4">
        <w:rPr>
          <w:rStyle w:val="Hyperlink"/>
          <w:color w:val="70AD47" w:themeColor="accent6"/>
          <w:sz w:val="22"/>
        </w:rPr>
        <w:t xml:space="preserve">Return to: Interface Overview  </w:t>
      </w:r>
    </w:p>
    <w:p w14:paraId="3539822C" w14:textId="684EF3A4" w:rsidR="00833FBF" w:rsidRDefault="00833FBF" w:rsidP="002D2DF4">
      <w:pPr>
        <w:pStyle w:val="Caption"/>
      </w:pPr>
      <w:r w:rsidRPr="002D2DF4">
        <w:fldChar w:fldCharType="end"/>
      </w:r>
      <w:r>
        <w:t xml:space="preserve"> </w:t>
      </w:r>
    </w:p>
    <w:p w14:paraId="7A439BDC" w14:textId="77777777" w:rsidR="00833FBF" w:rsidRDefault="00833FBF" w:rsidP="00833FBF">
      <w:pPr>
        <w:pStyle w:val="Heading3"/>
        <w:ind w:right="1330"/>
      </w:pPr>
      <w:bookmarkStart w:id="34" w:name="_DATE_SELECTOR"/>
      <w:bookmarkStart w:id="35" w:name="_Toc111643043"/>
      <w:bookmarkStart w:id="36" w:name="_Toc129321832"/>
      <w:bookmarkEnd w:id="34"/>
      <w:r>
        <w:t>DATE SELECTOR</w:t>
      </w:r>
      <w:bookmarkEnd w:id="35"/>
      <w:bookmarkEnd w:id="36"/>
      <w:r>
        <w:t xml:space="preserve"> </w:t>
      </w:r>
    </w:p>
    <w:p w14:paraId="0EBF4AE0" w14:textId="77777777" w:rsidR="00833FBF" w:rsidRDefault="00833FBF" w:rsidP="002D2DF4">
      <w:pPr>
        <w:pStyle w:val="BodyText"/>
      </w:pPr>
      <w:r>
        <w:t>In several areas of the application, it may be necessary to select or change a date for reports, orders, etc.</w:t>
      </w:r>
    </w:p>
    <w:p w14:paraId="5BA821E7" w14:textId="77777777" w:rsidR="00833FBF" w:rsidRDefault="00833FBF" w:rsidP="002D2DF4">
      <w:pPr>
        <w:pStyle w:val="Caption"/>
      </w:pPr>
      <w:bookmarkStart w:id="37" w:name="_Toc65568938"/>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2</w:t>
      </w:r>
      <w:r w:rsidRPr="00C31763">
        <w:rPr>
          <w:noProof/>
        </w:rPr>
        <w:fldChar w:fldCharType="end"/>
      </w:r>
      <w:r w:rsidRPr="00C31763">
        <w:t xml:space="preserve">: </w:t>
      </w:r>
      <w:r>
        <w:t>DATE SELECTOR</w:t>
      </w:r>
      <w:bookmarkEnd w:id="37"/>
      <w:r>
        <w:t xml:space="preserve"> </w:t>
      </w:r>
    </w:p>
    <w:p w14:paraId="5C299367" w14:textId="5C39EB88" w:rsidR="00833FBF" w:rsidRDefault="00833FBF" w:rsidP="002D2DF4">
      <w:pPr>
        <w:spacing w:after="131"/>
        <w:jc w:val="center"/>
      </w:pPr>
      <w:r>
        <w:rPr>
          <w:noProof/>
        </w:rPr>
        <w:drawing>
          <wp:inline distT="0" distB="0" distL="0" distR="0" wp14:anchorId="4A7D9704" wp14:editId="076AE4AE">
            <wp:extent cx="2377440" cy="2194560"/>
            <wp:effectExtent l="76200" t="76200" r="137160" b="129540"/>
            <wp:docPr id="45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8"/>
                    <pic:cNvPicPr/>
                  </pic:nvPicPr>
                  <pic:blipFill>
                    <a:blip r:embed="rId39">
                      <a:extLst>
                        <a:ext uri="{28A0092B-C50C-407E-A947-70E740481C1C}">
                          <a14:useLocalDpi xmlns:a14="http://schemas.microsoft.com/office/drawing/2010/main" val="0"/>
                        </a:ext>
                      </a:extLst>
                    </a:blip>
                    <a:stretch>
                      <a:fillRect/>
                    </a:stretch>
                  </pic:blipFill>
                  <pic:spPr>
                    <a:xfrm>
                      <a:off x="0" y="0"/>
                      <a:ext cx="23774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4532ED" w14:textId="494BC732" w:rsidR="00F556CA" w:rsidRDefault="006107DA" w:rsidP="00F556CA">
      <w:pPr>
        <w:pStyle w:val="Caption"/>
        <w:rPr>
          <w:color w:val="92D050"/>
        </w:rPr>
      </w:pPr>
      <w:hyperlink w:anchor="_INTERFACE_OVERVIEW" w:history="1">
        <w:r w:rsidR="00833FBF" w:rsidRPr="002D2DF4">
          <w:rPr>
            <w:rStyle w:val="Hyperlink"/>
            <w:color w:val="70AD47" w:themeColor="accent6"/>
            <w:sz w:val="22"/>
          </w:rPr>
          <w:t xml:space="preserve">Return to: Interface Overview </w:t>
        </w:r>
      </w:hyperlink>
      <w:bookmarkStart w:id="38" w:name="_Toc65569006"/>
    </w:p>
    <w:p w14:paraId="129ABBC0" w14:textId="77777777" w:rsidR="00F556CA" w:rsidRDefault="00F556CA" w:rsidP="00F556CA">
      <w:pPr>
        <w:pStyle w:val="Caption"/>
      </w:pPr>
    </w:p>
    <w:p w14:paraId="1DEC8B3F" w14:textId="77777777" w:rsidR="00E05A70" w:rsidRDefault="00E05A70">
      <w:pPr>
        <w:rPr>
          <w:i/>
          <w:iCs/>
          <w:color w:val="44546A" w:themeColor="text2"/>
          <w:sz w:val="18"/>
          <w:szCs w:val="18"/>
        </w:rPr>
      </w:pPr>
      <w:r>
        <w:br w:type="page"/>
      </w:r>
    </w:p>
    <w:p w14:paraId="1F063653" w14:textId="19F31801" w:rsidR="00833FBF" w:rsidRDefault="00833FBF" w:rsidP="00F556CA">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5</w:t>
      </w:r>
      <w:r w:rsidRPr="00B901A7">
        <w:rPr>
          <w:color w:val="auto"/>
        </w:rPr>
        <w:fldChar w:fldCharType="end"/>
      </w:r>
      <w:r w:rsidRPr="00B901A7">
        <w:rPr>
          <w:color w:val="auto"/>
        </w:rPr>
        <w:t>:</w:t>
      </w:r>
      <w:r w:rsidRPr="00A66532">
        <w:rPr>
          <w:color w:val="auto"/>
        </w:rPr>
        <w:t xml:space="preserve"> </w:t>
      </w:r>
      <w:r>
        <w:t>DATE SELECTOR DESCRIPTION</w:t>
      </w:r>
      <w:bookmarkEnd w:id="38"/>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833FBF" w14:paraId="3FAE0E5D" w14:textId="77777777" w:rsidTr="009958AC">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4C5EC500" w14:textId="77777777" w:rsidR="00833FBF" w:rsidRDefault="00833FBF" w:rsidP="00096A22">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6AB86957" w14:textId="77777777" w:rsidR="00833FBF" w:rsidRDefault="00833FBF" w:rsidP="00096A22">
            <w:pPr>
              <w:pStyle w:val="TableHeading"/>
            </w:pPr>
            <w:r>
              <w:t xml:space="preserve">Description </w:t>
            </w:r>
          </w:p>
        </w:tc>
      </w:tr>
      <w:tr w:rsidR="00833FBF" w14:paraId="5DAF35D8" w14:textId="77777777" w:rsidTr="009958AC">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1369E4DF" w14:textId="77777777" w:rsidR="00833FBF" w:rsidRPr="00333D94" w:rsidRDefault="00833FBF" w:rsidP="00333D94">
            <w:pPr>
              <w:pStyle w:val="TableBody"/>
            </w:pPr>
            <w:r w:rsidRPr="00333D94">
              <w:rPr>
                <w:noProof/>
              </w:rPr>
              <w:drawing>
                <wp:inline distT="0" distB="0" distL="0" distR="0" wp14:anchorId="4D42D7FC" wp14:editId="1864C1D4">
                  <wp:extent cx="592455" cy="239395"/>
                  <wp:effectExtent l="0" t="0" r="0" b="0"/>
                  <wp:docPr id="166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40">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r w:rsidRPr="00333D94">
              <w:t xml:space="preserve"> </w:t>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07E05BE" w14:textId="77777777" w:rsidR="00833FBF" w:rsidRPr="00333D94" w:rsidRDefault="00833FBF" w:rsidP="00333D94">
            <w:pPr>
              <w:pStyle w:val="TableBody"/>
            </w:pPr>
            <w:r w:rsidRPr="00333D94">
              <w:t xml:space="preserve">Moves the Calendar 1 month forward or backward </w:t>
            </w:r>
          </w:p>
        </w:tc>
      </w:tr>
      <w:tr w:rsidR="00833FBF" w14:paraId="014FC796" w14:textId="77777777" w:rsidTr="009958AC">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187EC" w14:textId="77777777" w:rsidR="00833FBF" w:rsidRPr="00333D94" w:rsidRDefault="00833FBF" w:rsidP="00333D94">
            <w:pPr>
              <w:pStyle w:val="TableBody"/>
            </w:pPr>
            <w:r w:rsidRPr="00333D94">
              <w:t xml:space="preserve">Dates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82428" w14:textId="77777777" w:rsidR="00833FBF" w:rsidRPr="00333D94" w:rsidRDefault="00833FBF" w:rsidP="00333D94">
            <w:pPr>
              <w:pStyle w:val="TableBody"/>
            </w:pPr>
            <w:r w:rsidRPr="00333D94">
              <w:t xml:space="preserve">Selects the date of the month to be searched for </w:t>
            </w:r>
          </w:p>
        </w:tc>
      </w:tr>
      <w:tr w:rsidR="00833FBF" w14:paraId="40564970" w14:textId="77777777" w:rsidTr="00333D94">
        <w:trPr>
          <w:trHeight w:val="4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869AE" w14:textId="77777777" w:rsidR="00833FBF" w:rsidRPr="00333D94" w:rsidRDefault="00833FBF" w:rsidP="00333D94">
            <w:pPr>
              <w:pStyle w:val="TableBody"/>
            </w:pPr>
            <w:r w:rsidRPr="00333D94">
              <w:t xml:space="preserve">Years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B2E27" w14:textId="77777777" w:rsidR="00833FBF" w:rsidRPr="00333D94" w:rsidRDefault="00833FBF" w:rsidP="00333D94">
            <w:pPr>
              <w:pStyle w:val="TableBody"/>
            </w:pPr>
            <w:r w:rsidRPr="00333D94">
              <w:t xml:space="preserve">Specifies the year to be searched </w:t>
            </w:r>
          </w:p>
        </w:tc>
      </w:tr>
    </w:tbl>
    <w:p w14:paraId="494C1B2A" w14:textId="77777777" w:rsidR="00833FBF" w:rsidRDefault="00833FBF" w:rsidP="00833FBF">
      <w:pPr>
        <w:pStyle w:val="Heading1"/>
        <w:ind w:left="-5"/>
      </w:pPr>
      <w:bookmarkStart w:id="39" w:name="_DASHBOARD"/>
      <w:bookmarkStart w:id="40" w:name="_DASHBOARD_1"/>
      <w:bookmarkStart w:id="41" w:name="_Toc111643044"/>
      <w:bookmarkStart w:id="42" w:name="_Toc129321833"/>
      <w:bookmarkEnd w:id="39"/>
      <w:bookmarkEnd w:id="40"/>
      <w:r>
        <w:lastRenderedPageBreak/>
        <w:t>DASHBOARD</w:t>
      </w:r>
      <w:bookmarkEnd w:id="41"/>
      <w:bookmarkEnd w:id="42"/>
      <w:r>
        <w:t xml:space="preserve"> </w:t>
      </w:r>
    </w:p>
    <w:p w14:paraId="07BAED0F" w14:textId="77777777" w:rsidR="00833FBF" w:rsidRDefault="00833FBF" w:rsidP="00610469">
      <w:pPr>
        <w:pStyle w:val="BodyText"/>
      </w:pPr>
      <w:r>
        <w:t xml:space="preserve">The Dashboard page that is the landing page when logging into the app and can be accessed by clicking on the logo on the top left corner of the page. </w:t>
      </w:r>
    </w:p>
    <w:p w14:paraId="292500EA" w14:textId="77777777" w:rsidR="00833FBF" w:rsidRDefault="00833FBF" w:rsidP="00833FBF">
      <w:pPr>
        <w:spacing w:after="0"/>
        <w:ind w:left="-5" w:hanging="10"/>
        <w:rPr>
          <w:sz w:val="18"/>
        </w:rPr>
      </w:pPr>
    </w:p>
    <w:p w14:paraId="0BA0C7C9" w14:textId="77777777" w:rsidR="00833FBF" w:rsidRDefault="00833FBF" w:rsidP="00833FBF">
      <w:pPr>
        <w:rPr>
          <w:sz w:val="18"/>
        </w:rPr>
      </w:pPr>
      <w:r>
        <w:rPr>
          <w:sz w:val="18"/>
        </w:rPr>
        <w:br w:type="page"/>
      </w:r>
    </w:p>
    <w:p w14:paraId="321D1508" w14:textId="77777777" w:rsidR="00833FBF" w:rsidRDefault="00833FBF" w:rsidP="00833FBF">
      <w:pPr>
        <w:spacing w:after="0"/>
        <w:ind w:left="-5" w:hanging="10"/>
        <w:rPr>
          <w:sz w:val="18"/>
        </w:rPr>
      </w:pPr>
      <w:bookmarkStart w:id="43" w:name="_Toc65568939"/>
      <w:r w:rsidRPr="00C31763">
        <w:rPr>
          <w:sz w:val="18"/>
          <w:szCs w:val="18"/>
        </w:rPr>
        <w:lastRenderedPageBreak/>
        <w:t xml:space="preserve">FIGURE </w:t>
      </w:r>
      <w:r w:rsidRPr="00C31763">
        <w:rPr>
          <w:noProof/>
          <w:sz w:val="18"/>
          <w:szCs w:val="18"/>
        </w:rPr>
        <w:fldChar w:fldCharType="begin"/>
      </w:r>
      <w:r w:rsidRPr="00C31763">
        <w:rPr>
          <w:noProof/>
          <w:sz w:val="18"/>
          <w:szCs w:val="18"/>
        </w:rPr>
        <w:instrText xml:space="preserve"> SEQ Figure \* ARABIC </w:instrText>
      </w:r>
      <w:r w:rsidRPr="00C31763">
        <w:rPr>
          <w:noProof/>
          <w:sz w:val="18"/>
          <w:szCs w:val="18"/>
        </w:rPr>
        <w:fldChar w:fldCharType="separate"/>
      </w:r>
      <w:r>
        <w:rPr>
          <w:noProof/>
          <w:sz w:val="18"/>
          <w:szCs w:val="18"/>
        </w:rPr>
        <w:t>3</w:t>
      </w:r>
      <w:r w:rsidRPr="00C31763">
        <w:rPr>
          <w:noProof/>
          <w:sz w:val="18"/>
          <w:szCs w:val="18"/>
        </w:rPr>
        <w:fldChar w:fldCharType="end"/>
      </w:r>
      <w:r w:rsidRPr="00C31763">
        <w:rPr>
          <w:sz w:val="18"/>
          <w:szCs w:val="18"/>
        </w:rPr>
        <w:t xml:space="preserve">: </w:t>
      </w:r>
      <w:r>
        <w:rPr>
          <w:sz w:val="18"/>
        </w:rPr>
        <w:t>DASHBOARD SCREEN</w:t>
      </w:r>
      <w:bookmarkEnd w:id="43"/>
    </w:p>
    <w:p w14:paraId="20BC916D" w14:textId="77777777" w:rsidR="00833FBF" w:rsidRDefault="00833FBF" w:rsidP="00833FBF">
      <w:pPr>
        <w:spacing w:after="0"/>
        <w:ind w:left="-5" w:hanging="10"/>
      </w:pPr>
      <w:r>
        <w:rPr>
          <w:noProof/>
        </w:rPr>
        <w:drawing>
          <wp:inline distT="0" distB="0" distL="0" distR="0" wp14:anchorId="6C6CAF57" wp14:editId="208F87D5">
            <wp:extent cx="5938520" cy="5822950"/>
            <wp:effectExtent l="0" t="0" r="5080" b="635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8520" cy="5822950"/>
                    </a:xfrm>
                    <a:prstGeom prst="rect">
                      <a:avLst/>
                    </a:prstGeom>
                    <a:noFill/>
                    <a:ln>
                      <a:noFill/>
                    </a:ln>
                  </pic:spPr>
                </pic:pic>
              </a:graphicData>
            </a:graphic>
          </wp:inline>
        </w:drawing>
      </w:r>
    </w:p>
    <w:p w14:paraId="7D23BAF1" w14:textId="77777777" w:rsidR="00833FBF" w:rsidRDefault="00833FBF" w:rsidP="00833FBF">
      <w:pPr>
        <w:spacing w:after="0"/>
        <w:ind w:right="1080"/>
        <w:jc w:val="right"/>
      </w:pPr>
      <w:r>
        <w:rPr>
          <w:sz w:val="18"/>
        </w:rPr>
        <w:t xml:space="preserve"> </w:t>
      </w:r>
    </w:p>
    <w:p w14:paraId="5EC7A02B" w14:textId="77777777" w:rsidR="00833FBF" w:rsidRPr="00F465FC" w:rsidRDefault="006107DA" w:rsidP="00833FBF">
      <w:pPr>
        <w:spacing w:after="190" w:line="263" w:lineRule="auto"/>
        <w:ind w:left="-5" w:hanging="10"/>
        <w:rPr>
          <w:color w:val="92D050"/>
        </w:rPr>
      </w:pPr>
      <w:hyperlink w:anchor="_DASHBOARD_1" w:history="1">
        <w:r w:rsidR="00833FBF" w:rsidRPr="00F465FC">
          <w:rPr>
            <w:rStyle w:val="Hyperlink"/>
            <w:color w:val="92D050"/>
          </w:rPr>
          <w:t>Return to: Dashboard</w:t>
        </w:r>
      </w:hyperlink>
      <w:r w:rsidR="00833FBF" w:rsidRPr="00F465FC">
        <w:rPr>
          <w:color w:val="92D050"/>
        </w:rPr>
        <w:t xml:space="preserve"> </w:t>
      </w:r>
    </w:p>
    <w:p w14:paraId="2B586BC3" w14:textId="77777777" w:rsidR="00833FBF" w:rsidRDefault="00833FBF" w:rsidP="00833FBF">
      <w:pPr>
        <w:pStyle w:val="Heading5"/>
        <w:ind w:left="-5"/>
      </w:pPr>
      <w:bookmarkStart w:id="44" w:name="_Toc65569007"/>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6</w:t>
      </w:r>
      <w:r w:rsidRPr="00B901A7">
        <w:rPr>
          <w:color w:val="auto"/>
        </w:rPr>
        <w:fldChar w:fldCharType="end"/>
      </w:r>
      <w:r w:rsidRPr="00B901A7">
        <w:rPr>
          <w:color w:val="auto"/>
        </w:rPr>
        <w:t>:</w:t>
      </w:r>
      <w:r w:rsidRPr="00A66532">
        <w:rPr>
          <w:i/>
          <w:color w:val="auto"/>
        </w:rPr>
        <w:t xml:space="preserve"> </w:t>
      </w:r>
      <w:r>
        <w:t>DASHBOARD SCREEN</w:t>
      </w:r>
      <w:bookmarkEnd w:id="44"/>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833FBF" w14:paraId="6A4EC5CA"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7A2ADF05" w14:textId="77777777" w:rsidR="00833FBF" w:rsidRDefault="00833FBF" w:rsidP="009958AC">
            <w:pPr>
              <w:ind w:left="7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59BAB215" w14:textId="77777777" w:rsidR="00833FBF" w:rsidRDefault="00833FBF" w:rsidP="009958AC">
            <w:pPr>
              <w:ind w:left="80"/>
              <w:jc w:val="center"/>
            </w:pPr>
            <w:r>
              <w:rPr>
                <w:color w:val="FFFFFF"/>
                <w:sz w:val="20"/>
              </w:rPr>
              <w:t xml:space="preserve">Description </w:t>
            </w:r>
          </w:p>
        </w:tc>
      </w:tr>
      <w:tr w:rsidR="00833FBF" w14:paraId="0AB2B7A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B06C161" w14:textId="77777777" w:rsidR="00833FBF" w:rsidRPr="006E2D40" w:rsidRDefault="00833FBF" w:rsidP="009958AC">
            <w:pPr>
              <w:ind w:left="79"/>
              <w:jc w:val="center"/>
              <w:rPr>
                <w:b/>
              </w:rPr>
            </w:pPr>
            <w:r>
              <w:rPr>
                <w:sz w:val="16"/>
                <w:szCs w:val="16"/>
              </w:rPr>
              <w:t xml:space="preserve">Orders Bar Chart </w:t>
            </w:r>
          </w:p>
        </w:tc>
        <w:tc>
          <w:tcPr>
            <w:tcW w:w="6194" w:type="dxa"/>
            <w:tcBorders>
              <w:top w:val="single" w:sz="3" w:space="0" w:color="000000"/>
              <w:left w:val="single" w:sz="4" w:space="0" w:color="000000"/>
              <w:bottom w:val="single" w:sz="4" w:space="0" w:color="000000"/>
              <w:right w:val="single" w:sz="4" w:space="0" w:color="000000"/>
            </w:tcBorders>
          </w:tcPr>
          <w:p w14:paraId="7D358EC3" w14:textId="77777777" w:rsidR="00833FBF" w:rsidRDefault="00833FBF" w:rsidP="009958AC">
            <w:r>
              <w:rPr>
                <w:sz w:val="16"/>
                <w:szCs w:val="16"/>
              </w:rPr>
              <w:t xml:space="preserve">It shows how many orders are in a given state. It does so by counting all orders visible to this user in each state. The states are “view states” defined in </w:t>
            </w:r>
            <w:proofErr w:type="spellStart"/>
            <w:r>
              <w:rPr>
                <w:sz w:val="16"/>
                <w:szCs w:val="16"/>
              </w:rPr>
              <w:t>CarrierWeb</w:t>
            </w:r>
            <w:proofErr w:type="spellEnd"/>
            <w:r>
              <w:rPr>
                <w:sz w:val="16"/>
                <w:szCs w:val="16"/>
              </w:rPr>
              <w:t xml:space="preserve">, i.e. the states that this user is allowed to see. </w:t>
            </w:r>
          </w:p>
        </w:tc>
      </w:tr>
      <w:tr w:rsidR="00833FBF" w14:paraId="50C18971"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053CD319" w14:textId="77777777" w:rsidR="00833FBF" w:rsidRDefault="00833FBF" w:rsidP="009958AC">
            <w:pPr>
              <w:ind w:left="77"/>
              <w:jc w:val="center"/>
            </w:pPr>
            <w:r>
              <w:rPr>
                <w:sz w:val="16"/>
                <w:szCs w:val="16"/>
              </w:rPr>
              <w:t xml:space="preserve">Orders Table </w:t>
            </w:r>
          </w:p>
        </w:tc>
        <w:tc>
          <w:tcPr>
            <w:tcW w:w="6194" w:type="dxa"/>
            <w:tcBorders>
              <w:top w:val="single" w:sz="4" w:space="0" w:color="000000"/>
              <w:left w:val="single" w:sz="4" w:space="0" w:color="000000"/>
              <w:bottom w:val="single" w:sz="4" w:space="0" w:color="000000"/>
              <w:right w:val="single" w:sz="4" w:space="0" w:color="000000"/>
            </w:tcBorders>
          </w:tcPr>
          <w:p w14:paraId="097B0D7F" w14:textId="77777777" w:rsidR="00833FBF" w:rsidRDefault="00833FBF" w:rsidP="009958AC">
            <w:r>
              <w:rPr>
                <w:sz w:val="16"/>
                <w:szCs w:val="16"/>
              </w:rPr>
              <w:t xml:space="preserve">Shows order amounts in each workflow and state. All workflows visible to this user will be shown. Clicking an amount takes the user to the Order Search page with the relevant orders listed </w:t>
            </w:r>
          </w:p>
        </w:tc>
      </w:tr>
      <w:tr w:rsidR="00833FBF" w14:paraId="1B55430A"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2BC298C2" w14:textId="77777777" w:rsidR="00833FBF" w:rsidRDefault="00833FBF" w:rsidP="009958AC">
            <w:pPr>
              <w:ind w:left="79"/>
              <w:jc w:val="center"/>
            </w:pPr>
            <w:r>
              <w:rPr>
                <w:sz w:val="16"/>
                <w:szCs w:val="16"/>
              </w:rPr>
              <w:lastRenderedPageBreak/>
              <w:t xml:space="preserve">Route Plans Line Chart </w:t>
            </w:r>
          </w:p>
        </w:tc>
        <w:tc>
          <w:tcPr>
            <w:tcW w:w="6194" w:type="dxa"/>
            <w:tcBorders>
              <w:top w:val="single" w:sz="4" w:space="0" w:color="000000"/>
              <w:left w:val="single" w:sz="4" w:space="0" w:color="000000"/>
              <w:bottom w:val="single" w:sz="4" w:space="0" w:color="000000"/>
              <w:right w:val="single" w:sz="4" w:space="0" w:color="000000"/>
            </w:tcBorders>
          </w:tcPr>
          <w:p w14:paraId="636B02BF" w14:textId="77777777" w:rsidR="00833FBF" w:rsidRDefault="00833FBF" w:rsidP="009958AC">
            <w:r>
              <w:rPr>
                <w:sz w:val="16"/>
                <w:szCs w:val="16"/>
              </w:rPr>
              <w:t xml:space="preserve">Shows number of orders delivered in the last 7 days. The Y-axis shows the number of orders. This chart aggregates all route plans for a given date. </w:t>
            </w:r>
          </w:p>
        </w:tc>
      </w:tr>
      <w:tr w:rsidR="00833FBF" w14:paraId="1790A685"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30F98E75" w14:textId="77777777" w:rsidR="00833FBF" w:rsidRDefault="00833FBF" w:rsidP="009958AC">
            <w:pPr>
              <w:ind w:left="80"/>
              <w:jc w:val="center"/>
            </w:pPr>
            <w:r>
              <w:rPr>
                <w:sz w:val="16"/>
                <w:szCs w:val="16"/>
              </w:rPr>
              <w:t xml:space="preserve">Route Plans Table </w:t>
            </w:r>
          </w:p>
        </w:tc>
        <w:tc>
          <w:tcPr>
            <w:tcW w:w="6194" w:type="dxa"/>
            <w:tcBorders>
              <w:top w:val="single" w:sz="4" w:space="0" w:color="000000"/>
              <w:left w:val="single" w:sz="4" w:space="0" w:color="000000"/>
              <w:bottom w:val="single" w:sz="4" w:space="0" w:color="000000"/>
              <w:right w:val="single" w:sz="4" w:space="0" w:color="000000"/>
            </w:tcBorders>
          </w:tcPr>
          <w:p w14:paraId="70DADE57" w14:textId="77777777" w:rsidR="00833FBF" w:rsidRDefault="00833FBF" w:rsidP="009958AC">
            <w:r>
              <w:rPr>
                <w:sz w:val="16"/>
                <w:szCs w:val="16"/>
              </w:rPr>
              <w:t xml:space="preserve">Shows the list of last 10 route plans sorted by date. For each route plan we show the number of orders. Clicking the route plan name, takes the user to the route plan view page. Clicking the number of orders takes the user to the Order Search screen with those orders shown. </w:t>
            </w:r>
          </w:p>
        </w:tc>
      </w:tr>
      <w:tr w:rsidR="00833FBF" w14:paraId="4646F364"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2350F9FC" w14:textId="77777777" w:rsidR="00833FBF" w:rsidRDefault="00833FBF" w:rsidP="009958AC">
            <w:pPr>
              <w:ind w:left="80"/>
              <w:jc w:val="center"/>
              <w:rPr>
                <w:sz w:val="16"/>
                <w:szCs w:val="16"/>
              </w:rPr>
            </w:pPr>
            <w:r>
              <w:rPr>
                <w:sz w:val="16"/>
                <w:szCs w:val="16"/>
              </w:rPr>
              <w:t>Container Alerts</w:t>
            </w:r>
          </w:p>
        </w:tc>
        <w:tc>
          <w:tcPr>
            <w:tcW w:w="6194" w:type="dxa"/>
            <w:tcBorders>
              <w:top w:val="single" w:sz="4" w:space="0" w:color="000000"/>
              <w:left w:val="single" w:sz="4" w:space="0" w:color="000000"/>
              <w:bottom w:val="single" w:sz="4" w:space="0" w:color="000000"/>
              <w:right w:val="single" w:sz="4" w:space="0" w:color="000000"/>
            </w:tcBorders>
          </w:tcPr>
          <w:p w14:paraId="7492FED4" w14:textId="77777777" w:rsidR="00833FBF" w:rsidRDefault="00833FBF" w:rsidP="009958AC">
            <w:pPr>
              <w:rPr>
                <w:sz w:val="16"/>
                <w:szCs w:val="16"/>
              </w:rPr>
            </w:pPr>
            <w:r>
              <w:rPr>
                <w:sz w:val="16"/>
                <w:szCs w:val="16"/>
              </w:rPr>
              <w:t>Lists the most recent container alerts, with link to view more alerts if desired.</w:t>
            </w:r>
          </w:p>
        </w:tc>
      </w:tr>
      <w:tr w:rsidR="00833FBF" w14:paraId="6AF6FD1A" w14:textId="77777777" w:rsidTr="009958AC">
        <w:trPr>
          <w:trHeight w:val="612"/>
        </w:trPr>
        <w:tc>
          <w:tcPr>
            <w:tcW w:w="1881" w:type="dxa"/>
            <w:tcBorders>
              <w:top w:val="single" w:sz="4" w:space="0" w:color="000000"/>
              <w:left w:val="single" w:sz="4" w:space="0" w:color="000000"/>
              <w:bottom w:val="single" w:sz="4" w:space="0" w:color="000000"/>
              <w:right w:val="single" w:sz="4" w:space="0" w:color="000000"/>
            </w:tcBorders>
          </w:tcPr>
          <w:p w14:paraId="2AF41E38" w14:textId="77777777" w:rsidR="00833FBF" w:rsidRDefault="00833FBF" w:rsidP="009958AC">
            <w:pPr>
              <w:ind w:left="77"/>
              <w:jc w:val="center"/>
            </w:pPr>
            <w:r>
              <w:rPr>
                <w:sz w:val="16"/>
                <w:szCs w:val="16"/>
              </w:rPr>
              <w:t xml:space="preserve">Expired Orders </w:t>
            </w:r>
          </w:p>
        </w:tc>
        <w:tc>
          <w:tcPr>
            <w:tcW w:w="6194" w:type="dxa"/>
            <w:tcBorders>
              <w:top w:val="single" w:sz="4" w:space="0" w:color="000000"/>
              <w:left w:val="single" w:sz="4" w:space="0" w:color="000000"/>
              <w:bottom w:val="single" w:sz="4" w:space="0" w:color="000000"/>
              <w:right w:val="single" w:sz="4" w:space="0" w:color="000000"/>
            </w:tcBorders>
          </w:tcPr>
          <w:p w14:paraId="72380A7B" w14:textId="77777777" w:rsidR="00833FBF" w:rsidRDefault="00833FBF" w:rsidP="009958AC">
            <w:r>
              <w:rPr>
                <w:sz w:val="16"/>
                <w:szCs w:val="16"/>
              </w:rPr>
              <w:t xml:space="preserve">Shows the </w:t>
            </w:r>
            <w:proofErr w:type="spellStart"/>
            <w:r>
              <w:rPr>
                <w:sz w:val="16"/>
                <w:szCs w:val="16"/>
              </w:rPr>
              <w:t>OptiCash</w:t>
            </w:r>
            <w:proofErr w:type="spellEnd"/>
            <w:r>
              <w:rPr>
                <w:sz w:val="16"/>
                <w:szCs w:val="16"/>
              </w:rPr>
              <w:t xml:space="preserve">, </w:t>
            </w:r>
            <w:proofErr w:type="spellStart"/>
            <w:r>
              <w:rPr>
                <w:sz w:val="16"/>
                <w:szCs w:val="16"/>
              </w:rPr>
              <w:t>Commerical</w:t>
            </w:r>
            <w:proofErr w:type="spellEnd"/>
            <w:r>
              <w:rPr>
                <w:sz w:val="16"/>
                <w:szCs w:val="16"/>
              </w:rPr>
              <w:t xml:space="preserve"> and </w:t>
            </w:r>
            <w:proofErr w:type="spellStart"/>
            <w:r>
              <w:rPr>
                <w:sz w:val="16"/>
                <w:szCs w:val="16"/>
              </w:rPr>
              <w:t>OptiVault</w:t>
            </w:r>
            <w:proofErr w:type="spellEnd"/>
            <w:r>
              <w:rPr>
                <w:sz w:val="16"/>
                <w:szCs w:val="16"/>
              </w:rPr>
              <w:t xml:space="preserve"> orders that are currently in the expired state, which each type of order in their own tab. Orders can be viewed by clicking on the view icon in each order row. </w:t>
            </w:r>
          </w:p>
        </w:tc>
      </w:tr>
    </w:tbl>
    <w:p w14:paraId="2058C85B" w14:textId="77777777" w:rsidR="00833FBF" w:rsidRDefault="00833FBF" w:rsidP="00833FBF">
      <w:pPr>
        <w:spacing w:after="190" w:line="263" w:lineRule="auto"/>
        <w:ind w:left="-5" w:hanging="10"/>
        <w:rPr>
          <w:color w:val="92D050"/>
        </w:rPr>
      </w:pPr>
    </w:p>
    <w:p w14:paraId="090B12EB" w14:textId="77777777" w:rsidR="00833FBF" w:rsidRPr="00F465FC" w:rsidRDefault="006107DA" w:rsidP="00833FBF">
      <w:pPr>
        <w:spacing w:after="190" w:line="263" w:lineRule="auto"/>
        <w:ind w:left="-5" w:hanging="10"/>
        <w:rPr>
          <w:color w:val="92D050"/>
        </w:rPr>
      </w:pPr>
      <w:hyperlink w:anchor="_DASHBOARD_1" w:history="1">
        <w:r w:rsidR="00833FBF" w:rsidRPr="00F465FC">
          <w:rPr>
            <w:rStyle w:val="Hyperlink"/>
            <w:color w:val="92D050"/>
          </w:rPr>
          <w:t>Return to: Dashboard</w:t>
        </w:r>
      </w:hyperlink>
      <w:r w:rsidR="00833FBF" w:rsidRPr="00F465FC">
        <w:rPr>
          <w:color w:val="92D050"/>
        </w:rPr>
        <w:t xml:space="preserve"> </w:t>
      </w:r>
    </w:p>
    <w:p w14:paraId="08E17C45" w14:textId="77777777" w:rsidR="00833FBF" w:rsidRDefault="00833FBF" w:rsidP="00833FBF">
      <w:pPr>
        <w:pStyle w:val="Heading1"/>
        <w:ind w:left="-5"/>
      </w:pPr>
      <w:bookmarkStart w:id="45" w:name="_EMPLOYEES"/>
      <w:bookmarkStart w:id="46" w:name="_Toc111643045"/>
      <w:bookmarkStart w:id="47" w:name="_Toc129321834"/>
      <w:bookmarkEnd w:id="45"/>
      <w:r>
        <w:lastRenderedPageBreak/>
        <w:t>EMPLOYEES</w:t>
      </w:r>
      <w:bookmarkEnd w:id="46"/>
      <w:bookmarkEnd w:id="47"/>
    </w:p>
    <w:p w14:paraId="4D690DB3" w14:textId="77777777" w:rsidR="00833FBF" w:rsidRPr="00DB26DC" w:rsidRDefault="00833FBF" w:rsidP="00833FBF">
      <w:pPr>
        <w:spacing w:after="0"/>
        <w:ind w:left="-5" w:hanging="10"/>
        <w:rPr>
          <w:sz w:val="20"/>
          <w:szCs w:val="20"/>
        </w:rPr>
      </w:pPr>
      <w:proofErr w:type="spellStart"/>
      <w:r w:rsidRPr="00DB26DC">
        <w:rPr>
          <w:sz w:val="20"/>
          <w:szCs w:val="20"/>
        </w:rPr>
        <w:t>CarrierWeb</w:t>
      </w:r>
      <w:proofErr w:type="spellEnd"/>
      <w:r w:rsidRPr="00DB26DC">
        <w:rPr>
          <w:sz w:val="20"/>
          <w:szCs w:val="20"/>
        </w:rPr>
        <w:t xml:space="preserve"> allows descriptive information about carrier employees to be saved in the software and then accessed by Vaults and Branches serviced by the carrier. This adds an additional security measure in that carrier clients can verify the identity of the armored car staff.</w:t>
      </w:r>
    </w:p>
    <w:p w14:paraId="523F736D" w14:textId="77777777" w:rsidR="00833FBF" w:rsidRPr="00DB26DC" w:rsidRDefault="00833FBF" w:rsidP="00833FBF">
      <w:pPr>
        <w:spacing w:after="0"/>
        <w:ind w:left="-5" w:hanging="10"/>
        <w:rPr>
          <w:sz w:val="20"/>
          <w:szCs w:val="20"/>
        </w:rPr>
      </w:pPr>
      <w:r w:rsidRPr="00DB26DC">
        <w:rPr>
          <w:sz w:val="20"/>
          <w:szCs w:val="20"/>
        </w:rPr>
        <w:t xml:space="preserve">Information including a photo, eye color, hair color, height, weight, and badge ID </w:t>
      </w:r>
      <w:r>
        <w:rPr>
          <w:sz w:val="20"/>
          <w:szCs w:val="20"/>
        </w:rPr>
        <w:t>may be</w:t>
      </w:r>
      <w:r w:rsidRPr="00DB26DC">
        <w:rPr>
          <w:sz w:val="20"/>
          <w:szCs w:val="20"/>
        </w:rPr>
        <w:t xml:space="preserve"> included in each Employee Profile.</w:t>
      </w:r>
    </w:p>
    <w:p w14:paraId="673C0FE9" w14:textId="77777777" w:rsidR="00833FBF" w:rsidRDefault="00833FBF" w:rsidP="00833FBF">
      <w:pPr>
        <w:rPr>
          <w:sz w:val="18"/>
        </w:rPr>
      </w:pPr>
      <w:r>
        <w:rPr>
          <w:sz w:val="18"/>
        </w:rPr>
        <w:br w:type="page"/>
      </w:r>
    </w:p>
    <w:p w14:paraId="063B4C64" w14:textId="77777777" w:rsidR="00833FBF" w:rsidRDefault="00833FBF" w:rsidP="00833FBF">
      <w:pPr>
        <w:spacing w:after="0"/>
        <w:ind w:left="-5" w:hanging="10"/>
        <w:rPr>
          <w:sz w:val="18"/>
        </w:rPr>
      </w:pPr>
      <w:bookmarkStart w:id="48" w:name="_Toc65568940"/>
      <w:r w:rsidRPr="36CE550C">
        <w:rPr>
          <w:sz w:val="18"/>
          <w:szCs w:val="18"/>
        </w:rPr>
        <w:lastRenderedPageBreak/>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4</w:t>
      </w:r>
      <w:r w:rsidRPr="36CE550C">
        <w:rPr>
          <w:noProof/>
          <w:sz w:val="18"/>
          <w:szCs w:val="18"/>
        </w:rPr>
        <w:fldChar w:fldCharType="end"/>
      </w:r>
      <w:r w:rsidRPr="36CE550C">
        <w:rPr>
          <w:sz w:val="18"/>
          <w:szCs w:val="18"/>
        </w:rPr>
        <w:t>: CREATE NEW EMPLOYEE</w:t>
      </w:r>
      <w:bookmarkEnd w:id="48"/>
    </w:p>
    <w:p w14:paraId="2BEE5DA3" w14:textId="77777777" w:rsidR="00833FBF" w:rsidRDefault="00833FBF" w:rsidP="00833FBF">
      <w:pPr>
        <w:spacing w:after="0"/>
        <w:ind w:left="-5" w:hanging="10"/>
      </w:pPr>
      <w:r>
        <w:rPr>
          <w:noProof/>
        </w:rPr>
        <w:drawing>
          <wp:inline distT="0" distB="0" distL="0" distR="0" wp14:anchorId="3D5AA728" wp14:editId="59CB8CE3">
            <wp:extent cx="5934075" cy="5267325"/>
            <wp:effectExtent l="0" t="0" r="9525" b="952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noFill/>
                    <a:ln>
                      <a:noFill/>
                    </a:ln>
                  </pic:spPr>
                </pic:pic>
              </a:graphicData>
            </a:graphic>
          </wp:inline>
        </w:drawing>
      </w:r>
    </w:p>
    <w:p w14:paraId="728B10BA" w14:textId="77777777" w:rsidR="00833FBF" w:rsidRDefault="00833FBF" w:rsidP="00833FBF">
      <w:pPr>
        <w:spacing w:after="0"/>
        <w:ind w:left="-5" w:hanging="10"/>
        <w:rPr>
          <w:sz w:val="18"/>
        </w:rPr>
      </w:pPr>
    </w:p>
    <w:p w14:paraId="5C0D9998" w14:textId="77777777" w:rsidR="00833FBF" w:rsidRDefault="00833FBF" w:rsidP="00833FBF">
      <w:pPr>
        <w:spacing w:after="0"/>
        <w:ind w:left="-5" w:hanging="10"/>
        <w:rPr>
          <w:sz w:val="18"/>
        </w:rPr>
      </w:pPr>
    </w:p>
    <w:p w14:paraId="10CA36F6" w14:textId="77777777" w:rsidR="00833FBF" w:rsidRDefault="00833FBF" w:rsidP="00833FBF">
      <w:pPr>
        <w:spacing w:after="0"/>
        <w:ind w:left="-5" w:hanging="10"/>
      </w:pPr>
      <w:bookmarkStart w:id="49" w:name="_Toc65569008"/>
      <w:r>
        <w:rPr>
          <w:sz w:val="18"/>
        </w:rPr>
        <w:t xml:space="preserve">TABLE </w:t>
      </w:r>
      <w:r w:rsidRPr="00B901A7">
        <w:rPr>
          <w:sz w:val="18"/>
          <w:szCs w:val="18"/>
        </w:rPr>
        <w:fldChar w:fldCharType="begin"/>
      </w:r>
      <w:r w:rsidRPr="00B901A7">
        <w:rPr>
          <w:sz w:val="18"/>
          <w:szCs w:val="18"/>
        </w:rPr>
        <w:instrText xml:space="preserve"> SEQ Table \* ARABIC </w:instrText>
      </w:r>
      <w:r w:rsidRPr="00B901A7">
        <w:rPr>
          <w:sz w:val="18"/>
          <w:szCs w:val="18"/>
        </w:rPr>
        <w:fldChar w:fldCharType="separate"/>
      </w:r>
      <w:r>
        <w:rPr>
          <w:noProof/>
          <w:sz w:val="18"/>
          <w:szCs w:val="18"/>
        </w:rPr>
        <w:t>7</w:t>
      </w:r>
      <w:r w:rsidRPr="00B901A7">
        <w:rPr>
          <w:sz w:val="18"/>
          <w:szCs w:val="18"/>
        </w:rPr>
        <w:fldChar w:fldCharType="end"/>
      </w:r>
      <w:r w:rsidRPr="00B901A7">
        <w:rPr>
          <w:sz w:val="18"/>
          <w:szCs w:val="18"/>
        </w:rPr>
        <w:t>:</w:t>
      </w:r>
      <w:r w:rsidRPr="00A66532">
        <w:rPr>
          <w:i/>
        </w:rPr>
        <w:t xml:space="preserve"> </w:t>
      </w:r>
      <w:r>
        <w:rPr>
          <w:sz w:val="18"/>
        </w:rPr>
        <w:t>CREATE NEW EMPLOYEE FIELD DESCRIPTIONS</w:t>
      </w:r>
      <w:bookmarkEnd w:id="49"/>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833FBF" w14:paraId="0E4CC454"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8AB2D92" w14:textId="77777777" w:rsidR="00833FBF" w:rsidRDefault="00833FBF" w:rsidP="009958AC">
            <w:pPr>
              <w:ind w:left="39"/>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A000857" w14:textId="77777777" w:rsidR="00833FBF" w:rsidRDefault="00833FBF" w:rsidP="009958AC">
            <w:pPr>
              <w:ind w:left="44"/>
              <w:jc w:val="center"/>
            </w:pPr>
            <w:r>
              <w:rPr>
                <w:color w:val="FFFFFF"/>
                <w:sz w:val="20"/>
              </w:rPr>
              <w:t xml:space="preserve">Description </w:t>
            </w:r>
          </w:p>
        </w:tc>
      </w:tr>
      <w:tr w:rsidR="00833FBF" w14:paraId="6A42819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214925F" w14:textId="77777777" w:rsidR="00833FBF" w:rsidRPr="00295E65" w:rsidRDefault="00833FBF" w:rsidP="009958AC">
            <w:pPr>
              <w:ind w:left="43"/>
              <w:jc w:val="center"/>
              <w:rPr>
                <w:b/>
              </w:rPr>
            </w:pPr>
            <w:r w:rsidRPr="00295E65">
              <w:rPr>
                <w:b/>
                <w:sz w:val="16"/>
                <w:szCs w:val="16"/>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A4027C4" w14:textId="77777777" w:rsidR="00833FBF" w:rsidRPr="00295E65" w:rsidRDefault="00833FBF" w:rsidP="009958AC">
            <w:pPr>
              <w:rPr>
                <w:sz w:val="16"/>
                <w:szCs w:val="16"/>
              </w:rPr>
            </w:pPr>
            <w:proofErr w:type="spellStart"/>
            <w:r w:rsidRPr="00295E65">
              <w:rPr>
                <w:sz w:val="16"/>
                <w:szCs w:val="16"/>
              </w:rPr>
              <w:t>CarrierWeb</w:t>
            </w:r>
            <w:proofErr w:type="spellEnd"/>
            <w:r w:rsidRPr="00295E65">
              <w:rPr>
                <w:sz w:val="16"/>
                <w:szCs w:val="16"/>
              </w:rPr>
              <w:t xml:space="preserve"> attaches each employee to</w:t>
            </w:r>
            <w:r>
              <w:rPr>
                <w:sz w:val="16"/>
                <w:szCs w:val="16"/>
              </w:rPr>
              <w:t xml:space="preserve"> one or more</w:t>
            </w:r>
            <w:r w:rsidRPr="00295E65">
              <w:rPr>
                <w:sz w:val="16"/>
                <w:szCs w:val="16"/>
              </w:rPr>
              <w:t xml:space="preserve"> Depot</w:t>
            </w:r>
            <w:r>
              <w:rPr>
                <w:sz w:val="16"/>
                <w:szCs w:val="16"/>
              </w:rPr>
              <w:t>s</w:t>
            </w:r>
            <w:r w:rsidRPr="00295E65">
              <w:rPr>
                <w:sz w:val="16"/>
                <w:szCs w:val="16"/>
              </w:rPr>
              <w:t>. When setting up Employees, Administrators select the corresponding Depot</w:t>
            </w:r>
            <w:r>
              <w:rPr>
                <w:sz w:val="16"/>
                <w:szCs w:val="16"/>
              </w:rPr>
              <w:t>s</w:t>
            </w:r>
            <w:r w:rsidRPr="00295E65">
              <w:rPr>
                <w:sz w:val="16"/>
                <w:szCs w:val="16"/>
              </w:rPr>
              <w:t xml:space="preserve"> from the</w:t>
            </w:r>
            <w:r>
              <w:rPr>
                <w:sz w:val="16"/>
                <w:szCs w:val="16"/>
              </w:rPr>
              <w:t xml:space="preserve"> menu.</w:t>
            </w:r>
            <w:r w:rsidRPr="00295E65">
              <w:rPr>
                <w:sz w:val="16"/>
                <w:szCs w:val="16"/>
              </w:rPr>
              <w:t xml:space="preserve"> </w:t>
            </w:r>
          </w:p>
        </w:tc>
      </w:tr>
      <w:tr w:rsidR="00833FBF" w14:paraId="542637B4"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147158B7" w14:textId="77777777" w:rsidR="00833FBF" w:rsidRPr="00295E65" w:rsidRDefault="00833FBF" w:rsidP="009958AC">
            <w:pPr>
              <w:ind w:left="41"/>
              <w:jc w:val="center"/>
              <w:rPr>
                <w:b/>
              </w:rPr>
            </w:pPr>
            <w:r w:rsidRPr="00295E65">
              <w:rPr>
                <w:b/>
                <w:sz w:val="16"/>
                <w:szCs w:val="16"/>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5B65316E" w14:textId="77777777" w:rsidR="00833FBF" w:rsidRPr="00295E65" w:rsidRDefault="00833FBF" w:rsidP="009958AC">
            <w:pPr>
              <w:rPr>
                <w:sz w:val="16"/>
                <w:szCs w:val="16"/>
              </w:rPr>
            </w:pPr>
            <w:r w:rsidRPr="00295E65">
              <w:rPr>
                <w:sz w:val="16"/>
                <w:szCs w:val="16"/>
              </w:rPr>
              <w:t xml:space="preserve">Employee’s Name </w:t>
            </w:r>
          </w:p>
        </w:tc>
      </w:tr>
      <w:tr w:rsidR="00833FBF" w14:paraId="293E7A2D" w14:textId="77777777" w:rsidTr="009958AC">
        <w:trPr>
          <w:trHeight w:val="541"/>
        </w:trPr>
        <w:tc>
          <w:tcPr>
            <w:tcW w:w="1881" w:type="dxa"/>
            <w:tcBorders>
              <w:top w:val="single" w:sz="4" w:space="0" w:color="000000"/>
              <w:left w:val="single" w:sz="4" w:space="0" w:color="000000"/>
              <w:bottom w:val="single" w:sz="4" w:space="0" w:color="000000"/>
              <w:right w:val="single" w:sz="4" w:space="0" w:color="000000"/>
            </w:tcBorders>
          </w:tcPr>
          <w:p w14:paraId="5933E010" w14:textId="77777777" w:rsidR="00833FBF" w:rsidRPr="00295E65" w:rsidRDefault="00833FBF" w:rsidP="009958AC">
            <w:pPr>
              <w:ind w:left="43"/>
              <w:jc w:val="center"/>
              <w:rPr>
                <w:b/>
              </w:rPr>
            </w:pPr>
            <w:r w:rsidRPr="00295E65">
              <w:rPr>
                <w:b/>
                <w:sz w:val="16"/>
                <w:szCs w:val="16"/>
              </w:rPr>
              <w:t xml:space="preserve">Badge ID </w:t>
            </w:r>
          </w:p>
        </w:tc>
        <w:tc>
          <w:tcPr>
            <w:tcW w:w="6194" w:type="dxa"/>
            <w:tcBorders>
              <w:top w:val="single" w:sz="4" w:space="0" w:color="000000"/>
              <w:left w:val="single" w:sz="4" w:space="0" w:color="000000"/>
              <w:bottom w:val="single" w:sz="4" w:space="0" w:color="000000"/>
              <w:right w:val="single" w:sz="4" w:space="0" w:color="000000"/>
            </w:tcBorders>
          </w:tcPr>
          <w:p w14:paraId="3627A054" w14:textId="77777777" w:rsidR="00833FBF" w:rsidRPr="00295E65" w:rsidRDefault="00833FBF" w:rsidP="009958AC">
            <w:pPr>
              <w:rPr>
                <w:sz w:val="16"/>
                <w:szCs w:val="16"/>
              </w:rPr>
            </w:pPr>
            <w:r w:rsidRPr="00295E65">
              <w:rPr>
                <w:sz w:val="16"/>
                <w:szCs w:val="16"/>
              </w:rPr>
              <w:t xml:space="preserve">Badge identification number for each employee </w:t>
            </w:r>
          </w:p>
        </w:tc>
      </w:tr>
      <w:tr w:rsidR="00833FBF" w14:paraId="73F1695B"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5CE1EB02" w14:textId="77777777" w:rsidR="00833FBF" w:rsidRPr="00295E65" w:rsidRDefault="00833FBF" w:rsidP="009958AC">
            <w:pPr>
              <w:ind w:left="41"/>
              <w:jc w:val="center"/>
              <w:rPr>
                <w:b/>
              </w:rPr>
            </w:pPr>
            <w:r w:rsidRPr="00295E65">
              <w:rPr>
                <w:b/>
                <w:sz w:val="16"/>
                <w:szCs w:val="16"/>
              </w:rPr>
              <w:t xml:space="preserve">Document Type </w:t>
            </w:r>
          </w:p>
        </w:tc>
        <w:tc>
          <w:tcPr>
            <w:tcW w:w="6194" w:type="dxa"/>
            <w:tcBorders>
              <w:top w:val="single" w:sz="4" w:space="0" w:color="000000"/>
              <w:left w:val="single" w:sz="4" w:space="0" w:color="000000"/>
              <w:bottom w:val="single" w:sz="4" w:space="0" w:color="000000"/>
              <w:right w:val="single" w:sz="4" w:space="0" w:color="000000"/>
            </w:tcBorders>
          </w:tcPr>
          <w:p w14:paraId="6201A3AF" w14:textId="77777777" w:rsidR="00833FBF" w:rsidRPr="00295E65" w:rsidRDefault="00833FBF" w:rsidP="009958AC">
            <w:pPr>
              <w:rPr>
                <w:sz w:val="16"/>
                <w:szCs w:val="16"/>
              </w:rPr>
            </w:pPr>
            <w:r w:rsidRPr="00295E65">
              <w:rPr>
                <w:sz w:val="16"/>
                <w:szCs w:val="16"/>
              </w:rPr>
              <w:t xml:space="preserve">Employee’s identification document (National ID, Passport, Driver’s License, et al) </w:t>
            </w:r>
          </w:p>
        </w:tc>
      </w:tr>
      <w:tr w:rsidR="00833FBF" w14:paraId="3B84C349"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0F63C0C5" w14:textId="77777777" w:rsidR="00833FBF" w:rsidRPr="00295E65" w:rsidRDefault="00833FBF" w:rsidP="009958AC">
            <w:pPr>
              <w:ind w:left="44"/>
              <w:jc w:val="center"/>
              <w:rPr>
                <w:b/>
              </w:rPr>
            </w:pPr>
            <w:r w:rsidRPr="00295E65">
              <w:rPr>
                <w:b/>
                <w:sz w:val="16"/>
                <w:szCs w:val="16"/>
              </w:rPr>
              <w:t xml:space="preserve">Document ID </w:t>
            </w:r>
          </w:p>
        </w:tc>
        <w:tc>
          <w:tcPr>
            <w:tcW w:w="6194" w:type="dxa"/>
            <w:tcBorders>
              <w:top w:val="single" w:sz="4" w:space="0" w:color="000000"/>
              <w:left w:val="single" w:sz="4" w:space="0" w:color="000000"/>
              <w:bottom w:val="single" w:sz="4" w:space="0" w:color="000000"/>
              <w:right w:val="single" w:sz="4" w:space="0" w:color="000000"/>
            </w:tcBorders>
          </w:tcPr>
          <w:p w14:paraId="00E71106" w14:textId="77777777" w:rsidR="00833FBF" w:rsidRPr="00295E65" w:rsidRDefault="00833FBF" w:rsidP="009958AC">
            <w:pPr>
              <w:rPr>
                <w:sz w:val="16"/>
                <w:szCs w:val="16"/>
              </w:rPr>
            </w:pPr>
            <w:r w:rsidRPr="00295E65">
              <w:rPr>
                <w:sz w:val="16"/>
                <w:szCs w:val="16"/>
              </w:rPr>
              <w:t xml:space="preserve">Unique identification number of the employee’s ID </w:t>
            </w:r>
          </w:p>
        </w:tc>
      </w:tr>
      <w:tr w:rsidR="00833FBF" w14:paraId="44BE100C"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6F449285" w14:textId="77777777" w:rsidR="00833FBF" w:rsidRPr="00295E65" w:rsidRDefault="00833FBF" w:rsidP="009958AC">
            <w:pPr>
              <w:ind w:left="44"/>
              <w:jc w:val="center"/>
              <w:rPr>
                <w:b/>
                <w:sz w:val="16"/>
              </w:rPr>
            </w:pPr>
            <w:r w:rsidRPr="00295E65">
              <w:rPr>
                <w:b/>
                <w:sz w:val="16"/>
                <w:szCs w:val="16"/>
              </w:rPr>
              <w:lastRenderedPageBreak/>
              <w:t xml:space="preserve">Eye Color </w:t>
            </w:r>
          </w:p>
        </w:tc>
        <w:tc>
          <w:tcPr>
            <w:tcW w:w="6194" w:type="dxa"/>
            <w:tcBorders>
              <w:top w:val="single" w:sz="4" w:space="0" w:color="000000"/>
              <w:left w:val="single" w:sz="4" w:space="0" w:color="000000"/>
              <w:bottom w:val="single" w:sz="4" w:space="0" w:color="000000"/>
              <w:right w:val="single" w:sz="4" w:space="0" w:color="000000"/>
            </w:tcBorders>
          </w:tcPr>
          <w:p w14:paraId="34B5FD2A" w14:textId="77777777" w:rsidR="00833FBF" w:rsidRPr="00295E65" w:rsidRDefault="00833FBF" w:rsidP="009958AC">
            <w:pPr>
              <w:rPr>
                <w:sz w:val="16"/>
                <w:szCs w:val="16"/>
              </w:rPr>
            </w:pPr>
            <w:r w:rsidRPr="00295E65">
              <w:rPr>
                <w:sz w:val="16"/>
                <w:szCs w:val="16"/>
              </w:rPr>
              <w:t xml:space="preserve">Employee’s Eye Color </w:t>
            </w:r>
          </w:p>
        </w:tc>
      </w:tr>
      <w:tr w:rsidR="00833FBF" w14:paraId="49422F5C"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4A7A6364" w14:textId="77777777" w:rsidR="00833FBF" w:rsidRPr="00295E65" w:rsidRDefault="00833FBF" w:rsidP="009958AC">
            <w:pPr>
              <w:ind w:left="44"/>
              <w:jc w:val="center"/>
              <w:rPr>
                <w:b/>
                <w:sz w:val="16"/>
              </w:rPr>
            </w:pPr>
            <w:r w:rsidRPr="00295E65">
              <w:rPr>
                <w:b/>
                <w:sz w:val="16"/>
                <w:szCs w:val="16"/>
              </w:rPr>
              <w:t xml:space="preserve">Hair Color </w:t>
            </w:r>
          </w:p>
        </w:tc>
        <w:tc>
          <w:tcPr>
            <w:tcW w:w="6194" w:type="dxa"/>
            <w:tcBorders>
              <w:top w:val="single" w:sz="4" w:space="0" w:color="000000"/>
              <w:left w:val="single" w:sz="4" w:space="0" w:color="000000"/>
              <w:bottom w:val="single" w:sz="4" w:space="0" w:color="000000"/>
              <w:right w:val="single" w:sz="4" w:space="0" w:color="000000"/>
            </w:tcBorders>
          </w:tcPr>
          <w:p w14:paraId="5443D4A9" w14:textId="77777777" w:rsidR="00833FBF" w:rsidRPr="00295E65" w:rsidRDefault="00833FBF" w:rsidP="009958AC">
            <w:pPr>
              <w:rPr>
                <w:sz w:val="16"/>
                <w:szCs w:val="16"/>
              </w:rPr>
            </w:pPr>
            <w:r w:rsidRPr="00295E65">
              <w:rPr>
                <w:sz w:val="16"/>
                <w:szCs w:val="16"/>
              </w:rPr>
              <w:t xml:space="preserve">Employee’s Hair Color </w:t>
            </w:r>
          </w:p>
        </w:tc>
      </w:tr>
      <w:tr w:rsidR="00833FBF" w14:paraId="0CEF3CB5"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0B1FBFB5" w14:textId="77777777" w:rsidR="00833FBF" w:rsidRPr="00295E65" w:rsidRDefault="00833FBF" w:rsidP="009958AC">
            <w:pPr>
              <w:ind w:left="44"/>
              <w:jc w:val="center"/>
              <w:rPr>
                <w:b/>
                <w:sz w:val="16"/>
              </w:rPr>
            </w:pPr>
            <w:r w:rsidRPr="00295E65">
              <w:rPr>
                <w:b/>
                <w:sz w:val="16"/>
                <w:szCs w:val="16"/>
              </w:rPr>
              <w:t xml:space="preserve">Height </w:t>
            </w:r>
          </w:p>
        </w:tc>
        <w:tc>
          <w:tcPr>
            <w:tcW w:w="6194" w:type="dxa"/>
            <w:tcBorders>
              <w:top w:val="single" w:sz="4" w:space="0" w:color="000000"/>
              <w:left w:val="single" w:sz="4" w:space="0" w:color="000000"/>
              <w:bottom w:val="single" w:sz="4" w:space="0" w:color="000000"/>
              <w:right w:val="single" w:sz="4" w:space="0" w:color="000000"/>
            </w:tcBorders>
          </w:tcPr>
          <w:p w14:paraId="5C0A29B7" w14:textId="77777777" w:rsidR="00833FBF" w:rsidRPr="00295E65" w:rsidRDefault="00833FBF" w:rsidP="009958AC">
            <w:pPr>
              <w:rPr>
                <w:sz w:val="16"/>
                <w:szCs w:val="16"/>
              </w:rPr>
            </w:pPr>
            <w:r w:rsidRPr="00295E65">
              <w:rPr>
                <w:sz w:val="16"/>
                <w:szCs w:val="16"/>
              </w:rPr>
              <w:t xml:space="preserve">Employee’s Height. Since it is a text field, it can be metric or English measurement </w:t>
            </w:r>
          </w:p>
        </w:tc>
      </w:tr>
      <w:tr w:rsidR="00833FBF" w14:paraId="7A6FD33E"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50F89C75" w14:textId="77777777" w:rsidR="00833FBF" w:rsidRPr="00295E65" w:rsidRDefault="00833FBF" w:rsidP="009958AC">
            <w:pPr>
              <w:ind w:left="44"/>
              <w:jc w:val="center"/>
              <w:rPr>
                <w:b/>
                <w:sz w:val="16"/>
              </w:rPr>
            </w:pPr>
            <w:r w:rsidRPr="00295E65">
              <w:rPr>
                <w:b/>
                <w:sz w:val="16"/>
                <w:szCs w:val="16"/>
              </w:rPr>
              <w:t xml:space="preserve">Weight </w:t>
            </w:r>
          </w:p>
        </w:tc>
        <w:tc>
          <w:tcPr>
            <w:tcW w:w="6194" w:type="dxa"/>
            <w:tcBorders>
              <w:top w:val="single" w:sz="4" w:space="0" w:color="000000"/>
              <w:left w:val="single" w:sz="4" w:space="0" w:color="000000"/>
              <w:bottom w:val="single" w:sz="4" w:space="0" w:color="000000"/>
              <w:right w:val="single" w:sz="4" w:space="0" w:color="000000"/>
            </w:tcBorders>
          </w:tcPr>
          <w:p w14:paraId="6C9710E3" w14:textId="77777777" w:rsidR="00833FBF" w:rsidRPr="00295E65" w:rsidRDefault="00833FBF" w:rsidP="009958AC">
            <w:pPr>
              <w:rPr>
                <w:sz w:val="16"/>
                <w:szCs w:val="16"/>
              </w:rPr>
            </w:pPr>
            <w:r w:rsidRPr="00295E65">
              <w:rPr>
                <w:sz w:val="16"/>
                <w:szCs w:val="16"/>
              </w:rPr>
              <w:t xml:space="preserve">Employee’s Weight. Text field like Height and can be Metric or English measurement </w:t>
            </w:r>
          </w:p>
        </w:tc>
      </w:tr>
      <w:tr w:rsidR="00833FBF" w14:paraId="26CBE6F6"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2F07D840" w14:textId="77777777" w:rsidR="00833FBF" w:rsidRPr="00295E65" w:rsidRDefault="00833FBF" w:rsidP="009958AC">
            <w:pPr>
              <w:ind w:left="44"/>
              <w:jc w:val="center"/>
              <w:rPr>
                <w:b/>
                <w:sz w:val="16"/>
              </w:rPr>
            </w:pPr>
            <w:r w:rsidRPr="00295E65">
              <w:rPr>
                <w:b/>
                <w:sz w:val="16"/>
                <w:szCs w:val="16"/>
              </w:rPr>
              <w:t xml:space="preserve">Title </w:t>
            </w:r>
          </w:p>
        </w:tc>
        <w:tc>
          <w:tcPr>
            <w:tcW w:w="6194" w:type="dxa"/>
            <w:tcBorders>
              <w:top w:val="single" w:sz="4" w:space="0" w:color="000000"/>
              <w:left w:val="single" w:sz="4" w:space="0" w:color="000000"/>
              <w:bottom w:val="single" w:sz="4" w:space="0" w:color="000000"/>
              <w:right w:val="single" w:sz="4" w:space="0" w:color="000000"/>
            </w:tcBorders>
          </w:tcPr>
          <w:p w14:paraId="5AFFEA49" w14:textId="77777777" w:rsidR="00833FBF" w:rsidRPr="00295E65" w:rsidRDefault="00833FBF" w:rsidP="009958AC">
            <w:pPr>
              <w:rPr>
                <w:sz w:val="16"/>
                <w:szCs w:val="16"/>
              </w:rPr>
            </w:pPr>
            <w:r w:rsidRPr="00295E65">
              <w:rPr>
                <w:sz w:val="16"/>
                <w:szCs w:val="16"/>
              </w:rPr>
              <w:t xml:space="preserve">Employee’s Title </w:t>
            </w:r>
          </w:p>
        </w:tc>
      </w:tr>
      <w:tr w:rsidR="00833FBF" w14:paraId="22775162"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7768292E" w14:textId="77777777" w:rsidR="00833FBF" w:rsidRPr="00295E65" w:rsidRDefault="00833FBF" w:rsidP="009958AC">
            <w:pPr>
              <w:ind w:left="44"/>
              <w:jc w:val="center"/>
              <w:rPr>
                <w:b/>
                <w:sz w:val="16"/>
              </w:rPr>
            </w:pPr>
            <w:r w:rsidRPr="00295E65">
              <w:rPr>
                <w:b/>
                <w:sz w:val="16"/>
                <w:szCs w:val="16"/>
              </w:rPr>
              <w:t xml:space="preserve">Phone </w:t>
            </w:r>
          </w:p>
        </w:tc>
        <w:tc>
          <w:tcPr>
            <w:tcW w:w="6194" w:type="dxa"/>
            <w:tcBorders>
              <w:top w:val="single" w:sz="4" w:space="0" w:color="000000"/>
              <w:left w:val="single" w:sz="4" w:space="0" w:color="000000"/>
              <w:bottom w:val="single" w:sz="4" w:space="0" w:color="000000"/>
              <w:right w:val="single" w:sz="4" w:space="0" w:color="000000"/>
            </w:tcBorders>
          </w:tcPr>
          <w:p w14:paraId="7200C44A" w14:textId="77777777" w:rsidR="00833FBF" w:rsidRPr="00295E65" w:rsidRDefault="00833FBF" w:rsidP="009958AC">
            <w:pPr>
              <w:rPr>
                <w:sz w:val="16"/>
                <w:szCs w:val="16"/>
              </w:rPr>
            </w:pPr>
            <w:r w:rsidRPr="00295E65">
              <w:rPr>
                <w:sz w:val="16"/>
                <w:szCs w:val="16"/>
              </w:rPr>
              <w:t xml:space="preserve">Employee’s contact telephone number </w:t>
            </w:r>
          </w:p>
        </w:tc>
      </w:tr>
      <w:tr w:rsidR="00833FBF" w14:paraId="239D9DF4"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5679D1E0" w14:textId="77777777" w:rsidR="00833FBF" w:rsidRPr="00295E65" w:rsidRDefault="00833FBF" w:rsidP="009958AC">
            <w:pPr>
              <w:ind w:left="44"/>
              <w:jc w:val="center"/>
              <w:rPr>
                <w:b/>
                <w:sz w:val="16"/>
              </w:rPr>
            </w:pPr>
            <w:r w:rsidRPr="00295E65">
              <w:rPr>
                <w:b/>
                <w:sz w:val="16"/>
                <w:szCs w:val="16"/>
              </w:rPr>
              <w:t xml:space="preserve">Photo </w:t>
            </w:r>
          </w:p>
        </w:tc>
        <w:tc>
          <w:tcPr>
            <w:tcW w:w="6194" w:type="dxa"/>
            <w:tcBorders>
              <w:top w:val="single" w:sz="4" w:space="0" w:color="000000"/>
              <w:left w:val="single" w:sz="4" w:space="0" w:color="000000"/>
              <w:bottom w:val="single" w:sz="4" w:space="0" w:color="000000"/>
              <w:right w:val="single" w:sz="4" w:space="0" w:color="000000"/>
            </w:tcBorders>
          </w:tcPr>
          <w:p w14:paraId="1A755DD6" w14:textId="77777777" w:rsidR="00833FBF" w:rsidRPr="00295E65" w:rsidRDefault="00833FBF" w:rsidP="009958AC">
            <w:pPr>
              <w:rPr>
                <w:sz w:val="16"/>
                <w:szCs w:val="16"/>
              </w:rPr>
            </w:pPr>
            <w:r w:rsidRPr="00295E65">
              <w:rPr>
                <w:sz w:val="16"/>
                <w:szCs w:val="16"/>
              </w:rPr>
              <w:t xml:space="preserve">Upload a Passport/Identification photo to </w:t>
            </w:r>
            <w:proofErr w:type="spellStart"/>
            <w:r w:rsidRPr="00295E65">
              <w:rPr>
                <w:sz w:val="16"/>
                <w:szCs w:val="16"/>
              </w:rPr>
              <w:t>CarrierWeb</w:t>
            </w:r>
            <w:proofErr w:type="spellEnd"/>
            <w:r w:rsidRPr="00295E65">
              <w:rPr>
                <w:sz w:val="16"/>
                <w:szCs w:val="16"/>
              </w:rPr>
              <w:t xml:space="preserve"> so that other users can use as positive identification of carrier personnel.</w:t>
            </w:r>
          </w:p>
        </w:tc>
      </w:tr>
      <w:tr w:rsidR="00833FBF" w14:paraId="2C1E8D5A"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70C170DB" w14:textId="77777777" w:rsidR="00833FBF" w:rsidRPr="00295E65" w:rsidRDefault="00833FBF" w:rsidP="009958AC">
            <w:pPr>
              <w:ind w:left="44"/>
              <w:jc w:val="center"/>
              <w:rPr>
                <w:b/>
                <w:sz w:val="16"/>
              </w:rPr>
            </w:pPr>
            <w:r w:rsidRPr="00295E65">
              <w:rPr>
                <w:b/>
                <w:sz w:val="16"/>
                <w:szCs w:val="16"/>
              </w:rPr>
              <w:t xml:space="preserve">Notes </w:t>
            </w:r>
          </w:p>
        </w:tc>
        <w:tc>
          <w:tcPr>
            <w:tcW w:w="6194" w:type="dxa"/>
            <w:tcBorders>
              <w:top w:val="single" w:sz="4" w:space="0" w:color="000000"/>
              <w:left w:val="single" w:sz="4" w:space="0" w:color="000000"/>
              <w:bottom w:val="single" w:sz="4" w:space="0" w:color="000000"/>
              <w:right w:val="single" w:sz="4" w:space="0" w:color="000000"/>
            </w:tcBorders>
          </w:tcPr>
          <w:p w14:paraId="48136BE2" w14:textId="77777777" w:rsidR="00833FBF" w:rsidRPr="00295E65" w:rsidRDefault="00833FBF" w:rsidP="009958AC">
            <w:pPr>
              <w:rPr>
                <w:sz w:val="16"/>
                <w:szCs w:val="16"/>
              </w:rPr>
            </w:pPr>
            <w:r w:rsidRPr="00295E65">
              <w:rPr>
                <w:sz w:val="16"/>
                <w:szCs w:val="16"/>
              </w:rPr>
              <w:t xml:space="preserve">Miscellaneous comments to further describe or define each employee. Perhaps it is a distinguishing mark such as a visible tattoo or other physical feature </w:t>
            </w:r>
          </w:p>
        </w:tc>
      </w:tr>
      <w:tr w:rsidR="00833FBF" w14:paraId="272D5C5B" w14:textId="77777777" w:rsidTr="009958AC">
        <w:trPr>
          <w:trHeight w:val="626"/>
        </w:trPr>
        <w:tc>
          <w:tcPr>
            <w:tcW w:w="1881" w:type="dxa"/>
            <w:tcBorders>
              <w:top w:val="single" w:sz="4" w:space="0" w:color="000000"/>
              <w:left w:val="single" w:sz="4" w:space="0" w:color="000000"/>
              <w:bottom w:val="single" w:sz="4" w:space="0" w:color="000000"/>
              <w:right w:val="single" w:sz="4" w:space="0" w:color="000000"/>
            </w:tcBorders>
          </w:tcPr>
          <w:p w14:paraId="2B217DC7" w14:textId="77777777" w:rsidR="00833FBF" w:rsidRPr="00295E65" w:rsidRDefault="00833FBF" w:rsidP="009958AC">
            <w:pPr>
              <w:ind w:left="44"/>
              <w:jc w:val="center"/>
              <w:rPr>
                <w:b/>
                <w:sz w:val="16"/>
              </w:rPr>
            </w:pPr>
            <w:r w:rsidRPr="00295E65">
              <w:rPr>
                <w:b/>
                <w:sz w:val="16"/>
                <w:szCs w:val="16"/>
              </w:rPr>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3EE30B18" w14:textId="77777777" w:rsidR="00833FBF" w:rsidRPr="00295E65" w:rsidRDefault="00833FBF" w:rsidP="009958AC">
            <w:pPr>
              <w:rPr>
                <w:sz w:val="16"/>
                <w:szCs w:val="16"/>
              </w:rPr>
            </w:pPr>
            <w:proofErr w:type="spellStart"/>
            <w:r w:rsidRPr="00295E65">
              <w:rPr>
                <w:sz w:val="16"/>
                <w:szCs w:val="16"/>
              </w:rPr>
              <w:t>CarrierWeb</w:t>
            </w:r>
            <w:proofErr w:type="spellEnd"/>
            <w:r w:rsidRPr="00295E65">
              <w:rPr>
                <w:sz w:val="16"/>
                <w:szCs w:val="16"/>
              </w:rPr>
              <w:t xml:space="preserve"> allows 10 available Custom fields for usage as user may require </w:t>
            </w:r>
          </w:p>
        </w:tc>
      </w:tr>
    </w:tbl>
    <w:p w14:paraId="123CD139" w14:textId="77777777" w:rsidR="00833FBF" w:rsidRDefault="00833FBF" w:rsidP="00833FBF">
      <w:pPr>
        <w:spacing w:after="190" w:line="263" w:lineRule="auto"/>
        <w:ind w:left="-5" w:hanging="10"/>
        <w:rPr>
          <w:color w:val="76923C"/>
        </w:rPr>
      </w:pPr>
    </w:p>
    <w:p w14:paraId="42333A18" w14:textId="77777777" w:rsidR="00833FBF" w:rsidRPr="004921DF" w:rsidRDefault="006107DA" w:rsidP="00833FBF">
      <w:pPr>
        <w:spacing w:after="190" w:line="263" w:lineRule="auto"/>
        <w:ind w:left="-5" w:hanging="10"/>
        <w:rPr>
          <w:color w:val="92D050"/>
        </w:rPr>
      </w:pPr>
      <w:hyperlink w:anchor="_EMPLOYEES" w:history="1">
        <w:r w:rsidR="00833FBF" w:rsidRPr="004921DF">
          <w:rPr>
            <w:rStyle w:val="Hyperlink"/>
            <w:color w:val="92D050"/>
          </w:rPr>
          <w:t>Return to:</w:t>
        </w:r>
        <w:r w:rsidR="00833FBF">
          <w:rPr>
            <w:rStyle w:val="Hyperlink"/>
            <w:color w:val="92D050"/>
          </w:rPr>
          <w:t xml:space="preserve"> Employees</w:t>
        </w:r>
      </w:hyperlink>
      <w:r w:rsidR="00833FBF" w:rsidRPr="004921DF">
        <w:rPr>
          <w:color w:val="92D050"/>
        </w:rPr>
        <w:t xml:space="preserve"> </w:t>
      </w:r>
    </w:p>
    <w:p w14:paraId="42488203" w14:textId="77777777" w:rsidR="00833FBF" w:rsidRDefault="00833FBF" w:rsidP="00833FBF">
      <w:pPr>
        <w:spacing w:after="0"/>
      </w:pPr>
      <w:r>
        <w:rPr>
          <w:color w:val="76923C"/>
        </w:rPr>
        <w:t xml:space="preserve"> </w:t>
      </w:r>
    </w:p>
    <w:p w14:paraId="72B07804" w14:textId="77777777" w:rsidR="00833FBF" w:rsidRDefault="00833FBF" w:rsidP="00833FBF">
      <w:pPr>
        <w:pStyle w:val="Heading2"/>
        <w:spacing w:after="170"/>
        <w:ind w:right="1350"/>
      </w:pPr>
      <w:bookmarkStart w:id="50" w:name="_VAULT_DETAILS"/>
      <w:bookmarkStart w:id="51" w:name="_Toc111643046"/>
      <w:bookmarkStart w:id="52" w:name="_Toc129321835"/>
      <w:bookmarkEnd w:id="50"/>
      <w:r>
        <w:rPr>
          <w:color w:val="632423"/>
        </w:rPr>
        <w:t>LIST ALL EMPLOYEES</w:t>
      </w:r>
      <w:bookmarkEnd w:id="51"/>
      <w:bookmarkEnd w:id="52"/>
      <w:r>
        <w:rPr>
          <w:color w:val="632423"/>
        </w:rPr>
        <w:t xml:space="preserve"> </w:t>
      </w:r>
    </w:p>
    <w:p w14:paraId="76F923DE" w14:textId="77777777" w:rsidR="00833FBF" w:rsidRDefault="00833FBF" w:rsidP="00833FBF">
      <w:pPr>
        <w:pStyle w:val="Default"/>
        <w:rPr>
          <w:rFonts w:asciiTheme="minorHAnsi" w:hAnsiTheme="minorHAnsi" w:cstheme="minorHAnsi"/>
          <w:sz w:val="20"/>
          <w:szCs w:val="20"/>
        </w:rPr>
      </w:pPr>
      <w:bookmarkStart w:id="53" w:name="_FIGURE_5:_VAULT"/>
      <w:bookmarkEnd w:id="53"/>
      <w:r w:rsidRPr="008F5DE3">
        <w:rPr>
          <w:rFonts w:asciiTheme="minorHAnsi" w:hAnsiTheme="minorHAnsi" w:cstheme="minorHAnsi"/>
          <w:sz w:val="20"/>
          <w:szCs w:val="20"/>
        </w:rPr>
        <w:t xml:space="preserve">List All Employees provides the same detail as defined in the Create New Employee Field Descriptions table </w:t>
      </w:r>
      <w:r>
        <w:rPr>
          <w:rFonts w:asciiTheme="minorHAnsi" w:hAnsiTheme="minorHAnsi" w:cstheme="minorHAnsi"/>
          <w:sz w:val="20"/>
          <w:szCs w:val="20"/>
        </w:rPr>
        <w:t xml:space="preserve">and </w:t>
      </w:r>
      <w:r w:rsidRPr="008F5DE3">
        <w:rPr>
          <w:rFonts w:asciiTheme="minorHAnsi" w:hAnsiTheme="minorHAnsi" w:cstheme="minorHAnsi"/>
          <w:sz w:val="20"/>
          <w:szCs w:val="20"/>
        </w:rPr>
        <w:t xml:space="preserve">shows </w:t>
      </w:r>
      <w:r>
        <w:rPr>
          <w:rFonts w:asciiTheme="minorHAnsi" w:hAnsiTheme="minorHAnsi" w:cstheme="minorHAnsi"/>
          <w:sz w:val="20"/>
          <w:szCs w:val="20"/>
        </w:rPr>
        <w:t>many</w:t>
      </w:r>
      <w:r w:rsidRPr="008F5DE3">
        <w:rPr>
          <w:rFonts w:asciiTheme="minorHAnsi" w:hAnsiTheme="minorHAnsi" w:cstheme="minorHAnsi"/>
          <w:sz w:val="20"/>
          <w:szCs w:val="20"/>
        </w:rPr>
        <w:t xml:space="preserve"> employees at </w:t>
      </w:r>
      <w:r>
        <w:rPr>
          <w:rFonts w:asciiTheme="minorHAnsi" w:hAnsiTheme="minorHAnsi" w:cstheme="minorHAnsi"/>
          <w:sz w:val="20"/>
          <w:szCs w:val="20"/>
        </w:rPr>
        <w:t>once</w:t>
      </w:r>
      <w:r w:rsidRPr="008F5DE3">
        <w:rPr>
          <w:rFonts w:asciiTheme="minorHAnsi" w:hAnsiTheme="minorHAnsi" w:cstheme="minorHAnsi"/>
          <w:sz w:val="20"/>
          <w:szCs w:val="20"/>
        </w:rPr>
        <w:t>.</w:t>
      </w:r>
    </w:p>
    <w:p w14:paraId="4EE1E393" w14:textId="77777777" w:rsidR="00833FBF" w:rsidRPr="008F5DE3" w:rsidRDefault="00833FBF" w:rsidP="00833FBF">
      <w:pPr>
        <w:pStyle w:val="Default"/>
        <w:rPr>
          <w:rFonts w:asciiTheme="minorHAnsi" w:hAnsiTheme="minorHAnsi" w:cstheme="minorHAnsi"/>
          <w:sz w:val="20"/>
          <w:szCs w:val="20"/>
        </w:rPr>
      </w:pPr>
      <w:r>
        <w:rPr>
          <w:rFonts w:asciiTheme="minorHAnsi" w:hAnsiTheme="minorHAnsi" w:cstheme="minorHAnsi"/>
          <w:sz w:val="20"/>
          <w:szCs w:val="20"/>
        </w:rPr>
        <w:t>Icons on the right side of list provide detailed view, Edit, and Delete functions respectively.</w:t>
      </w:r>
    </w:p>
    <w:p w14:paraId="4AE455D8" w14:textId="77777777" w:rsidR="00833FBF" w:rsidRPr="008F5DE3" w:rsidRDefault="00833FBF" w:rsidP="00833FBF">
      <w:pPr>
        <w:pStyle w:val="Heading5"/>
        <w:ind w:left="-5"/>
        <w:rPr>
          <w:rFonts w:asciiTheme="minorHAnsi" w:hAnsiTheme="minorHAnsi" w:cstheme="minorHAnsi"/>
          <w:sz w:val="20"/>
          <w:szCs w:val="20"/>
        </w:rPr>
      </w:pPr>
      <w:r w:rsidRPr="008F5DE3">
        <w:rPr>
          <w:rFonts w:asciiTheme="minorHAnsi" w:hAnsiTheme="minorHAnsi" w:cstheme="minorHAnsi"/>
          <w:sz w:val="20"/>
          <w:szCs w:val="20"/>
        </w:rPr>
        <w:t xml:space="preserve">Create New Employee icon in the bottom left hand of the table will take users to the Create New Employee input screen. </w:t>
      </w:r>
    </w:p>
    <w:p w14:paraId="34BE1856" w14:textId="77777777" w:rsidR="00833FBF" w:rsidRPr="00295E65" w:rsidRDefault="00833FBF" w:rsidP="00833FBF"/>
    <w:p w14:paraId="7BB85F0D" w14:textId="77777777" w:rsidR="00833FBF" w:rsidRDefault="00833FBF" w:rsidP="00833FBF">
      <w:pPr>
        <w:pStyle w:val="Heading5"/>
        <w:ind w:left="-5"/>
      </w:pPr>
      <w:bookmarkStart w:id="54" w:name="_Toc65568941"/>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w:t>
      </w:r>
      <w:r w:rsidRPr="36CE550C">
        <w:rPr>
          <w:noProof/>
        </w:rPr>
        <w:fldChar w:fldCharType="end"/>
      </w:r>
      <w:r>
        <w:t>: LIST ALL EMPLOYEES SCREEN</w:t>
      </w:r>
      <w:bookmarkEnd w:id="54"/>
    </w:p>
    <w:p w14:paraId="6B235E52" w14:textId="77777777" w:rsidR="00833FBF" w:rsidRPr="008F5DE3" w:rsidRDefault="00833FBF" w:rsidP="00833FBF">
      <w:r>
        <w:rPr>
          <w:noProof/>
        </w:rPr>
        <w:drawing>
          <wp:inline distT="0" distB="0" distL="0" distR="0" wp14:anchorId="70E8B4C2" wp14:editId="2A6B5D94">
            <wp:extent cx="5934075" cy="2095500"/>
            <wp:effectExtent l="0" t="0" r="9525"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46E65F82" w14:textId="77777777" w:rsidR="00833FBF" w:rsidRDefault="006107DA" w:rsidP="00833FBF">
      <w:pPr>
        <w:spacing w:after="190" w:line="263" w:lineRule="auto"/>
        <w:ind w:left="-5" w:hanging="10"/>
      </w:pPr>
      <w:hyperlink w:anchor="_EMPLOYEES" w:history="1">
        <w:r w:rsidR="00833FBF" w:rsidRPr="004921DF">
          <w:rPr>
            <w:rStyle w:val="Hyperlink"/>
            <w:color w:val="92D050"/>
          </w:rPr>
          <w:t xml:space="preserve">Return to: </w:t>
        </w:r>
        <w:r w:rsidR="00833FBF">
          <w:rPr>
            <w:rStyle w:val="Hyperlink"/>
            <w:color w:val="92D050"/>
          </w:rPr>
          <w:t>Employees</w:t>
        </w:r>
      </w:hyperlink>
      <w:r w:rsidR="00833FBF">
        <w:rPr>
          <w:color w:val="76923C"/>
        </w:rPr>
        <w:t xml:space="preserve"> </w:t>
      </w:r>
    </w:p>
    <w:p w14:paraId="0EEAD17A" w14:textId="77777777" w:rsidR="00833FBF" w:rsidRDefault="00833FBF" w:rsidP="00833FBF">
      <w:pPr>
        <w:spacing w:after="0"/>
      </w:pPr>
      <w:r>
        <w:rPr>
          <w:color w:val="76923C"/>
        </w:rPr>
        <w:tab/>
        <w:t xml:space="preserve"> </w:t>
      </w:r>
    </w:p>
    <w:p w14:paraId="6172E13A" w14:textId="77777777" w:rsidR="00833FBF" w:rsidRDefault="00833FBF" w:rsidP="00833FBF">
      <w:pPr>
        <w:pStyle w:val="Heading2"/>
      </w:pPr>
      <w:bookmarkStart w:id="55" w:name="_Toc111643047"/>
      <w:bookmarkStart w:id="56" w:name="_Toc129321836"/>
      <w:r>
        <w:t>IMPORT EMPLOYEES</w:t>
      </w:r>
      <w:bookmarkEnd w:id="55"/>
      <w:bookmarkEnd w:id="56"/>
      <w:r>
        <w:t xml:space="preserve"> </w:t>
      </w:r>
    </w:p>
    <w:p w14:paraId="0F3758D9" w14:textId="77777777" w:rsidR="00833FBF" w:rsidRDefault="00833FBF" w:rsidP="00833FBF">
      <w:pPr>
        <w:pStyle w:val="Heading6"/>
        <w:ind w:left="-5"/>
        <w:rPr>
          <w:sz w:val="20"/>
        </w:rPr>
      </w:pPr>
      <w:r>
        <w:rPr>
          <w:sz w:val="20"/>
        </w:rPr>
        <w:t xml:space="preserve">Import allows users to upload a formatted file of employee information so that new employees and/or updates can be performed </w:t>
      </w:r>
      <w:proofErr w:type="spellStart"/>
      <w:r>
        <w:rPr>
          <w:sz w:val="20"/>
        </w:rPr>
        <w:t>en</w:t>
      </w:r>
      <w:proofErr w:type="spellEnd"/>
      <w:r>
        <w:rPr>
          <w:sz w:val="20"/>
        </w:rPr>
        <w:t xml:space="preserve"> masse. </w:t>
      </w:r>
    </w:p>
    <w:p w14:paraId="59582A16" w14:textId="77777777" w:rsidR="00833FBF" w:rsidRDefault="00833FBF" w:rsidP="00833FBF">
      <w:pPr>
        <w:pStyle w:val="Heading6"/>
        <w:ind w:left="-5"/>
      </w:pPr>
      <w:bookmarkStart w:id="57" w:name="_Toc65568942"/>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w:t>
      </w:r>
      <w:r w:rsidRPr="36CE550C">
        <w:rPr>
          <w:noProof/>
        </w:rPr>
        <w:fldChar w:fldCharType="end"/>
      </w:r>
      <w:r>
        <w:t>: IMPORT EMPLOYEES SCREEN</w:t>
      </w:r>
      <w:bookmarkEnd w:id="57"/>
      <w:r>
        <w:t xml:space="preserve"> </w:t>
      </w:r>
    </w:p>
    <w:p w14:paraId="2653831B" w14:textId="77777777" w:rsidR="00833FBF" w:rsidRDefault="00833FBF" w:rsidP="00833FBF">
      <w:pPr>
        <w:spacing w:after="132"/>
        <w:ind w:right="1280"/>
        <w:jc w:val="center"/>
      </w:pPr>
      <w:r>
        <w:rPr>
          <w:noProof/>
        </w:rPr>
        <w:drawing>
          <wp:inline distT="0" distB="0" distL="0" distR="0" wp14:anchorId="73F1CE34" wp14:editId="1E80A01F">
            <wp:extent cx="5943600" cy="1228725"/>
            <wp:effectExtent l="0" t="0" r="0" b="0"/>
            <wp:docPr id="1215231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228725"/>
                    </a:xfrm>
                    <a:prstGeom prst="rect">
                      <a:avLst/>
                    </a:prstGeom>
                  </pic:spPr>
                </pic:pic>
              </a:graphicData>
            </a:graphic>
          </wp:inline>
        </w:drawing>
      </w:r>
      <w:r>
        <w:t xml:space="preserve"> </w:t>
      </w:r>
    </w:p>
    <w:p w14:paraId="6CD978F9" w14:textId="77777777" w:rsidR="00833FBF" w:rsidRDefault="006107DA" w:rsidP="00833FBF">
      <w:pPr>
        <w:spacing w:after="190" w:line="263" w:lineRule="auto"/>
        <w:ind w:left="-5" w:hanging="10"/>
        <w:rPr>
          <w:color w:val="92D050"/>
        </w:rPr>
      </w:pPr>
      <w:hyperlink w:anchor="_EMPLOYEES" w:history="1">
        <w:r w:rsidR="00833FBF" w:rsidRPr="00F465FC">
          <w:rPr>
            <w:rStyle w:val="Hyperlink"/>
            <w:color w:val="92D050"/>
          </w:rPr>
          <w:t xml:space="preserve">Return to: </w:t>
        </w:r>
        <w:r w:rsidR="00833FBF">
          <w:rPr>
            <w:rStyle w:val="Hyperlink"/>
            <w:color w:val="92D050"/>
          </w:rPr>
          <w:t>Employees</w:t>
        </w:r>
      </w:hyperlink>
      <w:r w:rsidR="00833FBF" w:rsidRPr="00F465FC">
        <w:rPr>
          <w:color w:val="92D050"/>
        </w:rPr>
        <w:t xml:space="preserve"> </w:t>
      </w:r>
    </w:p>
    <w:p w14:paraId="6E02E450" w14:textId="77777777" w:rsidR="00833FBF" w:rsidRDefault="00833FBF" w:rsidP="00833FBF">
      <w:pPr>
        <w:pStyle w:val="Heading1"/>
        <w:ind w:left="-5"/>
      </w:pPr>
      <w:bookmarkStart w:id="58" w:name="_DEPOTS"/>
      <w:bookmarkStart w:id="59" w:name="_Toc111643048"/>
      <w:bookmarkStart w:id="60" w:name="_Toc129321837"/>
      <w:bookmarkEnd w:id="58"/>
      <w:r>
        <w:lastRenderedPageBreak/>
        <w:t>DEPOTS</w:t>
      </w:r>
      <w:bookmarkEnd w:id="59"/>
      <w:bookmarkEnd w:id="60"/>
    </w:p>
    <w:p w14:paraId="7FFDB4A3" w14:textId="77777777" w:rsidR="00833FBF" w:rsidRDefault="00833FBF" w:rsidP="00833FBF">
      <w:pPr>
        <w:pStyle w:val="Heading7"/>
        <w:tabs>
          <w:tab w:val="center" w:pos="5041"/>
        </w:tabs>
        <w:ind w:left="-15" w:firstLine="0"/>
        <w:rPr>
          <w:sz w:val="20"/>
          <w:szCs w:val="20"/>
        </w:rPr>
      </w:pPr>
      <w:r>
        <w:rPr>
          <w:sz w:val="20"/>
          <w:szCs w:val="20"/>
        </w:rPr>
        <w:t xml:space="preserve">Depots is a gateway menu to the List All Depots and Show Depot screens. Depots are unique cash distribution locations that are usually various sites of one company or corporation contracted to provided secured cash delivery service to financial institutions. </w:t>
      </w:r>
    </w:p>
    <w:p w14:paraId="4307E0DA" w14:textId="77777777" w:rsidR="00833FBF" w:rsidRDefault="00833FBF" w:rsidP="00833FBF"/>
    <w:p w14:paraId="2049ECFB" w14:textId="77777777" w:rsidR="00833FBF" w:rsidRDefault="00833FBF" w:rsidP="00833FBF">
      <w:pPr>
        <w:pStyle w:val="Heading2"/>
      </w:pPr>
      <w:bookmarkStart w:id="61" w:name="_Toc111643049"/>
      <w:bookmarkStart w:id="62" w:name="_Toc129321838"/>
      <w:r>
        <w:t>LIST DEPOTS</w:t>
      </w:r>
      <w:bookmarkEnd w:id="61"/>
      <w:bookmarkEnd w:id="62"/>
    </w:p>
    <w:p w14:paraId="4F150E3B" w14:textId="77777777" w:rsidR="00833FBF" w:rsidRDefault="00833FBF" w:rsidP="00833FBF">
      <w:pPr>
        <w:rPr>
          <w:sz w:val="20"/>
          <w:szCs w:val="20"/>
        </w:rPr>
      </w:pPr>
      <w:r>
        <w:rPr>
          <w:sz w:val="20"/>
          <w:szCs w:val="20"/>
        </w:rPr>
        <w:t>List Depots provides a listing of accessible depot locations utilizing Carrier Web</w:t>
      </w:r>
    </w:p>
    <w:p w14:paraId="75CFDE59" w14:textId="77777777" w:rsidR="00833FBF" w:rsidRDefault="00833FBF" w:rsidP="00833FBF">
      <w:pPr>
        <w:pStyle w:val="Heading5"/>
        <w:ind w:left="-5"/>
      </w:pPr>
      <w:bookmarkStart w:id="63" w:name="_Toc655689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7</w:t>
      </w:r>
      <w:r w:rsidRPr="36CE550C">
        <w:rPr>
          <w:noProof/>
        </w:rPr>
        <w:fldChar w:fldCharType="end"/>
      </w:r>
      <w:r>
        <w:t>: LIST DEPOTS SCREEN</w:t>
      </w:r>
      <w:bookmarkEnd w:id="63"/>
    </w:p>
    <w:p w14:paraId="4291F245" w14:textId="77777777" w:rsidR="00833FBF" w:rsidRPr="00DF0313" w:rsidRDefault="00833FBF" w:rsidP="00833FBF">
      <w:r>
        <w:rPr>
          <w:noProof/>
        </w:rPr>
        <w:drawing>
          <wp:inline distT="0" distB="0" distL="0" distR="0" wp14:anchorId="478B8939" wp14:editId="4F1C1FE1">
            <wp:extent cx="5943600" cy="2952750"/>
            <wp:effectExtent l="0" t="0" r="0" b="0"/>
            <wp:docPr id="17217434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7408174E" w14:textId="77777777" w:rsidR="00833FBF" w:rsidRDefault="00833FBF" w:rsidP="00833FBF">
      <w:pPr>
        <w:pStyle w:val="Heading7"/>
        <w:tabs>
          <w:tab w:val="center" w:pos="5041"/>
        </w:tabs>
        <w:ind w:left="-15" w:firstLine="0"/>
      </w:pPr>
      <w:bookmarkStart w:id="64" w:name="_Toc6556900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8</w:t>
      </w:r>
      <w:r w:rsidRPr="00B901A7">
        <w:rPr>
          <w:color w:val="auto"/>
        </w:rPr>
        <w:fldChar w:fldCharType="end"/>
      </w:r>
      <w:r w:rsidRPr="00B901A7">
        <w:rPr>
          <w:color w:val="auto"/>
        </w:rPr>
        <w:t>:</w:t>
      </w:r>
      <w:r w:rsidRPr="00A66532">
        <w:rPr>
          <w:color w:val="auto"/>
        </w:rPr>
        <w:t xml:space="preserve"> </w:t>
      </w:r>
      <w:r>
        <w:t>DEPOTS FIELD DEFINITIONS</w:t>
      </w:r>
      <w:bookmarkEnd w:id="64"/>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
      <w:tblGrid>
        <w:gridCol w:w="1887"/>
        <w:gridCol w:w="6217"/>
      </w:tblGrid>
      <w:tr w:rsidR="00833FBF" w14:paraId="5E49B837" w14:textId="77777777" w:rsidTr="009958AC">
        <w:trPr>
          <w:trHeight w:val="352"/>
        </w:trPr>
        <w:tc>
          <w:tcPr>
            <w:tcW w:w="1887" w:type="dxa"/>
            <w:tcBorders>
              <w:top w:val="single" w:sz="4" w:space="0" w:color="000000"/>
              <w:left w:val="single" w:sz="4" w:space="0" w:color="000000"/>
              <w:bottom w:val="single" w:sz="3" w:space="0" w:color="000000"/>
              <w:right w:val="single" w:sz="4" w:space="0" w:color="000000"/>
            </w:tcBorders>
            <w:shd w:val="clear" w:color="auto" w:fill="92D050"/>
          </w:tcPr>
          <w:p w14:paraId="75730E28" w14:textId="77777777" w:rsidR="00833FBF" w:rsidRDefault="00833FBF" w:rsidP="009958AC">
            <w:pPr>
              <w:ind w:left="105"/>
              <w:jc w:val="center"/>
            </w:pPr>
            <w:r>
              <w:rPr>
                <w:color w:val="FFFFFF"/>
                <w:sz w:val="20"/>
              </w:rP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92D050"/>
          </w:tcPr>
          <w:p w14:paraId="59F31A6D" w14:textId="77777777" w:rsidR="00833FBF" w:rsidRDefault="00833FBF" w:rsidP="009958AC">
            <w:pPr>
              <w:ind w:left="110"/>
              <w:jc w:val="center"/>
            </w:pPr>
            <w:r>
              <w:rPr>
                <w:color w:val="FFFFFF"/>
                <w:sz w:val="20"/>
              </w:rPr>
              <w:t xml:space="preserve">Description </w:t>
            </w:r>
          </w:p>
        </w:tc>
      </w:tr>
      <w:tr w:rsidR="00833FBF" w14:paraId="6DAC206D"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4D2CF00B" w14:textId="77777777" w:rsidR="00833FBF" w:rsidRPr="00B61B47" w:rsidRDefault="00833FBF" w:rsidP="009958AC">
            <w:pPr>
              <w:ind w:left="110"/>
              <w:jc w:val="center"/>
              <w:rPr>
                <w:b/>
              </w:rPr>
            </w:pPr>
            <w:r w:rsidRPr="00B61B47">
              <w:rPr>
                <w:b/>
                <w:sz w:val="16"/>
                <w:szCs w:val="16"/>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5001BC93" w14:textId="77777777" w:rsidR="00833FBF" w:rsidRPr="00B61B47" w:rsidRDefault="00833FBF" w:rsidP="009958AC">
            <w:pPr>
              <w:rPr>
                <w:sz w:val="18"/>
                <w:szCs w:val="18"/>
              </w:rPr>
            </w:pPr>
            <w:r w:rsidRPr="00B61B47">
              <w:rPr>
                <w:sz w:val="18"/>
                <w:szCs w:val="18"/>
              </w:rPr>
              <w:t xml:space="preserve">Name of the particular Depot </w:t>
            </w:r>
          </w:p>
        </w:tc>
      </w:tr>
      <w:tr w:rsidR="00833FBF" w14:paraId="7C05DB15"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7F64EB4E" w14:textId="77777777" w:rsidR="00833FBF" w:rsidRPr="00B61B47" w:rsidRDefault="00833FBF" w:rsidP="009958AC">
            <w:pPr>
              <w:ind w:left="110"/>
              <w:jc w:val="center"/>
              <w:rPr>
                <w:b/>
              </w:rPr>
            </w:pPr>
            <w:r w:rsidRPr="00B61B47">
              <w:rPr>
                <w:b/>
                <w:sz w:val="16"/>
                <w:szCs w:val="16"/>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5DA41D53" w14:textId="77777777" w:rsidR="00833FBF" w:rsidRPr="00B61B47" w:rsidRDefault="00833FBF" w:rsidP="009958AC">
            <w:pPr>
              <w:rPr>
                <w:sz w:val="18"/>
                <w:szCs w:val="18"/>
              </w:rPr>
            </w:pPr>
            <w:r w:rsidRPr="00B61B47">
              <w:rPr>
                <w:sz w:val="18"/>
                <w:szCs w:val="18"/>
              </w:rPr>
              <w:t xml:space="preserve">Contact person at Depot </w:t>
            </w:r>
          </w:p>
        </w:tc>
      </w:tr>
      <w:tr w:rsidR="00833FBF" w14:paraId="02B26035"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07B29DFB" w14:textId="77777777" w:rsidR="00833FBF" w:rsidRPr="00B61B47" w:rsidRDefault="00833FBF" w:rsidP="009958AC">
            <w:pPr>
              <w:ind w:left="107"/>
              <w:jc w:val="center"/>
              <w:rPr>
                <w:b/>
              </w:rPr>
            </w:pPr>
            <w:r w:rsidRPr="00B61B47">
              <w:rPr>
                <w:b/>
                <w:sz w:val="16"/>
                <w:szCs w:val="16"/>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6A6368A5" w14:textId="77777777" w:rsidR="00833FBF" w:rsidRPr="00B61B47" w:rsidRDefault="00833FBF" w:rsidP="009958AC">
            <w:pPr>
              <w:rPr>
                <w:sz w:val="18"/>
                <w:szCs w:val="18"/>
              </w:rPr>
            </w:pPr>
            <w:r w:rsidRPr="00B61B47">
              <w:rPr>
                <w:sz w:val="18"/>
                <w:szCs w:val="18"/>
              </w:rPr>
              <w:t xml:space="preserve">Fax number for Depot </w:t>
            </w:r>
          </w:p>
        </w:tc>
      </w:tr>
      <w:tr w:rsidR="00833FBF" w14:paraId="03CBD97A"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102171B3" w14:textId="77777777" w:rsidR="00833FBF" w:rsidRPr="00B61B47" w:rsidRDefault="00833FBF" w:rsidP="009958AC">
            <w:pPr>
              <w:ind w:left="109"/>
              <w:jc w:val="center"/>
              <w:rPr>
                <w:b/>
              </w:rPr>
            </w:pPr>
            <w:r w:rsidRPr="00B61B47">
              <w:rPr>
                <w:b/>
                <w:sz w:val="16"/>
                <w:szCs w:val="16"/>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6E13AC74" w14:textId="77777777" w:rsidR="00833FBF" w:rsidRPr="00B61B47" w:rsidRDefault="00833FBF" w:rsidP="009958AC">
            <w:pPr>
              <w:rPr>
                <w:sz w:val="18"/>
                <w:szCs w:val="18"/>
              </w:rPr>
            </w:pPr>
            <w:r w:rsidRPr="00B61B47">
              <w:rPr>
                <w:sz w:val="18"/>
                <w:szCs w:val="18"/>
              </w:rPr>
              <w:t xml:space="preserve">Telephone number for Depot </w:t>
            </w:r>
          </w:p>
        </w:tc>
      </w:tr>
      <w:tr w:rsidR="00833FBF" w14:paraId="1791C9EC"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3E62D032" w14:textId="77777777" w:rsidR="00833FBF" w:rsidRPr="00B61B47" w:rsidRDefault="00833FBF" w:rsidP="009958AC">
            <w:pPr>
              <w:ind w:left="107"/>
              <w:jc w:val="center"/>
              <w:rPr>
                <w:b/>
              </w:rPr>
            </w:pPr>
            <w:r w:rsidRPr="00B61B47">
              <w:rPr>
                <w:b/>
                <w:sz w:val="16"/>
                <w:szCs w:val="16"/>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6FD9F4D0" w14:textId="77777777" w:rsidR="00833FBF" w:rsidRPr="00B61B47" w:rsidRDefault="00833FBF" w:rsidP="009958AC">
            <w:pPr>
              <w:rPr>
                <w:sz w:val="18"/>
                <w:szCs w:val="18"/>
              </w:rPr>
            </w:pPr>
            <w:r w:rsidRPr="00B61B47">
              <w:rPr>
                <w:sz w:val="18"/>
                <w:szCs w:val="18"/>
              </w:rPr>
              <w:t xml:space="preserve">Physical Address of Depot </w:t>
            </w:r>
          </w:p>
        </w:tc>
      </w:tr>
      <w:tr w:rsidR="00833FBF" w14:paraId="11E96482"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vAlign w:val="bottom"/>
          </w:tcPr>
          <w:p w14:paraId="4EFC2E09" w14:textId="77777777" w:rsidR="00833FBF" w:rsidRDefault="00833FBF" w:rsidP="009958AC">
            <w:pPr>
              <w:ind w:left="101"/>
              <w:jc w:val="center"/>
            </w:pPr>
            <w:r>
              <w:rPr>
                <w:noProof/>
              </w:rPr>
              <mc:AlternateContent>
                <mc:Choice Requires="wpg">
                  <w:drawing>
                    <wp:inline distT="0" distB="0" distL="0" distR="0" wp14:anchorId="04FFE238" wp14:editId="67962BE6">
                      <wp:extent cx="204724" cy="240792"/>
                      <wp:effectExtent l="0" t="0" r="0" b="0"/>
                      <wp:docPr id="49804" name="Group 18"/>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46"/>
                                <a:stretch>
                                  <a:fillRect/>
                                </a:stretch>
                              </pic:blipFill>
                              <pic:spPr>
                                <a:xfrm>
                                  <a:off x="0" y="0"/>
                                  <a:ext cx="204470" cy="238760"/>
                                </a:xfrm>
                                <a:prstGeom prst="rect">
                                  <a:avLst/>
                                </a:prstGeom>
                              </pic:spPr>
                            </pic:pic>
                          </wpg:wgp>
                        </a:graphicData>
                      </a:graphic>
                    </wp:inline>
                  </w:drawing>
                </mc:Choice>
                <mc:Fallback>
                  <w:pict>
                    <v:group w14:anchorId="78A642A6" id="Group 18"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47" o:title=""/>
                      </v:shape>
                      <w10:anchorlock/>
                    </v:group>
                  </w:pict>
                </mc:Fallback>
              </mc:AlternateContent>
            </w:r>
            <w:r>
              <w:rPr>
                <w:b/>
                <w:sz w:val="16"/>
              </w:rPr>
              <w:t xml:space="preserve"> </w:t>
            </w:r>
          </w:p>
        </w:tc>
        <w:tc>
          <w:tcPr>
            <w:tcW w:w="6217" w:type="dxa"/>
            <w:tcBorders>
              <w:top w:val="single" w:sz="4" w:space="0" w:color="000000"/>
              <w:left w:val="single" w:sz="4" w:space="0" w:color="000000"/>
              <w:bottom w:val="single" w:sz="4" w:space="0" w:color="000000"/>
              <w:right w:val="single" w:sz="4" w:space="0" w:color="000000"/>
            </w:tcBorders>
          </w:tcPr>
          <w:p w14:paraId="3B7EFE2A" w14:textId="77777777" w:rsidR="00833FBF" w:rsidRPr="00B61B47" w:rsidRDefault="00833FBF" w:rsidP="009958AC">
            <w:pPr>
              <w:rPr>
                <w:rFonts w:cstheme="minorHAnsi"/>
                <w:sz w:val="18"/>
                <w:szCs w:val="18"/>
              </w:rPr>
            </w:pPr>
            <w:r w:rsidRPr="00B61B47">
              <w:rPr>
                <w:rFonts w:cstheme="minorHAnsi"/>
                <w:sz w:val="18"/>
                <w:szCs w:val="18"/>
              </w:rPr>
              <w:t xml:space="preserve">The icon allows users to view details of the selected Depot. </w:t>
            </w:r>
          </w:p>
        </w:tc>
      </w:tr>
    </w:tbl>
    <w:p w14:paraId="41C17B22" w14:textId="77777777" w:rsidR="00833FBF" w:rsidRDefault="00833FBF" w:rsidP="00833FBF">
      <w:pPr>
        <w:spacing w:after="190" w:line="263" w:lineRule="auto"/>
        <w:ind w:left="-5" w:hanging="10"/>
        <w:rPr>
          <w:color w:val="76923C"/>
        </w:rPr>
      </w:pPr>
    </w:p>
    <w:p w14:paraId="369DB220" w14:textId="77777777" w:rsidR="00833FBF" w:rsidRDefault="006107DA" w:rsidP="00833FBF">
      <w:pPr>
        <w:spacing w:after="190" w:line="263" w:lineRule="auto"/>
        <w:ind w:left="-5" w:hanging="10"/>
        <w:rPr>
          <w:color w:val="92D050"/>
        </w:rPr>
      </w:pPr>
      <w:hyperlink w:anchor="_DEPOTS" w:history="1">
        <w:r w:rsidR="00833FBF" w:rsidRPr="004921DF">
          <w:rPr>
            <w:rStyle w:val="Hyperlink"/>
            <w:color w:val="92D050"/>
          </w:rPr>
          <w:t xml:space="preserve">Return to: </w:t>
        </w:r>
        <w:r w:rsidR="00833FBF">
          <w:rPr>
            <w:rStyle w:val="Hyperlink"/>
            <w:color w:val="92D050"/>
          </w:rPr>
          <w:t>Depots</w:t>
        </w:r>
      </w:hyperlink>
      <w:r w:rsidR="00833FBF" w:rsidRPr="004921DF">
        <w:rPr>
          <w:color w:val="92D050"/>
        </w:rPr>
        <w:t xml:space="preserve"> </w:t>
      </w:r>
    </w:p>
    <w:p w14:paraId="5AC7493E" w14:textId="77777777" w:rsidR="00833FBF" w:rsidRDefault="00833FBF" w:rsidP="00833FBF">
      <w:pPr>
        <w:pStyle w:val="Heading2"/>
      </w:pPr>
      <w:bookmarkStart w:id="65" w:name="_Toc111643050"/>
      <w:bookmarkStart w:id="66" w:name="_Toc129321839"/>
      <w:r>
        <w:lastRenderedPageBreak/>
        <w:t>SHOW DEPOT</w:t>
      </w:r>
      <w:bookmarkEnd w:id="65"/>
      <w:bookmarkEnd w:id="66"/>
    </w:p>
    <w:p w14:paraId="2A51C4A3" w14:textId="77777777" w:rsidR="00833FBF" w:rsidRDefault="00833FBF" w:rsidP="00833FBF">
      <w:pPr>
        <w:rPr>
          <w:sz w:val="20"/>
          <w:szCs w:val="20"/>
        </w:rPr>
      </w:pPr>
      <w:r>
        <w:rPr>
          <w:sz w:val="20"/>
          <w:szCs w:val="20"/>
        </w:rPr>
        <w:t>By clicking on the Show Depot icon</w:t>
      </w:r>
      <w:r w:rsidRPr="00D61509">
        <w:rPr>
          <w:sz w:val="20"/>
          <w:szCs w:val="20"/>
        </w:rPr>
        <w:t xml:space="preserve"> </w:t>
      </w:r>
      <w:r w:rsidRPr="00D61509">
        <w:rPr>
          <w:noProof/>
          <w:sz w:val="20"/>
          <w:szCs w:val="20"/>
        </w:rPr>
        <w:drawing>
          <wp:inline distT="0" distB="0" distL="0" distR="0" wp14:anchorId="071F012E" wp14:editId="4B7D0765">
            <wp:extent cx="219075" cy="228600"/>
            <wp:effectExtent l="0" t="0" r="952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0"/>
          <w:szCs w:val="20"/>
        </w:rPr>
        <w:t xml:space="preserve">on the List All Depots screen the user can navigate to the Show Depot screen. Show Depot lists all the fields from the List screen, and it also shows the </w:t>
      </w:r>
      <w:proofErr w:type="spellStart"/>
      <w:r>
        <w:rPr>
          <w:sz w:val="20"/>
          <w:szCs w:val="20"/>
        </w:rPr>
        <w:t>OptiSuite</w:t>
      </w:r>
      <w:proofErr w:type="spellEnd"/>
      <w:r>
        <w:rPr>
          <w:sz w:val="20"/>
          <w:szCs w:val="20"/>
        </w:rPr>
        <w:t xml:space="preserve"> cashpoints serviced by the depot.</w:t>
      </w:r>
    </w:p>
    <w:p w14:paraId="1DF17763" w14:textId="77777777" w:rsidR="00833FBF" w:rsidRDefault="00833FBF" w:rsidP="00833FBF">
      <w:pPr>
        <w:pStyle w:val="Heading7"/>
        <w:ind w:left="-5"/>
      </w:pPr>
      <w:bookmarkStart w:id="67" w:name="_Toc655689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8</w:t>
      </w:r>
      <w:r w:rsidRPr="36CE550C">
        <w:rPr>
          <w:noProof/>
        </w:rPr>
        <w:fldChar w:fldCharType="end"/>
      </w:r>
      <w:r>
        <w:t>: SHOW DEPOT SCREEN</w:t>
      </w:r>
      <w:bookmarkEnd w:id="67"/>
      <w:r>
        <w:t xml:space="preserve"> </w:t>
      </w:r>
    </w:p>
    <w:p w14:paraId="537DC018" w14:textId="77777777" w:rsidR="00833FBF" w:rsidRDefault="00833FBF" w:rsidP="00833FBF">
      <w:pPr>
        <w:spacing w:after="131"/>
        <w:ind w:right="3592"/>
        <w:jc w:val="right"/>
      </w:pPr>
      <w:r>
        <w:rPr>
          <w:noProof/>
        </w:rPr>
        <w:drawing>
          <wp:inline distT="0" distB="0" distL="0" distR="0" wp14:anchorId="169184B0" wp14:editId="679C02FE">
            <wp:extent cx="5943600" cy="5362576"/>
            <wp:effectExtent l="0" t="0" r="0" b="0"/>
            <wp:docPr id="1494379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5362576"/>
                    </a:xfrm>
                    <a:prstGeom prst="rect">
                      <a:avLst/>
                    </a:prstGeom>
                  </pic:spPr>
                </pic:pic>
              </a:graphicData>
            </a:graphic>
          </wp:inline>
        </w:drawing>
      </w:r>
      <w:r>
        <w:t xml:space="preserve"> </w:t>
      </w:r>
    </w:p>
    <w:p w14:paraId="1A3F3C3A" w14:textId="77777777" w:rsidR="00833FBF" w:rsidRDefault="00833FBF" w:rsidP="00833FBF">
      <w:pPr>
        <w:pStyle w:val="Heading7"/>
        <w:tabs>
          <w:tab w:val="center" w:pos="5041"/>
        </w:tabs>
        <w:ind w:left="-15" w:firstLine="0"/>
      </w:pPr>
      <w:bookmarkStart w:id="68" w:name="_Toc6556901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9</w:t>
      </w:r>
      <w:r w:rsidRPr="00B901A7">
        <w:rPr>
          <w:color w:val="auto"/>
        </w:rPr>
        <w:fldChar w:fldCharType="end"/>
      </w:r>
      <w:r w:rsidRPr="00B901A7">
        <w:rPr>
          <w:color w:val="auto"/>
        </w:rPr>
        <w:t>:</w:t>
      </w:r>
      <w:r w:rsidRPr="00A66532">
        <w:rPr>
          <w:color w:val="auto"/>
        </w:rPr>
        <w:t xml:space="preserve"> </w:t>
      </w:r>
      <w:r>
        <w:t>SHOW DEPOT FIELD DESCRIPTIONS</w:t>
      </w:r>
      <w:bookmarkEnd w:id="68"/>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
      <w:tblGrid>
        <w:gridCol w:w="1887"/>
        <w:gridCol w:w="6217"/>
      </w:tblGrid>
      <w:tr w:rsidR="00833FBF" w14:paraId="423A5A8D" w14:textId="77777777" w:rsidTr="009958AC">
        <w:trPr>
          <w:trHeight w:val="352"/>
        </w:trPr>
        <w:tc>
          <w:tcPr>
            <w:tcW w:w="1887" w:type="dxa"/>
            <w:tcBorders>
              <w:top w:val="single" w:sz="4" w:space="0" w:color="000000"/>
              <w:left w:val="single" w:sz="4" w:space="0" w:color="000000"/>
              <w:bottom w:val="single" w:sz="3" w:space="0" w:color="000000"/>
              <w:right w:val="single" w:sz="4" w:space="0" w:color="000000"/>
            </w:tcBorders>
            <w:shd w:val="clear" w:color="auto" w:fill="92D050"/>
          </w:tcPr>
          <w:p w14:paraId="06F638F1" w14:textId="77777777" w:rsidR="00833FBF" w:rsidRDefault="00833FBF" w:rsidP="009958AC">
            <w:pPr>
              <w:ind w:left="105"/>
              <w:jc w:val="center"/>
            </w:pPr>
            <w:r>
              <w:rPr>
                <w:color w:val="FFFFFF"/>
                <w:sz w:val="20"/>
              </w:rP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92D050"/>
          </w:tcPr>
          <w:p w14:paraId="2EF32E0C" w14:textId="77777777" w:rsidR="00833FBF" w:rsidRDefault="00833FBF" w:rsidP="009958AC">
            <w:pPr>
              <w:ind w:left="110"/>
              <w:jc w:val="center"/>
            </w:pPr>
            <w:r>
              <w:rPr>
                <w:color w:val="FFFFFF"/>
                <w:sz w:val="20"/>
              </w:rPr>
              <w:t xml:space="preserve">Description </w:t>
            </w:r>
          </w:p>
        </w:tc>
      </w:tr>
      <w:tr w:rsidR="00833FBF" w14:paraId="52D2FC22"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53B0A50B" w14:textId="77777777" w:rsidR="00833FBF" w:rsidRPr="005E57DC" w:rsidRDefault="00833FBF" w:rsidP="009958AC">
            <w:pPr>
              <w:ind w:left="110"/>
              <w:jc w:val="center"/>
              <w:rPr>
                <w:b/>
                <w:sz w:val="16"/>
                <w:szCs w:val="16"/>
              </w:rPr>
            </w:pPr>
            <w:r w:rsidRPr="005E57DC">
              <w:rPr>
                <w:b/>
                <w:sz w:val="16"/>
                <w:szCs w:val="16"/>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3AB87E53" w14:textId="77777777" w:rsidR="00833FBF" w:rsidRPr="00D61509" w:rsidRDefault="00833FBF" w:rsidP="009958AC">
            <w:pPr>
              <w:rPr>
                <w:sz w:val="18"/>
                <w:szCs w:val="18"/>
              </w:rPr>
            </w:pPr>
            <w:r w:rsidRPr="00D61509">
              <w:rPr>
                <w:sz w:val="18"/>
                <w:szCs w:val="18"/>
              </w:rPr>
              <w:t xml:space="preserve">Name of the particular Depot </w:t>
            </w:r>
          </w:p>
        </w:tc>
      </w:tr>
      <w:tr w:rsidR="00833FBF" w14:paraId="0525F5D6"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031F9738" w14:textId="77777777" w:rsidR="00833FBF" w:rsidRPr="005E57DC" w:rsidRDefault="00833FBF" w:rsidP="009958AC">
            <w:pPr>
              <w:ind w:left="110"/>
              <w:jc w:val="center"/>
              <w:rPr>
                <w:b/>
                <w:sz w:val="16"/>
                <w:szCs w:val="16"/>
              </w:rPr>
            </w:pPr>
            <w:r w:rsidRPr="005E57DC">
              <w:rPr>
                <w:b/>
                <w:sz w:val="16"/>
                <w:szCs w:val="16"/>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6DF90446" w14:textId="77777777" w:rsidR="00833FBF" w:rsidRPr="00D61509" w:rsidRDefault="00833FBF" w:rsidP="009958AC">
            <w:pPr>
              <w:rPr>
                <w:sz w:val="18"/>
                <w:szCs w:val="18"/>
              </w:rPr>
            </w:pPr>
            <w:r w:rsidRPr="00D61509">
              <w:rPr>
                <w:sz w:val="18"/>
                <w:szCs w:val="18"/>
              </w:rPr>
              <w:t xml:space="preserve">Contact person at Depot </w:t>
            </w:r>
          </w:p>
        </w:tc>
      </w:tr>
      <w:tr w:rsidR="00833FBF" w14:paraId="4C5A0B8D"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1C54B549" w14:textId="77777777" w:rsidR="00833FBF" w:rsidRPr="005E57DC" w:rsidRDefault="00833FBF" w:rsidP="009958AC">
            <w:pPr>
              <w:ind w:left="107"/>
              <w:jc w:val="center"/>
              <w:rPr>
                <w:b/>
                <w:sz w:val="16"/>
                <w:szCs w:val="16"/>
              </w:rPr>
            </w:pPr>
            <w:r w:rsidRPr="005E57DC">
              <w:rPr>
                <w:b/>
                <w:sz w:val="16"/>
                <w:szCs w:val="16"/>
              </w:rPr>
              <w:lastRenderedPageBreak/>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78BB813D" w14:textId="77777777" w:rsidR="00833FBF" w:rsidRPr="00D61509" w:rsidRDefault="00833FBF" w:rsidP="009958AC">
            <w:pPr>
              <w:rPr>
                <w:sz w:val="18"/>
                <w:szCs w:val="18"/>
              </w:rPr>
            </w:pPr>
            <w:r w:rsidRPr="00D61509">
              <w:rPr>
                <w:sz w:val="18"/>
                <w:szCs w:val="18"/>
              </w:rPr>
              <w:t xml:space="preserve">Fax number for Depot </w:t>
            </w:r>
          </w:p>
        </w:tc>
      </w:tr>
      <w:tr w:rsidR="00833FBF" w14:paraId="4F77EFE2"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357A0CF2" w14:textId="77777777" w:rsidR="00833FBF" w:rsidRPr="005E57DC" w:rsidRDefault="00833FBF" w:rsidP="009958AC">
            <w:pPr>
              <w:ind w:left="109"/>
              <w:jc w:val="center"/>
              <w:rPr>
                <w:b/>
                <w:sz w:val="16"/>
                <w:szCs w:val="16"/>
              </w:rPr>
            </w:pPr>
            <w:r w:rsidRPr="005E57DC">
              <w:rPr>
                <w:b/>
                <w:sz w:val="16"/>
                <w:szCs w:val="16"/>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264F68E5" w14:textId="77777777" w:rsidR="00833FBF" w:rsidRPr="00D61509" w:rsidRDefault="00833FBF" w:rsidP="009958AC">
            <w:pPr>
              <w:rPr>
                <w:sz w:val="18"/>
                <w:szCs w:val="18"/>
              </w:rPr>
            </w:pPr>
            <w:r w:rsidRPr="00D61509">
              <w:rPr>
                <w:sz w:val="18"/>
                <w:szCs w:val="18"/>
              </w:rPr>
              <w:t xml:space="preserve">Telephone number for Depot </w:t>
            </w:r>
          </w:p>
        </w:tc>
      </w:tr>
      <w:tr w:rsidR="00833FBF" w14:paraId="3E76123E"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73A9102" w14:textId="77777777" w:rsidR="00833FBF" w:rsidRPr="005E57DC" w:rsidRDefault="00833FBF" w:rsidP="009958AC">
            <w:pPr>
              <w:ind w:left="107"/>
              <w:jc w:val="center"/>
              <w:rPr>
                <w:b/>
                <w:sz w:val="16"/>
                <w:szCs w:val="16"/>
              </w:rPr>
            </w:pPr>
            <w:r w:rsidRPr="005E57DC">
              <w:rPr>
                <w:b/>
                <w:sz w:val="16"/>
                <w:szCs w:val="16"/>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2CD9E6C0" w14:textId="77777777" w:rsidR="00833FBF" w:rsidRPr="00D61509" w:rsidRDefault="00833FBF" w:rsidP="009958AC">
            <w:pPr>
              <w:rPr>
                <w:sz w:val="18"/>
                <w:szCs w:val="18"/>
              </w:rPr>
            </w:pPr>
            <w:r w:rsidRPr="00D61509">
              <w:rPr>
                <w:sz w:val="18"/>
                <w:szCs w:val="18"/>
              </w:rPr>
              <w:t xml:space="preserve">Physical Address of Depot </w:t>
            </w:r>
          </w:p>
        </w:tc>
      </w:tr>
      <w:tr w:rsidR="00833FBF" w14:paraId="55C0BD8A"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52A69ABB" w14:textId="77777777" w:rsidR="00833FBF" w:rsidRPr="005E57DC" w:rsidRDefault="00833FBF" w:rsidP="009958AC">
            <w:pPr>
              <w:ind w:left="101"/>
              <w:jc w:val="center"/>
              <w:rPr>
                <w:b/>
                <w:sz w:val="16"/>
                <w:szCs w:val="16"/>
              </w:rPr>
            </w:pPr>
            <w:proofErr w:type="spellStart"/>
            <w:r w:rsidRPr="005E57DC">
              <w:rPr>
                <w:b/>
                <w:sz w:val="16"/>
                <w:szCs w:val="16"/>
              </w:rPr>
              <w:t>OptiCash</w:t>
            </w:r>
            <w:proofErr w:type="spellEnd"/>
            <w:r w:rsidRPr="005E57DC">
              <w:rPr>
                <w:b/>
                <w:sz w:val="16"/>
                <w:szCs w:val="16"/>
              </w:rPr>
              <w:t xml:space="preserve"> Cashpoints </w:t>
            </w:r>
          </w:p>
        </w:tc>
        <w:tc>
          <w:tcPr>
            <w:tcW w:w="6217" w:type="dxa"/>
            <w:tcBorders>
              <w:top w:val="single" w:sz="4" w:space="0" w:color="000000"/>
              <w:left w:val="single" w:sz="4" w:space="0" w:color="000000"/>
              <w:bottom w:val="single" w:sz="4" w:space="0" w:color="000000"/>
              <w:right w:val="single" w:sz="4" w:space="0" w:color="000000"/>
            </w:tcBorders>
          </w:tcPr>
          <w:p w14:paraId="5C8AD957" w14:textId="77777777" w:rsidR="00833FBF" w:rsidRPr="00D61509" w:rsidRDefault="00833FBF" w:rsidP="009958AC">
            <w:pPr>
              <w:rPr>
                <w:rFonts w:cstheme="minorHAnsi"/>
                <w:sz w:val="18"/>
                <w:szCs w:val="18"/>
              </w:rPr>
            </w:pPr>
            <w:r w:rsidRPr="00D61509">
              <w:rPr>
                <w:sz w:val="18"/>
                <w:szCs w:val="18"/>
              </w:rPr>
              <w:t xml:space="preserve">Provides a full listing of all associated </w:t>
            </w:r>
            <w:proofErr w:type="spellStart"/>
            <w:r w:rsidRPr="00D61509">
              <w:rPr>
                <w:sz w:val="18"/>
                <w:szCs w:val="18"/>
              </w:rPr>
              <w:t>OptiCash</w:t>
            </w:r>
            <w:proofErr w:type="spellEnd"/>
            <w:r w:rsidRPr="00D61509">
              <w:rPr>
                <w:sz w:val="18"/>
                <w:szCs w:val="18"/>
              </w:rPr>
              <w:t xml:space="preserve"> cashpoints (ATMs, Branches, &amp; Advanced Devices) </w:t>
            </w:r>
          </w:p>
        </w:tc>
      </w:tr>
      <w:tr w:rsidR="00833FBF" w14:paraId="5145339D"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5E34364A" w14:textId="77777777" w:rsidR="00833FBF" w:rsidRPr="005E57DC" w:rsidRDefault="00833FBF" w:rsidP="009958AC">
            <w:pPr>
              <w:ind w:left="101"/>
              <w:jc w:val="center"/>
              <w:rPr>
                <w:b/>
                <w:noProof/>
                <w:sz w:val="16"/>
                <w:szCs w:val="16"/>
              </w:rPr>
            </w:pPr>
            <w:r w:rsidRPr="005E57DC">
              <w:rPr>
                <w:b/>
                <w:sz w:val="16"/>
                <w:szCs w:val="16"/>
              </w:rPr>
              <w:t xml:space="preserve">Latitude/Longitude </w:t>
            </w:r>
          </w:p>
        </w:tc>
        <w:tc>
          <w:tcPr>
            <w:tcW w:w="6217" w:type="dxa"/>
            <w:tcBorders>
              <w:top w:val="single" w:sz="4" w:space="0" w:color="000000"/>
              <w:left w:val="single" w:sz="4" w:space="0" w:color="000000"/>
              <w:bottom w:val="single" w:sz="4" w:space="0" w:color="000000"/>
              <w:right w:val="single" w:sz="4" w:space="0" w:color="000000"/>
            </w:tcBorders>
          </w:tcPr>
          <w:p w14:paraId="1413A8F3" w14:textId="77777777" w:rsidR="00833FBF" w:rsidRPr="00D61509" w:rsidRDefault="00833FBF" w:rsidP="009958AC">
            <w:pPr>
              <w:rPr>
                <w:rFonts w:cstheme="minorHAnsi"/>
                <w:sz w:val="18"/>
                <w:szCs w:val="18"/>
              </w:rPr>
            </w:pPr>
            <w:r w:rsidRPr="00D61509">
              <w:rPr>
                <w:sz w:val="18"/>
                <w:szCs w:val="18"/>
              </w:rPr>
              <w:t xml:space="preserve">The two fields allow </w:t>
            </w:r>
            <w:proofErr w:type="spellStart"/>
            <w:r w:rsidRPr="00D61509">
              <w:rPr>
                <w:sz w:val="18"/>
                <w:szCs w:val="18"/>
              </w:rPr>
              <w:t>CarrierWeb</w:t>
            </w:r>
            <w:proofErr w:type="spellEnd"/>
            <w:r w:rsidRPr="00D61509">
              <w:rPr>
                <w:sz w:val="18"/>
                <w:szCs w:val="18"/>
              </w:rPr>
              <w:t xml:space="preserve"> to identify the physical location of the Depot for usage in the </w:t>
            </w:r>
            <w:proofErr w:type="spellStart"/>
            <w:r w:rsidRPr="00D61509">
              <w:rPr>
                <w:sz w:val="18"/>
                <w:szCs w:val="18"/>
              </w:rPr>
              <w:t>OptiTransport</w:t>
            </w:r>
            <w:proofErr w:type="spellEnd"/>
            <w:r w:rsidRPr="00D61509">
              <w:rPr>
                <w:sz w:val="18"/>
                <w:szCs w:val="18"/>
              </w:rPr>
              <w:t xml:space="preserve"> route optimization functionality. </w:t>
            </w:r>
          </w:p>
        </w:tc>
      </w:tr>
    </w:tbl>
    <w:p w14:paraId="66D9F6DC" w14:textId="77777777" w:rsidR="00833FBF" w:rsidRDefault="006107DA" w:rsidP="00833FBF">
      <w:pPr>
        <w:spacing w:after="190" w:line="263" w:lineRule="auto"/>
        <w:ind w:left="-5" w:hanging="10"/>
        <w:rPr>
          <w:color w:val="92D050"/>
        </w:rPr>
      </w:pPr>
      <w:hyperlink w:anchor="_DEPOTS" w:history="1">
        <w:r w:rsidR="00833FBF" w:rsidRPr="004921DF">
          <w:rPr>
            <w:rStyle w:val="Hyperlink"/>
            <w:color w:val="92D050"/>
          </w:rPr>
          <w:t>Return to: D</w:t>
        </w:r>
        <w:r w:rsidR="00833FBF">
          <w:rPr>
            <w:rStyle w:val="Hyperlink"/>
            <w:color w:val="92D050"/>
          </w:rPr>
          <w:t>epots</w:t>
        </w:r>
      </w:hyperlink>
      <w:r w:rsidR="00833FBF" w:rsidRPr="004921DF">
        <w:rPr>
          <w:color w:val="92D050"/>
        </w:rPr>
        <w:t xml:space="preserve"> </w:t>
      </w:r>
      <w:r w:rsidR="00833FBF">
        <w:rPr>
          <w:color w:val="92D050"/>
        </w:rPr>
        <w:br/>
      </w:r>
    </w:p>
    <w:p w14:paraId="52E0342E" w14:textId="77777777" w:rsidR="00833FBF" w:rsidRDefault="00833FBF" w:rsidP="00833FBF">
      <w:pPr>
        <w:pStyle w:val="Heading2"/>
      </w:pPr>
      <w:bookmarkStart w:id="69" w:name="_Toc111643051"/>
      <w:bookmarkStart w:id="70" w:name="_Toc129321840"/>
      <w:r>
        <w:t>IMPORT VAULT HISTORY</w:t>
      </w:r>
      <w:bookmarkEnd w:id="69"/>
      <w:bookmarkEnd w:id="70"/>
    </w:p>
    <w:p w14:paraId="7E3EB5E1" w14:textId="77777777" w:rsidR="00833FBF" w:rsidRDefault="00833FBF" w:rsidP="00833FBF">
      <w:pPr>
        <w:rPr>
          <w:sz w:val="20"/>
          <w:szCs w:val="20"/>
        </w:rPr>
      </w:pPr>
      <w:r>
        <w:rPr>
          <w:sz w:val="20"/>
          <w:szCs w:val="20"/>
        </w:rPr>
        <w:t xml:space="preserve">Import Vault History function allows users to load a file containing vault history information (activity and balances). This information is ultimately destined for </w:t>
      </w:r>
      <w:proofErr w:type="spellStart"/>
      <w:r>
        <w:rPr>
          <w:sz w:val="20"/>
          <w:szCs w:val="20"/>
        </w:rPr>
        <w:t>OptiVault</w:t>
      </w:r>
      <w:proofErr w:type="spellEnd"/>
      <w:r>
        <w:rPr>
          <w:sz w:val="20"/>
          <w:szCs w:val="20"/>
        </w:rPr>
        <w:t xml:space="preserve">, but this import process allows the data to come in a more flexible format and through </w:t>
      </w:r>
      <w:proofErr w:type="spellStart"/>
      <w:r>
        <w:rPr>
          <w:sz w:val="20"/>
          <w:szCs w:val="20"/>
        </w:rPr>
        <w:t>CarrierWeb</w:t>
      </w:r>
      <w:proofErr w:type="spellEnd"/>
      <w:r>
        <w:rPr>
          <w:sz w:val="20"/>
          <w:szCs w:val="20"/>
        </w:rPr>
        <w:t>. See separate document Input Output Formats Guide for details on format of that input file.</w:t>
      </w:r>
    </w:p>
    <w:p w14:paraId="46D46B87" w14:textId="77777777" w:rsidR="00833FBF" w:rsidRDefault="00833FBF" w:rsidP="00833FBF">
      <w:pPr>
        <w:pStyle w:val="Heading7"/>
        <w:ind w:left="-5"/>
      </w:pPr>
      <w:bookmarkStart w:id="71" w:name="_Toc65568945"/>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9</w:t>
      </w:r>
      <w:r w:rsidRPr="36CE550C">
        <w:rPr>
          <w:noProof/>
        </w:rPr>
        <w:fldChar w:fldCharType="end"/>
      </w:r>
      <w:r>
        <w:t>: IMPORT VAULT HISTORY SCREEN</w:t>
      </w:r>
      <w:bookmarkEnd w:id="71"/>
      <w:r>
        <w:t xml:space="preserve"> </w:t>
      </w:r>
    </w:p>
    <w:p w14:paraId="5E2DFE5F" w14:textId="77777777" w:rsidR="00833FBF" w:rsidRPr="00727BCE" w:rsidRDefault="00833FBF" w:rsidP="00833FBF">
      <w:pPr>
        <w:spacing w:after="131"/>
        <w:ind w:right="3592"/>
        <w:jc w:val="right"/>
        <w:rPr>
          <w:rStyle w:val="Hyperlink"/>
          <w:color w:val="000000"/>
        </w:rPr>
      </w:pPr>
      <w:r>
        <w:rPr>
          <w:noProof/>
        </w:rPr>
        <w:drawing>
          <wp:inline distT="0" distB="0" distL="0" distR="0" wp14:anchorId="672BA6CF" wp14:editId="10AB398E">
            <wp:extent cx="5943600" cy="547370"/>
            <wp:effectExtent l="0" t="0" r="0" b="508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47370"/>
                    </a:xfrm>
                    <a:prstGeom prst="rect">
                      <a:avLst/>
                    </a:prstGeom>
                    <a:noFill/>
                    <a:ln>
                      <a:noFill/>
                    </a:ln>
                  </pic:spPr>
                </pic:pic>
              </a:graphicData>
            </a:graphic>
          </wp:inline>
        </w:drawing>
      </w:r>
      <w:r>
        <w:t xml:space="preserve"> </w:t>
      </w:r>
    </w:p>
    <w:p w14:paraId="258464AB" w14:textId="77777777" w:rsidR="00833FBF" w:rsidRDefault="006107DA" w:rsidP="00833FBF">
      <w:pPr>
        <w:spacing w:after="190" w:line="263" w:lineRule="auto"/>
        <w:ind w:left="-5" w:hanging="10"/>
        <w:rPr>
          <w:color w:val="92D050"/>
        </w:rPr>
      </w:pPr>
      <w:hyperlink w:anchor="_DEPOTS" w:history="1">
        <w:r w:rsidR="00833FBF" w:rsidRPr="004921DF">
          <w:rPr>
            <w:rStyle w:val="Hyperlink"/>
            <w:color w:val="92D050"/>
          </w:rPr>
          <w:t>Return to: D</w:t>
        </w:r>
        <w:r w:rsidR="00833FBF">
          <w:rPr>
            <w:rStyle w:val="Hyperlink"/>
            <w:color w:val="92D050"/>
          </w:rPr>
          <w:t>epots</w:t>
        </w:r>
      </w:hyperlink>
      <w:r w:rsidR="00833FBF" w:rsidRPr="004921DF">
        <w:rPr>
          <w:color w:val="92D050"/>
        </w:rPr>
        <w:t xml:space="preserve"> </w:t>
      </w:r>
    </w:p>
    <w:p w14:paraId="6316CC03" w14:textId="77777777" w:rsidR="00833FBF" w:rsidRDefault="00833FBF" w:rsidP="00833FBF">
      <w:pPr>
        <w:rPr>
          <w:color w:val="92D050"/>
        </w:rPr>
      </w:pPr>
    </w:p>
    <w:p w14:paraId="7C9D6B66" w14:textId="77777777" w:rsidR="00833FBF" w:rsidRDefault="00833FBF" w:rsidP="00833FBF">
      <w:pPr>
        <w:pStyle w:val="Heading1"/>
        <w:ind w:left="-5"/>
      </w:pPr>
      <w:bookmarkStart w:id="72" w:name="_ORDERS"/>
      <w:bookmarkStart w:id="73" w:name="_Toc111643052"/>
      <w:bookmarkStart w:id="74" w:name="_Toc129321841"/>
      <w:bookmarkEnd w:id="72"/>
      <w:r>
        <w:lastRenderedPageBreak/>
        <w:t>ORDERS</w:t>
      </w:r>
      <w:bookmarkEnd w:id="73"/>
      <w:bookmarkEnd w:id="74"/>
    </w:p>
    <w:p w14:paraId="3E2E1FDE" w14:textId="77777777" w:rsidR="00833FBF" w:rsidRDefault="00833FBF" w:rsidP="00833FBF">
      <w:pPr>
        <w:spacing w:after="190" w:line="263" w:lineRule="auto"/>
        <w:ind w:left="-5" w:hanging="10"/>
        <w:rPr>
          <w:sz w:val="20"/>
          <w:szCs w:val="20"/>
        </w:rPr>
      </w:pPr>
      <w:r>
        <w:rPr>
          <w:sz w:val="20"/>
          <w:szCs w:val="20"/>
        </w:rPr>
        <w:t>Orders is a gateway menu to create, edit, view, action, import, or export orders. Orders are segregated by their type such as Deliveries or Returns for ATM, Branch, Commercial, and Vault cashpoints. Additionally, orders can be filtered by their present state such as In Transit or Ordered.</w:t>
      </w:r>
    </w:p>
    <w:p w14:paraId="0A894C36" w14:textId="77777777" w:rsidR="00833FBF" w:rsidRPr="004921DF" w:rsidRDefault="00833FBF" w:rsidP="00833FBF">
      <w:pPr>
        <w:spacing w:after="190" w:line="263" w:lineRule="auto"/>
        <w:ind w:left="-5" w:hanging="10"/>
        <w:rPr>
          <w:color w:val="92D050"/>
        </w:rPr>
      </w:pPr>
    </w:p>
    <w:p w14:paraId="503D6ECF" w14:textId="77777777" w:rsidR="00833FBF" w:rsidRDefault="00833FBF" w:rsidP="00833FBF">
      <w:pPr>
        <w:pStyle w:val="Heading2"/>
      </w:pPr>
      <w:bookmarkStart w:id="75" w:name="_Toc111643053"/>
      <w:bookmarkStart w:id="76" w:name="_Toc129321842"/>
      <w:r>
        <w:t>CREATE ORDER</w:t>
      </w:r>
      <w:bookmarkEnd w:id="75"/>
      <w:bookmarkEnd w:id="76"/>
      <w:r>
        <w:t xml:space="preserve"> </w:t>
      </w:r>
    </w:p>
    <w:p w14:paraId="5FD0E812" w14:textId="77777777" w:rsidR="00833FBF" w:rsidRDefault="00833FBF" w:rsidP="00833FBF">
      <w:pPr>
        <w:pStyle w:val="Heading6"/>
        <w:ind w:left="-5"/>
        <w:rPr>
          <w:sz w:val="20"/>
        </w:rPr>
      </w:pPr>
      <w:r>
        <w:rPr>
          <w:sz w:val="20"/>
        </w:rPr>
        <w:t xml:space="preserve">Create Order directs users to a subset of screens where ATM, Branch, and Vault orders can be generated, as well as Maintenance Visits. </w:t>
      </w:r>
    </w:p>
    <w:p w14:paraId="6C63D174" w14:textId="77777777" w:rsidR="00833FBF" w:rsidRDefault="00833FBF" w:rsidP="00833FBF">
      <w:pPr>
        <w:pStyle w:val="Heading6"/>
        <w:ind w:left="-5"/>
      </w:pPr>
    </w:p>
    <w:p w14:paraId="4C6743F4" w14:textId="77777777" w:rsidR="00833FBF" w:rsidRDefault="00833FBF" w:rsidP="00833FBF">
      <w:pPr>
        <w:pStyle w:val="Heading6"/>
        <w:ind w:left="-5"/>
      </w:pPr>
      <w:bookmarkStart w:id="77" w:name="_Toc6556894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10</w:t>
      </w:r>
      <w:r w:rsidRPr="36CE550C">
        <w:rPr>
          <w:noProof/>
        </w:rPr>
        <w:fldChar w:fldCharType="end"/>
      </w:r>
      <w:r>
        <w:t>: CREATE ORDER SCREEN</w:t>
      </w:r>
      <w:bookmarkEnd w:id="77"/>
      <w:r>
        <w:t xml:space="preserve"> </w:t>
      </w:r>
    </w:p>
    <w:p w14:paraId="30A6C860" w14:textId="77777777" w:rsidR="00833FBF" w:rsidRDefault="00833FBF" w:rsidP="00833FBF">
      <w:pPr>
        <w:spacing w:after="131"/>
        <w:ind w:right="1933"/>
        <w:jc w:val="center"/>
      </w:pPr>
      <w:r>
        <w:rPr>
          <w:noProof/>
        </w:rPr>
        <w:drawing>
          <wp:inline distT="0" distB="0" distL="0" distR="0" wp14:anchorId="13CBB4B6" wp14:editId="08E05F78">
            <wp:extent cx="5943600" cy="2466975"/>
            <wp:effectExtent l="0" t="0" r="0" b="0"/>
            <wp:docPr id="1901650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r>
        <w:t xml:space="preserve"> </w:t>
      </w:r>
    </w:p>
    <w:p w14:paraId="0961D176" w14:textId="77777777" w:rsidR="00833FBF" w:rsidRDefault="00833FBF" w:rsidP="00833FBF">
      <w:pPr>
        <w:pStyle w:val="Heading7"/>
        <w:tabs>
          <w:tab w:val="center" w:pos="5041"/>
        </w:tabs>
        <w:ind w:left="-15" w:firstLine="0"/>
      </w:pPr>
    </w:p>
    <w:p w14:paraId="08AD5365" w14:textId="77777777" w:rsidR="00833FBF" w:rsidRDefault="00833FBF" w:rsidP="00833FBF">
      <w:pPr>
        <w:pStyle w:val="Heading7"/>
        <w:tabs>
          <w:tab w:val="center" w:pos="5041"/>
        </w:tabs>
        <w:ind w:left="-15" w:firstLine="0"/>
      </w:pPr>
      <w:bookmarkStart w:id="78" w:name="_Toc6556901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10</w:t>
      </w:r>
      <w:r w:rsidRPr="00B901A7">
        <w:rPr>
          <w:color w:val="auto"/>
        </w:rPr>
        <w:fldChar w:fldCharType="end"/>
      </w:r>
      <w:r w:rsidRPr="00B901A7">
        <w:rPr>
          <w:color w:val="auto"/>
        </w:rPr>
        <w:t>:</w:t>
      </w:r>
      <w:r w:rsidRPr="00A66532">
        <w:rPr>
          <w:color w:val="auto"/>
        </w:rPr>
        <w:t xml:space="preserve"> </w:t>
      </w:r>
      <w:r>
        <w:t>CREATE ORDER FIELD DEFINITIONS</w:t>
      </w:r>
      <w:bookmarkEnd w:id="7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1F2D7358"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7C64EDA7"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6FE2710" w14:textId="77777777" w:rsidR="00833FBF" w:rsidRDefault="00833FBF" w:rsidP="009958AC">
            <w:pPr>
              <w:ind w:left="110"/>
              <w:jc w:val="center"/>
            </w:pPr>
            <w:r>
              <w:rPr>
                <w:color w:val="FFFFFF"/>
                <w:sz w:val="20"/>
              </w:rPr>
              <w:t xml:space="preserve">Description </w:t>
            </w:r>
          </w:p>
        </w:tc>
      </w:tr>
      <w:tr w:rsidR="00833FBF" w14:paraId="279C2062" w14:textId="77777777" w:rsidTr="009958AC">
        <w:trPr>
          <w:trHeight w:val="330"/>
        </w:trPr>
        <w:tc>
          <w:tcPr>
            <w:tcW w:w="1881" w:type="dxa"/>
            <w:tcBorders>
              <w:top w:val="single" w:sz="3" w:space="0" w:color="000000"/>
              <w:left w:val="single" w:sz="4" w:space="0" w:color="000000"/>
              <w:bottom w:val="single" w:sz="4" w:space="0" w:color="000000"/>
              <w:right w:val="single" w:sz="4" w:space="0" w:color="000000"/>
            </w:tcBorders>
          </w:tcPr>
          <w:p w14:paraId="2DAECB57" w14:textId="77777777" w:rsidR="00833FBF" w:rsidRPr="005E57DC" w:rsidRDefault="00833FBF" w:rsidP="009958AC">
            <w:pPr>
              <w:ind w:left="107"/>
              <w:jc w:val="center"/>
              <w:rPr>
                <w:b/>
                <w:sz w:val="16"/>
                <w:szCs w:val="16"/>
              </w:rPr>
            </w:pPr>
            <w:r w:rsidRPr="005E57DC">
              <w:rPr>
                <w:b/>
                <w:sz w:val="16"/>
                <w:szCs w:val="16"/>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25BB9050" w14:textId="77777777" w:rsidR="00833FBF" w:rsidRPr="005E57DC" w:rsidRDefault="00833FBF" w:rsidP="009958AC">
            <w:pPr>
              <w:rPr>
                <w:rFonts w:cstheme="minorHAnsi"/>
                <w:sz w:val="20"/>
                <w:szCs w:val="20"/>
              </w:rPr>
            </w:pPr>
            <w:proofErr w:type="spellStart"/>
            <w:r w:rsidRPr="005E57DC">
              <w:rPr>
                <w:rFonts w:cstheme="minorHAnsi"/>
                <w:sz w:val="20"/>
                <w:szCs w:val="20"/>
              </w:rPr>
              <w:t>Autofills</w:t>
            </w:r>
            <w:proofErr w:type="spellEnd"/>
            <w:r w:rsidRPr="005E57DC">
              <w:rPr>
                <w:rFonts w:cstheme="minorHAnsi"/>
                <w:sz w:val="20"/>
                <w:szCs w:val="20"/>
              </w:rPr>
              <w:t xml:space="preserve"> to assigned Cashpoint Name after user selects Cashpoint ID </w:t>
            </w:r>
          </w:p>
        </w:tc>
      </w:tr>
      <w:tr w:rsidR="00833FBF" w14:paraId="60143478"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B9328D8" w14:textId="77777777" w:rsidR="00833FBF" w:rsidRPr="005E57DC" w:rsidRDefault="00833FBF" w:rsidP="009958AC">
            <w:pPr>
              <w:ind w:left="110"/>
              <w:jc w:val="center"/>
              <w:rPr>
                <w:b/>
                <w:sz w:val="16"/>
                <w:szCs w:val="16"/>
              </w:rPr>
            </w:pPr>
            <w:r w:rsidRPr="005E57DC">
              <w:rPr>
                <w:b/>
                <w:sz w:val="16"/>
                <w:szCs w:val="16"/>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4792A6C2" w14:textId="77777777" w:rsidR="00833FBF" w:rsidRPr="005E57DC" w:rsidRDefault="00833FBF" w:rsidP="009958AC">
            <w:pPr>
              <w:rPr>
                <w:rFonts w:cstheme="minorHAnsi"/>
                <w:sz w:val="20"/>
                <w:szCs w:val="20"/>
              </w:rPr>
            </w:pPr>
            <w:r w:rsidRPr="005E57DC">
              <w:rPr>
                <w:rFonts w:cstheme="minorHAnsi"/>
                <w:sz w:val="20"/>
                <w:szCs w:val="20"/>
              </w:rPr>
              <w:t xml:space="preserve">Defaults to current business day being ordered on </w:t>
            </w:r>
          </w:p>
        </w:tc>
      </w:tr>
      <w:tr w:rsidR="00833FBF" w14:paraId="39ECFA0C" w14:textId="77777777" w:rsidTr="009958AC">
        <w:trPr>
          <w:trHeight w:val="337"/>
        </w:trPr>
        <w:tc>
          <w:tcPr>
            <w:tcW w:w="1881" w:type="dxa"/>
            <w:tcBorders>
              <w:top w:val="single" w:sz="4" w:space="0" w:color="000000"/>
              <w:left w:val="single" w:sz="4" w:space="0" w:color="000000"/>
              <w:bottom w:val="single" w:sz="4" w:space="0" w:color="000000"/>
              <w:right w:val="single" w:sz="4" w:space="0" w:color="000000"/>
            </w:tcBorders>
          </w:tcPr>
          <w:p w14:paraId="022DD130" w14:textId="77777777" w:rsidR="00833FBF" w:rsidRPr="005E57DC" w:rsidRDefault="00833FBF" w:rsidP="009958AC">
            <w:pPr>
              <w:ind w:left="110"/>
              <w:jc w:val="center"/>
              <w:rPr>
                <w:b/>
                <w:sz w:val="16"/>
                <w:szCs w:val="16"/>
              </w:rPr>
            </w:pPr>
            <w:r w:rsidRPr="005E57DC">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2BEE000" w14:textId="77777777" w:rsidR="00833FBF" w:rsidRPr="005E57DC" w:rsidRDefault="00833FBF" w:rsidP="009958AC">
            <w:pPr>
              <w:pStyle w:val="Default"/>
              <w:rPr>
                <w:rFonts w:cstheme="minorHAnsi"/>
                <w:sz w:val="20"/>
                <w:szCs w:val="20"/>
              </w:rPr>
            </w:pPr>
            <w:r w:rsidRPr="005E57DC">
              <w:rPr>
                <w:rFonts w:cstheme="minorHAnsi"/>
                <w:sz w:val="20"/>
                <w:szCs w:val="20"/>
              </w:rPr>
              <w:t xml:space="preserve">Drop down list where user selects the unique cashpoint ID order is being placed for. </w:t>
            </w:r>
          </w:p>
          <w:p w14:paraId="5FA4375E" w14:textId="77777777" w:rsidR="00833FBF" w:rsidRPr="005E57DC" w:rsidRDefault="00833FBF" w:rsidP="009958AC">
            <w:pPr>
              <w:rPr>
                <w:rFonts w:cstheme="minorHAnsi"/>
                <w:sz w:val="20"/>
                <w:szCs w:val="20"/>
              </w:rPr>
            </w:pPr>
            <w:r w:rsidRPr="005E57DC">
              <w:rPr>
                <w:rFonts w:cstheme="minorHAnsi"/>
                <w:sz w:val="20"/>
                <w:szCs w:val="20"/>
              </w:rPr>
              <w:t xml:space="preserve">Note: ATM, Branch, and Vault Create Order screens are identical except for the Funding Source ID field. When user selects ATM, Branch, or Vault from the main Create Order menu, the Cashpoint ID dropdown is automatically filtered to only include IDs of the selected cashpoint type </w:t>
            </w:r>
          </w:p>
        </w:tc>
      </w:tr>
      <w:tr w:rsidR="00833FBF" w14:paraId="30D5734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3418396" w14:textId="77777777" w:rsidR="00833FBF" w:rsidRPr="005E57DC" w:rsidRDefault="00833FBF" w:rsidP="009958AC">
            <w:pPr>
              <w:ind w:left="110"/>
              <w:jc w:val="center"/>
              <w:rPr>
                <w:b/>
                <w:sz w:val="16"/>
                <w:szCs w:val="16"/>
              </w:rPr>
            </w:pPr>
            <w:r w:rsidRPr="005E57DC">
              <w:rPr>
                <w:b/>
                <w:sz w:val="16"/>
                <w:szCs w:val="16"/>
              </w:rPr>
              <w:lastRenderedPageBreak/>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1361FA8B" w14:textId="77777777" w:rsidR="00833FBF" w:rsidRPr="005E57DC" w:rsidRDefault="00833FBF" w:rsidP="009958AC">
            <w:pPr>
              <w:rPr>
                <w:rFonts w:cstheme="minorHAnsi"/>
                <w:sz w:val="20"/>
                <w:szCs w:val="20"/>
              </w:rPr>
            </w:pPr>
            <w:r w:rsidRPr="005E57DC">
              <w:rPr>
                <w:rFonts w:cstheme="minorHAnsi"/>
                <w:sz w:val="20"/>
                <w:szCs w:val="20"/>
              </w:rPr>
              <w:t xml:space="preserve">User selects the type of order to be place: ATM Add Cash, ATM Replace Cash, Branch or Vault Delivery, and Branch or Vault Return. If Emergency orders are utilized they will also be given as unique Workflow types </w:t>
            </w:r>
          </w:p>
        </w:tc>
      </w:tr>
      <w:tr w:rsidR="00833FBF" w14:paraId="279F6A0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7B50B6C" w14:textId="77777777" w:rsidR="00833FBF" w:rsidRPr="005E57DC" w:rsidRDefault="00833FBF" w:rsidP="009958AC">
            <w:pPr>
              <w:ind w:left="107"/>
              <w:jc w:val="center"/>
              <w:rPr>
                <w:b/>
                <w:sz w:val="16"/>
                <w:szCs w:val="16"/>
              </w:rPr>
            </w:pPr>
            <w:r w:rsidRPr="005E57DC">
              <w:rPr>
                <w:b/>
                <w:sz w:val="16"/>
                <w:szCs w:val="16"/>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4783D56C" w14:textId="77777777" w:rsidR="00833FBF" w:rsidRPr="005E57DC" w:rsidRDefault="00833FBF" w:rsidP="009958AC">
            <w:pPr>
              <w:rPr>
                <w:rFonts w:cstheme="minorHAnsi"/>
                <w:sz w:val="20"/>
                <w:szCs w:val="20"/>
              </w:rPr>
            </w:pPr>
            <w:r w:rsidRPr="005E57DC">
              <w:rPr>
                <w:rFonts w:cstheme="minorHAnsi"/>
                <w:sz w:val="20"/>
                <w:szCs w:val="20"/>
              </w:rPr>
              <w:t xml:space="preserve">Users select the service due date for the order being placed </w:t>
            </w:r>
          </w:p>
        </w:tc>
      </w:tr>
      <w:tr w:rsidR="00833FBF" w14:paraId="7585D5C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9B24CB5" w14:textId="77777777" w:rsidR="00833FBF" w:rsidRPr="005E57DC" w:rsidRDefault="00833FBF" w:rsidP="009958AC">
            <w:pPr>
              <w:ind w:left="109"/>
              <w:jc w:val="center"/>
              <w:rPr>
                <w:b/>
                <w:sz w:val="16"/>
                <w:szCs w:val="16"/>
              </w:rPr>
            </w:pPr>
            <w:r w:rsidRPr="005E57DC">
              <w:rPr>
                <w:b/>
                <w:bCs/>
                <w:sz w:val="16"/>
                <w:szCs w:val="16"/>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383572E7" w14:textId="77777777" w:rsidR="00833FBF" w:rsidRPr="005E57DC" w:rsidRDefault="00833FBF" w:rsidP="009958AC">
            <w:pPr>
              <w:rPr>
                <w:rFonts w:cstheme="minorHAnsi"/>
                <w:sz w:val="20"/>
                <w:szCs w:val="20"/>
              </w:rPr>
            </w:pPr>
            <w:r w:rsidRPr="005E57DC">
              <w:rPr>
                <w:rFonts w:cstheme="minorHAnsi"/>
                <w:sz w:val="20"/>
                <w:szCs w:val="20"/>
              </w:rPr>
              <w:t xml:space="preserve">Funding Source ID is used for Vault orders and Branch Transfer orders. This is the other cashpoint involved in the transaction. For Vault Delivery, it is the source of cash. For Vault Return, it is the destination. For Branch Transfer, it is the source of cash. </w:t>
            </w:r>
          </w:p>
        </w:tc>
      </w:tr>
    </w:tbl>
    <w:p w14:paraId="2A66B5D8" w14:textId="77777777" w:rsidR="00833FBF" w:rsidRDefault="00833FBF" w:rsidP="00833FBF">
      <w:pPr>
        <w:spacing w:after="190" w:line="263" w:lineRule="auto"/>
        <w:ind w:left="-5" w:hanging="10"/>
        <w:rPr>
          <w:color w:val="92D050"/>
        </w:rPr>
      </w:pPr>
    </w:p>
    <w:p w14:paraId="415AD9D7" w14:textId="77777777" w:rsidR="00833FBF" w:rsidRPr="004921DF" w:rsidRDefault="006107DA" w:rsidP="00833FBF">
      <w:pPr>
        <w:spacing w:after="190" w:line="263" w:lineRule="auto"/>
        <w:ind w:left="-5" w:hanging="10"/>
        <w:rPr>
          <w:color w:val="92D050"/>
        </w:rPr>
      </w:pPr>
      <w:hyperlink w:anchor="_ORDERS" w:history="1">
        <w:r w:rsidR="00833FBF" w:rsidRPr="004921DF">
          <w:rPr>
            <w:rStyle w:val="Hyperlink"/>
            <w:color w:val="92D050"/>
          </w:rPr>
          <w:t xml:space="preserve">Return to: </w:t>
        </w:r>
        <w:r w:rsidR="00833FBF">
          <w:rPr>
            <w:rStyle w:val="Hyperlink"/>
            <w:color w:val="92D050"/>
          </w:rPr>
          <w:t>Orders</w:t>
        </w:r>
      </w:hyperlink>
      <w:r w:rsidR="00833FBF" w:rsidRPr="004921DF">
        <w:rPr>
          <w:color w:val="92D050"/>
        </w:rPr>
        <w:t xml:space="preserve"> </w:t>
      </w:r>
    </w:p>
    <w:p w14:paraId="5563D3B0" w14:textId="77777777" w:rsidR="00833FBF" w:rsidRDefault="00833FBF" w:rsidP="00833FBF">
      <w:pPr>
        <w:spacing w:after="0"/>
        <w:jc w:val="both"/>
      </w:pPr>
      <w:r>
        <w:rPr>
          <w:color w:val="76923C"/>
        </w:rPr>
        <w:t xml:space="preserve"> </w:t>
      </w:r>
      <w:r>
        <w:rPr>
          <w:color w:val="76923C"/>
        </w:rPr>
        <w:tab/>
        <w:t xml:space="preserve"> </w:t>
      </w:r>
    </w:p>
    <w:p w14:paraId="71BCE4D2" w14:textId="77777777" w:rsidR="00833FBF" w:rsidRDefault="00833FBF" w:rsidP="00833FBF">
      <w:pPr>
        <w:pStyle w:val="Heading2"/>
      </w:pPr>
      <w:bookmarkStart w:id="79" w:name="_Toc111643054"/>
      <w:bookmarkStart w:id="80" w:name="_Toc129321843"/>
      <w:r>
        <w:t>CREATE ORDERS - DENOMINATIONS</w:t>
      </w:r>
      <w:bookmarkEnd w:id="79"/>
      <w:bookmarkEnd w:id="80"/>
      <w:r>
        <w:t xml:space="preserve"> </w:t>
      </w:r>
    </w:p>
    <w:p w14:paraId="76A33CFA" w14:textId="77777777" w:rsidR="00833FBF" w:rsidRDefault="00833FBF" w:rsidP="00833FBF">
      <w:pPr>
        <w:spacing w:after="204" w:line="249" w:lineRule="auto"/>
        <w:ind w:left="-5" w:right="1309" w:hanging="10"/>
      </w:pPr>
      <w:r>
        <w:rPr>
          <w:sz w:val="20"/>
          <w:szCs w:val="20"/>
        </w:rPr>
        <w:t>After selecting cashpoint type, Workflow type, and due date in the initial Create Order screen, users click NEXT and advance to the Create Orders – Denominations screen where the amounts by denomination are entered and the order finalized</w:t>
      </w:r>
      <w:r>
        <w:t>.</w:t>
      </w:r>
      <w:r>
        <w:rPr>
          <w:color w:val="76923C"/>
        </w:rPr>
        <w:t xml:space="preserve"> </w:t>
      </w:r>
    </w:p>
    <w:p w14:paraId="6F674A37" w14:textId="77777777" w:rsidR="00833FBF" w:rsidRDefault="00833FBF" w:rsidP="00833FBF">
      <w:pPr>
        <w:pStyle w:val="Heading6"/>
        <w:ind w:left="-5"/>
      </w:pPr>
      <w:r>
        <w:t>FIGURE 9: CREATE ORDER DENOMINATION SCREEN</w:t>
      </w:r>
    </w:p>
    <w:p w14:paraId="68970282" w14:textId="77777777" w:rsidR="00833FBF" w:rsidRDefault="00833FBF" w:rsidP="00833FBF">
      <w:pPr>
        <w:spacing w:after="0"/>
        <w:ind w:right="1080"/>
        <w:jc w:val="center"/>
      </w:pPr>
      <w:r>
        <w:rPr>
          <w:noProof/>
        </w:rPr>
        <w:drawing>
          <wp:inline distT="0" distB="0" distL="0" distR="0" wp14:anchorId="22BB3EA9" wp14:editId="045F987D">
            <wp:extent cx="5943600" cy="2819400"/>
            <wp:effectExtent l="0" t="0" r="0" b="0"/>
            <wp:docPr id="13320440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0448300A" w14:textId="77777777" w:rsidR="00833FBF" w:rsidRDefault="00833FBF" w:rsidP="00833FBF">
      <w:pPr>
        <w:spacing w:after="0"/>
        <w:ind w:right="1080"/>
        <w:jc w:val="center"/>
      </w:pPr>
      <w:r>
        <w:rPr>
          <w:sz w:val="18"/>
        </w:rPr>
        <w:t xml:space="preserve"> </w:t>
      </w:r>
    </w:p>
    <w:p w14:paraId="606797F1" w14:textId="77777777" w:rsidR="00833FBF" w:rsidRDefault="00833FBF" w:rsidP="00833FBF">
      <w:pPr>
        <w:pStyle w:val="Heading7"/>
        <w:tabs>
          <w:tab w:val="center" w:pos="4321"/>
          <w:tab w:val="center" w:pos="5041"/>
          <w:tab w:val="center" w:pos="5761"/>
        </w:tabs>
        <w:ind w:left="-15" w:firstLine="0"/>
      </w:pPr>
      <w:bookmarkStart w:id="81" w:name="_Toc6556901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11</w:t>
      </w:r>
      <w:r w:rsidRPr="00B901A7">
        <w:rPr>
          <w:color w:val="auto"/>
        </w:rPr>
        <w:fldChar w:fldCharType="end"/>
      </w:r>
      <w:r w:rsidRPr="00B901A7">
        <w:rPr>
          <w:color w:val="auto"/>
        </w:rPr>
        <w:t>:</w:t>
      </w:r>
      <w:r>
        <w:t xml:space="preserve"> VAULT SETTINGS FIELD DESCRIPTIONS</w:t>
      </w:r>
      <w:bookmarkEnd w:id="81"/>
      <w:r>
        <w:t xml:space="preserve"> </w:t>
      </w:r>
      <w:r>
        <w:tab/>
        <w:t xml:space="preserve"> </w:t>
      </w:r>
      <w:r>
        <w:tab/>
        <w:t xml:space="preserve"> </w:t>
      </w:r>
      <w:r>
        <w:tab/>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833FBF" w14:paraId="044A9CF1" w14:textId="77777777" w:rsidTr="009958AC">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13CEE1E" w14:textId="77777777" w:rsidR="00833FBF" w:rsidRDefault="00833FBF" w:rsidP="009958AC">
            <w:pPr>
              <w:ind w:left="9"/>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987A827" w14:textId="77777777" w:rsidR="00833FBF" w:rsidRDefault="00833FBF" w:rsidP="009958AC">
            <w:pPr>
              <w:ind w:left="13"/>
              <w:jc w:val="center"/>
            </w:pPr>
            <w:r>
              <w:rPr>
                <w:color w:val="FFFFFF"/>
                <w:sz w:val="20"/>
              </w:rPr>
              <w:t xml:space="preserve">Description </w:t>
            </w:r>
          </w:p>
        </w:tc>
      </w:tr>
      <w:tr w:rsidR="00833FBF" w14:paraId="54295D3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D736E14" w14:textId="77777777" w:rsidR="00833FBF" w:rsidRPr="00471373" w:rsidRDefault="00833FBF" w:rsidP="009958AC">
            <w:pPr>
              <w:ind w:left="12"/>
              <w:jc w:val="center"/>
              <w:rPr>
                <w:b/>
              </w:rPr>
            </w:pPr>
            <w:r w:rsidRPr="00471373">
              <w:rPr>
                <w:b/>
                <w:sz w:val="16"/>
                <w:szCs w:val="16"/>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1052D105" w14:textId="77777777" w:rsidR="00833FBF" w:rsidRPr="00471373" w:rsidRDefault="00833FBF" w:rsidP="009958AC">
            <w:pPr>
              <w:rPr>
                <w:sz w:val="18"/>
                <w:szCs w:val="18"/>
              </w:rPr>
            </w:pPr>
            <w:proofErr w:type="spellStart"/>
            <w:r w:rsidRPr="00471373">
              <w:rPr>
                <w:sz w:val="18"/>
                <w:szCs w:val="18"/>
              </w:rPr>
              <w:t>Autofills</w:t>
            </w:r>
            <w:proofErr w:type="spellEnd"/>
            <w:r w:rsidRPr="00471373">
              <w:rPr>
                <w:sz w:val="18"/>
                <w:szCs w:val="18"/>
              </w:rPr>
              <w:t xml:space="preserve"> to assigned Cashpoint Name determined in initial Create Order screen </w:t>
            </w:r>
          </w:p>
        </w:tc>
      </w:tr>
      <w:tr w:rsidR="00833FBF" w14:paraId="28CEDCC1"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51EA1438" w14:textId="77777777" w:rsidR="00833FBF" w:rsidRPr="00471373" w:rsidRDefault="00833FBF" w:rsidP="009958AC">
            <w:pPr>
              <w:ind w:left="109"/>
              <w:rPr>
                <w:b/>
              </w:rPr>
            </w:pPr>
            <w:r w:rsidRPr="00471373">
              <w:rPr>
                <w:b/>
                <w:sz w:val="16"/>
                <w:szCs w:val="16"/>
              </w:rPr>
              <w:lastRenderedPageBreak/>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1C16913F" w14:textId="77777777" w:rsidR="00833FBF" w:rsidRPr="00471373" w:rsidRDefault="00833FBF" w:rsidP="009958AC">
            <w:pPr>
              <w:rPr>
                <w:sz w:val="18"/>
                <w:szCs w:val="18"/>
              </w:rPr>
            </w:pPr>
            <w:proofErr w:type="spellStart"/>
            <w:r w:rsidRPr="00471373">
              <w:rPr>
                <w:sz w:val="18"/>
                <w:szCs w:val="18"/>
              </w:rPr>
              <w:t>Autofills</w:t>
            </w:r>
            <w:proofErr w:type="spellEnd"/>
            <w:r w:rsidRPr="00471373">
              <w:rPr>
                <w:sz w:val="18"/>
                <w:szCs w:val="18"/>
              </w:rPr>
              <w:t xml:space="preserve"> to the cashpoint ID selected in the initial Create Order screen </w:t>
            </w:r>
          </w:p>
        </w:tc>
      </w:tr>
      <w:tr w:rsidR="00833FBF" w14:paraId="16BE993D"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22F79ACD" w14:textId="77777777" w:rsidR="00833FBF" w:rsidRPr="00471373" w:rsidRDefault="00833FBF" w:rsidP="009958AC">
            <w:pPr>
              <w:ind w:left="109"/>
              <w:rPr>
                <w:b/>
                <w:sz w:val="16"/>
              </w:rPr>
            </w:pPr>
            <w:r w:rsidRPr="00471373">
              <w:rPr>
                <w:b/>
                <w:sz w:val="16"/>
                <w:szCs w:val="16"/>
              </w:rPr>
              <w:t xml:space="preserve">Funding Source Type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0FFA7747" w14:textId="77777777" w:rsidR="00833FBF" w:rsidRPr="00471373" w:rsidRDefault="00833FBF" w:rsidP="009958AC">
            <w:pPr>
              <w:rPr>
                <w:sz w:val="18"/>
                <w:szCs w:val="18"/>
              </w:rPr>
            </w:pPr>
            <w:proofErr w:type="spellStart"/>
            <w:r w:rsidRPr="00471373">
              <w:rPr>
                <w:sz w:val="18"/>
                <w:szCs w:val="18"/>
              </w:rPr>
              <w:t>Autofills</w:t>
            </w:r>
            <w:proofErr w:type="spellEnd"/>
            <w:r w:rsidRPr="00471373">
              <w:rPr>
                <w:sz w:val="18"/>
                <w:szCs w:val="18"/>
              </w:rPr>
              <w:t xml:space="preserve"> the cashpoint type of the funding source selected in the initial Create Order screen </w:t>
            </w:r>
          </w:p>
        </w:tc>
      </w:tr>
      <w:tr w:rsidR="00833FBF" w14:paraId="27C421CF"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290986B6" w14:textId="77777777" w:rsidR="00833FBF" w:rsidRPr="00471373" w:rsidRDefault="00833FBF" w:rsidP="009958AC">
            <w:pPr>
              <w:ind w:left="109"/>
              <w:rPr>
                <w:b/>
                <w:sz w:val="16"/>
              </w:rPr>
            </w:pPr>
            <w:r w:rsidRPr="00471373">
              <w:rPr>
                <w:b/>
                <w:sz w:val="16"/>
                <w:szCs w:val="16"/>
              </w:rPr>
              <w:t xml:space="preserve">Funding Source ID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6D81CDE1" w14:textId="77777777" w:rsidR="00833FBF" w:rsidRPr="00471373" w:rsidRDefault="00833FBF" w:rsidP="009958AC">
            <w:pPr>
              <w:rPr>
                <w:sz w:val="18"/>
                <w:szCs w:val="18"/>
              </w:rPr>
            </w:pPr>
            <w:proofErr w:type="spellStart"/>
            <w:r w:rsidRPr="00471373">
              <w:rPr>
                <w:sz w:val="18"/>
                <w:szCs w:val="18"/>
              </w:rPr>
              <w:t>Autofills</w:t>
            </w:r>
            <w:proofErr w:type="spellEnd"/>
            <w:r w:rsidRPr="00471373">
              <w:rPr>
                <w:sz w:val="18"/>
                <w:szCs w:val="18"/>
              </w:rPr>
              <w:t xml:space="preserve"> the Funding Source ID selected in the initial Create Order screen </w:t>
            </w:r>
          </w:p>
        </w:tc>
      </w:tr>
      <w:tr w:rsidR="00833FBF" w14:paraId="59F0993D"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2A51B96C" w14:textId="77777777" w:rsidR="00833FBF" w:rsidRPr="00471373" w:rsidRDefault="00833FBF" w:rsidP="009958AC">
            <w:pPr>
              <w:ind w:left="109"/>
              <w:rPr>
                <w:b/>
                <w:sz w:val="16"/>
              </w:rPr>
            </w:pPr>
            <w:r w:rsidRPr="00471373">
              <w:rPr>
                <w:b/>
                <w:sz w:val="16"/>
                <w:szCs w:val="16"/>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C43390E" w14:textId="77777777" w:rsidR="00833FBF" w:rsidRPr="00471373" w:rsidRDefault="00833FBF" w:rsidP="009958AC">
            <w:pPr>
              <w:rPr>
                <w:sz w:val="18"/>
                <w:szCs w:val="18"/>
              </w:rPr>
            </w:pPr>
            <w:r w:rsidRPr="00471373">
              <w:rPr>
                <w:sz w:val="18"/>
                <w:szCs w:val="18"/>
              </w:rPr>
              <w:t xml:space="preserve">Defaults to current business day being ordered on </w:t>
            </w:r>
          </w:p>
        </w:tc>
      </w:tr>
      <w:tr w:rsidR="00833FBF" w14:paraId="18FB4391"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7E339A1D" w14:textId="77777777" w:rsidR="00833FBF" w:rsidRPr="00471373" w:rsidRDefault="00833FBF" w:rsidP="009958AC">
            <w:pPr>
              <w:ind w:left="109"/>
              <w:rPr>
                <w:b/>
                <w:sz w:val="16"/>
                <w:szCs w:val="16"/>
              </w:rPr>
            </w:pPr>
            <w:r w:rsidRPr="00471373">
              <w:rPr>
                <w:b/>
                <w:sz w:val="16"/>
                <w:szCs w:val="16"/>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1CAC4C63" w14:textId="77777777" w:rsidR="00833FBF" w:rsidRPr="00471373" w:rsidRDefault="00833FBF" w:rsidP="009958AC">
            <w:pPr>
              <w:rPr>
                <w:rFonts w:cstheme="minorHAnsi"/>
                <w:sz w:val="18"/>
                <w:szCs w:val="18"/>
              </w:rPr>
            </w:pPr>
            <w:r w:rsidRPr="00471373">
              <w:rPr>
                <w:rFonts w:cstheme="minorHAnsi"/>
                <w:sz w:val="18"/>
                <w:szCs w:val="18"/>
              </w:rPr>
              <w:t xml:space="preserve">Defaults to the Due Date selected in the initial Create Order Screen </w:t>
            </w:r>
          </w:p>
        </w:tc>
      </w:tr>
      <w:tr w:rsidR="00833FBF" w14:paraId="5E4E3065"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7A5BBDBB" w14:textId="77777777" w:rsidR="00833FBF" w:rsidRPr="00471373" w:rsidRDefault="00833FBF" w:rsidP="009958AC">
            <w:pPr>
              <w:ind w:left="109"/>
              <w:rPr>
                <w:b/>
                <w:sz w:val="16"/>
                <w:szCs w:val="16"/>
              </w:rPr>
            </w:pPr>
            <w:r w:rsidRPr="00471373">
              <w:rPr>
                <w:b/>
                <w:sz w:val="16"/>
                <w:szCs w:val="16"/>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2C8AA7A5" w14:textId="77777777" w:rsidR="00833FBF" w:rsidRPr="00471373" w:rsidRDefault="00833FBF" w:rsidP="009958AC">
            <w:pPr>
              <w:rPr>
                <w:rFonts w:cstheme="minorHAnsi"/>
                <w:sz w:val="18"/>
                <w:szCs w:val="18"/>
              </w:rPr>
            </w:pPr>
            <w:r w:rsidRPr="00471373">
              <w:rPr>
                <w:rFonts w:cstheme="minorHAnsi"/>
                <w:sz w:val="18"/>
                <w:szCs w:val="18"/>
              </w:rPr>
              <w:t xml:space="preserve">Defaults to the Workflow type selected in the initial Create Order screen </w:t>
            </w:r>
          </w:p>
        </w:tc>
      </w:tr>
      <w:tr w:rsidR="00833FBF" w14:paraId="745C8EA6"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78A36928" w14:textId="77777777" w:rsidR="00833FBF" w:rsidRPr="00471373" w:rsidRDefault="00833FBF" w:rsidP="009958AC">
            <w:pPr>
              <w:ind w:left="109"/>
              <w:rPr>
                <w:b/>
                <w:sz w:val="16"/>
                <w:szCs w:val="16"/>
              </w:rPr>
            </w:pPr>
            <w:r w:rsidRPr="00471373">
              <w:rPr>
                <w:b/>
                <w:sz w:val="16"/>
                <w:szCs w:val="16"/>
              </w:rPr>
              <w:t xml:space="preserve">Override Reason </w:t>
            </w:r>
          </w:p>
        </w:tc>
        <w:tc>
          <w:tcPr>
            <w:tcW w:w="6194" w:type="dxa"/>
            <w:tcBorders>
              <w:top w:val="single" w:sz="4" w:space="0" w:color="000000"/>
              <w:left w:val="single" w:sz="4" w:space="0" w:color="000000"/>
              <w:bottom w:val="single" w:sz="4" w:space="0" w:color="000000"/>
              <w:right w:val="single" w:sz="4" w:space="0" w:color="000000"/>
            </w:tcBorders>
          </w:tcPr>
          <w:p w14:paraId="300614E6" w14:textId="77777777" w:rsidR="00833FBF" w:rsidRPr="00471373" w:rsidRDefault="00833FBF" w:rsidP="009958AC">
            <w:pPr>
              <w:rPr>
                <w:rFonts w:cstheme="minorHAnsi"/>
                <w:sz w:val="18"/>
                <w:szCs w:val="18"/>
              </w:rPr>
            </w:pPr>
            <w:r w:rsidRPr="00471373">
              <w:rPr>
                <w:rFonts w:cstheme="minorHAnsi"/>
                <w:sz w:val="18"/>
                <w:szCs w:val="18"/>
              </w:rPr>
              <w:t xml:space="preserve">Users must select an Override reason from a custom set list of reasons why a non-system recommended order is being placed or edited </w:t>
            </w:r>
          </w:p>
        </w:tc>
      </w:tr>
      <w:tr w:rsidR="00833FBF" w14:paraId="261DDC53"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1DD96101" w14:textId="77777777" w:rsidR="00833FBF" w:rsidRPr="00471373" w:rsidRDefault="00833FBF" w:rsidP="009958AC">
            <w:pPr>
              <w:ind w:left="109"/>
              <w:rPr>
                <w:b/>
                <w:sz w:val="16"/>
                <w:szCs w:val="16"/>
              </w:rPr>
            </w:pPr>
            <w:r w:rsidRPr="00471373">
              <w:rPr>
                <w:b/>
                <w:sz w:val="16"/>
                <w:szCs w:val="16"/>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76B3004" w14:textId="77777777" w:rsidR="00833FBF" w:rsidRPr="00471373" w:rsidRDefault="00833FBF" w:rsidP="009958AC">
            <w:pPr>
              <w:rPr>
                <w:rFonts w:cstheme="minorHAnsi"/>
                <w:sz w:val="18"/>
                <w:szCs w:val="18"/>
              </w:rPr>
            </w:pPr>
            <w:r w:rsidRPr="00471373">
              <w:rPr>
                <w:rFonts w:cstheme="minorHAnsi"/>
                <w:sz w:val="18"/>
                <w:szCs w:val="18"/>
              </w:rPr>
              <w:t xml:space="preserve">Shows the time-date flow of actions performed against any order. Will include user ID and each action that has been performed in the processing of the order. </w:t>
            </w:r>
          </w:p>
        </w:tc>
      </w:tr>
      <w:tr w:rsidR="00833FBF" w14:paraId="739FCE9C"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29A31F2" w14:textId="77777777" w:rsidR="00833FBF" w:rsidRPr="00471373" w:rsidRDefault="00833FBF" w:rsidP="009958AC">
            <w:pPr>
              <w:ind w:left="109"/>
              <w:rPr>
                <w:b/>
                <w:sz w:val="16"/>
                <w:szCs w:val="16"/>
              </w:rPr>
            </w:pPr>
            <w:r w:rsidRPr="00471373">
              <w:rPr>
                <w:b/>
                <w:sz w:val="16"/>
                <w:szCs w:val="16"/>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507AE9EE" w14:textId="77777777" w:rsidR="00833FBF" w:rsidRPr="00471373" w:rsidRDefault="00833FBF" w:rsidP="009958AC">
            <w:pPr>
              <w:pStyle w:val="Default"/>
              <w:rPr>
                <w:rFonts w:cstheme="minorHAnsi"/>
                <w:sz w:val="18"/>
                <w:szCs w:val="18"/>
              </w:rPr>
            </w:pPr>
            <w:r w:rsidRPr="00471373">
              <w:rPr>
                <w:rFonts w:cstheme="minorHAnsi"/>
                <w:sz w:val="18"/>
                <w:szCs w:val="18"/>
              </w:rPr>
              <w:t xml:space="preserve">Users select order amounts for each denomination available for the unique cashpoint. For Branch Returns, orders can be defined further by note quality. Similarly for Vaults, if different note qualities can be ordered for the cashpoint each denomination and quality will have its own order field, and users can determine amounts by each denomination and quality individually. </w:t>
            </w:r>
          </w:p>
          <w:p w14:paraId="166D2136" w14:textId="77777777" w:rsidR="00833FBF" w:rsidRPr="00471373" w:rsidRDefault="00833FBF" w:rsidP="009958AC">
            <w:pPr>
              <w:rPr>
                <w:rFonts w:cstheme="minorHAnsi"/>
                <w:sz w:val="18"/>
                <w:szCs w:val="18"/>
              </w:rPr>
            </w:pPr>
            <w:proofErr w:type="spellStart"/>
            <w:r w:rsidRPr="00471373">
              <w:rPr>
                <w:rFonts w:cstheme="minorHAnsi"/>
                <w:sz w:val="18"/>
                <w:szCs w:val="18"/>
              </w:rPr>
              <w:t>CarrierWeb</w:t>
            </w:r>
            <w:proofErr w:type="spellEnd"/>
            <w:r w:rsidRPr="00471373">
              <w:rPr>
                <w:rFonts w:cstheme="minorHAnsi"/>
                <w:sz w:val="18"/>
                <w:szCs w:val="18"/>
              </w:rPr>
              <w:t xml:space="preserve"> is multi-currency solution. All denomination-currency combinations will be displayed. </w:t>
            </w:r>
          </w:p>
        </w:tc>
      </w:tr>
    </w:tbl>
    <w:p w14:paraId="54C62723" w14:textId="77777777" w:rsidR="00833FBF" w:rsidRDefault="00833FBF" w:rsidP="00833FBF">
      <w:pPr>
        <w:spacing w:after="190" w:line="263" w:lineRule="auto"/>
        <w:ind w:left="-5" w:hanging="10"/>
        <w:rPr>
          <w:color w:val="92D050"/>
        </w:rPr>
      </w:pPr>
    </w:p>
    <w:p w14:paraId="50D85C48" w14:textId="77777777" w:rsidR="00833FBF" w:rsidRPr="004921DF" w:rsidRDefault="006107DA" w:rsidP="00833FBF">
      <w:pPr>
        <w:spacing w:after="190" w:line="263" w:lineRule="auto"/>
        <w:ind w:left="-5" w:hanging="10"/>
        <w:rPr>
          <w:color w:val="92D050"/>
        </w:rPr>
      </w:pPr>
      <w:hyperlink w:anchor="_ORDERS" w:history="1">
        <w:r w:rsidR="00833FBF" w:rsidRPr="004921DF">
          <w:rPr>
            <w:rStyle w:val="Hyperlink"/>
            <w:color w:val="92D050"/>
          </w:rPr>
          <w:t xml:space="preserve">Return to: </w:t>
        </w:r>
        <w:r w:rsidR="00833FBF">
          <w:rPr>
            <w:rStyle w:val="Hyperlink"/>
            <w:color w:val="92D050"/>
          </w:rPr>
          <w:t>Orders</w:t>
        </w:r>
      </w:hyperlink>
      <w:r w:rsidR="00833FBF" w:rsidRPr="004921DF">
        <w:rPr>
          <w:color w:val="92D050"/>
        </w:rPr>
        <w:t xml:space="preserve"> </w:t>
      </w:r>
    </w:p>
    <w:p w14:paraId="17590595" w14:textId="77777777" w:rsidR="00833FBF" w:rsidRDefault="00833FBF" w:rsidP="00833FBF">
      <w:pPr>
        <w:spacing w:after="0"/>
      </w:pPr>
    </w:p>
    <w:p w14:paraId="4D37ED49" w14:textId="77777777" w:rsidR="00833FBF" w:rsidRDefault="00833FBF" w:rsidP="00833FBF">
      <w:pPr>
        <w:pStyle w:val="Heading2"/>
      </w:pPr>
      <w:bookmarkStart w:id="82" w:name="_Toc111643055"/>
      <w:bookmarkStart w:id="83" w:name="_Toc129321844"/>
      <w:r>
        <w:t>CREATE ORDERS - MAINTENANCE VISIT</w:t>
      </w:r>
      <w:bookmarkEnd w:id="82"/>
      <w:bookmarkEnd w:id="83"/>
      <w:r>
        <w:t xml:space="preserve"> </w:t>
      </w:r>
    </w:p>
    <w:p w14:paraId="7596E049" w14:textId="77777777" w:rsidR="00833FBF" w:rsidRDefault="00833FBF" w:rsidP="00833FBF">
      <w:pPr>
        <w:spacing w:after="204" w:line="249" w:lineRule="auto"/>
        <w:ind w:left="-5" w:right="1309" w:hanging="10"/>
      </w:pPr>
      <w:r>
        <w:rPr>
          <w:sz w:val="20"/>
          <w:szCs w:val="20"/>
        </w:rPr>
        <w:t xml:space="preserve">Maintenance Visit is a special type of Order. They can be created and viewed under Orders here, but their primary purpose is for the Route Plan function. For example, if an ATM needs scheduled maintenance, it can be entered this way and included in the Route Plan. Please note that Maintenance Visits have no cash amount, or current status, and are not included in Order-related functions outside of </w:t>
      </w:r>
      <w:proofErr w:type="spellStart"/>
      <w:r>
        <w:rPr>
          <w:sz w:val="20"/>
          <w:szCs w:val="20"/>
        </w:rPr>
        <w:t>CarrierWeb</w:t>
      </w:r>
      <w:proofErr w:type="spellEnd"/>
      <w:r>
        <w:rPr>
          <w:sz w:val="20"/>
          <w:szCs w:val="20"/>
        </w:rPr>
        <w:t>.</w:t>
      </w:r>
    </w:p>
    <w:p w14:paraId="38273766" w14:textId="77777777" w:rsidR="00833FBF" w:rsidRDefault="00833FBF" w:rsidP="00833FBF">
      <w:pPr>
        <w:pStyle w:val="Heading6"/>
        <w:ind w:left="-5"/>
      </w:pPr>
      <w:bookmarkStart w:id="84" w:name="_Toc65568947"/>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11</w:t>
      </w:r>
      <w:r w:rsidRPr="36CE550C">
        <w:rPr>
          <w:noProof/>
        </w:rPr>
        <w:fldChar w:fldCharType="end"/>
      </w:r>
      <w:r>
        <w:t>: CREATE MAINTENANCE VISIT</w:t>
      </w:r>
      <w:bookmarkEnd w:id="84"/>
    </w:p>
    <w:p w14:paraId="538506AA" w14:textId="77777777" w:rsidR="00833FBF" w:rsidRDefault="00833FBF" w:rsidP="00833FBF">
      <w:pPr>
        <w:spacing w:after="0"/>
        <w:ind w:right="1289"/>
        <w:jc w:val="center"/>
      </w:pPr>
      <w:r>
        <w:rPr>
          <w:noProof/>
        </w:rPr>
        <w:drawing>
          <wp:inline distT="0" distB="0" distL="0" distR="0" wp14:anchorId="6269A4A3" wp14:editId="09DDE805">
            <wp:extent cx="5943600" cy="2019300"/>
            <wp:effectExtent l="0" t="0" r="0" b="0"/>
            <wp:docPr id="1531797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315D93F5" w14:textId="77777777" w:rsidR="00833FBF" w:rsidRDefault="00833FBF" w:rsidP="00833FBF">
      <w:pPr>
        <w:spacing w:after="0"/>
        <w:ind w:right="1080"/>
        <w:jc w:val="center"/>
      </w:pPr>
    </w:p>
    <w:p w14:paraId="6E01DC91" w14:textId="77777777" w:rsidR="00833FBF" w:rsidRDefault="00833FBF" w:rsidP="00833FBF">
      <w:pPr>
        <w:pStyle w:val="Heading7"/>
        <w:tabs>
          <w:tab w:val="center" w:pos="4321"/>
          <w:tab w:val="center" w:pos="5041"/>
          <w:tab w:val="center" w:pos="5761"/>
        </w:tabs>
        <w:ind w:left="-15" w:firstLine="0"/>
      </w:pPr>
      <w:bookmarkStart w:id="85" w:name="_Toc65569013"/>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12</w:t>
      </w:r>
      <w:r w:rsidRPr="00B901A7">
        <w:rPr>
          <w:color w:val="auto"/>
        </w:rPr>
        <w:fldChar w:fldCharType="end"/>
      </w:r>
      <w:r w:rsidRPr="00B901A7">
        <w:rPr>
          <w:color w:val="auto"/>
        </w:rPr>
        <w:t>:</w:t>
      </w:r>
      <w:r>
        <w:t xml:space="preserve"> CREATE MAINTENANCE VISIT FIELD DESCRIPTIONS</w:t>
      </w:r>
      <w:bookmarkEnd w:id="85"/>
      <w:r>
        <w:t xml:space="preserve"> </w:t>
      </w:r>
      <w:r>
        <w:tab/>
        <w:t xml:space="preserve"> </w:t>
      </w:r>
      <w:r>
        <w:tab/>
        <w:t xml:space="preserve"> </w:t>
      </w:r>
      <w:r>
        <w:tab/>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833FBF" w14:paraId="3C6388C1" w14:textId="77777777" w:rsidTr="009958AC">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8779A37" w14:textId="77777777" w:rsidR="00833FBF" w:rsidRDefault="00833FBF" w:rsidP="009958AC">
            <w:pPr>
              <w:ind w:left="9"/>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F640D6A" w14:textId="77777777" w:rsidR="00833FBF" w:rsidRDefault="00833FBF" w:rsidP="009958AC">
            <w:pPr>
              <w:ind w:left="13"/>
              <w:jc w:val="center"/>
            </w:pPr>
            <w:r>
              <w:rPr>
                <w:color w:val="FFFFFF"/>
                <w:sz w:val="20"/>
              </w:rPr>
              <w:t xml:space="preserve">Description </w:t>
            </w:r>
          </w:p>
        </w:tc>
      </w:tr>
      <w:tr w:rsidR="00833FBF" w14:paraId="4EE906A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18227A8" w14:textId="77777777" w:rsidR="00833FBF" w:rsidRPr="00671EFD" w:rsidRDefault="00833FBF" w:rsidP="009958AC">
            <w:pPr>
              <w:ind w:left="12"/>
              <w:rPr>
                <w:b/>
                <w:sz w:val="16"/>
                <w:szCs w:val="16"/>
              </w:rPr>
            </w:pPr>
            <w:r w:rsidRPr="00671EFD">
              <w:rPr>
                <w:b/>
                <w:sz w:val="16"/>
                <w:szCs w:val="16"/>
              </w:rPr>
              <w:t xml:space="preserve">  Date </w:t>
            </w:r>
          </w:p>
        </w:tc>
        <w:tc>
          <w:tcPr>
            <w:tcW w:w="6194" w:type="dxa"/>
            <w:tcBorders>
              <w:top w:val="single" w:sz="3" w:space="0" w:color="000000"/>
              <w:left w:val="single" w:sz="4" w:space="0" w:color="000000"/>
              <w:bottom w:val="single" w:sz="4" w:space="0" w:color="000000"/>
              <w:right w:val="single" w:sz="4" w:space="0" w:color="000000"/>
            </w:tcBorders>
          </w:tcPr>
          <w:p w14:paraId="0938462E" w14:textId="77777777" w:rsidR="00833FBF" w:rsidRPr="00671EFD" w:rsidRDefault="00833FBF" w:rsidP="009958AC">
            <w:pPr>
              <w:rPr>
                <w:sz w:val="18"/>
                <w:szCs w:val="18"/>
              </w:rPr>
            </w:pPr>
            <w:r w:rsidRPr="00671EFD">
              <w:rPr>
                <w:sz w:val="18"/>
                <w:szCs w:val="18"/>
              </w:rPr>
              <w:t xml:space="preserve">Date on which Maintenance Visit should be performed </w:t>
            </w:r>
          </w:p>
        </w:tc>
      </w:tr>
      <w:tr w:rsidR="00833FBF" w14:paraId="5AE9BBC1"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5CB07055" w14:textId="77777777" w:rsidR="00833FBF" w:rsidRPr="00671EFD" w:rsidRDefault="00833FBF" w:rsidP="009958AC">
            <w:pPr>
              <w:ind w:left="109"/>
              <w:rPr>
                <w:b/>
              </w:rPr>
            </w:pPr>
            <w:r w:rsidRPr="00671EFD">
              <w:rPr>
                <w:b/>
                <w:sz w:val="16"/>
                <w:szCs w:val="16"/>
              </w:rPr>
              <w:t xml:space="preserve">Depot </w:t>
            </w:r>
          </w:p>
        </w:tc>
        <w:tc>
          <w:tcPr>
            <w:tcW w:w="6194" w:type="dxa"/>
            <w:tcBorders>
              <w:top w:val="single" w:sz="4" w:space="0" w:color="000000"/>
              <w:left w:val="single" w:sz="4" w:space="0" w:color="000000"/>
              <w:bottom w:val="single" w:sz="4" w:space="0" w:color="000000"/>
              <w:right w:val="single" w:sz="4" w:space="0" w:color="000000"/>
            </w:tcBorders>
          </w:tcPr>
          <w:p w14:paraId="77D253E7" w14:textId="77777777" w:rsidR="00833FBF" w:rsidRPr="00671EFD" w:rsidRDefault="00833FBF" w:rsidP="009958AC">
            <w:pPr>
              <w:rPr>
                <w:sz w:val="18"/>
                <w:szCs w:val="18"/>
              </w:rPr>
            </w:pPr>
            <w:r w:rsidRPr="00671EFD">
              <w:rPr>
                <w:sz w:val="18"/>
                <w:szCs w:val="18"/>
              </w:rPr>
              <w:t xml:space="preserve">Depot servicing this cashpoint </w:t>
            </w:r>
          </w:p>
        </w:tc>
      </w:tr>
      <w:tr w:rsidR="00833FBF" w14:paraId="6B94F7A4"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53D4B840" w14:textId="77777777" w:rsidR="00833FBF" w:rsidRPr="00671EFD" w:rsidRDefault="00833FBF" w:rsidP="009958AC">
            <w:pPr>
              <w:ind w:left="109"/>
              <w:rPr>
                <w:b/>
                <w:sz w:val="16"/>
                <w:szCs w:val="16"/>
              </w:rPr>
            </w:pPr>
            <w:r w:rsidRPr="00671EFD">
              <w:rPr>
                <w:b/>
                <w:sz w:val="16"/>
                <w:szCs w:val="16"/>
              </w:rPr>
              <w:t xml:space="preserve">Cashpoint Type </w:t>
            </w:r>
          </w:p>
        </w:tc>
        <w:tc>
          <w:tcPr>
            <w:tcW w:w="6194" w:type="dxa"/>
            <w:tcBorders>
              <w:top w:val="single" w:sz="4" w:space="0" w:color="000000"/>
              <w:left w:val="single" w:sz="4" w:space="0" w:color="000000"/>
              <w:bottom w:val="single" w:sz="4" w:space="0" w:color="000000"/>
              <w:right w:val="single" w:sz="4" w:space="0" w:color="000000"/>
            </w:tcBorders>
          </w:tcPr>
          <w:p w14:paraId="22AD40A0" w14:textId="77777777" w:rsidR="00833FBF" w:rsidRPr="00671EFD" w:rsidRDefault="00833FBF" w:rsidP="009958AC">
            <w:pPr>
              <w:rPr>
                <w:sz w:val="18"/>
                <w:szCs w:val="18"/>
              </w:rPr>
            </w:pPr>
            <w:r w:rsidRPr="00671EFD">
              <w:rPr>
                <w:sz w:val="18"/>
                <w:szCs w:val="18"/>
              </w:rPr>
              <w:t xml:space="preserve">ATM, Branch, Commercial </w:t>
            </w:r>
          </w:p>
        </w:tc>
      </w:tr>
      <w:tr w:rsidR="00833FBF" w14:paraId="11962AC8"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4CED2D49" w14:textId="77777777" w:rsidR="00833FBF" w:rsidRPr="00671EFD" w:rsidRDefault="00833FBF" w:rsidP="009958AC">
            <w:pPr>
              <w:ind w:left="109"/>
              <w:rPr>
                <w:b/>
                <w:sz w:val="16"/>
                <w:szCs w:val="16"/>
              </w:rPr>
            </w:pPr>
            <w:r w:rsidRPr="00671EFD">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1EF3A23" w14:textId="77777777" w:rsidR="00833FBF" w:rsidRPr="00671EFD" w:rsidRDefault="00833FBF" w:rsidP="009958AC">
            <w:pPr>
              <w:rPr>
                <w:sz w:val="18"/>
                <w:szCs w:val="18"/>
              </w:rPr>
            </w:pPr>
            <w:r w:rsidRPr="00671EFD">
              <w:rPr>
                <w:sz w:val="18"/>
                <w:szCs w:val="18"/>
              </w:rPr>
              <w:t xml:space="preserve">The cashpoint which will be visited </w:t>
            </w:r>
          </w:p>
        </w:tc>
      </w:tr>
      <w:tr w:rsidR="00833FBF" w14:paraId="4449F0FB"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48F3FADF" w14:textId="77777777" w:rsidR="00833FBF" w:rsidRPr="00671EFD" w:rsidRDefault="00833FBF" w:rsidP="009958AC">
            <w:pPr>
              <w:ind w:left="109"/>
              <w:rPr>
                <w:b/>
                <w:sz w:val="16"/>
                <w:szCs w:val="16"/>
              </w:rPr>
            </w:pPr>
            <w:r w:rsidRPr="00671EFD">
              <w:rPr>
                <w:b/>
                <w:sz w:val="16"/>
                <w:szCs w:val="16"/>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52EC0A0A" w14:textId="77777777" w:rsidR="00833FBF" w:rsidRPr="00671EFD" w:rsidRDefault="00833FBF" w:rsidP="009958AC">
            <w:pPr>
              <w:rPr>
                <w:sz w:val="18"/>
                <w:szCs w:val="18"/>
              </w:rPr>
            </w:pPr>
            <w:r w:rsidRPr="00671EFD">
              <w:rPr>
                <w:sz w:val="18"/>
                <w:szCs w:val="18"/>
              </w:rPr>
              <w:t xml:space="preserve">Comments regarding this Maintenance Visit </w:t>
            </w:r>
          </w:p>
        </w:tc>
      </w:tr>
    </w:tbl>
    <w:p w14:paraId="63AEB4BC" w14:textId="77777777" w:rsidR="00833FBF" w:rsidRDefault="00833FBF" w:rsidP="00833FBF">
      <w:pPr>
        <w:spacing w:after="0"/>
        <w:ind w:right="1289"/>
        <w:jc w:val="center"/>
      </w:pPr>
      <w:r>
        <w:rPr>
          <w:color w:val="76923C"/>
          <w:sz w:val="18"/>
        </w:rPr>
        <w:t xml:space="preserve"> </w:t>
      </w:r>
    </w:p>
    <w:p w14:paraId="40586B2F" w14:textId="77777777" w:rsidR="00833FBF"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1B14D094" w14:textId="77777777" w:rsidR="00833FBF" w:rsidRPr="00671EFD" w:rsidRDefault="00833FBF" w:rsidP="00833FBF">
      <w:pPr>
        <w:spacing w:after="190" w:line="263" w:lineRule="auto"/>
        <w:ind w:left="-5" w:hanging="10"/>
        <w:rPr>
          <w:color w:val="92D050"/>
        </w:rPr>
      </w:pPr>
      <w:r>
        <w:rPr>
          <w:color w:val="622423"/>
          <w:sz w:val="24"/>
        </w:rPr>
        <w:t xml:space="preserve"> </w:t>
      </w:r>
    </w:p>
    <w:p w14:paraId="089283D4" w14:textId="77777777" w:rsidR="00833FBF" w:rsidRDefault="00833FBF" w:rsidP="00833FBF">
      <w:pPr>
        <w:pStyle w:val="Heading2"/>
      </w:pPr>
      <w:bookmarkStart w:id="86" w:name="_Toc111643056"/>
      <w:bookmarkStart w:id="87" w:name="_Toc129321845"/>
      <w:r>
        <w:lastRenderedPageBreak/>
        <w:t>LIST BY WORKFLOW</w:t>
      </w:r>
      <w:bookmarkEnd w:id="86"/>
      <w:bookmarkEnd w:id="87"/>
      <w:r>
        <w:t xml:space="preserve"> </w:t>
      </w:r>
    </w:p>
    <w:p w14:paraId="77D8091F" w14:textId="77777777" w:rsidR="00833FBF" w:rsidRDefault="00833FBF" w:rsidP="00833FBF">
      <w:pPr>
        <w:pStyle w:val="Heading6"/>
        <w:ind w:left="-5"/>
        <w:rPr>
          <w:sz w:val="20"/>
        </w:rPr>
      </w:pPr>
      <w:r>
        <w:rPr>
          <w:sz w:val="20"/>
        </w:rPr>
        <w:t xml:space="preserve">List by Workflow provides a by-type view of all existing orders. Here the user can also filter by current state, order date, and due date. </w:t>
      </w:r>
    </w:p>
    <w:p w14:paraId="35E2D170" w14:textId="77777777" w:rsidR="00833FBF" w:rsidRDefault="00833FBF" w:rsidP="00833FBF">
      <w:pPr>
        <w:pStyle w:val="Heading6"/>
        <w:ind w:left="-5"/>
      </w:pPr>
    </w:p>
    <w:p w14:paraId="5989942C" w14:textId="77777777" w:rsidR="00833FBF" w:rsidRDefault="00833FBF" w:rsidP="00833FBF">
      <w:pPr>
        <w:pStyle w:val="Heading6"/>
        <w:ind w:left="-5"/>
      </w:pPr>
      <w:bookmarkStart w:id="88" w:name="_Toc6556894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12</w:t>
      </w:r>
      <w:r w:rsidRPr="36CE550C">
        <w:rPr>
          <w:noProof/>
        </w:rPr>
        <w:fldChar w:fldCharType="end"/>
      </w:r>
      <w:r>
        <w:t>: LIST ORDERS BY WORKFLOW SCREEN</w:t>
      </w:r>
      <w:bookmarkEnd w:id="88"/>
    </w:p>
    <w:p w14:paraId="0E0637B3" w14:textId="77777777" w:rsidR="00833FBF" w:rsidRDefault="00833FBF" w:rsidP="00833FBF">
      <w:pPr>
        <w:spacing w:after="0"/>
      </w:pPr>
      <w:r>
        <w:rPr>
          <w:noProof/>
        </w:rPr>
        <w:drawing>
          <wp:inline distT="0" distB="0" distL="0" distR="0" wp14:anchorId="211AC363" wp14:editId="1AC66FF4">
            <wp:extent cx="5932805" cy="6510655"/>
            <wp:effectExtent l="0" t="0" r="0" b="444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6510655"/>
                    </a:xfrm>
                    <a:prstGeom prst="rect">
                      <a:avLst/>
                    </a:prstGeom>
                    <a:noFill/>
                    <a:ln>
                      <a:noFill/>
                    </a:ln>
                  </pic:spPr>
                </pic:pic>
              </a:graphicData>
            </a:graphic>
          </wp:inline>
        </w:drawing>
      </w:r>
    </w:p>
    <w:p w14:paraId="1F938E18" w14:textId="77777777" w:rsidR="00833FBF" w:rsidRDefault="00833FBF" w:rsidP="00833FBF">
      <w:pPr>
        <w:spacing w:after="0"/>
        <w:ind w:right="1109"/>
        <w:jc w:val="right"/>
      </w:pPr>
      <w:r>
        <w:rPr>
          <w:sz w:val="18"/>
        </w:rPr>
        <w:t xml:space="preserve"> </w:t>
      </w:r>
    </w:p>
    <w:p w14:paraId="7ABEEDCE" w14:textId="77777777" w:rsidR="00833FBF" w:rsidRDefault="00833FBF" w:rsidP="00833FBF">
      <w:pPr>
        <w:pStyle w:val="Heading7"/>
        <w:tabs>
          <w:tab w:val="center" w:pos="6481"/>
        </w:tabs>
        <w:ind w:left="-15" w:firstLine="0"/>
      </w:pPr>
    </w:p>
    <w:p w14:paraId="09B5F5CB" w14:textId="77777777" w:rsidR="00833FBF" w:rsidRDefault="00833FBF" w:rsidP="00833FBF">
      <w:pPr>
        <w:pStyle w:val="Heading7"/>
        <w:tabs>
          <w:tab w:val="center" w:pos="6481"/>
        </w:tabs>
        <w:ind w:left="-15" w:firstLine="0"/>
      </w:pPr>
      <w:bookmarkStart w:id="89" w:name="_Toc65569014"/>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13</w:t>
      </w:r>
      <w:r w:rsidRPr="00B901A7">
        <w:rPr>
          <w:color w:val="auto"/>
        </w:rPr>
        <w:fldChar w:fldCharType="end"/>
      </w:r>
      <w:r w:rsidRPr="00B901A7">
        <w:rPr>
          <w:color w:val="auto"/>
        </w:rPr>
        <w:t>:</w:t>
      </w:r>
      <w:r>
        <w:t xml:space="preserve"> LIST ORDERS BY WORKFLOW FIELD DESCRIPTIONS</w:t>
      </w:r>
      <w:bookmarkEnd w:id="89"/>
      <w:r>
        <w:t xml:space="preserve">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833FBF" w14:paraId="2415E79B" w14:textId="77777777" w:rsidTr="009958AC">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4A32D43" w14:textId="77777777" w:rsidR="00833FBF" w:rsidRDefault="00833FBF" w:rsidP="009958AC">
            <w:pPr>
              <w:ind w:left="231"/>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230C25E1" w14:textId="77777777" w:rsidR="00833FBF" w:rsidRDefault="00833FBF" w:rsidP="009958AC">
            <w:pPr>
              <w:ind w:left="236"/>
              <w:jc w:val="center"/>
            </w:pPr>
            <w:r>
              <w:rPr>
                <w:color w:val="FFFFFF"/>
                <w:sz w:val="20"/>
              </w:rPr>
              <w:t xml:space="preserve">Description </w:t>
            </w:r>
          </w:p>
        </w:tc>
      </w:tr>
      <w:tr w:rsidR="00833FBF" w14:paraId="294A1F92" w14:textId="77777777" w:rsidTr="009958AC">
        <w:trPr>
          <w:trHeight w:val="599"/>
        </w:trPr>
        <w:tc>
          <w:tcPr>
            <w:tcW w:w="1881" w:type="dxa"/>
            <w:tcBorders>
              <w:top w:val="single" w:sz="3" w:space="0" w:color="000000"/>
              <w:left w:val="single" w:sz="4" w:space="0" w:color="000000"/>
              <w:bottom w:val="single" w:sz="4" w:space="0" w:color="000000"/>
              <w:right w:val="single" w:sz="4" w:space="0" w:color="000000"/>
            </w:tcBorders>
          </w:tcPr>
          <w:p w14:paraId="7762E7FE" w14:textId="77777777" w:rsidR="00833FBF" w:rsidRPr="00F3161B" w:rsidRDefault="00833FBF" w:rsidP="009958AC">
            <w:pPr>
              <w:ind w:left="232"/>
              <w:jc w:val="center"/>
              <w:rPr>
                <w:b/>
              </w:rPr>
            </w:pPr>
            <w:r w:rsidRPr="00F3161B">
              <w:rPr>
                <w:b/>
                <w:sz w:val="16"/>
                <w:szCs w:val="16"/>
              </w:rPr>
              <w:t xml:space="preserve">Status (filter) </w:t>
            </w:r>
          </w:p>
        </w:tc>
        <w:tc>
          <w:tcPr>
            <w:tcW w:w="6194" w:type="dxa"/>
            <w:tcBorders>
              <w:top w:val="single" w:sz="3" w:space="0" w:color="000000"/>
              <w:left w:val="single" w:sz="4" w:space="0" w:color="000000"/>
              <w:bottom w:val="single" w:sz="4" w:space="0" w:color="000000"/>
              <w:right w:val="single" w:sz="4" w:space="0" w:color="000000"/>
            </w:tcBorders>
          </w:tcPr>
          <w:p w14:paraId="286AEE71" w14:textId="77777777" w:rsidR="00833FBF" w:rsidRPr="00F3161B" w:rsidRDefault="00833FBF" w:rsidP="009958AC">
            <w:pPr>
              <w:rPr>
                <w:rFonts w:cstheme="minorHAnsi"/>
                <w:sz w:val="18"/>
                <w:szCs w:val="18"/>
              </w:rPr>
            </w:pPr>
            <w:r w:rsidRPr="00F3161B">
              <w:rPr>
                <w:rFonts w:cstheme="minorHAnsi"/>
                <w:sz w:val="18"/>
                <w:szCs w:val="18"/>
              </w:rPr>
              <w:t xml:space="preserve">User Can Select which unique status they wish to view. Examples are Ordered, In Transit, and cancelled. </w:t>
            </w:r>
          </w:p>
        </w:tc>
      </w:tr>
      <w:tr w:rsidR="00833FBF" w14:paraId="4913A14C"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1BA9F890" w14:textId="77777777" w:rsidR="00833FBF" w:rsidRPr="00F3161B" w:rsidRDefault="00833FBF" w:rsidP="009958AC">
            <w:pPr>
              <w:ind w:left="474" w:right="242"/>
              <w:jc w:val="center"/>
              <w:rPr>
                <w:b/>
              </w:rPr>
            </w:pPr>
            <w:r w:rsidRPr="00F3161B">
              <w:rPr>
                <w:b/>
                <w:sz w:val="16"/>
                <w:szCs w:val="16"/>
              </w:rPr>
              <w:t xml:space="preserve">Order Date (filter) </w:t>
            </w:r>
          </w:p>
        </w:tc>
        <w:tc>
          <w:tcPr>
            <w:tcW w:w="6194" w:type="dxa"/>
            <w:tcBorders>
              <w:top w:val="single" w:sz="4" w:space="0" w:color="000000"/>
              <w:left w:val="single" w:sz="4" w:space="0" w:color="000000"/>
              <w:bottom w:val="single" w:sz="4" w:space="0" w:color="000000"/>
              <w:right w:val="single" w:sz="4" w:space="0" w:color="000000"/>
            </w:tcBorders>
          </w:tcPr>
          <w:p w14:paraId="62B15B97" w14:textId="77777777" w:rsidR="00833FBF" w:rsidRPr="00F3161B" w:rsidRDefault="00833FBF" w:rsidP="009958AC">
            <w:pPr>
              <w:jc w:val="both"/>
              <w:rPr>
                <w:rFonts w:cstheme="minorHAnsi"/>
                <w:sz w:val="18"/>
                <w:szCs w:val="18"/>
              </w:rPr>
            </w:pPr>
            <w:r w:rsidRPr="00F3161B">
              <w:rPr>
                <w:rFonts w:cstheme="minorHAnsi"/>
                <w:sz w:val="18"/>
                <w:szCs w:val="18"/>
              </w:rPr>
              <w:t xml:space="preserve">User can select a unique Order Date to select by. </w:t>
            </w:r>
          </w:p>
        </w:tc>
      </w:tr>
      <w:tr w:rsidR="00833FBF" w14:paraId="6BBEABF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111FBA9A" w14:textId="77777777" w:rsidR="00833FBF" w:rsidRPr="00F3161B" w:rsidRDefault="00833FBF" w:rsidP="009958AC">
            <w:pPr>
              <w:ind w:left="232"/>
              <w:jc w:val="center"/>
              <w:rPr>
                <w:b/>
              </w:rPr>
            </w:pPr>
            <w:r w:rsidRPr="00F3161B">
              <w:rPr>
                <w:b/>
                <w:sz w:val="16"/>
                <w:szCs w:val="16"/>
              </w:rPr>
              <w:t xml:space="preserve">Due Date (filter) </w:t>
            </w:r>
          </w:p>
        </w:tc>
        <w:tc>
          <w:tcPr>
            <w:tcW w:w="6194" w:type="dxa"/>
            <w:tcBorders>
              <w:top w:val="single" w:sz="4" w:space="0" w:color="000000"/>
              <w:left w:val="single" w:sz="4" w:space="0" w:color="000000"/>
              <w:bottom w:val="single" w:sz="4" w:space="0" w:color="000000"/>
              <w:right w:val="single" w:sz="4" w:space="0" w:color="000000"/>
            </w:tcBorders>
          </w:tcPr>
          <w:p w14:paraId="09465F32" w14:textId="77777777" w:rsidR="00833FBF" w:rsidRPr="00F3161B" w:rsidRDefault="00833FBF" w:rsidP="009958AC">
            <w:pPr>
              <w:rPr>
                <w:rFonts w:cstheme="minorHAnsi"/>
                <w:sz w:val="18"/>
                <w:szCs w:val="18"/>
              </w:rPr>
            </w:pPr>
            <w:r w:rsidRPr="00F3161B">
              <w:rPr>
                <w:rFonts w:cstheme="minorHAnsi"/>
                <w:sz w:val="18"/>
                <w:szCs w:val="18"/>
              </w:rPr>
              <w:t xml:space="preserve">User can select a unique Due Day to select by. </w:t>
            </w:r>
          </w:p>
        </w:tc>
      </w:tr>
      <w:tr w:rsidR="00833FBF" w14:paraId="02A44B07"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CD75841" w14:textId="77777777" w:rsidR="00833FBF" w:rsidRPr="00F3161B" w:rsidRDefault="00833FBF" w:rsidP="009958AC">
            <w:pPr>
              <w:ind w:left="315" w:right="44"/>
              <w:jc w:val="center"/>
              <w:rPr>
                <w:b/>
              </w:rPr>
            </w:pPr>
            <w:r w:rsidRPr="00F3161B">
              <w:rPr>
                <w:b/>
                <w:sz w:val="16"/>
                <w:szCs w:val="16"/>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3C617A79" w14:textId="77777777" w:rsidR="00833FBF" w:rsidRPr="00F3161B" w:rsidRDefault="00833FBF" w:rsidP="009958AC">
            <w:pPr>
              <w:rPr>
                <w:rFonts w:cstheme="minorHAnsi"/>
                <w:sz w:val="18"/>
                <w:szCs w:val="18"/>
              </w:rPr>
            </w:pPr>
            <w:r w:rsidRPr="00F3161B">
              <w:rPr>
                <w:rFonts w:cstheme="minorHAnsi"/>
                <w:sz w:val="18"/>
                <w:szCs w:val="18"/>
              </w:rPr>
              <w:t xml:space="preserve">Shows the Workflow (or order type) for each order. </w:t>
            </w:r>
          </w:p>
        </w:tc>
      </w:tr>
      <w:tr w:rsidR="00833FBF" w14:paraId="7546A028"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73DF0190" w14:textId="77777777" w:rsidR="00833FBF" w:rsidRPr="00F3161B" w:rsidRDefault="00833FBF" w:rsidP="009958AC">
            <w:pPr>
              <w:ind w:left="315" w:right="44"/>
              <w:jc w:val="center"/>
              <w:rPr>
                <w:b/>
                <w:sz w:val="16"/>
              </w:rPr>
            </w:pPr>
            <w:r w:rsidRPr="00F3161B">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D4BF018" w14:textId="77777777" w:rsidR="00833FBF" w:rsidRPr="00F3161B" w:rsidRDefault="00833FBF" w:rsidP="009958AC">
            <w:pPr>
              <w:rPr>
                <w:rFonts w:cstheme="minorHAnsi"/>
                <w:sz w:val="18"/>
                <w:szCs w:val="18"/>
              </w:rPr>
            </w:pPr>
            <w:r w:rsidRPr="00F3161B">
              <w:rPr>
                <w:rFonts w:cstheme="minorHAnsi"/>
                <w:sz w:val="18"/>
                <w:szCs w:val="18"/>
              </w:rPr>
              <w:t xml:space="preserve">The unique cashpoint (ATM, Branch, Vault) identification. This will correlate with the cashpoint IDs defined in the </w:t>
            </w:r>
            <w:proofErr w:type="spellStart"/>
            <w:r w:rsidRPr="00F3161B">
              <w:rPr>
                <w:rFonts w:cstheme="minorHAnsi"/>
                <w:sz w:val="18"/>
                <w:szCs w:val="18"/>
              </w:rPr>
              <w:t>OptiSuite</w:t>
            </w:r>
            <w:proofErr w:type="spellEnd"/>
            <w:r w:rsidRPr="00F3161B">
              <w:rPr>
                <w:rFonts w:cstheme="minorHAnsi"/>
                <w:sz w:val="18"/>
                <w:szCs w:val="18"/>
              </w:rPr>
              <w:t xml:space="preserve"> software. </w:t>
            </w:r>
          </w:p>
        </w:tc>
      </w:tr>
      <w:tr w:rsidR="00833FBF" w14:paraId="15E6D9A6"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317B1DC3" w14:textId="77777777" w:rsidR="00833FBF" w:rsidRPr="00F3161B" w:rsidRDefault="00833FBF" w:rsidP="009958AC">
            <w:pPr>
              <w:ind w:left="315" w:right="44"/>
              <w:jc w:val="center"/>
              <w:rPr>
                <w:b/>
                <w:sz w:val="16"/>
              </w:rPr>
            </w:pPr>
            <w:r w:rsidRPr="00F3161B">
              <w:rPr>
                <w:b/>
                <w:sz w:val="16"/>
                <w:szCs w:val="16"/>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5B3185CC" w14:textId="77777777" w:rsidR="00833FBF" w:rsidRPr="00F3161B" w:rsidRDefault="00833FBF" w:rsidP="009958AC">
            <w:pPr>
              <w:rPr>
                <w:rFonts w:cstheme="minorHAnsi"/>
                <w:sz w:val="18"/>
                <w:szCs w:val="18"/>
              </w:rPr>
            </w:pPr>
            <w:r w:rsidRPr="00F3161B">
              <w:rPr>
                <w:rFonts w:cstheme="minorHAnsi"/>
                <w:sz w:val="18"/>
                <w:szCs w:val="18"/>
              </w:rPr>
              <w:t xml:space="preserve">Unique order identification number. </w:t>
            </w:r>
          </w:p>
        </w:tc>
      </w:tr>
      <w:tr w:rsidR="00833FBF" w14:paraId="16C1C20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5438766B" w14:textId="77777777" w:rsidR="00833FBF" w:rsidRPr="00F3161B" w:rsidRDefault="00833FBF" w:rsidP="009958AC">
            <w:pPr>
              <w:ind w:left="315" w:right="44"/>
              <w:jc w:val="center"/>
              <w:rPr>
                <w:b/>
                <w:sz w:val="16"/>
              </w:rPr>
            </w:pPr>
            <w:r w:rsidRPr="00F3161B">
              <w:rPr>
                <w:b/>
                <w:sz w:val="16"/>
                <w:szCs w:val="16"/>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523BACB" w14:textId="77777777" w:rsidR="00833FBF" w:rsidRPr="00F3161B" w:rsidRDefault="00833FBF" w:rsidP="009958AC">
            <w:pPr>
              <w:rPr>
                <w:rFonts w:cstheme="minorHAnsi"/>
                <w:sz w:val="18"/>
                <w:szCs w:val="18"/>
              </w:rPr>
            </w:pPr>
            <w:r w:rsidRPr="00F3161B">
              <w:rPr>
                <w:rFonts w:cstheme="minorHAnsi"/>
                <w:sz w:val="18"/>
                <w:szCs w:val="18"/>
              </w:rPr>
              <w:t xml:space="preserve">Date Order was placed in </w:t>
            </w:r>
            <w:proofErr w:type="spellStart"/>
            <w:r w:rsidRPr="00F3161B">
              <w:rPr>
                <w:rFonts w:cstheme="minorHAnsi"/>
                <w:sz w:val="18"/>
                <w:szCs w:val="18"/>
              </w:rPr>
              <w:t>OptiSuite</w:t>
            </w:r>
            <w:proofErr w:type="spellEnd"/>
            <w:r w:rsidRPr="00F3161B">
              <w:rPr>
                <w:rFonts w:cstheme="minorHAnsi"/>
                <w:sz w:val="18"/>
                <w:szCs w:val="18"/>
              </w:rPr>
              <w:t xml:space="preserve"> </w:t>
            </w:r>
          </w:p>
        </w:tc>
      </w:tr>
      <w:tr w:rsidR="00833FBF" w14:paraId="3B2B672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223C8C69" w14:textId="77777777" w:rsidR="00833FBF" w:rsidRPr="00F3161B" w:rsidRDefault="00833FBF" w:rsidP="009958AC">
            <w:pPr>
              <w:ind w:left="315" w:right="44"/>
              <w:jc w:val="center"/>
              <w:rPr>
                <w:b/>
                <w:sz w:val="16"/>
              </w:rPr>
            </w:pPr>
            <w:r w:rsidRPr="00F3161B">
              <w:rPr>
                <w:b/>
                <w:sz w:val="16"/>
                <w:szCs w:val="16"/>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07E36F24" w14:textId="77777777" w:rsidR="00833FBF" w:rsidRPr="00F3161B" w:rsidRDefault="00833FBF" w:rsidP="009958AC">
            <w:pPr>
              <w:rPr>
                <w:rFonts w:cstheme="minorHAnsi"/>
                <w:sz w:val="18"/>
                <w:szCs w:val="18"/>
              </w:rPr>
            </w:pPr>
            <w:r w:rsidRPr="00F3161B">
              <w:rPr>
                <w:rFonts w:cstheme="minorHAnsi"/>
                <w:sz w:val="18"/>
                <w:szCs w:val="18"/>
              </w:rPr>
              <w:t xml:space="preserve">Date selected by </w:t>
            </w:r>
            <w:proofErr w:type="spellStart"/>
            <w:r w:rsidRPr="00F3161B">
              <w:rPr>
                <w:rFonts w:cstheme="minorHAnsi"/>
                <w:sz w:val="18"/>
                <w:szCs w:val="18"/>
              </w:rPr>
              <w:t>OptiSuite</w:t>
            </w:r>
            <w:proofErr w:type="spellEnd"/>
            <w:r w:rsidRPr="00F3161B">
              <w:rPr>
                <w:rFonts w:cstheme="minorHAnsi"/>
                <w:sz w:val="18"/>
                <w:szCs w:val="18"/>
              </w:rPr>
              <w:t xml:space="preserve"> users for actual physical delivery of currency. </w:t>
            </w:r>
          </w:p>
        </w:tc>
      </w:tr>
      <w:tr w:rsidR="00833FBF" w14:paraId="7580C968"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B205FE4" w14:textId="77777777" w:rsidR="00833FBF" w:rsidRPr="00F3161B" w:rsidRDefault="00833FBF" w:rsidP="009958AC">
            <w:pPr>
              <w:ind w:left="315" w:right="44"/>
              <w:jc w:val="center"/>
              <w:rPr>
                <w:b/>
                <w:sz w:val="16"/>
              </w:rPr>
            </w:pPr>
            <w:r w:rsidRPr="00F3161B">
              <w:rPr>
                <w:b/>
                <w:sz w:val="16"/>
                <w:szCs w:val="16"/>
              </w:rPr>
              <w:t xml:space="preserve">Amount [crncy1] </w:t>
            </w:r>
          </w:p>
        </w:tc>
        <w:tc>
          <w:tcPr>
            <w:tcW w:w="6194" w:type="dxa"/>
            <w:tcBorders>
              <w:top w:val="single" w:sz="4" w:space="0" w:color="000000"/>
              <w:left w:val="single" w:sz="4" w:space="0" w:color="000000"/>
              <w:bottom w:val="single" w:sz="4" w:space="0" w:color="000000"/>
              <w:right w:val="single" w:sz="4" w:space="0" w:color="000000"/>
            </w:tcBorders>
          </w:tcPr>
          <w:p w14:paraId="740B6DD0" w14:textId="77777777" w:rsidR="00833FBF" w:rsidRPr="00F3161B" w:rsidRDefault="00833FBF" w:rsidP="009958AC">
            <w:pPr>
              <w:rPr>
                <w:rFonts w:cstheme="minorHAnsi"/>
                <w:sz w:val="18"/>
                <w:szCs w:val="18"/>
              </w:rPr>
            </w:pPr>
            <w:r w:rsidRPr="00F3161B">
              <w:rPr>
                <w:rFonts w:cstheme="minorHAnsi"/>
                <w:sz w:val="18"/>
                <w:szCs w:val="18"/>
              </w:rPr>
              <w:t xml:space="preserve">Amount of the primary currency included in this order. </w:t>
            </w:r>
          </w:p>
        </w:tc>
      </w:tr>
      <w:tr w:rsidR="00833FBF" w14:paraId="53BAE9C3"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68BB9CEE" w14:textId="77777777" w:rsidR="00833FBF" w:rsidRPr="00F3161B" w:rsidRDefault="00833FBF" w:rsidP="009958AC">
            <w:pPr>
              <w:ind w:left="315" w:right="44"/>
              <w:jc w:val="center"/>
              <w:rPr>
                <w:b/>
                <w:sz w:val="16"/>
              </w:rPr>
            </w:pPr>
            <w:r w:rsidRPr="00F3161B">
              <w:rPr>
                <w:b/>
                <w:sz w:val="16"/>
                <w:szCs w:val="16"/>
              </w:rPr>
              <w:t xml:space="preserve">Amount [crncy2] </w:t>
            </w:r>
          </w:p>
        </w:tc>
        <w:tc>
          <w:tcPr>
            <w:tcW w:w="6194" w:type="dxa"/>
            <w:tcBorders>
              <w:top w:val="single" w:sz="4" w:space="0" w:color="000000"/>
              <w:left w:val="single" w:sz="4" w:space="0" w:color="000000"/>
              <w:bottom w:val="single" w:sz="4" w:space="0" w:color="000000"/>
              <w:right w:val="single" w:sz="4" w:space="0" w:color="000000"/>
            </w:tcBorders>
          </w:tcPr>
          <w:p w14:paraId="008043EF" w14:textId="77777777" w:rsidR="00833FBF" w:rsidRPr="00F3161B" w:rsidRDefault="00833FBF" w:rsidP="009958AC">
            <w:pPr>
              <w:rPr>
                <w:rFonts w:cstheme="minorHAnsi"/>
                <w:sz w:val="18"/>
                <w:szCs w:val="18"/>
              </w:rPr>
            </w:pPr>
            <w:r w:rsidRPr="00F3161B">
              <w:rPr>
                <w:rFonts w:cstheme="minorHAnsi"/>
                <w:sz w:val="18"/>
                <w:szCs w:val="18"/>
              </w:rPr>
              <w:t xml:space="preserve">Amount of the secondary currency included in this order. </w:t>
            </w:r>
          </w:p>
        </w:tc>
      </w:tr>
      <w:tr w:rsidR="00833FBF" w14:paraId="4EDEEF73"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44A6B1B0" w14:textId="77777777" w:rsidR="00833FBF" w:rsidRPr="00F3161B" w:rsidRDefault="00833FBF" w:rsidP="009958AC">
            <w:pPr>
              <w:ind w:left="315" w:right="44"/>
              <w:jc w:val="center"/>
              <w:rPr>
                <w:b/>
                <w:sz w:val="16"/>
              </w:rPr>
            </w:pPr>
            <w:r w:rsidRPr="00F3161B">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9FB75B1" w14:textId="77777777" w:rsidR="00833FBF" w:rsidRPr="00F3161B" w:rsidRDefault="00833FBF" w:rsidP="009958AC">
            <w:pPr>
              <w:rPr>
                <w:rFonts w:cstheme="minorHAnsi"/>
                <w:sz w:val="18"/>
                <w:szCs w:val="18"/>
              </w:rPr>
            </w:pPr>
            <w:r w:rsidRPr="00F3161B">
              <w:rPr>
                <w:rFonts w:cstheme="minorHAnsi"/>
                <w:sz w:val="18"/>
                <w:szCs w:val="18"/>
              </w:rPr>
              <w:t xml:space="preserve">Describes current State of the order </w:t>
            </w:r>
          </w:p>
        </w:tc>
      </w:tr>
      <w:tr w:rsidR="00833FBF" w14:paraId="37079808"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5994FB0C" w14:textId="77777777" w:rsidR="00833FBF" w:rsidRPr="00F3161B" w:rsidRDefault="00833FBF" w:rsidP="009958AC">
            <w:pPr>
              <w:ind w:left="315" w:right="44"/>
              <w:jc w:val="center"/>
              <w:rPr>
                <w:b/>
                <w:sz w:val="16"/>
              </w:rPr>
            </w:pPr>
            <w:r w:rsidRPr="00F3161B">
              <w:rPr>
                <w:b/>
                <w:sz w:val="16"/>
                <w:szCs w:val="16"/>
              </w:rPr>
              <w:t xml:space="preserve">Order Totals </w:t>
            </w:r>
          </w:p>
        </w:tc>
        <w:tc>
          <w:tcPr>
            <w:tcW w:w="6194" w:type="dxa"/>
            <w:tcBorders>
              <w:top w:val="single" w:sz="4" w:space="0" w:color="000000"/>
              <w:left w:val="single" w:sz="4" w:space="0" w:color="000000"/>
              <w:bottom w:val="single" w:sz="4" w:space="0" w:color="000000"/>
              <w:right w:val="single" w:sz="4" w:space="0" w:color="000000"/>
            </w:tcBorders>
          </w:tcPr>
          <w:p w14:paraId="436FE742" w14:textId="77777777" w:rsidR="00833FBF" w:rsidRPr="00F3161B" w:rsidRDefault="00833FBF" w:rsidP="009958AC">
            <w:pPr>
              <w:rPr>
                <w:rFonts w:cstheme="minorHAnsi"/>
                <w:sz w:val="18"/>
                <w:szCs w:val="18"/>
              </w:rPr>
            </w:pPr>
            <w:r w:rsidRPr="00F3161B">
              <w:rPr>
                <w:rFonts w:cstheme="minorHAnsi"/>
                <w:sz w:val="18"/>
                <w:szCs w:val="18"/>
              </w:rPr>
              <w:t xml:space="preserve">Displays total amount of all orders in the search results. Summed by Denomination (left box), Quality (middle box) and Currency (right box). </w:t>
            </w:r>
          </w:p>
        </w:tc>
      </w:tr>
      <w:tr w:rsidR="00833FBF" w14:paraId="72B3A24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39604891" w14:textId="77777777" w:rsidR="00833FBF" w:rsidRPr="00F3161B" w:rsidRDefault="00833FBF" w:rsidP="009958AC">
            <w:pPr>
              <w:ind w:left="315" w:right="44"/>
              <w:jc w:val="center"/>
              <w:rPr>
                <w:b/>
                <w:sz w:val="16"/>
              </w:rPr>
            </w:pPr>
            <w:r w:rsidRPr="00F3161B">
              <w:rPr>
                <w:b/>
                <w:sz w:val="16"/>
                <w:szCs w:val="16"/>
              </w:rPr>
              <w:t xml:space="preserve">Update Orders </w:t>
            </w:r>
          </w:p>
        </w:tc>
        <w:tc>
          <w:tcPr>
            <w:tcW w:w="6194" w:type="dxa"/>
            <w:tcBorders>
              <w:top w:val="single" w:sz="4" w:space="0" w:color="000000"/>
              <w:left w:val="single" w:sz="4" w:space="0" w:color="000000"/>
              <w:bottom w:val="single" w:sz="4" w:space="0" w:color="000000"/>
              <w:right w:val="single" w:sz="4" w:space="0" w:color="000000"/>
            </w:tcBorders>
          </w:tcPr>
          <w:p w14:paraId="3DCCBE77" w14:textId="77777777" w:rsidR="00833FBF" w:rsidRPr="00F3161B" w:rsidRDefault="00833FBF" w:rsidP="009958AC">
            <w:pPr>
              <w:rPr>
                <w:rFonts w:cstheme="minorHAnsi"/>
                <w:sz w:val="18"/>
                <w:szCs w:val="18"/>
              </w:rPr>
            </w:pPr>
            <w:r w:rsidRPr="00F3161B">
              <w:rPr>
                <w:rFonts w:cstheme="minorHAnsi"/>
                <w:sz w:val="18"/>
                <w:szCs w:val="18"/>
              </w:rPr>
              <w:t xml:space="preserve">Allows to update the orders by changing status, edit amounts, add notes, etc. Please note that these options are available only if conditions permit (privilege granted, cut-off time not past, etc.) Merely select the orders which will be changed, add a Blog Entry (note), and click one of the task buttons. </w:t>
            </w:r>
          </w:p>
        </w:tc>
      </w:tr>
      <w:tr w:rsidR="00833FBF" w14:paraId="5CBB8089"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7064C5AB" w14:textId="77777777" w:rsidR="00833FBF" w:rsidRPr="00F3161B" w:rsidRDefault="00833FBF" w:rsidP="009958AC">
            <w:pPr>
              <w:ind w:left="315" w:right="44"/>
              <w:jc w:val="center"/>
              <w:rPr>
                <w:b/>
                <w:sz w:val="16"/>
              </w:rPr>
            </w:pPr>
            <w:r w:rsidRPr="00F3161B">
              <w:rPr>
                <w:b/>
                <w:sz w:val="16"/>
                <w:szCs w:val="16"/>
              </w:rPr>
              <w:t xml:space="preserve">Batch Reports </w:t>
            </w:r>
          </w:p>
        </w:tc>
        <w:tc>
          <w:tcPr>
            <w:tcW w:w="6194" w:type="dxa"/>
            <w:tcBorders>
              <w:top w:val="single" w:sz="4" w:space="0" w:color="000000"/>
              <w:left w:val="single" w:sz="4" w:space="0" w:color="000000"/>
              <w:bottom w:val="single" w:sz="4" w:space="0" w:color="000000"/>
              <w:right w:val="single" w:sz="4" w:space="0" w:color="000000"/>
            </w:tcBorders>
          </w:tcPr>
          <w:p w14:paraId="65002F86" w14:textId="77777777" w:rsidR="00833FBF" w:rsidRPr="00F3161B" w:rsidRDefault="00833FBF" w:rsidP="009958AC">
            <w:pPr>
              <w:pStyle w:val="Default"/>
              <w:rPr>
                <w:rFonts w:cstheme="minorHAnsi"/>
                <w:sz w:val="18"/>
                <w:szCs w:val="18"/>
              </w:rPr>
            </w:pPr>
            <w:r w:rsidRPr="00F3161B">
              <w:rPr>
                <w:rFonts w:cstheme="minorHAnsi"/>
                <w:sz w:val="18"/>
                <w:szCs w:val="18"/>
              </w:rPr>
              <w:t xml:space="preserve">Allows to generate two types of reports for either selected orders only or all results from the search criteria. </w:t>
            </w:r>
          </w:p>
          <w:p w14:paraId="532C1201" w14:textId="77777777" w:rsidR="00833FBF" w:rsidRPr="00F3161B" w:rsidRDefault="00833FBF" w:rsidP="009958AC">
            <w:pPr>
              <w:rPr>
                <w:rFonts w:cstheme="minorHAnsi"/>
                <w:sz w:val="18"/>
                <w:szCs w:val="18"/>
              </w:rPr>
            </w:pPr>
            <w:r w:rsidRPr="00F3161B">
              <w:rPr>
                <w:rFonts w:cstheme="minorHAnsi"/>
                <w:sz w:val="18"/>
                <w:szCs w:val="18"/>
              </w:rPr>
              <w:t xml:space="preserve">Order Manifests and Order Notifications are the two report options. </w:t>
            </w:r>
          </w:p>
        </w:tc>
      </w:tr>
      <w:tr w:rsidR="00833FBF" w14:paraId="59372475"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203EEF3F" w14:textId="77777777" w:rsidR="00833FBF" w:rsidRPr="00F3161B" w:rsidRDefault="00833FBF" w:rsidP="009958AC">
            <w:pPr>
              <w:ind w:left="315" w:right="44"/>
              <w:jc w:val="center"/>
              <w:rPr>
                <w:b/>
                <w:sz w:val="16"/>
              </w:rPr>
            </w:pPr>
            <w:r w:rsidRPr="00F3161B">
              <w:rPr>
                <w:b/>
                <w:sz w:val="16"/>
                <w:szCs w:val="16"/>
              </w:rPr>
              <w:t xml:space="preserve">Status (filter) </w:t>
            </w:r>
          </w:p>
        </w:tc>
        <w:tc>
          <w:tcPr>
            <w:tcW w:w="6194" w:type="dxa"/>
            <w:tcBorders>
              <w:top w:val="single" w:sz="4" w:space="0" w:color="000000"/>
              <w:left w:val="single" w:sz="4" w:space="0" w:color="000000"/>
              <w:bottom w:val="single" w:sz="4" w:space="0" w:color="000000"/>
              <w:right w:val="single" w:sz="4" w:space="0" w:color="000000"/>
            </w:tcBorders>
          </w:tcPr>
          <w:p w14:paraId="296D17CF" w14:textId="77777777" w:rsidR="00833FBF" w:rsidRPr="00F3161B" w:rsidRDefault="00833FBF" w:rsidP="009958AC">
            <w:pPr>
              <w:rPr>
                <w:rFonts w:cstheme="minorHAnsi"/>
                <w:sz w:val="18"/>
                <w:szCs w:val="18"/>
              </w:rPr>
            </w:pPr>
            <w:r w:rsidRPr="00F3161B">
              <w:rPr>
                <w:rFonts w:cstheme="minorHAnsi"/>
                <w:sz w:val="18"/>
                <w:szCs w:val="18"/>
              </w:rPr>
              <w:t xml:space="preserve">User Can Select which unique status they wish to view. Examples are Ordered, In Transit, and cancelled. </w:t>
            </w:r>
          </w:p>
        </w:tc>
      </w:tr>
    </w:tbl>
    <w:p w14:paraId="337E888D" w14:textId="77777777" w:rsidR="00833FBF" w:rsidRDefault="00833FBF" w:rsidP="00833FBF">
      <w:pPr>
        <w:spacing w:after="190" w:line="263" w:lineRule="auto"/>
        <w:ind w:left="-5" w:hanging="10"/>
        <w:rPr>
          <w:rStyle w:val="Hyperlink"/>
          <w:color w:val="92D050"/>
        </w:rPr>
      </w:pPr>
    </w:p>
    <w:p w14:paraId="18496038"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51FCF366" w14:textId="77777777" w:rsidR="00833FBF" w:rsidRDefault="00833FBF" w:rsidP="00833FBF">
      <w:pPr>
        <w:pStyle w:val="Heading2"/>
      </w:pPr>
      <w:bookmarkStart w:id="90" w:name="_Toc111643057"/>
      <w:bookmarkStart w:id="91" w:name="_Toc129321846"/>
      <w:r>
        <w:t>SHOW MANIFEST</w:t>
      </w:r>
      <w:bookmarkEnd w:id="90"/>
      <w:bookmarkEnd w:id="91"/>
      <w:r>
        <w:t xml:space="preserve"> </w:t>
      </w:r>
    </w:p>
    <w:p w14:paraId="70126C97" w14:textId="77777777" w:rsidR="00833FBF" w:rsidRDefault="00833FBF" w:rsidP="00833FBF">
      <w:pPr>
        <w:spacing w:after="11" w:line="249" w:lineRule="auto"/>
        <w:ind w:left="-5" w:right="1309" w:hanging="10"/>
      </w:pPr>
      <w:r>
        <w:rPr>
          <w:sz w:val="20"/>
          <w:szCs w:val="20"/>
        </w:rPr>
        <w:t>By clicking on the Show Manifest icon</w:t>
      </w:r>
      <w:r w:rsidRPr="002C7A6D">
        <w:rPr>
          <w:sz w:val="20"/>
          <w:szCs w:val="20"/>
        </w:rPr>
        <w:t xml:space="preserve"> </w:t>
      </w:r>
      <w:r w:rsidRPr="002C7A6D">
        <w:rPr>
          <w:noProof/>
          <w:sz w:val="20"/>
          <w:szCs w:val="20"/>
        </w:rPr>
        <w:drawing>
          <wp:inline distT="0" distB="0" distL="0" distR="0" wp14:anchorId="49C1A5F4" wp14:editId="250851F7">
            <wp:extent cx="141708" cy="146956"/>
            <wp:effectExtent l="0" t="0" r="0" b="571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4770" cy="160502"/>
                    </a:xfrm>
                    <a:prstGeom prst="rect">
                      <a:avLst/>
                    </a:prstGeom>
                    <a:noFill/>
                    <a:ln>
                      <a:noFill/>
                    </a:ln>
                  </pic:spPr>
                </pic:pic>
              </a:graphicData>
            </a:graphic>
          </wp:inline>
        </w:drawing>
      </w:r>
      <w:r>
        <w:rPr>
          <w:sz w:val="20"/>
          <w:szCs w:val="20"/>
        </w:rPr>
        <w:t xml:space="preserve"> on the List All Orders screen, the user may access the order manifest for each unique order. Checking the check boxes next to each field cause that field to be updated to the value entered here.</w:t>
      </w:r>
    </w:p>
    <w:p w14:paraId="0DDCC336" w14:textId="77777777" w:rsidR="00833FBF" w:rsidRDefault="00833FBF" w:rsidP="00833FBF">
      <w:pPr>
        <w:spacing w:after="11" w:line="249" w:lineRule="auto"/>
        <w:ind w:left="-5" w:right="1309" w:hanging="10"/>
      </w:pPr>
    </w:p>
    <w:p w14:paraId="6939A6E3" w14:textId="77777777" w:rsidR="00833FBF" w:rsidRPr="00C07B38" w:rsidRDefault="00833FBF" w:rsidP="00833FBF">
      <w:pPr>
        <w:pStyle w:val="Heading6"/>
      </w:pPr>
      <w:bookmarkStart w:id="92" w:name="_Toc22305653"/>
      <w:bookmarkStart w:id="93" w:name="_Toc6556894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13</w:t>
      </w:r>
      <w:r w:rsidRPr="36CE550C">
        <w:rPr>
          <w:noProof/>
        </w:rPr>
        <w:fldChar w:fldCharType="end"/>
      </w:r>
      <w:r>
        <w:t>: SHOW MANIFEST SCREEN</w:t>
      </w:r>
      <w:bookmarkEnd w:id="92"/>
      <w:bookmarkEnd w:id="93"/>
    </w:p>
    <w:p w14:paraId="63C43C1D" w14:textId="77777777" w:rsidR="00833FBF" w:rsidRDefault="00833FBF" w:rsidP="00833FBF">
      <w:pPr>
        <w:spacing w:after="0"/>
      </w:pPr>
      <w:r>
        <w:rPr>
          <w:noProof/>
        </w:rPr>
        <w:drawing>
          <wp:inline distT="0" distB="0" distL="0" distR="0" wp14:anchorId="4B3D3FC8" wp14:editId="07C4A756">
            <wp:extent cx="5943600" cy="4533900"/>
            <wp:effectExtent l="0" t="0" r="0" b="0"/>
            <wp:docPr id="955644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7A4302B7" w14:textId="77777777" w:rsidR="00833FBF" w:rsidRDefault="00833FBF" w:rsidP="00833FBF">
      <w:pPr>
        <w:pStyle w:val="Heading7"/>
        <w:tabs>
          <w:tab w:val="center" w:pos="4321"/>
        </w:tabs>
        <w:ind w:left="-15" w:firstLine="0"/>
      </w:pPr>
    </w:p>
    <w:p w14:paraId="77CC330B" w14:textId="77777777" w:rsidR="00833FBF" w:rsidRDefault="00833FBF" w:rsidP="00833FBF">
      <w:pPr>
        <w:pStyle w:val="Heading7"/>
        <w:tabs>
          <w:tab w:val="center" w:pos="4321"/>
        </w:tabs>
        <w:ind w:left="-15" w:firstLine="0"/>
      </w:pPr>
      <w:bookmarkStart w:id="94" w:name="_Toc65569015"/>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14</w:t>
      </w:r>
      <w:r w:rsidRPr="00B901A7">
        <w:rPr>
          <w:color w:val="auto"/>
        </w:rPr>
        <w:fldChar w:fldCharType="end"/>
      </w:r>
      <w:r w:rsidRPr="00B901A7">
        <w:rPr>
          <w:color w:val="auto"/>
        </w:rPr>
        <w:t>:</w:t>
      </w:r>
      <w:r>
        <w:t xml:space="preserve"> MANIFEST FIELD DESCRIPTIONS</w:t>
      </w:r>
      <w:bookmarkEnd w:id="9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61D2466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6FCF23E8"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8A15F4F" w14:textId="77777777" w:rsidR="00833FBF" w:rsidRDefault="00833FBF" w:rsidP="009958AC">
            <w:pPr>
              <w:ind w:left="110"/>
              <w:jc w:val="center"/>
            </w:pPr>
            <w:r>
              <w:rPr>
                <w:color w:val="FFFFFF"/>
                <w:sz w:val="20"/>
              </w:rPr>
              <w:t xml:space="preserve">Description </w:t>
            </w:r>
          </w:p>
        </w:tc>
      </w:tr>
      <w:tr w:rsidR="00833FBF" w14:paraId="17AF6A4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AE4664A" w14:textId="77777777" w:rsidR="00833FBF" w:rsidRPr="0074158B" w:rsidRDefault="00833FBF" w:rsidP="009958AC">
            <w:pPr>
              <w:ind w:left="110"/>
              <w:jc w:val="center"/>
              <w:rPr>
                <w:b/>
              </w:rPr>
            </w:pPr>
            <w:r w:rsidRPr="0074158B">
              <w:rPr>
                <w:b/>
                <w:sz w:val="16"/>
                <w:szCs w:val="16"/>
              </w:rPr>
              <w:t xml:space="preserve">Reference Number </w:t>
            </w:r>
          </w:p>
        </w:tc>
        <w:tc>
          <w:tcPr>
            <w:tcW w:w="6194" w:type="dxa"/>
            <w:tcBorders>
              <w:top w:val="single" w:sz="3" w:space="0" w:color="000000"/>
              <w:left w:val="single" w:sz="4" w:space="0" w:color="000000"/>
              <w:bottom w:val="single" w:sz="4" w:space="0" w:color="000000"/>
              <w:right w:val="single" w:sz="4" w:space="0" w:color="000000"/>
            </w:tcBorders>
          </w:tcPr>
          <w:p w14:paraId="0735028C" w14:textId="77777777" w:rsidR="00833FBF" w:rsidRPr="0074158B" w:rsidRDefault="00833FBF" w:rsidP="009958AC">
            <w:pPr>
              <w:rPr>
                <w:sz w:val="18"/>
                <w:szCs w:val="18"/>
              </w:rPr>
            </w:pPr>
            <w:r w:rsidRPr="0074158B">
              <w:rPr>
                <w:sz w:val="18"/>
                <w:szCs w:val="18"/>
              </w:rPr>
              <w:t xml:space="preserve">Order Reference Number corresponding to </w:t>
            </w:r>
            <w:proofErr w:type="spellStart"/>
            <w:r w:rsidRPr="0074158B">
              <w:rPr>
                <w:sz w:val="18"/>
                <w:szCs w:val="18"/>
              </w:rPr>
              <w:t>OptiSuite</w:t>
            </w:r>
            <w:proofErr w:type="spellEnd"/>
            <w:r w:rsidRPr="0074158B">
              <w:rPr>
                <w:sz w:val="18"/>
                <w:szCs w:val="18"/>
              </w:rPr>
              <w:t xml:space="preserve"> unique order ID </w:t>
            </w:r>
          </w:p>
        </w:tc>
      </w:tr>
      <w:tr w:rsidR="00833FBF" w14:paraId="32BF9A8E"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F8D398D" w14:textId="77777777" w:rsidR="00833FBF" w:rsidRPr="0074158B" w:rsidRDefault="00833FBF" w:rsidP="009958AC">
            <w:pPr>
              <w:ind w:left="110"/>
              <w:jc w:val="center"/>
              <w:rPr>
                <w:b/>
              </w:rPr>
            </w:pPr>
            <w:r w:rsidRPr="0074158B">
              <w:rPr>
                <w:b/>
                <w:sz w:val="16"/>
                <w:szCs w:val="16"/>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27E5B78E" w14:textId="77777777" w:rsidR="00833FBF" w:rsidRPr="0074158B" w:rsidRDefault="00833FBF" w:rsidP="009958AC">
            <w:pPr>
              <w:rPr>
                <w:sz w:val="18"/>
                <w:szCs w:val="18"/>
              </w:rPr>
            </w:pPr>
            <w:r w:rsidRPr="0074158B">
              <w:rPr>
                <w:sz w:val="18"/>
                <w:szCs w:val="18"/>
              </w:rPr>
              <w:t xml:space="preserve">Current Business Day </w:t>
            </w:r>
          </w:p>
        </w:tc>
      </w:tr>
      <w:tr w:rsidR="00833FBF" w14:paraId="3D839CA9"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7B98F680" w14:textId="77777777" w:rsidR="00833FBF" w:rsidRPr="0074158B" w:rsidRDefault="00833FBF" w:rsidP="009958AC">
            <w:pPr>
              <w:ind w:left="110"/>
              <w:jc w:val="center"/>
              <w:rPr>
                <w:b/>
              </w:rPr>
            </w:pPr>
            <w:r w:rsidRPr="0074158B">
              <w:rPr>
                <w:b/>
                <w:sz w:val="16"/>
                <w:szCs w:val="16"/>
              </w:rPr>
              <w:lastRenderedPageBreak/>
              <w:t xml:space="preserve">Source ID </w:t>
            </w:r>
          </w:p>
        </w:tc>
        <w:tc>
          <w:tcPr>
            <w:tcW w:w="6194" w:type="dxa"/>
            <w:tcBorders>
              <w:top w:val="single" w:sz="4" w:space="0" w:color="000000"/>
              <w:left w:val="single" w:sz="4" w:space="0" w:color="000000"/>
              <w:bottom w:val="single" w:sz="4" w:space="0" w:color="000000"/>
              <w:right w:val="single" w:sz="4" w:space="0" w:color="000000"/>
            </w:tcBorders>
          </w:tcPr>
          <w:p w14:paraId="36358031" w14:textId="77777777" w:rsidR="00833FBF" w:rsidRPr="0074158B" w:rsidRDefault="00833FBF" w:rsidP="009958AC">
            <w:pPr>
              <w:rPr>
                <w:sz w:val="18"/>
                <w:szCs w:val="18"/>
              </w:rPr>
            </w:pPr>
            <w:r w:rsidRPr="0074158B">
              <w:rPr>
                <w:sz w:val="18"/>
                <w:szCs w:val="18"/>
              </w:rPr>
              <w:t xml:space="preserve">ID of origination point of currency </w:t>
            </w:r>
          </w:p>
        </w:tc>
      </w:tr>
      <w:tr w:rsidR="00833FBF" w14:paraId="6B3C1B1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D1DD675" w14:textId="77777777" w:rsidR="00833FBF" w:rsidRPr="0074158B" w:rsidRDefault="00833FBF" w:rsidP="009958AC">
            <w:pPr>
              <w:ind w:left="110"/>
              <w:jc w:val="center"/>
              <w:rPr>
                <w:b/>
              </w:rPr>
            </w:pPr>
            <w:r w:rsidRPr="0074158B">
              <w:rPr>
                <w:b/>
                <w:sz w:val="16"/>
                <w:szCs w:val="16"/>
              </w:rPr>
              <w:t xml:space="preserve">Destination ID </w:t>
            </w:r>
          </w:p>
        </w:tc>
        <w:tc>
          <w:tcPr>
            <w:tcW w:w="6194" w:type="dxa"/>
            <w:tcBorders>
              <w:top w:val="single" w:sz="4" w:space="0" w:color="000000"/>
              <w:left w:val="single" w:sz="4" w:space="0" w:color="000000"/>
              <w:bottom w:val="single" w:sz="4" w:space="0" w:color="000000"/>
              <w:right w:val="single" w:sz="4" w:space="0" w:color="000000"/>
            </w:tcBorders>
          </w:tcPr>
          <w:p w14:paraId="7CB94940" w14:textId="77777777" w:rsidR="00833FBF" w:rsidRPr="0074158B" w:rsidRDefault="00833FBF" w:rsidP="009958AC">
            <w:pPr>
              <w:rPr>
                <w:sz w:val="18"/>
                <w:szCs w:val="18"/>
              </w:rPr>
            </w:pPr>
            <w:r w:rsidRPr="0074158B">
              <w:rPr>
                <w:sz w:val="18"/>
                <w:szCs w:val="18"/>
              </w:rPr>
              <w:t xml:space="preserve">Cashpoint (ATM, Branch, Commercial, Vault) </w:t>
            </w:r>
            <w:proofErr w:type="spellStart"/>
            <w:r w:rsidRPr="0074158B">
              <w:rPr>
                <w:sz w:val="18"/>
                <w:szCs w:val="18"/>
              </w:rPr>
              <w:t>OptiSuite</w:t>
            </w:r>
            <w:proofErr w:type="spellEnd"/>
            <w:r w:rsidRPr="0074158B">
              <w:rPr>
                <w:sz w:val="18"/>
                <w:szCs w:val="18"/>
              </w:rPr>
              <w:t xml:space="preserve"> Cashpoint ID </w:t>
            </w:r>
          </w:p>
        </w:tc>
      </w:tr>
      <w:tr w:rsidR="00833FBF" w14:paraId="7B1C100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BE8A236" w14:textId="77777777" w:rsidR="00833FBF" w:rsidRPr="0074158B" w:rsidRDefault="00833FBF" w:rsidP="009958AC">
            <w:pPr>
              <w:ind w:left="110"/>
              <w:jc w:val="center"/>
              <w:rPr>
                <w:b/>
              </w:rPr>
            </w:pPr>
            <w:r w:rsidRPr="0074158B">
              <w:rPr>
                <w:b/>
                <w:sz w:val="16"/>
                <w:szCs w:val="16"/>
              </w:rPr>
              <w:t xml:space="preserve">Chief Deputy </w:t>
            </w:r>
          </w:p>
        </w:tc>
        <w:tc>
          <w:tcPr>
            <w:tcW w:w="6194" w:type="dxa"/>
            <w:tcBorders>
              <w:top w:val="single" w:sz="4" w:space="0" w:color="000000"/>
              <w:left w:val="single" w:sz="4" w:space="0" w:color="000000"/>
              <w:bottom w:val="single" w:sz="4" w:space="0" w:color="000000"/>
              <w:right w:val="single" w:sz="4" w:space="0" w:color="000000"/>
            </w:tcBorders>
          </w:tcPr>
          <w:p w14:paraId="26A3F5DE" w14:textId="77777777" w:rsidR="00833FBF" w:rsidRPr="0074158B" w:rsidRDefault="00833FBF" w:rsidP="009958AC">
            <w:pPr>
              <w:rPr>
                <w:sz w:val="18"/>
                <w:szCs w:val="18"/>
              </w:rPr>
            </w:pPr>
            <w:r w:rsidRPr="0074158B">
              <w:rPr>
                <w:sz w:val="18"/>
                <w:szCs w:val="18"/>
              </w:rPr>
              <w:t xml:space="preserve">Main Carrier Employee/Agent arriving at service location </w:t>
            </w:r>
          </w:p>
        </w:tc>
      </w:tr>
      <w:tr w:rsidR="00833FBF" w14:paraId="5EF1F75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EA0AAB8" w14:textId="77777777" w:rsidR="00833FBF" w:rsidRPr="0074158B" w:rsidRDefault="00833FBF" w:rsidP="009958AC">
            <w:pPr>
              <w:ind w:left="110"/>
              <w:jc w:val="center"/>
              <w:rPr>
                <w:b/>
                <w:sz w:val="16"/>
                <w:szCs w:val="16"/>
              </w:rPr>
            </w:pPr>
            <w:r w:rsidRPr="0074158B">
              <w:rPr>
                <w:b/>
                <w:sz w:val="16"/>
                <w:szCs w:val="16"/>
              </w:rPr>
              <w:t xml:space="preserve">Assistant Deputy </w:t>
            </w:r>
          </w:p>
        </w:tc>
        <w:tc>
          <w:tcPr>
            <w:tcW w:w="6194" w:type="dxa"/>
            <w:tcBorders>
              <w:top w:val="single" w:sz="4" w:space="0" w:color="000000"/>
              <w:left w:val="single" w:sz="4" w:space="0" w:color="000000"/>
              <w:bottom w:val="single" w:sz="4" w:space="0" w:color="000000"/>
              <w:right w:val="single" w:sz="4" w:space="0" w:color="000000"/>
            </w:tcBorders>
          </w:tcPr>
          <w:p w14:paraId="74C2598A" w14:textId="77777777" w:rsidR="00833FBF" w:rsidRPr="0074158B" w:rsidRDefault="00833FBF" w:rsidP="009958AC">
            <w:pPr>
              <w:rPr>
                <w:sz w:val="18"/>
                <w:szCs w:val="18"/>
              </w:rPr>
            </w:pPr>
            <w:r w:rsidRPr="0074158B">
              <w:rPr>
                <w:sz w:val="18"/>
                <w:szCs w:val="18"/>
              </w:rPr>
              <w:t xml:space="preserve">Assistant Carrier Employee/Agent arriving at service location </w:t>
            </w:r>
          </w:p>
        </w:tc>
      </w:tr>
      <w:tr w:rsidR="00833FBF" w14:paraId="69F8C5B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3AAE0AF" w14:textId="77777777" w:rsidR="00833FBF" w:rsidRPr="0074158B" w:rsidRDefault="00833FBF" w:rsidP="009958AC">
            <w:pPr>
              <w:ind w:left="110"/>
              <w:jc w:val="center"/>
              <w:rPr>
                <w:b/>
                <w:sz w:val="16"/>
                <w:szCs w:val="16"/>
              </w:rPr>
            </w:pPr>
            <w:r w:rsidRPr="0074158B">
              <w:rPr>
                <w:b/>
                <w:sz w:val="16"/>
                <w:szCs w:val="16"/>
              </w:rPr>
              <w:t xml:space="preserve">Servicer ID </w:t>
            </w:r>
          </w:p>
        </w:tc>
        <w:tc>
          <w:tcPr>
            <w:tcW w:w="6194" w:type="dxa"/>
            <w:tcBorders>
              <w:top w:val="single" w:sz="4" w:space="0" w:color="000000"/>
              <w:left w:val="single" w:sz="4" w:space="0" w:color="000000"/>
              <w:bottom w:val="single" w:sz="4" w:space="0" w:color="000000"/>
              <w:right w:val="single" w:sz="4" w:space="0" w:color="000000"/>
            </w:tcBorders>
          </w:tcPr>
          <w:p w14:paraId="4D7A5AC3" w14:textId="77777777" w:rsidR="00833FBF" w:rsidRPr="0074158B" w:rsidRDefault="00833FBF" w:rsidP="009958AC">
            <w:pPr>
              <w:rPr>
                <w:sz w:val="18"/>
                <w:szCs w:val="18"/>
              </w:rPr>
            </w:pPr>
            <w:r w:rsidRPr="0074158B">
              <w:rPr>
                <w:sz w:val="18"/>
                <w:szCs w:val="18"/>
              </w:rPr>
              <w:t xml:space="preserve">ID of Armored Car Vendor </w:t>
            </w:r>
          </w:p>
        </w:tc>
      </w:tr>
      <w:tr w:rsidR="00833FBF" w14:paraId="334765D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7C65713" w14:textId="77777777" w:rsidR="00833FBF" w:rsidRPr="0074158B" w:rsidRDefault="00833FBF" w:rsidP="009958AC">
            <w:pPr>
              <w:ind w:left="110"/>
              <w:jc w:val="center"/>
              <w:rPr>
                <w:b/>
                <w:sz w:val="16"/>
                <w:szCs w:val="16"/>
              </w:rPr>
            </w:pPr>
            <w:r w:rsidRPr="0074158B">
              <w:rPr>
                <w:b/>
                <w:sz w:val="16"/>
                <w:szCs w:val="16"/>
              </w:rPr>
              <w:t xml:space="preserve">Order Description </w:t>
            </w:r>
          </w:p>
        </w:tc>
        <w:tc>
          <w:tcPr>
            <w:tcW w:w="6194" w:type="dxa"/>
            <w:tcBorders>
              <w:top w:val="single" w:sz="4" w:space="0" w:color="000000"/>
              <w:left w:val="single" w:sz="4" w:space="0" w:color="000000"/>
              <w:bottom w:val="single" w:sz="4" w:space="0" w:color="000000"/>
              <w:right w:val="single" w:sz="4" w:space="0" w:color="000000"/>
            </w:tcBorders>
          </w:tcPr>
          <w:p w14:paraId="5F0739F5" w14:textId="77777777" w:rsidR="00833FBF" w:rsidRPr="0074158B" w:rsidRDefault="00833FBF" w:rsidP="009958AC">
            <w:pPr>
              <w:rPr>
                <w:sz w:val="18"/>
                <w:szCs w:val="18"/>
              </w:rPr>
            </w:pPr>
            <w:r w:rsidRPr="0074158B">
              <w:rPr>
                <w:sz w:val="18"/>
                <w:szCs w:val="18"/>
              </w:rPr>
              <w:t xml:space="preserve">Currency, Denomination, Denomination Type, and Amount of Order </w:t>
            </w:r>
          </w:p>
        </w:tc>
      </w:tr>
      <w:tr w:rsidR="00833FBF" w14:paraId="36741F67"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551AA9EB" w14:textId="77777777" w:rsidR="00833FBF" w:rsidRPr="0074158B" w:rsidRDefault="00833FBF" w:rsidP="009958AC">
            <w:pPr>
              <w:ind w:left="110"/>
              <w:jc w:val="center"/>
              <w:rPr>
                <w:b/>
                <w:sz w:val="16"/>
                <w:szCs w:val="16"/>
              </w:rPr>
            </w:pPr>
            <w:r w:rsidRPr="0074158B">
              <w:rPr>
                <w:b/>
                <w:sz w:val="16"/>
                <w:szCs w:val="16"/>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7AF57AC7" w14:textId="77777777" w:rsidR="00833FBF" w:rsidRPr="0074158B" w:rsidRDefault="00833FBF" w:rsidP="009958AC">
            <w:pPr>
              <w:rPr>
                <w:sz w:val="18"/>
                <w:szCs w:val="18"/>
              </w:rPr>
            </w:pPr>
            <w:r w:rsidRPr="0074158B">
              <w:rPr>
                <w:sz w:val="18"/>
                <w:szCs w:val="18"/>
              </w:rPr>
              <w:t xml:space="preserve">Free text field for additional commentary </w:t>
            </w:r>
          </w:p>
        </w:tc>
      </w:tr>
      <w:tr w:rsidR="00833FBF" w14:paraId="39A3462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E576AE" w14:textId="77777777" w:rsidR="00833FBF" w:rsidRPr="0074158B" w:rsidRDefault="00833FBF" w:rsidP="009958AC">
            <w:pPr>
              <w:ind w:left="110"/>
              <w:jc w:val="center"/>
              <w:rPr>
                <w:b/>
                <w:sz w:val="16"/>
                <w:szCs w:val="16"/>
              </w:rPr>
            </w:pPr>
            <w:r w:rsidRPr="0074158B">
              <w:rPr>
                <w:b/>
                <w:sz w:val="16"/>
                <w:szCs w:val="16"/>
              </w:rPr>
              <w:t xml:space="preserve">Bag Number </w:t>
            </w:r>
          </w:p>
        </w:tc>
        <w:tc>
          <w:tcPr>
            <w:tcW w:w="6194" w:type="dxa"/>
            <w:tcBorders>
              <w:top w:val="single" w:sz="4" w:space="0" w:color="000000"/>
              <w:left w:val="single" w:sz="4" w:space="0" w:color="000000"/>
              <w:bottom w:val="single" w:sz="4" w:space="0" w:color="000000"/>
              <w:right w:val="single" w:sz="4" w:space="0" w:color="000000"/>
            </w:tcBorders>
          </w:tcPr>
          <w:p w14:paraId="4106B6E5" w14:textId="77777777" w:rsidR="00833FBF" w:rsidRPr="0074158B" w:rsidRDefault="00833FBF" w:rsidP="009958AC">
            <w:pPr>
              <w:rPr>
                <w:sz w:val="18"/>
                <w:szCs w:val="18"/>
              </w:rPr>
            </w:pPr>
            <w:r w:rsidRPr="0074158B">
              <w:rPr>
                <w:sz w:val="18"/>
                <w:szCs w:val="18"/>
              </w:rPr>
              <w:t xml:space="preserve">Unique ID for each transported bag </w:t>
            </w:r>
          </w:p>
        </w:tc>
      </w:tr>
      <w:tr w:rsidR="00833FBF" w14:paraId="1BB0010E"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47C84E7E" w14:textId="77777777" w:rsidR="00833FBF" w:rsidRPr="0074158B" w:rsidRDefault="00833FBF" w:rsidP="009958AC">
            <w:pPr>
              <w:ind w:left="110"/>
              <w:jc w:val="center"/>
              <w:rPr>
                <w:b/>
                <w:sz w:val="16"/>
                <w:szCs w:val="16"/>
              </w:rPr>
            </w:pPr>
            <w:r w:rsidRPr="0074158B">
              <w:rPr>
                <w:b/>
                <w:sz w:val="16"/>
                <w:szCs w:val="16"/>
              </w:rPr>
              <w:t xml:space="preserve">Seal Number </w:t>
            </w:r>
          </w:p>
        </w:tc>
        <w:tc>
          <w:tcPr>
            <w:tcW w:w="6194" w:type="dxa"/>
            <w:tcBorders>
              <w:top w:val="single" w:sz="4" w:space="0" w:color="000000"/>
              <w:left w:val="single" w:sz="4" w:space="0" w:color="000000"/>
              <w:bottom w:val="single" w:sz="4" w:space="0" w:color="000000"/>
              <w:right w:val="single" w:sz="4" w:space="0" w:color="000000"/>
            </w:tcBorders>
          </w:tcPr>
          <w:p w14:paraId="6A78144F" w14:textId="77777777" w:rsidR="00833FBF" w:rsidRPr="0074158B" w:rsidRDefault="00833FBF" w:rsidP="009958AC">
            <w:pPr>
              <w:rPr>
                <w:sz w:val="18"/>
                <w:szCs w:val="18"/>
              </w:rPr>
            </w:pPr>
            <w:r w:rsidRPr="0074158B">
              <w:rPr>
                <w:sz w:val="18"/>
                <w:szCs w:val="18"/>
              </w:rPr>
              <w:t xml:space="preserve">Unique Seal ID for each unit transported. There could be multiple units contained within a single Bag. Each wallet or unit could require a unique seal </w:t>
            </w:r>
          </w:p>
        </w:tc>
      </w:tr>
      <w:tr w:rsidR="00833FBF" w14:paraId="042F2429"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A252E35" w14:textId="77777777" w:rsidR="00833FBF" w:rsidRPr="0074158B" w:rsidRDefault="00833FBF" w:rsidP="009958AC">
            <w:pPr>
              <w:ind w:left="110"/>
              <w:jc w:val="center"/>
              <w:rPr>
                <w:b/>
                <w:sz w:val="16"/>
                <w:szCs w:val="16"/>
              </w:rPr>
            </w:pPr>
            <w:r w:rsidRPr="0074158B">
              <w:rPr>
                <w:b/>
                <w:sz w:val="16"/>
                <w:szCs w:val="16"/>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0F6A82F8" w14:textId="77777777" w:rsidR="00833FBF" w:rsidRPr="0074158B" w:rsidRDefault="00833FBF" w:rsidP="009958AC">
            <w:pPr>
              <w:rPr>
                <w:sz w:val="18"/>
                <w:szCs w:val="18"/>
              </w:rPr>
            </w:pPr>
            <w:r w:rsidRPr="0074158B">
              <w:rPr>
                <w:sz w:val="18"/>
                <w:szCs w:val="18"/>
              </w:rPr>
              <w:t xml:space="preserve">Truck ID handling the service call </w:t>
            </w:r>
          </w:p>
        </w:tc>
      </w:tr>
      <w:tr w:rsidR="00833FBF" w14:paraId="24ED638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8AF7FD" w14:textId="77777777" w:rsidR="00833FBF" w:rsidRPr="0074158B" w:rsidRDefault="00833FBF" w:rsidP="009958AC">
            <w:pPr>
              <w:ind w:left="110"/>
              <w:jc w:val="center"/>
              <w:rPr>
                <w:b/>
                <w:sz w:val="16"/>
                <w:szCs w:val="16"/>
              </w:rPr>
            </w:pPr>
            <w:r w:rsidRPr="0074158B">
              <w:rPr>
                <w:b/>
                <w:sz w:val="16"/>
                <w:szCs w:val="16"/>
              </w:rPr>
              <w:t xml:space="preserve">Check In </w:t>
            </w:r>
          </w:p>
        </w:tc>
        <w:tc>
          <w:tcPr>
            <w:tcW w:w="6194" w:type="dxa"/>
            <w:tcBorders>
              <w:top w:val="single" w:sz="4" w:space="0" w:color="000000"/>
              <w:left w:val="single" w:sz="4" w:space="0" w:color="000000"/>
              <w:bottom w:val="single" w:sz="4" w:space="0" w:color="000000"/>
              <w:right w:val="single" w:sz="4" w:space="0" w:color="000000"/>
            </w:tcBorders>
          </w:tcPr>
          <w:p w14:paraId="31585624" w14:textId="77777777" w:rsidR="00833FBF" w:rsidRPr="0074158B" w:rsidRDefault="00833FBF" w:rsidP="009958AC">
            <w:pPr>
              <w:rPr>
                <w:sz w:val="18"/>
                <w:szCs w:val="18"/>
              </w:rPr>
            </w:pPr>
            <w:r w:rsidRPr="0074158B">
              <w:rPr>
                <w:sz w:val="18"/>
                <w:szCs w:val="18"/>
              </w:rPr>
              <w:t xml:space="preserve">Timestamp that currency was checked in and verified </w:t>
            </w:r>
          </w:p>
        </w:tc>
      </w:tr>
      <w:tr w:rsidR="00833FBF" w14:paraId="340B0F7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20FA0E2" w14:textId="77777777" w:rsidR="00833FBF" w:rsidRPr="0074158B" w:rsidRDefault="00833FBF" w:rsidP="009958AC">
            <w:pPr>
              <w:ind w:left="110"/>
              <w:jc w:val="center"/>
              <w:rPr>
                <w:b/>
                <w:sz w:val="16"/>
                <w:szCs w:val="16"/>
              </w:rPr>
            </w:pPr>
            <w:r w:rsidRPr="0074158B">
              <w:rPr>
                <w:b/>
                <w:sz w:val="16"/>
                <w:szCs w:val="16"/>
              </w:rPr>
              <w:t xml:space="preserve">Arrival </w:t>
            </w:r>
          </w:p>
        </w:tc>
        <w:tc>
          <w:tcPr>
            <w:tcW w:w="6194" w:type="dxa"/>
            <w:tcBorders>
              <w:top w:val="single" w:sz="4" w:space="0" w:color="000000"/>
              <w:left w:val="single" w:sz="4" w:space="0" w:color="000000"/>
              <w:bottom w:val="single" w:sz="4" w:space="0" w:color="000000"/>
              <w:right w:val="single" w:sz="4" w:space="0" w:color="000000"/>
            </w:tcBorders>
          </w:tcPr>
          <w:p w14:paraId="6C9BE773" w14:textId="77777777" w:rsidR="00833FBF" w:rsidRPr="0074158B" w:rsidRDefault="00833FBF" w:rsidP="009958AC">
            <w:pPr>
              <w:rPr>
                <w:sz w:val="18"/>
                <w:szCs w:val="18"/>
              </w:rPr>
            </w:pPr>
            <w:r w:rsidRPr="0074158B">
              <w:rPr>
                <w:sz w:val="18"/>
                <w:szCs w:val="18"/>
              </w:rPr>
              <w:t xml:space="preserve">Arrival timestamp </w:t>
            </w:r>
          </w:p>
        </w:tc>
      </w:tr>
      <w:tr w:rsidR="00833FBF" w14:paraId="586620B9"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275CA58A" w14:textId="77777777" w:rsidR="00833FBF" w:rsidRPr="0074158B" w:rsidRDefault="00833FBF" w:rsidP="009958AC">
            <w:pPr>
              <w:ind w:left="110"/>
              <w:jc w:val="center"/>
              <w:rPr>
                <w:b/>
                <w:sz w:val="16"/>
                <w:szCs w:val="16"/>
              </w:rPr>
            </w:pPr>
            <w:r w:rsidRPr="0074158B">
              <w:rPr>
                <w:b/>
                <w:sz w:val="16"/>
                <w:szCs w:val="16"/>
              </w:rPr>
              <w:t xml:space="preserve">Back </w:t>
            </w:r>
          </w:p>
        </w:tc>
        <w:tc>
          <w:tcPr>
            <w:tcW w:w="6194" w:type="dxa"/>
            <w:tcBorders>
              <w:top w:val="single" w:sz="4" w:space="0" w:color="000000"/>
              <w:left w:val="single" w:sz="4" w:space="0" w:color="000000"/>
              <w:bottom w:val="single" w:sz="4" w:space="0" w:color="000000"/>
              <w:right w:val="single" w:sz="4" w:space="0" w:color="000000"/>
            </w:tcBorders>
          </w:tcPr>
          <w:p w14:paraId="28477527" w14:textId="77777777" w:rsidR="00833FBF" w:rsidRPr="0074158B" w:rsidRDefault="00833FBF" w:rsidP="009958AC">
            <w:pPr>
              <w:rPr>
                <w:sz w:val="18"/>
                <w:szCs w:val="18"/>
              </w:rPr>
            </w:pPr>
            <w:r w:rsidRPr="0074158B">
              <w:rPr>
                <w:sz w:val="18"/>
                <w:szCs w:val="18"/>
              </w:rPr>
              <w:t xml:space="preserve">Allows users to migrate to the previous screen </w:t>
            </w:r>
          </w:p>
        </w:tc>
      </w:tr>
      <w:tr w:rsidR="00833FBF" w14:paraId="65EF592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10244F4" w14:textId="77777777" w:rsidR="00833FBF" w:rsidRPr="0074158B" w:rsidRDefault="00833FBF" w:rsidP="009958AC">
            <w:pPr>
              <w:ind w:left="110"/>
              <w:jc w:val="center"/>
              <w:rPr>
                <w:b/>
                <w:sz w:val="16"/>
                <w:szCs w:val="16"/>
              </w:rPr>
            </w:pPr>
            <w:r w:rsidRPr="0074158B">
              <w:rPr>
                <w:b/>
                <w:sz w:val="16"/>
                <w:szCs w:val="16"/>
              </w:rPr>
              <w:t xml:space="preserve">Save </w:t>
            </w:r>
          </w:p>
        </w:tc>
        <w:tc>
          <w:tcPr>
            <w:tcW w:w="6194" w:type="dxa"/>
            <w:tcBorders>
              <w:top w:val="single" w:sz="4" w:space="0" w:color="000000"/>
              <w:left w:val="single" w:sz="4" w:space="0" w:color="000000"/>
              <w:bottom w:val="single" w:sz="4" w:space="0" w:color="000000"/>
              <w:right w:val="single" w:sz="4" w:space="0" w:color="000000"/>
            </w:tcBorders>
          </w:tcPr>
          <w:p w14:paraId="2F1C2620" w14:textId="77777777" w:rsidR="00833FBF" w:rsidRPr="0074158B" w:rsidRDefault="00833FBF" w:rsidP="009958AC">
            <w:pPr>
              <w:rPr>
                <w:sz w:val="18"/>
                <w:szCs w:val="18"/>
              </w:rPr>
            </w:pPr>
            <w:r w:rsidRPr="0074158B">
              <w:rPr>
                <w:sz w:val="18"/>
                <w:szCs w:val="18"/>
              </w:rPr>
              <w:t xml:space="preserve">Allows users to save a copy of the Orders Manifest as defined and displayed. </w:t>
            </w:r>
          </w:p>
        </w:tc>
      </w:tr>
      <w:tr w:rsidR="00833FBF" w14:paraId="1F827DC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A3C7B4C" w14:textId="77777777" w:rsidR="00833FBF" w:rsidRPr="0074158B" w:rsidRDefault="00833FBF" w:rsidP="009958AC">
            <w:pPr>
              <w:ind w:left="110"/>
              <w:jc w:val="center"/>
              <w:rPr>
                <w:b/>
                <w:sz w:val="16"/>
                <w:szCs w:val="16"/>
              </w:rPr>
            </w:pPr>
            <w:r w:rsidRPr="0074158B">
              <w:rPr>
                <w:b/>
                <w:sz w:val="16"/>
                <w:szCs w:val="16"/>
              </w:rPr>
              <w:t xml:space="preserve">Get Manifest Document </w:t>
            </w:r>
          </w:p>
        </w:tc>
        <w:tc>
          <w:tcPr>
            <w:tcW w:w="6194" w:type="dxa"/>
            <w:tcBorders>
              <w:top w:val="single" w:sz="4" w:space="0" w:color="000000"/>
              <w:left w:val="single" w:sz="4" w:space="0" w:color="000000"/>
              <w:bottom w:val="single" w:sz="4" w:space="0" w:color="000000"/>
              <w:right w:val="single" w:sz="4" w:space="0" w:color="000000"/>
            </w:tcBorders>
          </w:tcPr>
          <w:p w14:paraId="6D52E0AF" w14:textId="77777777" w:rsidR="00833FBF" w:rsidRPr="0074158B" w:rsidRDefault="00833FBF" w:rsidP="009958AC">
            <w:pPr>
              <w:rPr>
                <w:sz w:val="18"/>
                <w:szCs w:val="18"/>
              </w:rPr>
            </w:pPr>
            <w:r w:rsidRPr="0074158B">
              <w:rPr>
                <w:sz w:val="18"/>
                <w:szCs w:val="18"/>
              </w:rPr>
              <w:t xml:space="preserve">User can access a pre-formatted printable version of the manifest </w:t>
            </w:r>
          </w:p>
        </w:tc>
      </w:tr>
    </w:tbl>
    <w:p w14:paraId="6C1F2968" w14:textId="77777777" w:rsidR="00833FBF" w:rsidRDefault="00833FBF" w:rsidP="00833FBF">
      <w:pPr>
        <w:spacing w:after="190" w:line="263" w:lineRule="auto"/>
        <w:ind w:left="-5" w:hanging="10"/>
        <w:rPr>
          <w:color w:val="92D050"/>
        </w:rPr>
      </w:pPr>
    </w:p>
    <w:p w14:paraId="028461E3"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2BABF28B" w14:textId="77777777" w:rsidR="00833FBF" w:rsidRDefault="00833FBF" w:rsidP="00833FBF">
      <w:pPr>
        <w:pStyle w:val="Heading2"/>
      </w:pPr>
      <w:bookmarkStart w:id="95" w:name="_Toc111643058"/>
      <w:bookmarkStart w:id="96" w:name="_Toc129321847"/>
      <w:r>
        <w:t>SHOW ORDER</w:t>
      </w:r>
      <w:bookmarkEnd w:id="95"/>
      <w:bookmarkEnd w:id="96"/>
      <w:r>
        <w:t xml:space="preserve"> </w:t>
      </w:r>
    </w:p>
    <w:p w14:paraId="7E84975C" w14:textId="77777777" w:rsidR="00833FBF" w:rsidRPr="0074158B" w:rsidRDefault="00833FBF" w:rsidP="00833FBF">
      <w:pPr>
        <w:spacing w:after="0"/>
      </w:pPr>
      <w:r w:rsidRPr="0074158B">
        <w:t xml:space="preserve">By clicking on the Show Order icon </w:t>
      </w:r>
      <w:r w:rsidRPr="0074158B">
        <w:rPr>
          <w:noProof/>
        </w:rPr>
        <w:drawing>
          <wp:inline distT="0" distB="0" distL="0" distR="0" wp14:anchorId="1E545341" wp14:editId="240AA341">
            <wp:extent cx="127794" cy="133350"/>
            <wp:effectExtent l="0" t="0" r="5715"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418" cy="142349"/>
                    </a:xfrm>
                    <a:prstGeom prst="rect">
                      <a:avLst/>
                    </a:prstGeom>
                    <a:noFill/>
                    <a:ln>
                      <a:noFill/>
                    </a:ln>
                  </pic:spPr>
                </pic:pic>
              </a:graphicData>
            </a:graphic>
          </wp:inline>
        </w:drawing>
      </w:r>
      <w:r w:rsidRPr="0074158B">
        <w:t>on the List All Orders screen, the user can access detailed information about the description and current state of each unique order.</w:t>
      </w:r>
    </w:p>
    <w:p w14:paraId="3FAFA599" w14:textId="77777777" w:rsidR="00833FBF" w:rsidRDefault="00833FBF" w:rsidP="00833FBF">
      <w:pPr>
        <w:rPr>
          <w:color w:val="76923C"/>
        </w:rPr>
      </w:pPr>
      <w:r>
        <w:rPr>
          <w:color w:val="76923C"/>
        </w:rPr>
        <w:br w:type="page"/>
      </w:r>
    </w:p>
    <w:p w14:paraId="5070BE1D" w14:textId="77777777" w:rsidR="00833FBF" w:rsidRDefault="00833FBF" w:rsidP="00833FBF">
      <w:pPr>
        <w:spacing w:after="0"/>
        <w:ind w:left="-5" w:hanging="10"/>
      </w:pPr>
      <w:bookmarkStart w:id="97" w:name="_Toc65568950"/>
      <w:r w:rsidRPr="36CE550C">
        <w:rPr>
          <w:sz w:val="18"/>
          <w:szCs w:val="18"/>
        </w:rPr>
        <w:lastRenderedPageBreak/>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14</w:t>
      </w:r>
      <w:r w:rsidRPr="36CE550C">
        <w:rPr>
          <w:noProof/>
          <w:sz w:val="18"/>
          <w:szCs w:val="18"/>
        </w:rPr>
        <w:fldChar w:fldCharType="end"/>
      </w:r>
      <w:r w:rsidRPr="36CE550C">
        <w:rPr>
          <w:sz w:val="18"/>
          <w:szCs w:val="18"/>
        </w:rPr>
        <w:t>: SHOW ORDER SCREEN</w:t>
      </w:r>
      <w:bookmarkEnd w:id="97"/>
    </w:p>
    <w:p w14:paraId="103A4F15" w14:textId="77777777" w:rsidR="00833FBF" w:rsidRDefault="00833FBF" w:rsidP="00833FBF">
      <w:pPr>
        <w:spacing w:after="0"/>
      </w:pPr>
      <w:r>
        <w:rPr>
          <w:noProof/>
        </w:rPr>
        <w:drawing>
          <wp:inline distT="0" distB="0" distL="0" distR="0" wp14:anchorId="4725C8C2" wp14:editId="0F9393A5">
            <wp:extent cx="5943600" cy="5353048"/>
            <wp:effectExtent l="0" t="0" r="0" b="0"/>
            <wp:docPr id="2445752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5353048"/>
                    </a:xfrm>
                    <a:prstGeom prst="rect">
                      <a:avLst/>
                    </a:prstGeom>
                  </pic:spPr>
                </pic:pic>
              </a:graphicData>
            </a:graphic>
          </wp:inline>
        </w:drawing>
      </w:r>
    </w:p>
    <w:p w14:paraId="27F8855D" w14:textId="77777777" w:rsidR="00833FBF" w:rsidRDefault="00833FBF" w:rsidP="00833FBF">
      <w:pPr>
        <w:spacing w:after="0"/>
        <w:rPr>
          <w:color w:val="76923C"/>
        </w:rPr>
      </w:pPr>
    </w:p>
    <w:p w14:paraId="04210520" w14:textId="77777777" w:rsidR="00833FBF" w:rsidRDefault="00833FBF" w:rsidP="00833FBF">
      <w:pPr>
        <w:pStyle w:val="Heading7"/>
        <w:tabs>
          <w:tab w:val="center" w:pos="4321"/>
        </w:tabs>
        <w:ind w:left="-15" w:firstLine="0"/>
      </w:pPr>
      <w:bookmarkStart w:id="98" w:name="_Toc65569016"/>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15</w:t>
      </w:r>
      <w:r w:rsidRPr="00B901A7">
        <w:rPr>
          <w:color w:val="auto"/>
        </w:rPr>
        <w:fldChar w:fldCharType="end"/>
      </w:r>
      <w:r w:rsidRPr="00B901A7">
        <w:rPr>
          <w:color w:val="auto"/>
        </w:rPr>
        <w:t>:</w:t>
      </w:r>
      <w:r>
        <w:t xml:space="preserve"> SHOW ORDER FIELD DESCRIPTIONS</w:t>
      </w:r>
      <w:bookmarkEnd w:id="9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06F1D68A"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1CE42EB"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60E9DDE0" w14:textId="77777777" w:rsidR="00833FBF" w:rsidRDefault="00833FBF" w:rsidP="009958AC">
            <w:pPr>
              <w:ind w:left="110"/>
              <w:jc w:val="center"/>
            </w:pPr>
            <w:r>
              <w:rPr>
                <w:color w:val="FFFFFF"/>
                <w:sz w:val="20"/>
              </w:rPr>
              <w:t xml:space="preserve">Description </w:t>
            </w:r>
          </w:p>
        </w:tc>
      </w:tr>
      <w:tr w:rsidR="00833FBF" w14:paraId="0FFE31F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C00F6E" w14:textId="77777777" w:rsidR="00833FBF" w:rsidRPr="00E00A72" w:rsidRDefault="00833FBF" w:rsidP="009958AC">
            <w:pPr>
              <w:ind w:left="110"/>
              <w:jc w:val="center"/>
              <w:rPr>
                <w:b/>
              </w:rPr>
            </w:pPr>
            <w:r w:rsidRPr="00E00A72">
              <w:rPr>
                <w:b/>
                <w:sz w:val="16"/>
                <w:szCs w:val="16"/>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111C9148" w14:textId="77777777" w:rsidR="00833FBF" w:rsidRPr="00E00A72" w:rsidRDefault="00833FBF" w:rsidP="009958AC">
            <w:pPr>
              <w:rPr>
                <w:sz w:val="18"/>
                <w:szCs w:val="18"/>
              </w:rPr>
            </w:pPr>
            <w:r w:rsidRPr="00E00A72">
              <w:rPr>
                <w:sz w:val="18"/>
                <w:szCs w:val="18"/>
              </w:rPr>
              <w:t xml:space="preserve">Shows the Workflow (or order type) for each order. Workflows include ATM Add, ATM Replace, ATM Emergency Add, ATM Emergency Replace, Branch Delivery, Branch Return, Branch Emergency Delivery, Branch Emergency Return, Branch Transfer, Commercial Client Delivery, Commercial Client Return, Vault Delivery, Vault Return, Emergency Vault Delivery, and Emergency Vault Return. </w:t>
            </w:r>
          </w:p>
        </w:tc>
      </w:tr>
      <w:tr w:rsidR="00833FBF" w14:paraId="362F54A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5D00DDA" w14:textId="77777777" w:rsidR="00833FBF" w:rsidRPr="00E00A72" w:rsidRDefault="00833FBF" w:rsidP="009958AC">
            <w:pPr>
              <w:ind w:left="110"/>
              <w:jc w:val="center"/>
              <w:rPr>
                <w:b/>
              </w:rPr>
            </w:pPr>
            <w:r w:rsidRPr="00E00A72">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9B0295B" w14:textId="77777777" w:rsidR="00833FBF" w:rsidRPr="00E00A72" w:rsidRDefault="00833FBF" w:rsidP="009958AC">
            <w:pPr>
              <w:rPr>
                <w:sz w:val="18"/>
                <w:szCs w:val="18"/>
              </w:rPr>
            </w:pPr>
            <w:r w:rsidRPr="00E00A72">
              <w:rPr>
                <w:sz w:val="18"/>
                <w:szCs w:val="18"/>
              </w:rPr>
              <w:t xml:space="preserve">Cashpoint ID to which this order belongs </w:t>
            </w:r>
          </w:p>
        </w:tc>
      </w:tr>
      <w:tr w:rsidR="00833FBF" w14:paraId="1A646135"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50CEBD1E" w14:textId="77777777" w:rsidR="00833FBF" w:rsidRPr="00E00A72" w:rsidRDefault="00833FBF" w:rsidP="009958AC">
            <w:pPr>
              <w:ind w:left="110"/>
              <w:jc w:val="center"/>
              <w:rPr>
                <w:b/>
              </w:rPr>
            </w:pPr>
            <w:r w:rsidRPr="00E00A72">
              <w:rPr>
                <w:b/>
                <w:sz w:val="16"/>
                <w:szCs w:val="16"/>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263A01D0" w14:textId="77777777" w:rsidR="00833FBF" w:rsidRPr="00E00A72" w:rsidRDefault="00833FBF" w:rsidP="009958AC">
            <w:pPr>
              <w:rPr>
                <w:sz w:val="18"/>
                <w:szCs w:val="18"/>
              </w:rPr>
            </w:pPr>
            <w:r w:rsidRPr="00E00A72">
              <w:rPr>
                <w:sz w:val="18"/>
                <w:szCs w:val="18"/>
              </w:rPr>
              <w:t xml:space="preserve">Order source. </w:t>
            </w:r>
            <w:proofErr w:type="spellStart"/>
            <w:r w:rsidRPr="00E00A72">
              <w:rPr>
                <w:sz w:val="18"/>
                <w:szCs w:val="18"/>
              </w:rPr>
              <w:t>OptiCash</w:t>
            </w:r>
            <w:proofErr w:type="spellEnd"/>
            <w:r w:rsidRPr="00E00A72">
              <w:rPr>
                <w:sz w:val="18"/>
                <w:szCs w:val="18"/>
              </w:rPr>
              <w:t xml:space="preserve">, </w:t>
            </w:r>
            <w:proofErr w:type="spellStart"/>
            <w:r w:rsidRPr="00E00A72">
              <w:rPr>
                <w:sz w:val="18"/>
                <w:szCs w:val="18"/>
              </w:rPr>
              <w:t>OptiVault</w:t>
            </w:r>
            <w:proofErr w:type="spellEnd"/>
            <w:r w:rsidRPr="00E00A72">
              <w:rPr>
                <w:sz w:val="18"/>
                <w:szCs w:val="18"/>
              </w:rPr>
              <w:t xml:space="preserve">, or </w:t>
            </w:r>
            <w:proofErr w:type="spellStart"/>
            <w:r w:rsidRPr="00E00A72">
              <w:rPr>
                <w:sz w:val="18"/>
                <w:szCs w:val="18"/>
              </w:rPr>
              <w:t>OptiNet</w:t>
            </w:r>
            <w:proofErr w:type="spellEnd"/>
            <w:r w:rsidRPr="00E00A72">
              <w:rPr>
                <w:sz w:val="18"/>
                <w:szCs w:val="18"/>
              </w:rPr>
              <w:t xml:space="preserve"> </w:t>
            </w:r>
          </w:p>
        </w:tc>
      </w:tr>
      <w:tr w:rsidR="00833FBF" w14:paraId="01239C5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7F1DD29" w14:textId="77777777" w:rsidR="00833FBF" w:rsidRPr="00E00A72" w:rsidRDefault="00833FBF" w:rsidP="009958AC">
            <w:pPr>
              <w:ind w:left="110"/>
              <w:jc w:val="center"/>
              <w:rPr>
                <w:b/>
              </w:rPr>
            </w:pPr>
            <w:r w:rsidRPr="00E00A72">
              <w:rPr>
                <w:b/>
                <w:sz w:val="16"/>
                <w:szCs w:val="16"/>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34BE3C7F" w14:textId="77777777" w:rsidR="00833FBF" w:rsidRPr="00E00A72" w:rsidRDefault="00833FBF" w:rsidP="009958AC">
            <w:pPr>
              <w:rPr>
                <w:sz w:val="18"/>
                <w:szCs w:val="18"/>
              </w:rPr>
            </w:pPr>
            <w:r w:rsidRPr="00E00A72">
              <w:rPr>
                <w:sz w:val="18"/>
                <w:szCs w:val="18"/>
              </w:rPr>
              <w:t xml:space="preserve">Unique Order Identification Number </w:t>
            </w:r>
          </w:p>
        </w:tc>
      </w:tr>
      <w:tr w:rsidR="00833FBF" w14:paraId="51CB5D4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E329FE2" w14:textId="77777777" w:rsidR="00833FBF" w:rsidRPr="00E00A72" w:rsidRDefault="00833FBF" w:rsidP="009958AC">
            <w:pPr>
              <w:ind w:left="110"/>
              <w:jc w:val="center"/>
              <w:rPr>
                <w:b/>
              </w:rPr>
            </w:pPr>
            <w:r w:rsidRPr="00E00A72">
              <w:rPr>
                <w:b/>
                <w:sz w:val="16"/>
                <w:szCs w:val="16"/>
              </w:rPr>
              <w:lastRenderedPageBreak/>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2C83DD" w14:textId="77777777" w:rsidR="00833FBF" w:rsidRPr="00E00A72" w:rsidRDefault="00833FBF" w:rsidP="009958AC">
            <w:pPr>
              <w:rPr>
                <w:sz w:val="18"/>
                <w:szCs w:val="18"/>
              </w:rPr>
            </w:pPr>
            <w:r w:rsidRPr="00E00A72">
              <w:rPr>
                <w:sz w:val="18"/>
                <w:szCs w:val="18"/>
              </w:rPr>
              <w:t xml:space="preserve">Username of person who placed order </w:t>
            </w:r>
          </w:p>
        </w:tc>
      </w:tr>
      <w:tr w:rsidR="00833FBF" w14:paraId="5D1BB06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1C7064D" w14:textId="77777777" w:rsidR="00833FBF" w:rsidRPr="00E00A72" w:rsidRDefault="00833FBF" w:rsidP="009958AC">
            <w:pPr>
              <w:ind w:left="110"/>
              <w:jc w:val="center"/>
              <w:rPr>
                <w:b/>
                <w:sz w:val="16"/>
                <w:szCs w:val="16"/>
              </w:rPr>
            </w:pPr>
            <w:r w:rsidRPr="00E00A72">
              <w:rPr>
                <w:b/>
                <w:sz w:val="16"/>
                <w:szCs w:val="16"/>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4B497BB5" w14:textId="77777777" w:rsidR="00833FBF" w:rsidRPr="00E00A72" w:rsidRDefault="00833FBF" w:rsidP="009958AC">
            <w:pPr>
              <w:rPr>
                <w:rFonts w:cstheme="minorHAnsi"/>
                <w:sz w:val="18"/>
                <w:szCs w:val="18"/>
              </w:rPr>
            </w:pPr>
            <w:r w:rsidRPr="00E00A72">
              <w:rPr>
                <w:rFonts w:cstheme="minorHAnsi"/>
                <w:sz w:val="18"/>
                <w:szCs w:val="18"/>
              </w:rPr>
              <w:t xml:space="preserve">Date Order was placed in system </w:t>
            </w:r>
          </w:p>
        </w:tc>
      </w:tr>
      <w:tr w:rsidR="00833FBF" w14:paraId="6E27D816"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A4AAA73" w14:textId="77777777" w:rsidR="00833FBF" w:rsidRPr="00E00A72" w:rsidRDefault="00833FBF" w:rsidP="009958AC">
            <w:pPr>
              <w:ind w:left="110"/>
              <w:jc w:val="center"/>
              <w:rPr>
                <w:b/>
                <w:sz w:val="16"/>
                <w:szCs w:val="16"/>
              </w:rPr>
            </w:pPr>
            <w:r w:rsidRPr="00E00A72">
              <w:rPr>
                <w:b/>
                <w:sz w:val="16"/>
                <w:szCs w:val="16"/>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D79A124" w14:textId="77777777" w:rsidR="00833FBF" w:rsidRPr="00E00A72" w:rsidRDefault="00833FBF" w:rsidP="009958AC">
            <w:pPr>
              <w:rPr>
                <w:rFonts w:cstheme="minorHAnsi"/>
                <w:sz w:val="18"/>
                <w:szCs w:val="18"/>
              </w:rPr>
            </w:pPr>
            <w:r w:rsidRPr="00E00A72">
              <w:rPr>
                <w:rFonts w:cstheme="minorHAnsi"/>
                <w:sz w:val="18"/>
                <w:szCs w:val="18"/>
              </w:rPr>
              <w:t xml:space="preserve">Date Order is due for physical delivery </w:t>
            </w:r>
          </w:p>
        </w:tc>
      </w:tr>
      <w:tr w:rsidR="00833FBF" w14:paraId="34D3953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999C77F" w14:textId="77777777" w:rsidR="00833FBF" w:rsidRPr="00E00A72" w:rsidRDefault="00833FBF" w:rsidP="009958AC">
            <w:pPr>
              <w:ind w:left="110"/>
              <w:jc w:val="center"/>
              <w:rPr>
                <w:b/>
                <w:sz w:val="16"/>
                <w:szCs w:val="16"/>
              </w:rPr>
            </w:pPr>
            <w:r w:rsidRPr="00E00A72">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B86FE38" w14:textId="77777777" w:rsidR="00833FBF" w:rsidRPr="00E00A72" w:rsidRDefault="00833FBF" w:rsidP="009958AC">
            <w:pPr>
              <w:rPr>
                <w:rFonts w:cstheme="minorHAnsi"/>
                <w:sz w:val="18"/>
                <w:szCs w:val="18"/>
              </w:rPr>
            </w:pPr>
            <w:r w:rsidRPr="00E00A72">
              <w:rPr>
                <w:rFonts w:cstheme="minorHAnsi"/>
                <w:sz w:val="18"/>
                <w:szCs w:val="18"/>
              </w:rPr>
              <w:t xml:space="preserve">Current Status of Order; Ordered, In Transit, et al </w:t>
            </w:r>
          </w:p>
        </w:tc>
      </w:tr>
      <w:tr w:rsidR="00833FBF" w14:paraId="0D887A5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40F538A" w14:textId="77777777" w:rsidR="00833FBF" w:rsidRPr="00E00A72" w:rsidRDefault="00833FBF" w:rsidP="009958AC">
            <w:pPr>
              <w:ind w:left="110"/>
              <w:jc w:val="center"/>
              <w:rPr>
                <w:b/>
                <w:sz w:val="16"/>
                <w:szCs w:val="16"/>
              </w:rPr>
            </w:pPr>
            <w:r w:rsidRPr="00E00A72">
              <w:rPr>
                <w:b/>
                <w:sz w:val="16"/>
                <w:szCs w:val="16"/>
              </w:rPr>
              <w:t xml:space="preserve">Expiration Time </w:t>
            </w:r>
          </w:p>
        </w:tc>
        <w:tc>
          <w:tcPr>
            <w:tcW w:w="6194" w:type="dxa"/>
            <w:tcBorders>
              <w:top w:val="single" w:sz="4" w:space="0" w:color="000000"/>
              <w:left w:val="single" w:sz="4" w:space="0" w:color="000000"/>
              <w:bottom w:val="single" w:sz="4" w:space="0" w:color="000000"/>
              <w:right w:val="single" w:sz="4" w:space="0" w:color="000000"/>
            </w:tcBorders>
          </w:tcPr>
          <w:p w14:paraId="4B04ADB3" w14:textId="77777777" w:rsidR="00833FBF" w:rsidRPr="00E00A72" w:rsidRDefault="00833FBF" w:rsidP="009958AC">
            <w:pPr>
              <w:rPr>
                <w:rFonts w:cstheme="minorHAnsi"/>
                <w:sz w:val="18"/>
                <w:szCs w:val="18"/>
              </w:rPr>
            </w:pPr>
            <w:r w:rsidRPr="00E00A72">
              <w:rPr>
                <w:rFonts w:cstheme="minorHAnsi"/>
                <w:sz w:val="18"/>
                <w:szCs w:val="18"/>
              </w:rPr>
              <w:t xml:space="preserve">Timestamp of expiration time of current state. </w:t>
            </w:r>
          </w:p>
        </w:tc>
      </w:tr>
      <w:tr w:rsidR="00833FBF" w14:paraId="047F09B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7C9BB3C" w14:textId="77777777" w:rsidR="00833FBF" w:rsidRPr="00E00A72" w:rsidRDefault="00833FBF" w:rsidP="009958AC">
            <w:pPr>
              <w:ind w:left="110"/>
              <w:jc w:val="center"/>
              <w:rPr>
                <w:b/>
                <w:sz w:val="16"/>
                <w:szCs w:val="16"/>
              </w:rPr>
            </w:pPr>
            <w:r w:rsidRPr="00E00A72">
              <w:rPr>
                <w:b/>
                <w:sz w:val="16"/>
                <w:szCs w:val="16"/>
              </w:rPr>
              <w:t xml:space="preserve">Funding Source Type </w:t>
            </w:r>
          </w:p>
        </w:tc>
        <w:tc>
          <w:tcPr>
            <w:tcW w:w="6194" w:type="dxa"/>
            <w:tcBorders>
              <w:top w:val="single" w:sz="4" w:space="0" w:color="000000"/>
              <w:left w:val="single" w:sz="4" w:space="0" w:color="000000"/>
              <w:bottom w:val="single" w:sz="4" w:space="0" w:color="000000"/>
              <w:right w:val="single" w:sz="4" w:space="0" w:color="000000"/>
            </w:tcBorders>
          </w:tcPr>
          <w:p w14:paraId="2120DB05" w14:textId="77777777" w:rsidR="00833FBF" w:rsidRPr="00E00A72" w:rsidRDefault="00833FBF" w:rsidP="009958AC">
            <w:pPr>
              <w:rPr>
                <w:rFonts w:cstheme="minorHAnsi"/>
                <w:sz w:val="18"/>
                <w:szCs w:val="18"/>
              </w:rPr>
            </w:pPr>
            <w:r w:rsidRPr="00E00A72">
              <w:rPr>
                <w:rFonts w:cstheme="minorHAnsi"/>
                <w:sz w:val="18"/>
                <w:szCs w:val="18"/>
              </w:rPr>
              <w:t xml:space="preserve">Depot, Vault, External Funding Source. Describes Funding Source ID below. </w:t>
            </w:r>
          </w:p>
        </w:tc>
      </w:tr>
      <w:tr w:rsidR="00833FBF" w14:paraId="54C6E32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8A45C1E" w14:textId="77777777" w:rsidR="00833FBF" w:rsidRPr="00E00A72" w:rsidRDefault="00833FBF" w:rsidP="009958AC">
            <w:pPr>
              <w:ind w:left="110"/>
              <w:jc w:val="center"/>
              <w:rPr>
                <w:b/>
                <w:sz w:val="16"/>
                <w:szCs w:val="16"/>
              </w:rPr>
            </w:pPr>
            <w:r w:rsidRPr="00E00A72">
              <w:rPr>
                <w:b/>
                <w:sz w:val="16"/>
                <w:szCs w:val="16"/>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746EABEF" w14:textId="77777777" w:rsidR="00833FBF" w:rsidRPr="00E00A72" w:rsidRDefault="00833FBF" w:rsidP="009958AC">
            <w:pPr>
              <w:rPr>
                <w:rFonts w:cstheme="minorHAnsi"/>
                <w:sz w:val="18"/>
                <w:szCs w:val="18"/>
              </w:rPr>
            </w:pPr>
            <w:r w:rsidRPr="00E00A72">
              <w:rPr>
                <w:rFonts w:cstheme="minorHAnsi"/>
                <w:sz w:val="18"/>
                <w:szCs w:val="18"/>
              </w:rPr>
              <w:t xml:space="preserve">ID of the other cashpoint involved in the order. This may be the source of cash, or in the case of a Return order the destination. </w:t>
            </w:r>
          </w:p>
        </w:tc>
      </w:tr>
      <w:tr w:rsidR="00833FBF" w14:paraId="4A5AEAE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D04A488" w14:textId="77777777" w:rsidR="00833FBF" w:rsidRPr="00E00A72" w:rsidRDefault="00833FBF" w:rsidP="009958AC">
            <w:pPr>
              <w:ind w:left="110"/>
              <w:jc w:val="center"/>
              <w:rPr>
                <w:b/>
                <w:sz w:val="16"/>
                <w:szCs w:val="16"/>
              </w:rPr>
            </w:pPr>
            <w:r w:rsidRPr="00E00A72">
              <w:rPr>
                <w:b/>
                <w:sz w:val="16"/>
                <w:szCs w:val="16"/>
              </w:rPr>
              <w:t>Amount [</w:t>
            </w:r>
            <w:proofErr w:type="spellStart"/>
            <w:r w:rsidRPr="00E00A72">
              <w:rPr>
                <w:b/>
                <w:sz w:val="16"/>
                <w:szCs w:val="16"/>
              </w:rPr>
              <w:t>crncy</w:t>
            </w:r>
            <w:proofErr w:type="spellEnd"/>
            <w:r w:rsidRPr="00E00A72">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6628E80B" w14:textId="77777777" w:rsidR="00833FBF" w:rsidRPr="00E00A72" w:rsidRDefault="00833FBF" w:rsidP="009958AC">
            <w:pPr>
              <w:rPr>
                <w:rFonts w:cstheme="minorHAnsi"/>
                <w:sz w:val="18"/>
                <w:szCs w:val="18"/>
              </w:rPr>
            </w:pPr>
            <w:r w:rsidRPr="00E00A72">
              <w:rPr>
                <w:rFonts w:cstheme="minorHAnsi"/>
                <w:sz w:val="18"/>
                <w:szCs w:val="18"/>
              </w:rPr>
              <w:t xml:space="preserve">Total amount of the order in primary currency. The primary currency is shown inside []. </w:t>
            </w:r>
          </w:p>
        </w:tc>
      </w:tr>
      <w:tr w:rsidR="00833FBF" w14:paraId="7AF6F1A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CF271E4" w14:textId="77777777" w:rsidR="00833FBF" w:rsidRPr="00E00A72" w:rsidRDefault="00833FBF" w:rsidP="009958AC">
            <w:pPr>
              <w:ind w:left="110"/>
              <w:jc w:val="center"/>
              <w:rPr>
                <w:b/>
                <w:sz w:val="16"/>
                <w:szCs w:val="16"/>
              </w:rPr>
            </w:pPr>
            <w:r w:rsidRPr="00E00A72">
              <w:rPr>
                <w:b/>
                <w:sz w:val="16"/>
                <w:szCs w:val="16"/>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1C0806BB" w14:textId="77777777" w:rsidR="00833FBF" w:rsidRPr="00E00A72" w:rsidRDefault="00833FBF" w:rsidP="009958AC">
            <w:pPr>
              <w:rPr>
                <w:rFonts w:cstheme="minorHAnsi"/>
                <w:sz w:val="18"/>
                <w:szCs w:val="18"/>
              </w:rPr>
            </w:pPr>
            <w:r w:rsidRPr="00E00A72">
              <w:rPr>
                <w:rFonts w:cstheme="minorHAnsi"/>
                <w:sz w:val="18"/>
                <w:szCs w:val="18"/>
              </w:rPr>
              <w:t xml:space="preserve">Displays the full order by both Denomination and amount by denomination </w:t>
            </w:r>
          </w:p>
        </w:tc>
      </w:tr>
      <w:tr w:rsidR="00833FBF" w14:paraId="4EFF05B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EA24719" w14:textId="77777777" w:rsidR="00833FBF" w:rsidRPr="00E00A72" w:rsidRDefault="00833FBF" w:rsidP="009958AC">
            <w:pPr>
              <w:ind w:left="110"/>
              <w:jc w:val="center"/>
              <w:rPr>
                <w:b/>
                <w:sz w:val="16"/>
                <w:szCs w:val="16"/>
              </w:rPr>
            </w:pPr>
            <w:r w:rsidRPr="00E00A72">
              <w:rPr>
                <w:b/>
                <w:sz w:val="16"/>
                <w:szCs w:val="16"/>
              </w:rPr>
              <w:t xml:space="preserve">Order Log Entries </w:t>
            </w:r>
          </w:p>
        </w:tc>
        <w:tc>
          <w:tcPr>
            <w:tcW w:w="6194" w:type="dxa"/>
            <w:tcBorders>
              <w:top w:val="single" w:sz="4" w:space="0" w:color="000000"/>
              <w:left w:val="single" w:sz="4" w:space="0" w:color="000000"/>
              <w:bottom w:val="single" w:sz="4" w:space="0" w:color="000000"/>
              <w:right w:val="single" w:sz="4" w:space="0" w:color="000000"/>
            </w:tcBorders>
          </w:tcPr>
          <w:p w14:paraId="628E6E69" w14:textId="77777777" w:rsidR="00833FBF" w:rsidRPr="00E00A72" w:rsidRDefault="00833FBF" w:rsidP="009958AC">
            <w:pPr>
              <w:pStyle w:val="Default"/>
              <w:rPr>
                <w:rFonts w:cstheme="minorHAnsi"/>
                <w:sz w:val="18"/>
                <w:szCs w:val="18"/>
              </w:rPr>
            </w:pPr>
            <w:r w:rsidRPr="00E00A72">
              <w:rPr>
                <w:rFonts w:cstheme="minorHAnsi"/>
                <w:sz w:val="18"/>
                <w:szCs w:val="18"/>
              </w:rPr>
              <w:t xml:space="preserve">As the order moves through workflow, a log is kept describing the actions that have occurred. This section describes when, who, and what has occurred and any notes (Blog entries) along the way. </w:t>
            </w:r>
          </w:p>
          <w:p w14:paraId="0D2E9461" w14:textId="77777777" w:rsidR="00833FBF" w:rsidRPr="00E00A72" w:rsidRDefault="00833FBF" w:rsidP="009958AC">
            <w:pPr>
              <w:rPr>
                <w:rFonts w:cstheme="minorHAnsi"/>
                <w:sz w:val="18"/>
                <w:szCs w:val="18"/>
              </w:rPr>
            </w:pPr>
            <w:r w:rsidRPr="00E00A72">
              <w:rPr>
                <w:rFonts w:cstheme="minorHAnsi"/>
                <w:sz w:val="18"/>
                <w:szCs w:val="18"/>
              </w:rPr>
              <w:t xml:space="preserve">The log maintains a full listing of all Blog entries including the ability to Edit a past log note entry. Date, Time, and User entries cannot be edited, but notes added to a blog can be. </w:t>
            </w:r>
          </w:p>
        </w:tc>
      </w:tr>
    </w:tbl>
    <w:p w14:paraId="288BD57D" w14:textId="77777777" w:rsidR="00833FBF" w:rsidRDefault="00833FBF" w:rsidP="00833FBF">
      <w:pPr>
        <w:spacing w:after="0"/>
        <w:rPr>
          <w:color w:val="76923C"/>
        </w:rPr>
      </w:pPr>
    </w:p>
    <w:p w14:paraId="1789EE3C"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218534C3" w14:textId="77777777" w:rsidR="00833FBF" w:rsidRDefault="00833FBF" w:rsidP="00833FBF">
      <w:pPr>
        <w:pStyle w:val="Heading2"/>
      </w:pPr>
      <w:bookmarkStart w:id="99" w:name="_Toc111643059"/>
      <w:bookmarkStart w:id="100" w:name="_Toc129321848"/>
      <w:r>
        <w:t>EDIT ORDER</w:t>
      </w:r>
      <w:bookmarkEnd w:id="99"/>
      <w:bookmarkEnd w:id="100"/>
      <w:r>
        <w:t xml:space="preserve"> </w:t>
      </w:r>
    </w:p>
    <w:p w14:paraId="0E45E2D4" w14:textId="77777777" w:rsidR="00833FBF" w:rsidRDefault="00833FBF" w:rsidP="00833FBF">
      <w:pPr>
        <w:pStyle w:val="Default"/>
        <w:rPr>
          <w:sz w:val="20"/>
          <w:szCs w:val="20"/>
        </w:rPr>
      </w:pPr>
      <w:r>
        <w:rPr>
          <w:sz w:val="20"/>
          <w:szCs w:val="20"/>
        </w:rPr>
        <w:t xml:space="preserve">By choosing the Edit task on List All Orders screen, users access the screen where an existing order can be edited. Users can: </w:t>
      </w:r>
    </w:p>
    <w:p w14:paraId="2A1B8528" w14:textId="77777777" w:rsidR="00833FBF" w:rsidRPr="00C1717B" w:rsidRDefault="00833FBF" w:rsidP="00833FBF">
      <w:pPr>
        <w:pStyle w:val="Default"/>
        <w:numPr>
          <w:ilvl w:val="0"/>
          <w:numId w:val="41"/>
        </w:numPr>
        <w:spacing w:after="43"/>
        <w:rPr>
          <w:rFonts w:cs="Times New Roman"/>
          <w:color w:val="auto"/>
        </w:rPr>
      </w:pPr>
      <w:r w:rsidRPr="00C1717B">
        <w:rPr>
          <w:sz w:val="20"/>
          <w:szCs w:val="20"/>
        </w:rPr>
        <w:t xml:space="preserve">Edit values in 1-10 Custom Fields </w:t>
      </w:r>
    </w:p>
    <w:p w14:paraId="7CD01476" w14:textId="77777777" w:rsidR="00833FBF" w:rsidRPr="00C1717B" w:rsidRDefault="00833FBF" w:rsidP="00833FBF">
      <w:pPr>
        <w:pStyle w:val="Default"/>
        <w:numPr>
          <w:ilvl w:val="0"/>
          <w:numId w:val="41"/>
        </w:numPr>
        <w:spacing w:after="43"/>
        <w:rPr>
          <w:rFonts w:cs="Times New Roman"/>
          <w:color w:val="auto"/>
        </w:rPr>
      </w:pPr>
      <w:r w:rsidRPr="00C1717B">
        <w:rPr>
          <w:sz w:val="20"/>
          <w:szCs w:val="20"/>
        </w:rPr>
        <w:t xml:space="preserve">Alter denomination amounts </w:t>
      </w:r>
    </w:p>
    <w:p w14:paraId="55ADF744" w14:textId="77777777" w:rsidR="00833FBF" w:rsidRPr="00C1717B" w:rsidRDefault="00833FBF" w:rsidP="00833FBF">
      <w:pPr>
        <w:pStyle w:val="Default"/>
        <w:numPr>
          <w:ilvl w:val="0"/>
          <w:numId w:val="41"/>
        </w:numPr>
        <w:spacing w:after="43"/>
        <w:rPr>
          <w:rFonts w:cs="Times New Roman"/>
          <w:color w:val="auto"/>
        </w:rPr>
      </w:pPr>
      <w:r w:rsidRPr="00C1717B">
        <w:rPr>
          <w:sz w:val="20"/>
          <w:szCs w:val="20"/>
        </w:rPr>
        <w:t xml:space="preserve">Add notes in the Blog field </w:t>
      </w:r>
    </w:p>
    <w:p w14:paraId="0DF3C40C" w14:textId="77777777" w:rsidR="00833FBF" w:rsidRDefault="00833FBF" w:rsidP="00833FBF">
      <w:pPr>
        <w:rPr>
          <w:color w:val="76923C"/>
        </w:rPr>
      </w:pPr>
      <w:r>
        <w:rPr>
          <w:sz w:val="20"/>
          <w:szCs w:val="20"/>
        </w:rPr>
        <w:t xml:space="preserve">Please note: The Edit function is only available if enabled by system administrator. </w:t>
      </w:r>
      <w:r>
        <w:rPr>
          <w:color w:val="76923C"/>
        </w:rPr>
        <w:br w:type="page"/>
      </w:r>
    </w:p>
    <w:p w14:paraId="5BB4B9C1" w14:textId="77777777" w:rsidR="00833FBF" w:rsidRDefault="00833FBF" w:rsidP="00833FBF">
      <w:pPr>
        <w:spacing w:after="0"/>
        <w:ind w:left="-5" w:hanging="10"/>
      </w:pPr>
      <w:bookmarkStart w:id="101" w:name="_Toc65568951"/>
      <w:r w:rsidRPr="36CE550C">
        <w:rPr>
          <w:sz w:val="18"/>
          <w:szCs w:val="18"/>
        </w:rPr>
        <w:lastRenderedPageBreak/>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15</w:t>
      </w:r>
      <w:r w:rsidRPr="36CE550C">
        <w:rPr>
          <w:noProof/>
          <w:sz w:val="18"/>
          <w:szCs w:val="18"/>
        </w:rPr>
        <w:fldChar w:fldCharType="end"/>
      </w:r>
      <w:r w:rsidRPr="36CE550C">
        <w:rPr>
          <w:sz w:val="18"/>
          <w:szCs w:val="18"/>
        </w:rPr>
        <w:t>: EDIT ORDER SCREEN</w:t>
      </w:r>
      <w:bookmarkEnd w:id="101"/>
    </w:p>
    <w:p w14:paraId="3F470033" w14:textId="77777777" w:rsidR="00833FBF" w:rsidRDefault="00833FBF" w:rsidP="00833FBF">
      <w:pPr>
        <w:spacing w:after="0"/>
      </w:pPr>
      <w:r>
        <w:rPr>
          <w:noProof/>
        </w:rPr>
        <w:drawing>
          <wp:inline distT="0" distB="0" distL="0" distR="0" wp14:anchorId="2B93DA43" wp14:editId="62291474">
            <wp:extent cx="5943600" cy="5457825"/>
            <wp:effectExtent l="0" t="0" r="0" b="0"/>
            <wp:docPr id="10745226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21DF6B43" w14:textId="77777777" w:rsidR="00833FBF" w:rsidRDefault="00833FBF" w:rsidP="00833FBF">
      <w:pPr>
        <w:spacing w:after="0"/>
        <w:rPr>
          <w:color w:val="76923C"/>
        </w:rPr>
      </w:pPr>
    </w:p>
    <w:p w14:paraId="1322AECD" w14:textId="77777777" w:rsidR="00833FBF" w:rsidRDefault="00833FBF" w:rsidP="00833FBF">
      <w:pPr>
        <w:pStyle w:val="Heading7"/>
        <w:tabs>
          <w:tab w:val="center" w:pos="4321"/>
        </w:tabs>
        <w:ind w:left="-15" w:firstLine="0"/>
      </w:pPr>
      <w:bookmarkStart w:id="102" w:name="_Toc65569017"/>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16</w:t>
      </w:r>
      <w:r w:rsidRPr="00B901A7">
        <w:rPr>
          <w:color w:val="auto"/>
        </w:rPr>
        <w:fldChar w:fldCharType="end"/>
      </w:r>
      <w:r w:rsidRPr="00B901A7">
        <w:rPr>
          <w:color w:val="auto"/>
        </w:rPr>
        <w:t>:</w:t>
      </w:r>
      <w:r>
        <w:t xml:space="preserve"> SHOW ORDER FIELD DESCRIPTIONS</w:t>
      </w:r>
      <w:bookmarkEnd w:id="102"/>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642BC458"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498B08F"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60BA3FBB" w14:textId="77777777" w:rsidR="00833FBF" w:rsidRDefault="00833FBF" w:rsidP="009958AC">
            <w:pPr>
              <w:ind w:left="110"/>
              <w:jc w:val="center"/>
            </w:pPr>
            <w:r>
              <w:rPr>
                <w:color w:val="FFFFFF"/>
                <w:sz w:val="20"/>
              </w:rPr>
              <w:t xml:space="preserve">Description </w:t>
            </w:r>
          </w:p>
        </w:tc>
      </w:tr>
      <w:tr w:rsidR="00833FBF" w14:paraId="11A74DE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E1854E2" w14:textId="77777777" w:rsidR="00833FBF" w:rsidRPr="00C1717B" w:rsidRDefault="00833FBF" w:rsidP="009958AC">
            <w:pPr>
              <w:ind w:left="110"/>
              <w:jc w:val="center"/>
              <w:rPr>
                <w:b/>
              </w:rPr>
            </w:pPr>
            <w:r w:rsidRPr="00C1717B">
              <w:rPr>
                <w:b/>
                <w:sz w:val="16"/>
                <w:szCs w:val="16"/>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067D580B" w14:textId="77777777" w:rsidR="00833FBF" w:rsidRPr="00C1717B" w:rsidRDefault="00833FBF" w:rsidP="009958AC">
            <w:pPr>
              <w:rPr>
                <w:sz w:val="18"/>
                <w:szCs w:val="18"/>
              </w:rPr>
            </w:pPr>
            <w:r w:rsidRPr="00C1717B">
              <w:rPr>
                <w:sz w:val="18"/>
                <w:szCs w:val="18"/>
              </w:rPr>
              <w:t xml:space="preserve">Shows the Workflow (or order type) for each order. </w:t>
            </w:r>
          </w:p>
        </w:tc>
      </w:tr>
      <w:tr w:rsidR="00833FBF" w14:paraId="1A84513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A6366D6" w14:textId="77777777" w:rsidR="00833FBF" w:rsidRPr="00C1717B" w:rsidRDefault="00833FBF" w:rsidP="009958AC">
            <w:pPr>
              <w:ind w:left="110"/>
              <w:jc w:val="center"/>
              <w:rPr>
                <w:b/>
              </w:rPr>
            </w:pPr>
            <w:r w:rsidRPr="00C1717B">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26CFF21" w14:textId="77777777" w:rsidR="00833FBF" w:rsidRPr="00C1717B" w:rsidRDefault="00833FBF" w:rsidP="009958AC">
            <w:pPr>
              <w:rPr>
                <w:sz w:val="18"/>
                <w:szCs w:val="18"/>
              </w:rPr>
            </w:pPr>
            <w:r w:rsidRPr="00C1717B">
              <w:rPr>
                <w:sz w:val="18"/>
                <w:szCs w:val="18"/>
              </w:rPr>
              <w:t xml:space="preserve">Cashpoint ID to which this order belongs </w:t>
            </w:r>
          </w:p>
        </w:tc>
      </w:tr>
      <w:tr w:rsidR="00833FBF" w14:paraId="035545A7"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12D1FC5" w14:textId="77777777" w:rsidR="00833FBF" w:rsidRPr="00C1717B" w:rsidRDefault="00833FBF" w:rsidP="009958AC">
            <w:pPr>
              <w:ind w:left="110"/>
              <w:jc w:val="center"/>
              <w:rPr>
                <w:b/>
              </w:rPr>
            </w:pPr>
            <w:r w:rsidRPr="00C1717B">
              <w:rPr>
                <w:b/>
                <w:sz w:val="16"/>
                <w:szCs w:val="16"/>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1B28B285" w14:textId="77777777" w:rsidR="00833FBF" w:rsidRPr="00C1717B" w:rsidRDefault="00833FBF" w:rsidP="009958AC">
            <w:pPr>
              <w:rPr>
                <w:sz w:val="18"/>
                <w:szCs w:val="18"/>
              </w:rPr>
            </w:pPr>
            <w:r w:rsidRPr="00C1717B">
              <w:rPr>
                <w:sz w:val="18"/>
                <w:szCs w:val="18"/>
              </w:rPr>
              <w:t xml:space="preserve">Unique Order Identification Number generated by </w:t>
            </w:r>
            <w:proofErr w:type="spellStart"/>
            <w:r w:rsidRPr="00C1717B">
              <w:rPr>
                <w:sz w:val="18"/>
                <w:szCs w:val="18"/>
              </w:rPr>
              <w:t>OptiSuite</w:t>
            </w:r>
            <w:proofErr w:type="spellEnd"/>
            <w:r w:rsidRPr="00C1717B">
              <w:rPr>
                <w:sz w:val="18"/>
                <w:szCs w:val="18"/>
              </w:rPr>
              <w:t xml:space="preserve"> </w:t>
            </w:r>
          </w:p>
        </w:tc>
      </w:tr>
      <w:tr w:rsidR="00833FBF" w14:paraId="77EDB4F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95DC705" w14:textId="77777777" w:rsidR="00833FBF" w:rsidRPr="00C1717B" w:rsidRDefault="00833FBF" w:rsidP="009958AC">
            <w:pPr>
              <w:ind w:left="110"/>
              <w:jc w:val="center"/>
              <w:rPr>
                <w:b/>
              </w:rPr>
            </w:pPr>
            <w:r w:rsidRPr="00C1717B">
              <w:rPr>
                <w:b/>
                <w:sz w:val="16"/>
                <w:szCs w:val="16"/>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DA9033B" w14:textId="77777777" w:rsidR="00833FBF" w:rsidRPr="00C1717B" w:rsidRDefault="00833FBF" w:rsidP="009958AC">
            <w:pPr>
              <w:rPr>
                <w:sz w:val="18"/>
                <w:szCs w:val="18"/>
              </w:rPr>
            </w:pPr>
            <w:r w:rsidRPr="00C1717B">
              <w:rPr>
                <w:sz w:val="18"/>
                <w:szCs w:val="18"/>
              </w:rPr>
              <w:t xml:space="preserve">Date Order was placed in system </w:t>
            </w:r>
          </w:p>
        </w:tc>
      </w:tr>
      <w:tr w:rsidR="00833FBF" w14:paraId="791200B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5435877" w14:textId="77777777" w:rsidR="00833FBF" w:rsidRPr="00C1717B" w:rsidRDefault="00833FBF" w:rsidP="009958AC">
            <w:pPr>
              <w:ind w:left="110"/>
              <w:jc w:val="center"/>
              <w:rPr>
                <w:b/>
              </w:rPr>
            </w:pPr>
            <w:r w:rsidRPr="00C1717B">
              <w:rPr>
                <w:b/>
                <w:sz w:val="16"/>
                <w:szCs w:val="16"/>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33A5C20B" w14:textId="77777777" w:rsidR="00833FBF" w:rsidRPr="00C1717B" w:rsidRDefault="00833FBF" w:rsidP="009958AC">
            <w:pPr>
              <w:rPr>
                <w:sz w:val="18"/>
                <w:szCs w:val="18"/>
              </w:rPr>
            </w:pPr>
            <w:r w:rsidRPr="00C1717B">
              <w:rPr>
                <w:sz w:val="18"/>
                <w:szCs w:val="18"/>
              </w:rPr>
              <w:t xml:space="preserve">Date Order is due for physical delivery </w:t>
            </w:r>
          </w:p>
        </w:tc>
      </w:tr>
      <w:tr w:rsidR="00833FBF" w14:paraId="618ADF2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2B2CC84" w14:textId="77777777" w:rsidR="00833FBF" w:rsidRPr="00C1717B" w:rsidRDefault="00833FBF" w:rsidP="009958AC">
            <w:pPr>
              <w:ind w:left="110"/>
              <w:jc w:val="center"/>
              <w:rPr>
                <w:b/>
                <w:sz w:val="16"/>
                <w:szCs w:val="16"/>
              </w:rPr>
            </w:pPr>
            <w:r w:rsidRPr="00C1717B">
              <w:rPr>
                <w:b/>
                <w:sz w:val="16"/>
                <w:szCs w:val="16"/>
              </w:rPr>
              <w:lastRenderedPageBreak/>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605CC1FD" w14:textId="77777777" w:rsidR="00833FBF" w:rsidRPr="00C1717B" w:rsidRDefault="00833FBF" w:rsidP="009958AC">
            <w:pPr>
              <w:rPr>
                <w:rFonts w:cstheme="minorHAnsi"/>
                <w:sz w:val="18"/>
                <w:szCs w:val="18"/>
              </w:rPr>
            </w:pPr>
            <w:r w:rsidRPr="00C1717B">
              <w:rPr>
                <w:sz w:val="18"/>
                <w:szCs w:val="18"/>
              </w:rPr>
              <w:t xml:space="preserve">Currency ISO code order describes (USD, EUR, GBP, et al) </w:t>
            </w:r>
          </w:p>
        </w:tc>
      </w:tr>
      <w:tr w:rsidR="00833FBF" w14:paraId="36770B1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7A09A24" w14:textId="77777777" w:rsidR="00833FBF" w:rsidRPr="00C1717B" w:rsidRDefault="00833FBF" w:rsidP="009958AC">
            <w:pPr>
              <w:ind w:left="110"/>
              <w:jc w:val="center"/>
              <w:rPr>
                <w:b/>
                <w:sz w:val="16"/>
                <w:szCs w:val="16"/>
              </w:rPr>
            </w:pPr>
            <w:r w:rsidRPr="00C1717B">
              <w:rPr>
                <w:b/>
                <w:sz w:val="16"/>
                <w:szCs w:val="16"/>
              </w:rPr>
              <w:t xml:space="preserve">Total Amount </w:t>
            </w:r>
          </w:p>
        </w:tc>
        <w:tc>
          <w:tcPr>
            <w:tcW w:w="6194" w:type="dxa"/>
            <w:tcBorders>
              <w:top w:val="single" w:sz="4" w:space="0" w:color="000000"/>
              <w:left w:val="single" w:sz="4" w:space="0" w:color="000000"/>
              <w:bottom w:val="single" w:sz="4" w:space="0" w:color="000000"/>
              <w:right w:val="single" w:sz="4" w:space="0" w:color="000000"/>
            </w:tcBorders>
          </w:tcPr>
          <w:p w14:paraId="574613EB" w14:textId="77777777" w:rsidR="00833FBF" w:rsidRPr="00C1717B" w:rsidRDefault="00833FBF" w:rsidP="009958AC">
            <w:pPr>
              <w:rPr>
                <w:rFonts w:cstheme="minorHAnsi"/>
                <w:sz w:val="18"/>
                <w:szCs w:val="18"/>
              </w:rPr>
            </w:pPr>
            <w:r w:rsidRPr="00C1717B">
              <w:rPr>
                <w:sz w:val="18"/>
                <w:szCs w:val="18"/>
              </w:rPr>
              <w:t xml:space="preserve">Total Currency Amount of Order </w:t>
            </w:r>
          </w:p>
        </w:tc>
      </w:tr>
      <w:tr w:rsidR="00833FBF" w14:paraId="340B37C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FF160B4" w14:textId="77777777" w:rsidR="00833FBF" w:rsidRPr="00C1717B" w:rsidRDefault="00833FBF" w:rsidP="009958AC">
            <w:pPr>
              <w:ind w:left="110"/>
              <w:jc w:val="center"/>
              <w:rPr>
                <w:b/>
                <w:sz w:val="16"/>
                <w:szCs w:val="16"/>
              </w:rPr>
            </w:pPr>
            <w:r w:rsidRPr="00C1717B">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3A1789B8" w14:textId="77777777" w:rsidR="00833FBF" w:rsidRPr="00C1717B" w:rsidRDefault="00833FBF" w:rsidP="009958AC">
            <w:pPr>
              <w:rPr>
                <w:rFonts w:cstheme="minorHAnsi"/>
                <w:sz w:val="18"/>
                <w:szCs w:val="18"/>
              </w:rPr>
            </w:pPr>
            <w:r w:rsidRPr="00C1717B">
              <w:rPr>
                <w:sz w:val="18"/>
                <w:szCs w:val="18"/>
              </w:rPr>
              <w:t xml:space="preserve">Current Status of Order; Ordered, In Transit, et al </w:t>
            </w:r>
          </w:p>
        </w:tc>
      </w:tr>
      <w:tr w:rsidR="00833FBF" w14:paraId="4B984C7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D66ADC6" w14:textId="77777777" w:rsidR="00833FBF" w:rsidRPr="00C1717B" w:rsidRDefault="00833FBF" w:rsidP="009958AC">
            <w:pPr>
              <w:ind w:left="110"/>
              <w:jc w:val="center"/>
              <w:rPr>
                <w:b/>
                <w:sz w:val="16"/>
                <w:szCs w:val="16"/>
              </w:rPr>
            </w:pPr>
            <w:r w:rsidRPr="00C1717B">
              <w:rPr>
                <w:b/>
                <w:sz w:val="16"/>
                <w:szCs w:val="16"/>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5725436B" w14:textId="77777777" w:rsidR="00833FBF" w:rsidRPr="00C1717B" w:rsidRDefault="00833FBF" w:rsidP="009958AC">
            <w:pPr>
              <w:rPr>
                <w:rFonts w:cstheme="minorHAnsi"/>
                <w:sz w:val="18"/>
                <w:szCs w:val="18"/>
              </w:rPr>
            </w:pPr>
            <w:proofErr w:type="spellStart"/>
            <w:r w:rsidRPr="00C1717B">
              <w:rPr>
                <w:sz w:val="18"/>
                <w:szCs w:val="18"/>
              </w:rPr>
              <w:t>OptiSuite</w:t>
            </w:r>
            <w:proofErr w:type="spellEnd"/>
            <w:r w:rsidRPr="00C1717B">
              <w:rPr>
                <w:sz w:val="18"/>
                <w:szCs w:val="18"/>
              </w:rPr>
              <w:t xml:space="preserve"> software provides users with up to 10 Custom Fields that are defined by the financial institution. These fields are provided so as to be able to add additional information or instruction regarding orders and their delivery </w:t>
            </w:r>
          </w:p>
        </w:tc>
      </w:tr>
      <w:tr w:rsidR="00833FBF" w14:paraId="0EC4DED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CB96C76" w14:textId="77777777" w:rsidR="00833FBF" w:rsidRPr="00C1717B" w:rsidRDefault="00833FBF" w:rsidP="009958AC">
            <w:pPr>
              <w:ind w:left="110"/>
              <w:jc w:val="center"/>
              <w:rPr>
                <w:b/>
                <w:sz w:val="16"/>
                <w:szCs w:val="16"/>
              </w:rPr>
            </w:pPr>
            <w:r w:rsidRPr="00C1717B">
              <w:rPr>
                <w:b/>
                <w:sz w:val="16"/>
                <w:szCs w:val="16"/>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6082A370" w14:textId="77777777" w:rsidR="00833FBF" w:rsidRPr="00C1717B" w:rsidRDefault="00833FBF" w:rsidP="009958AC">
            <w:pPr>
              <w:rPr>
                <w:rFonts w:cstheme="minorHAnsi"/>
                <w:sz w:val="18"/>
                <w:szCs w:val="18"/>
              </w:rPr>
            </w:pPr>
            <w:r w:rsidRPr="00C1717B">
              <w:rPr>
                <w:sz w:val="18"/>
                <w:szCs w:val="18"/>
              </w:rPr>
              <w:t xml:space="preserve">Displays the denomination detail of cash amounts associated with this order. </w:t>
            </w:r>
          </w:p>
        </w:tc>
      </w:tr>
    </w:tbl>
    <w:p w14:paraId="31A5F889" w14:textId="77777777" w:rsidR="00833FBF" w:rsidRDefault="00833FBF" w:rsidP="00833FBF">
      <w:pPr>
        <w:spacing w:after="0"/>
        <w:rPr>
          <w:color w:val="76923C"/>
        </w:rPr>
      </w:pPr>
    </w:p>
    <w:p w14:paraId="473C611B"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726631A1" w14:textId="77777777" w:rsidR="00833FBF" w:rsidRDefault="00833FBF" w:rsidP="00833FBF">
      <w:pPr>
        <w:pStyle w:val="Heading2"/>
      </w:pPr>
      <w:bookmarkStart w:id="103" w:name="_Toc111643060"/>
      <w:bookmarkStart w:id="104" w:name="_Toc129321849"/>
      <w:r>
        <w:t>SEARCH ORDERS</w:t>
      </w:r>
      <w:bookmarkEnd w:id="103"/>
      <w:bookmarkEnd w:id="104"/>
    </w:p>
    <w:p w14:paraId="558AF21C" w14:textId="77777777" w:rsidR="00833FBF" w:rsidRPr="0074158B" w:rsidRDefault="00833FBF" w:rsidP="00833FBF">
      <w:pPr>
        <w:spacing w:after="0"/>
      </w:pPr>
      <w:proofErr w:type="spellStart"/>
      <w:r>
        <w:rPr>
          <w:sz w:val="20"/>
          <w:szCs w:val="20"/>
        </w:rPr>
        <w:t>Orders</w:t>
      </w:r>
      <w:r>
        <w:rPr>
          <w:rFonts w:ascii="Wingdings" w:eastAsia="Wingdings" w:hAnsi="Wingdings" w:cs="Wingdings"/>
          <w:sz w:val="16"/>
        </w:rPr>
        <w:t></w:t>
      </w:r>
      <w:r>
        <w:rPr>
          <w:sz w:val="20"/>
          <w:szCs w:val="20"/>
        </w:rPr>
        <w:t>Search</w:t>
      </w:r>
      <w:proofErr w:type="spellEnd"/>
      <w:r>
        <w:rPr>
          <w:sz w:val="20"/>
          <w:szCs w:val="20"/>
        </w:rPr>
        <w:t xml:space="preserve"> allows users to locate orders based upon one or multiple criteria.</w:t>
      </w:r>
    </w:p>
    <w:p w14:paraId="4E77097E" w14:textId="77777777" w:rsidR="00833FBF" w:rsidRDefault="00833FBF" w:rsidP="00833FBF">
      <w:pPr>
        <w:rPr>
          <w:color w:val="76923C"/>
        </w:rPr>
      </w:pPr>
    </w:p>
    <w:p w14:paraId="47B40123" w14:textId="77777777" w:rsidR="00833FBF" w:rsidRDefault="00833FBF" w:rsidP="00833FBF">
      <w:pPr>
        <w:rPr>
          <w:sz w:val="18"/>
        </w:rPr>
      </w:pPr>
      <w:bookmarkStart w:id="105" w:name="_Toc6556895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16</w:t>
      </w:r>
      <w:r w:rsidRPr="36CE550C">
        <w:rPr>
          <w:noProof/>
          <w:sz w:val="18"/>
          <w:szCs w:val="18"/>
        </w:rPr>
        <w:fldChar w:fldCharType="end"/>
      </w:r>
      <w:r w:rsidRPr="36CE550C">
        <w:rPr>
          <w:sz w:val="18"/>
          <w:szCs w:val="18"/>
        </w:rPr>
        <w:t>: SEARCH ORDERS SCREEN</w:t>
      </w:r>
      <w:bookmarkEnd w:id="105"/>
    </w:p>
    <w:p w14:paraId="5F9C77CD" w14:textId="77777777" w:rsidR="00833FBF" w:rsidRPr="00C1717B" w:rsidRDefault="00833FBF" w:rsidP="00833FBF">
      <w:r>
        <w:rPr>
          <w:noProof/>
        </w:rPr>
        <w:drawing>
          <wp:inline distT="0" distB="0" distL="0" distR="0" wp14:anchorId="5D02975B" wp14:editId="47756981">
            <wp:extent cx="5943600" cy="4276725"/>
            <wp:effectExtent l="0" t="0" r="0" b="0"/>
            <wp:docPr id="11478653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10ACD662" w14:textId="77777777" w:rsidR="00833FBF" w:rsidRDefault="00833FBF" w:rsidP="00833FBF">
      <w:pPr>
        <w:spacing w:after="0"/>
        <w:rPr>
          <w:color w:val="76923C"/>
        </w:rPr>
      </w:pPr>
    </w:p>
    <w:p w14:paraId="51A91816" w14:textId="77777777" w:rsidR="00833FBF" w:rsidRDefault="00833FBF" w:rsidP="00833FBF">
      <w:pPr>
        <w:spacing w:after="0"/>
        <w:rPr>
          <w:color w:val="76923C"/>
        </w:rPr>
      </w:pPr>
    </w:p>
    <w:p w14:paraId="5F0DDD74" w14:textId="77777777" w:rsidR="00833FBF" w:rsidRDefault="00833FBF" w:rsidP="00833FBF">
      <w:pPr>
        <w:pStyle w:val="Heading7"/>
        <w:tabs>
          <w:tab w:val="center" w:pos="4321"/>
        </w:tabs>
        <w:ind w:left="-15" w:firstLine="0"/>
      </w:pPr>
      <w:bookmarkStart w:id="106" w:name="_Toc65569018"/>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17</w:t>
      </w:r>
      <w:r w:rsidRPr="00B901A7">
        <w:rPr>
          <w:color w:val="auto"/>
        </w:rPr>
        <w:fldChar w:fldCharType="end"/>
      </w:r>
      <w:r w:rsidRPr="00B901A7">
        <w:rPr>
          <w:color w:val="auto"/>
        </w:rPr>
        <w:t>:</w:t>
      </w:r>
      <w:r>
        <w:t xml:space="preserve"> SEARCH ORDERS FIELD DESCRIPTIONS</w:t>
      </w:r>
      <w:bookmarkEnd w:id="106"/>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48D267BF"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1F5A6B3"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3808E8A9" w14:textId="77777777" w:rsidR="00833FBF" w:rsidRDefault="00833FBF" w:rsidP="009958AC">
            <w:pPr>
              <w:ind w:left="110"/>
              <w:jc w:val="center"/>
            </w:pPr>
            <w:r>
              <w:rPr>
                <w:color w:val="FFFFFF"/>
                <w:sz w:val="20"/>
              </w:rPr>
              <w:t xml:space="preserve">Description </w:t>
            </w:r>
          </w:p>
        </w:tc>
      </w:tr>
      <w:tr w:rsidR="00833FBF" w14:paraId="4CAC0146"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AE2E7BF" w14:textId="77777777" w:rsidR="00833FBF" w:rsidRPr="00C1717B" w:rsidRDefault="00833FBF" w:rsidP="009958AC">
            <w:pPr>
              <w:ind w:left="110"/>
              <w:jc w:val="center"/>
              <w:rPr>
                <w:b/>
              </w:rPr>
            </w:pPr>
            <w:r w:rsidRPr="00C1717B">
              <w:rPr>
                <w:b/>
                <w:sz w:val="16"/>
                <w:szCs w:val="16"/>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7DE170A9" w14:textId="77777777" w:rsidR="00833FBF" w:rsidRPr="00C1717B" w:rsidRDefault="00833FBF" w:rsidP="009958AC">
            <w:pPr>
              <w:rPr>
                <w:sz w:val="18"/>
                <w:szCs w:val="18"/>
              </w:rPr>
            </w:pPr>
            <w:r w:rsidRPr="00C1717B">
              <w:rPr>
                <w:sz w:val="18"/>
                <w:szCs w:val="18"/>
              </w:rPr>
              <w:t xml:space="preserve">Users can designate ANY or a specific workflow (order type).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833FBF" w14:paraId="75361F7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7DB9BA42" w14:textId="77777777" w:rsidR="00833FBF" w:rsidRPr="00C1717B" w:rsidRDefault="00833FBF" w:rsidP="009958AC">
            <w:pPr>
              <w:ind w:left="110"/>
              <w:jc w:val="center"/>
              <w:rPr>
                <w:b/>
              </w:rPr>
            </w:pPr>
            <w:r w:rsidRPr="00C1717B">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592B8264" w14:textId="77777777" w:rsidR="00833FBF" w:rsidRPr="00C1717B" w:rsidRDefault="00833FBF" w:rsidP="009958AC">
            <w:pPr>
              <w:rPr>
                <w:sz w:val="18"/>
                <w:szCs w:val="18"/>
              </w:rPr>
            </w:pPr>
            <w:r w:rsidRPr="00C1717B">
              <w:rPr>
                <w:sz w:val="18"/>
                <w:szCs w:val="18"/>
              </w:rPr>
              <w:t xml:space="preserve">Users can designate ANY or a specific status </w:t>
            </w:r>
          </w:p>
        </w:tc>
      </w:tr>
      <w:tr w:rsidR="00833FBF" w14:paraId="5523CD8B"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386178E9" w14:textId="77777777" w:rsidR="00833FBF" w:rsidRPr="00C1717B" w:rsidRDefault="00833FBF" w:rsidP="009958AC">
            <w:pPr>
              <w:ind w:left="110"/>
              <w:jc w:val="center"/>
              <w:rPr>
                <w:b/>
              </w:rPr>
            </w:pPr>
            <w:r w:rsidRPr="00C1717B">
              <w:rPr>
                <w:b/>
                <w:sz w:val="16"/>
                <w:szCs w:val="16"/>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0E685F7C" w14:textId="77777777" w:rsidR="00833FBF" w:rsidRPr="00C1717B" w:rsidRDefault="00833FBF" w:rsidP="009958AC">
            <w:pPr>
              <w:rPr>
                <w:sz w:val="18"/>
                <w:szCs w:val="18"/>
              </w:rPr>
            </w:pPr>
            <w:r w:rsidRPr="00C1717B">
              <w:rPr>
                <w:sz w:val="18"/>
                <w:szCs w:val="18"/>
              </w:rPr>
              <w:t xml:space="preserve">Users can select a specific Order date range, minimum date, or maximum date. Users may also leave date fields blank to select all orders regardless of Order Date </w:t>
            </w:r>
          </w:p>
        </w:tc>
      </w:tr>
      <w:tr w:rsidR="00833FBF" w14:paraId="575F5AB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99141DC" w14:textId="77777777" w:rsidR="00833FBF" w:rsidRPr="00C1717B" w:rsidRDefault="00833FBF" w:rsidP="009958AC">
            <w:pPr>
              <w:ind w:left="110"/>
              <w:jc w:val="center"/>
              <w:rPr>
                <w:b/>
              </w:rPr>
            </w:pPr>
            <w:r w:rsidRPr="00C1717B">
              <w:rPr>
                <w:b/>
                <w:sz w:val="16"/>
                <w:szCs w:val="16"/>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34987222" w14:textId="77777777" w:rsidR="00833FBF" w:rsidRPr="00C1717B" w:rsidRDefault="00833FBF" w:rsidP="009958AC">
            <w:pPr>
              <w:rPr>
                <w:sz w:val="18"/>
                <w:szCs w:val="18"/>
              </w:rPr>
            </w:pPr>
            <w:r w:rsidRPr="00C1717B">
              <w:rPr>
                <w:sz w:val="18"/>
                <w:szCs w:val="18"/>
              </w:rPr>
              <w:t xml:space="preserve">Users can select a specific Due date range, minimum date, or maximum date. Users may also leave date fields blank to select all orders regardless of Due Date </w:t>
            </w:r>
          </w:p>
        </w:tc>
      </w:tr>
      <w:tr w:rsidR="00833FBF" w14:paraId="117D0C82"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0271810" w14:textId="77777777" w:rsidR="00833FBF" w:rsidRPr="00C1717B" w:rsidRDefault="00833FBF" w:rsidP="009958AC">
            <w:pPr>
              <w:ind w:left="110"/>
              <w:jc w:val="center"/>
              <w:rPr>
                <w:b/>
              </w:rPr>
            </w:pPr>
            <w:r w:rsidRPr="00C1717B">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76D2D688" w14:textId="77777777" w:rsidR="00833FBF" w:rsidRPr="00C1717B" w:rsidRDefault="00833FBF" w:rsidP="009958AC">
            <w:pPr>
              <w:rPr>
                <w:sz w:val="18"/>
                <w:szCs w:val="18"/>
              </w:rPr>
            </w:pPr>
            <w:r w:rsidRPr="00C1717B">
              <w:rPr>
                <w:sz w:val="18"/>
                <w:szCs w:val="18"/>
              </w:rPr>
              <w:t xml:space="preserve">Search for Orders belonging to a specific cashpoint </w:t>
            </w:r>
          </w:p>
        </w:tc>
      </w:tr>
      <w:tr w:rsidR="00833FBF" w14:paraId="37B040F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55584B6" w14:textId="77777777" w:rsidR="00833FBF" w:rsidRPr="00C1717B" w:rsidRDefault="00833FBF" w:rsidP="009958AC">
            <w:pPr>
              <w:ind w:left="110"/>
              <w:jc w:val="center"/>
              <w:rPr>
                <w:b/>
                <w:sz w:val="16"/>
                <w:szCs w:val="16"/>
              </w:rPr>
            </w:pPr>
            <w:r w:rsidRPr="00C1717B">
              <w:rPr>
                <w:b/>
                <w:sz w:val="16"/>
                <w:szCs w:val="16"/>
              </w:rPr>
              <w:t xml:space="preserve">Depot ID </w:t>
            </w:r>
          </w:p>
        </w:tc>
        <w:tc>
          <w:tcPr>
            <w:tcW w:w="6194" w:type="dxa"/>
            <w:tcBorders>
              <w:top w:val="single" w:sz="4" w:space="0" w:color="000000"/>
              <w:left w:val="single" w:sz="4" w:space="0" w:color="000000"/>
              <w:bottom w:val="single" w:sz="4" w:space="0" w:color="000000"/>
              <w:right w:val="single" w:sz="4" w:space="0" w:color="000000"/>
            </w:tcBorders>
          </w:tcPr>
          <w:p w14:paraId="3CD0F769" w14:textId="77777777" w:rsidR="00833FBF" w:rsidRPr="00C1717B" w:rsidRDefault="00833FBF" w:rsidP="009958AC">
            <w:pPr>
              <w:rPr>
                <w:rFonts w:cstheme="minorHAnsi"/>
                <w:sz w:val="18"/>
                <w:szCs w:val="18"/>
              </w:rPr>
            </w:pPr>
            <w:r w:rsidRPr="00C1717B">
              <w:rPr>
                <w:sz w:val="18"/>
                <w:szCs w:val="18"/>
              </w:rPr>
              <w:t xml:space="preserve">Search for Orders belonging to a specific Depot </w:t>
            </w:r>
          </w:p>
        </w:tc>
      </w:tr>
      <w:tr w:rsidR="00833FBF" w14:paraId="79CCA53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FB880E4" w14:textId="77777777" w:rsidR="00833FBF" w:rsidRPr="00C1717B" w:rsidRDefault="00833FBF" w:rsidP="009958AC">
            <w:pPr>
              <w:ind w:left="110"/>
              <w:jc w:val="center"/>
              <w:rPr>
                <w:b/>
                <w:sz w:val="16"/>
                <w:szCs w:val="16"/>
              </w:rPr>
            </w:pPr>
            <w:r w:rsidRPr="00C1717B">
              <w:rPr>
                <w:b/>
                <w:sz w:val="16"/>
                <w:szCs w:val="16"/>
              </w:rPr>
              <w:t xml:space="preserve">Vault ID </w:t>
            </w:r>
          </w:p>
        </w:tc>
        <w:tc>
          <w:tcPr>
            <w:tcW w:w="6194" w:type="dxa"/>
            <w:tcBorders>
              <w:top w:val="single" w:sz="4" w:space="0" w:color="000000"/>
              <w:left w:val="single" w:sz="4" w:space="0" w:color="000000"/>
              <w:bottom w:val="single" w:sz="4" w:space="0" w:color="000000"/>
              <w:right w:val="single" w:sz="4" w:space="0" w:color="000000"/>
            </w:tcBorders>
          </w:tcPr>
          <w:p w14:paraId="6435AA21" w14:textId="77777777" w:rsidR="00833FBF" w:rsidRPr="00C1717B" w:rsidRDefault="00833FBF" w:rsidP="009958AC">
            <w:pPr>
              <w:rPr>
                <w:rFonts w:cstheme="minorHAnsi"/>
                <w:sz w:val="18"/>
                <w:szCs w:val="18"/>
              </w:rPr>
            </w:pPr>
            <w:r w:rsidRPr="00C1717B">
              <w:rPr>
                <w:sz w:val="18"/>
                <w:szCs w:val="18"/>
              </w:rPr>
              <w:t xml:space="preserve">Search for Orders belonging to a specific Vault </w:t>
            </w:r>
          </w:p>
        </w:tc>
      </w:tr>
      <w:tr w:rsidR="00833FBF" w14:paraId="60BD1FBE"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AEAA757" w14:textId="77777777" w:rsidR="00833FBF" w:rsidRPr="00C1717B" w:rsidRDefault="00833FBF" w:rsidP="009958AC">
            <w:pPr>
              <w:ind w:left="110"/>
              <w:jc w:val="center"/>
              <w:rPr>
                <w:b/>
                <w:sz w:val="16"/>
                <w:szCs w:val="16"/>
              </w:rPr>
            </w:pPr>
            <w:r w:rsidRPr="00C1717B">
              <w:rPr>
                <w:b/>
                <w:sz w:val="16"/>
                <w:szCs w:val="16"/>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57227A5D" w14:textId="77777777" w:rsidR="00833FBF" w:rsidRPr="00C1717B" w:rsidRDefault="00833FBF" w:rsidP="009958AC">
            <w:pPr>
              <w:rPr>
                <w:rFonts w:cstheme="minorHAnsi"/>
                <w:sz w:val="18"/>
                <w:szCs w:val="18"/>
              </w:rPr>
            </w:pPr>
            <w:r w:rsidRPr="00C1717B">
              <w:rPr>
                <w:sz w:val="18"/>
                <w:szCs w:val="18"/>
              </w:rPr>
              <w:t xml:space="preserve">Search for Orders having specified values in the respective custom fields. Please note: A custom field may have 1 meaning in </w:t>
            </w:r>
            <w:proofErr w:type="spellStart"/>
            <w:r w:rsidRPr="00C1717B">
              <w:rPr>
                <w:sz w:val="18"/>
                <w:szCs w:val="18"/>
              </w:rPr>
              <w:t>OptiCash</w:t>
            </w:r>
            <w:proofErr w:type="spellEnd"/>
            <w:r w:rsidRPr="00C1717B">
              <w:rPr>
                <w:sz w:val="18"/>
                <w:szCs w:val="18"/>
              </w:rPr>
              <w:t>/</w:t>
            </w:r>
            <w:proofErr w:type="spellStart"/>
            <w:r w:rsidRPr="00C1717B">
              <w:rPr>
                <w:sz w:val="18"/>
                <w:szCs w:val="18"/>
              </w:rPr>
              <w:t>OptiNet</w:t>
            </w:r>
            <w:proofErr w:type="spellEnd"/>
            <w:r w:rsidRPr="00C1717B">
              <w:rPr>
                <w:sz w:val="18"/>
                <w:szCs w:val="18"/>
              </w:rPr>
              <w:t xml:space="preserve"> orders and a different meaning in </w:t>
            </w:r>
            <w:proofErr w:type="spellStart"/>
            <w:r w:rsidRPr="00C1717B">
              <w:rPr>
                <w:sz w:val="18"/>
                <w:szCs w:val="18"/>
              </w:rPr>
              <w:t>OptiVault</w:t>
            </w:r>
            <w:proofErr w:type="spellEnd"/>
            <w:r w:rsidRPr="00C1717B">
              <w:rPr>
                <w:sz w:val="18"/>
                <w:szCs w:val="18"/>
              </w:rPr>
              <w:t xml:space="preserve"> orders. This search may return both. </w:t>
            </w:r>
          </w:p>
        </w:tc>
      </w:tr>
      <w:tr w:rsidR="00833FBF" w14:paraId="71B900E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277B3AF" w14:textId="77777777" w:rsidR="00833FBF" w:rsidRPr="00C1717B" w:rsidRDefault="00833FBF" w:rsidP="009958AC">
            <w:pPr>
              <w:ind w:left="110"/>
              <w:jc w:val="center"/>
              <w:rPr>
                <w:b/>
                <w:sz w:val="16"/>
                <w:szCs w:val="16"/>
              </w:rPr>
            </w:pPr>
            <w:r w:rsidRPr="00C1717B">
              <w:rPr>
                <w:b/>
                <w:sz w:val="16"/>
                <w:szCs w:val="16"/>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55351D7C" w14:textId="77777777" w:rsidR="00833FBF" w:rsidRPr="00C1717B" w:rsidRDefault="00833FBF" w:rsidP="009958AC">
            <w:pPr>
              <w:rPr>
                <w:rFonts w:cstheme="minorHAnsi"/>
                <w:sz w:val="18"/>
                <w:szCs w:val="18"/>
              </w:rPr>
            </w:pPr>
            <w:r w:rsidRPr="00C1717B">
              <w:rPr>
                <w:sz w:val="18"/>
                <w:szCs w:val="18"/>
              </w:rPr>
              <w:t xml:space="preserve">Search for an order using its unique reference number </w:t>
            </w:r>
          </w:p>
        </w:tc>
      </w:tr>
      <w:tr w:rsidR="00833FBF" w14:paraId="1057C31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163819E" w14:textId="77777777" w:rsidR="00833FBF" w:rsidRPr="00C1717B" w:rsidRDefault="00833FBF" w:rsidP="009958AC">
            <w:pPr>
              <w:ind w:left="110"/>
              <w:jc w:val="center"/>
              <w:rPr>
                <w:b/>
                <w:sz w:val="16"/>
                <w:szCs w:val="16"/>
              </w:rPr>
            </w:pPr>
            <w:r w:rsidRPr="00C1717B">
              <w:rPr>
                <w:b/>
                <w:sz w:val="16"/>
                <w:szCs w:val="16"/>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1706822" w14:textId="77777777" w:rsidR="00833FBF" w:rsidRPr="00C1717B" w:rsidRDefault="00833FBF" w:rsidP="009958AC">
            <w:pPr>
              <w:rPr>
                <w:rFonts w:cstheme="minorHAnsi"/>
                <w:sz w:val="18"/>
                <w:szCs w:val="18"/>
              </w:rPr>
            </w:pPr>
            <w:r w:rsidRPr="00C1717B">
              <w:rPr>
                <w:sz w:val="18"/>
                <w:szCs w:val="18"/>
              </w:rPr>
              <w:t xml:space="preserve">Username of the individual who originally created the order </w:t>
            </w:r>
          </w:p>
        </w:tc>
      </w:tr>
    </w:tbl>
    <w:p w14:paraId="11E4CC16" w14:textId="77777777" w:rsidR="00833FBF" w:rsidRDefault="00833FBF" w:rsidP="00833FBF">
      <w:pPr>
        <w:spacing w:after="0"/>
        <w:rPr>
          <w:color w:val="76923C"/>
        </w:rPr>
      </w:pPr>
    </w:p>
    <w:p w14:paraId="11762357"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7C366EAF" w14:textId="77777777" w:rsidR="00833FBF" w:rsidRDefault="00833FBF" w:rsidP="00833FBF">
      <w:pPr>
        <w:pStyle w:val="Heading2"/>
      </w:pPr>
      <w:bookmarkStart w:id="107" w:name="_Toc111643061"/>
      <w:bookmarkStart w:id="108" w:name="_Toc129321850"/>
      <w:r>
        <w:t>EXPORT ORDERS</w:t>
      </w:r>
      <w:bookmarkEnd w:id="107"/>
      <w:bookmarkEnd w:id="108"/>
      <w:r>
        <w:t xml:space="preserve"> </w:t>
      </w:r>
    </w:p>
    <w:p w14:paraId="4F41249D" w14:textId="77777777" w:rsidR="00833FBF" w:rsidRDefault="00833FBF" w:rsidP="00833FBF">
      <w:pPr>
        <w:spacing w:after="0"/>
        <w:rPr>
          <w:sz w:val="20"/>
          <w:szCs w:val="20"/>
        </w:rPr>
      </w:pPr>
      <w:proofErr w:type="spellStart"/>
      <w:r>
        <w:rPr>
          <w:sz w:val="20"/>
          <w:szCs w:val="20"/>
        </w:rPr>
        <w:t>Orders</w:t>
      </w:r>
      <w:r>
        <w:rPr>
          <w:rFonts w:ascii="Wingdings" w:eastAsia="Wingdings" w:hAnsi="Wingdings" w:cs="Wingdings"/>
          <w:sz w:val="16"/>
        </w:rPr>
        <w:t></w:t>
      </w:r>
      <w:r>
        <w:rPr>
          <w:sz w:val="20"/>
          <w:szCs w:val="20"/>
        </w:rPr>
        <w:t>Export</w:t>
      </w:r>
      <w:proofErr w:type="spellEnd"/>
      <w:r>
        <w:rPr>
          <w:sz w:val="20"/>
          <w:szCs w:val="20"/>
        </w:rPr>
        <w:t xml:space="preserve"> allows users to locate and export orders based upon one or multiple criteria.</w:t>
      </w:r>
    </w:p>
    <w:p w14:paraId="11266A63" w14:textId="77777777" w:rsidR="00833FBF" w:rsidRDefault="00833FBF" w:rsidP="00833FBF">
      <w:pPr>
        <w:rPr>
          <w:color w:val="76923C"/>
        </w:rPr>
      </w:pPr>
      <w:r>
        <w:rPr>
          <w:color w:val="76923C"/>
        </w:rPr>
        <w:br w:type="page"/>
      </w:r>
    </w:p>
    <w:p w14:paraId="09CC1928" w14:textId="77777777" w:rsidR="00833FBF" w:rsidRDefault="00833FBF" w:rsidP="00833FBF">
      <w:pPr>
        <w:spacing w:after="0"/>
        <w:ind w:left="-5" w:hanging="10"/>
      </w:pPr>
      <w:bookmarkStart w:id="109" w:name="_Toc65568953"/>
      <w:r w:rsidRPr="36CE550C">
        <w:rPr>
          <w:sz w:val="18"/>
          <w:szCs w:val="18"/>
        </w:rPr>
        <w:lastRenderedPageBreak/>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17</w:t>
      </w:r>
      <w:r w:rsidRPr="36CE550C">
        <w:rPr>
          <w:noProof/>
          <w:sz w:val="18"/>
          <w:szCs w:val="18"/>
        </w:rPr>
        <w:fldChar w:fldCharType="end"/>
      </w:r>
      <w:r w:rsidRPr="36CE550C">
        <w:rPr>
          <w:sz w:val="18"/>
          <w:szCs w:val="18"/>
        </w:rPr>
        <w:t>: EXPORT ORDERS SCREEN</w:t>
      </w:r>
      <w:bookmarkEnd w:id="109"/>
    </w:p>
    <w:p w14:paraId="75EDC80E" w14:textId="77777777" w:rsidR="00833FBF" w:rsidRDefault="00833FBF" w:rsidP="00833FBF">
      <w:pPr>
        <w:spacing w:after="0"/>
      </w:pPr>
      <w:r>
        <w:rPr>
          <w:noProof/>
        </w:rPr>
        <w:drawing>
          <wp:inline distT="0" distB="0" distL="0" distR="0" wp14:anchorId="7E5D65D5" wp14:editId="601892C4">
            <wp:extent cx="5943600" cy="1771650"/>
            <wp:effectExtent l="0" t="0" r="0" b="0"/>
            <wp:docPr id="5228653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14:paraId="3E20A797" w14:textId="77777777" w:rsidR="00833FBF" w:rsidRDefault="00833FBF" w:rsidP="00833FBF">
      <w:pPr>
        <w:spacing w:after="0"/>
        <w:rPr>
          <w:color w:val="76923C"/>
        </w:rPr>
      </w:pPr>
    </w:p>
    <w:p w14:paraId="05CA11EB" w14:textId="77777777" w:rsidR="00833FBF" w:rsidRDefault="00833FBF" w:rsidP="00833FBF">
      <w:pPr>
        <w:pStyle w:val="Heading7"/>
        <w:tabs>
          <w:tab w:val="center" w:pos="4321"/>
        </w:tabs>
        <w:ind w:left="-15" w:firstLine="0"/>
      </w:pPr>
      <w:bookmarkStart w:id="110" w:name="_Toc6556901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18</w:t>
      </w:r>
      <w:r w:rsidRPr="00B901A7">
        <w:rPr>
          <w:color w:val="auto"/>
        </w:rPr>
        <w:fldChar w:fldCharType="end"/>
      </w:r>
      <w:r w:rsidRPr="00B901A7">
        <w:rPr>
          <w:color w:val="auto"/>
        </w:rPr>
        <w:t>:</w:t>
      </w:r>
      <w:r>
        <w:t xml:space="preserve"> EXPORT ORDERS FIELD DESCRIPTIONS</w:t>
      </w:r>
      <w:bookmarkEnd w:id="11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6396528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41E117B"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0915C80" w14:textId="77777777" w:rsidR="00833FBF" w:rsidRDefault="00833FBF" w:rsidP="009958AC">
            <w:pPr>
              <w:ind w:left="110"/>
              <w:jc w:val="center"/>
            </w:pPr>
            <w:r>
              <w:rPr>
                <w:color w:val="FFFFFF"/>
                <w:sz w:val="20"/>
              </w:rPr>
              <w:t xml:space="preserve">Description </w:t>
            </w:r>
          </w:p>
        </w:tc>
      </w:tr>
      <w:tr w:rsidR="00833FBF" w14:paraId="7CFCFA1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8E9999B" w14:textId="77777777" w:rsidR="00833FBF" w:rsidRPr="00367127" w:rsidRDefault="00833FBF" w:rsidP="009958AC">
            <w:pPr>
              <w:ind w:left="110"/>
              <w:jc w:val="center"/>
              <w:rPr>
                <w:b/>
              </w:rPr>
            </w:pPr>
            <w:r w:rsidRPr="00367127">
              <w:rPr>
                <w:b/>
                <w:sz w:val="16"/>
                <w:szCs w:val="16"/>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54B69EF5" w14:textId="77777777" w:rsidR="00833FBF" w:rsidRPr="00367127" w:rsidRDefault="00833FBF" w:rsidP="009958AC">
            <w:pPr>
              <w:rPr>
                <w:sz w:val="18"/>
                <w:szCs w:val="18"/>
              </w:rPr>
            </w:pPr>
            <w:r w:rsidRPr="00367127">
              <w:rPr>
                <w:sz w:val="18"/>
                <w:szCs w:val="18"/>
              </w:rPr>
              <w:t xml:space="preserve">Users can designate ANY or a specific workflow.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833FBF" w14:paraId="09D3266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0122895" w14:textId="77777777" w:rsidR="00833FBF" w:rsidRPr="00367127" w:rsidRDefault="00833FBF" w:rsidP="009958AC">
            <w:pPr>
              <w:ind w:left="110"/>
              <w:jc w:val="center"/>
              <w:rPr>
                <w:b/>
              </w:rPr>
            </w:pPr>
            <w:r w:rsidRPr="00367127">
              <w:rPr>
                <w:b/>
                <w:sz w:val="16"/>
                <w:szCs w:val="16"/>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23AB9DD8" w14:textId="77777777" w:rsidR="00833FBF" w:rsidRPr="00367127" w:rsidRDefault="00833FBF" w:rsidP="009958AC">
            <w:pPr>
              <w:rPr>
                <w:sz w:val="18"/>
                <w:szCs w:val="18"/>
              </w:rPr>
            </w:pPr>
            <w:r w:rsidRPr="00367127">
              <w:rPr>
                <w:sz w:val="18"/>
                <w:szCs w:val="18"/>
              </w:rPr>
              <w:t xml:space="preserve">Users can select a specific Order date range, minimum date, or maximum date. Users may also leave date fields blank to select all orders regardless of Order Date </w:t>
            </w:r>
          </w:p>
        </w:tc>
      </w:tr>
      <w:tr w:rsidR="00833FBF" w14:paraId="7A6BC159"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047553CE" w14:textId="77777777" w:rsidR="00833FBF" w:rsidRPr="00367127" w:rsidRDefault="00833FBF" w:rsidP="009958AC">
            <w:pPr>
              <w:ind w:left="110"/>
              <w:jc w:val="center"/>
              <w:rPr>
                <w:b/>
              </w:rPr>
            </w:pPr>
            <w:r w:rsidRPr="00367127">
              <w:rPr>
                <w:b/>
                <w:sz w:val="16"/>
                <w:szCs w:val="16"/>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241CA828" w14:textId="77777777" w:rsidR="00833FBF" w:rsidRPr="00367127" w:rsidRDefault="00833FBF" w:rsidP="009958AC">
            <w:pPr>
              <w:rPr>
                <w:sz w:val="18"/>
                <w:szCs w:val="18"/>
              </w:rPr>
            </w:pPr>
            <w:r w:rsidRPr="00367127">
              <w:rPr>
                <w:sz w:val="18"/>
                <w:szCs w:val="18"/>
              </w:rPr>
              <w:t xml:space="preserve">Users can select a specific Due date range, minimum date, or maximum date. Users may also leave date fields blank to select all orders regardless of Due Date </w:t>
            </w:r>
          </w:p>
        </w:tc>
      </w:tr>
    </w:tbl>
    <w:p w14:paraId="12E563BA" w14:textId="77777777" w:rsidR="00833FBF" w:rsidRDefault="00833FBF" w:rsidP="00833FBF">
      <w:pPr>
        <w:spacing w:after="0"/>
        <w:rPr>
          <w:color w:val="76923C"/>
        </w:rPr>
      </w:pPr>
    </w:p>
    <w:p w14:paraId="052F9BBC"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0E762183" w14:textId="77777777" w:rsidR="00833FBF" w:rsidRDefault="00833FBF" w:rsidP="00833FBF">
      <w:pPr>
        <w:pStyle w:val="Heading2"/>
      </w:pPr>
      <w:bookmarkStart w:id="111" w:name="_Toc111643062"/>
      <w:bookmarkStart w:id="112" w:name="_Toc129321851"/>
      <w:r>
        <w:t>IMPORT ORDER UPDATES</w:t>
      </w:r>
      <w:bookmarkEnd w:id="111"/>
      <w:bookmarkEnd w:id="112"/>
      <w:r>
        <w:t xml:space="preserve"> </w:t>
      </w:r>
    </w:p>
    <w:p w14:paraId="64F06A7E" w14:textId="77777777" w:rsidR="00833FBF" w:rsidRDefault="00833FBF" w:rsidP="00833FBF">
      <w:pPr>
        <w:spacing w:after="0"/>
        <w:rPr>
          <w:sz w:val="20"/>
          <w:szCs w:val="20"/>
        </w:rPr>
      </w:pPr>
      <w:proofErr w:type="spellStart"/>
      <w:r>
        <w:rPr>
          <w:sz w:val="20"/>
          <w:szCs w:val="20"/>
        </w:rPr>
        <w:t>Orders</w:t>
      </w:r>
      <w:r>
        <w:rPr>
          <w:rFonts w:ascii="Wingdings" w:eastAsia="Wingdings" w:hAnsi="Wingdings" w:cs="Wingdings"/>
          <w:sz w:val="16"/>
        </w:rPr>
        <w:t></w:t>
      </w:r>
      <w:r>
        <w:rPr>
          <w:sz w:val="20"/>
          <w:szCs w:val="20"/>
        </w:rPr>
        <w:t>Import</w:t>
      </w:r>
      <w:proofErr w:type="spellEnd"/>
      <w:r>
        <w:rPr>
          <w:sz w:val="20"/>
          <w:szCs w:val="20"/>
        </w:rPr>
        <w:t xml:space="preserve"> Order Updates allows users to import a file containing order updates. Options are given for which type of cashpoints orders will be entered. See separate document Input/Output Formats Guide for content detail of the import file.</w:t>
      </w:r>
    </w:p>
    <w:p w14:paraId="76323DAF" w14:textId="77777777" w:rsidR="00833FBF" w:rsidRDefault="00833FBF" w:rsidP="00833FBF">
      <w:pPr>
        <w:rPr>
          <w:color w:val="76923C"/>
        </w:rPr>
      </w:pPr>
      <w:r>
        <w:rPr>
          <w:color w:val="76923C"/>
        </w:rPr>
        <w:br w:type="page"/>
      </w:r>
    </w:p>
    <w:p w14:paraId="00756195" w14:textId="77777777" w:rsidR="00833FBF" w:rsidRDefault="00833FBF" w:rsidP="00833FBF">
      <w:pPr>
        <w:spacing w:after="0"/>
        <w:ind w:left="-5" w:hanging="10"/>
      </w:pPr>
      <w:bookmarkStart w:id="113" w:name="_Toc65568954"/>
      <w:r w:rsidRPr="36CE550C">
        <w:rPr>
          <w:sz w:val="18"/>
          <w:szCs w:val="18"/>
        </w:rPr>
        <w:lastRenderedPageBreak/>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18</w:t>
      </w:r>
      <w:r w:rsidRPr="36CE550C">
        <w:rPr>
          <w:noProof/>
          <w:sz w:val="18"/>
          <w:szCs w:val="18"/>
        </w:rPr>
        <w:fldChar w:fldCharType="end"/>
      </w:r>
      <w:r w:rsidRPr="36CE550C">
        <w:rPr>
          <w:sz w:val="18"/>
          <w:szCs w:val="18"/>
        </w:rPr>
        <w:t xml:space="preserve">: </w:t>
      </w:r>
      <w:r>
        <w:rPr>
          <w:sz w:val="18"/>
          <w:szCs w:val="18"/>
        </w:rPr>
        <w:t>IMPORT ORDER UPDATES SCREEN</w:t>
      </w:r>
      <w:bookmarkEnd w:id="113"/>
    </w:p>
    <w:p w14:paraId="322D401C" w14:textId="77777777" w:rsidR="00833FBF" w:rsidRDefault="00833FBF" w:rsidP="00833FBF">
      <w:pPr>
        <w:spacing w:after="0"/>
      </w:pPr>
      <w:r>
        <w:rPr>
          <w:noProof/>
        </w:rPr>
        <w:drawing>
          <wp:inline distT="0" distB="0" distL="0" distR="0" wp14:anchorId="29C342BE" wp14:editId="42E44F2F">
            <wp:extent cx="5939790" cy="1645920"/>
            <wp:effectExtent l="0" t="0" r="381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9790" cy="1645920"/>
                    </a:xfrm>
                    <a:prstGeom prst="rect">
                      <a:avLst/>
                    </a:prstGeom>
                    <a:noFill/>
                    <a:ln>
                      <a:noFill/>
                    </a:ln>
                  </pic:spPr>
                </pic:pic>
              </a:graphicData>
            </a:graphic>
          </wp:inline>
        </w:drawing>
      </w:r>
    </w:p>
    <w:p w14:paraId="0D0147BF" w14:textId="77777777" w:rsidR="00833FBF" w:rsidRDefault="00833FBF" w:rsidP="00833FBF">
      <w:pPr>
        <w:spacing w:after="0"/>
        <w:rPr>
          <w:color w:val="76923C"/>
        </w:rPr>
      </w:pPr>
    </w:p>
    <w:p w14:paraId="052A13A3"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3A401A9C" w14:textId="77777777" w:rsidR="00833FBF" w:rsidRDefault="00833FBF" w:rsidP="00833FBF">
      <w:pPr>
        <w:pStyle w:val="Heading2"/>
      </w:pPr>
      <w:bookmarkStart w:id="114" w:name="_Toc111643063"/>
      <w:bookmarkStart w:id="115" w:name="_Toc129321852"/>
      <w:r>
        <w:t>IMPORT ATM RESIDUALS</w:t>
      </w:r>
      <w:bookmarkEnd w:id="114"/>
      <w:bookmarkEnd w:id="115"/>
    </w:p>
    <w:p w14:paraId="4849B251" w14:textId="77777777" w:rsidR="00833FBF" w:rsidRDefault="00833FBF" w:rsidP="00833FBF">
      <w:pPr>
        <w:spacing w:after="0"/>
        <w:rPr>
          <w:sz w:val="20"/>
          <w:szCs w:val="20"/>
        </w:rPr>
      </w:pPr>
      <w:proofErr w:type="spellStart"/>
      <w:r>
        <w:rPr>
          <w:sz w:val="20"/>
          <w:szCs w:val="20"/>
        </w:rPr>
        <w:t>Orders</w:t>
      </w:r>
      <w:r>
        <w:rPr>
          <w:rFonts w:ascii="Wingdings" w:eastAsia="Wingdings" w:hAnsi="Wingdings" w:cs="Wingdings"/>
          <w:sz w:val="16"/>
        </w:rPr>
        <w:t></w:t>
      </w:r>
      <w:r>
        <w:rPr>
          <w:sz w:val="20"/>
          <w:szCs w:val="20"/>
        </w:rPr>
        <w:t>Import</w:t>
      </w:r>
      <w:proofErr w:type="spellEnd"/>
      <w:r>
        <w:rPr>
          <w:sz w:val="20"/>
          <w:szCs w:val="20"/>
        </w:rPr>
        <w:t xml:space="preserve"> ATM Residuals allows users to import a file containing ATM residual data. See separate document Input/Output Formats Guide for content detail of the import file.</w:t>
      </w:r>
    </w:p>
    <w:p w14:paraId="4E4AB547" w14:textId="77777777" w:rsidR="00833FBF" w:rsidRDefault="00833FBF" w:rsidP="00833FBF">
      <w:pPr>
        <w:spacing w:after="0"/>
        <w:rPr>
          <w:color w:val="76923C"/>
        </w:rPr>
      </w:pPr>
    </w:p>
    <w:p w14:paraId="23193531" w14:textId="77777777" w:rsidR="00833FBF" w:rsidRDefault="00833FBF" w:rsidP="00833FBF">
      <w:pPr>
        <w:spacing w:after="0"/>
        <w:ind w:left="-5" w:hanging="10"/>
      </w:pPr>
      <w:bookmarkStart w:id="116" w:name="_Toc65568955"/>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19</w:t>
      </w:r>
      <w:r w:rsidRPr="36CE550C">
        <w:rPr>
          <w:noProof/>
          <w:sz w:val="18"/>
          <w:szCs w:val="18"/>
        </w:rPr>
        <w:fldChar w:fldCharType="end"/>
      </w:r>
      <w:r w:rsidRPr="36CE550C">
        <w:rPr>
          <w:sz w:val="18"/>
          <w:szCs w:val="18"/>
        </w:rPr>
        <w:t xml:space="preserve">: </w:t>
      </w:r>
      <w:r>
        <w:rPr>
          <w:sz w:val="18"/>
          <w:szCs w:val="18"/>
        </w:rPr>
        <w:t>IMPORT ATM RESIDUALS</w:t>
      </w:r>
      <w:r w:rsidRPr="36CE550C">
        <w:rPr>
          <w:sz w:val="18"/>
          <w:szCs w:val="18"/>
        </w:rPr>
        <w:t xml:space="preserve"> SCREEN</w:t>
      </w:r>
      <w:bookmarkEnd w:id="116"/>
    </w:p>
    <w:p w14:paraId="191A6ED2" w14:textId="77777777" w:rsidR="00833FBF" w:rsidRDefault="00833FBF" w:rsidP="00833FBF">
      <w:pPr>
        <w:spacing w:after="0"/>
      </w:pPr>
      <w:r>
        <w:rPr>
          <w:noProof/>
        </w:rPr>
        <w:drawing>
          <wp:inline distT="0" distB="0" distL="0" distR="0" wp14:anchorId="4BBEA7F3" wp14:editId="6C3DE200">
            <wp:extent cx="5939790" cy="1382395"/>
            <wp:effectExtent l="0" t="0" r="3810" b="8255"/>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1382395"/>
                    </a:xfrm>
                    <a:prstGeom prst="rect">
                      <a:avLst/>
                    </a:prstGeom>
                    <a:noFill/>
                    <a:ln>
                      <a:noFill/>
                    </a:ln>
                  </pic:spPr>
                </pic:pic>
              </a:graphicData>
            </a:graphic>
          </wp:inline>
        </w:drawing>
      </w:r>
    </w:p>
    <w:p w14:paraId="261A35D9" w14:textId="77777777" w:rsidR="00833FBF" w:rsidRDefault="00833FBF" w:rsidP="00833FBF">
      <w:pPr>
        <w:spacing w:after="0"/>
        <w:rPr>
          <w:color w:val="76923C"/>
        </w:rPr>
      </w:pPr>
    </w:p>
    <w:p w14:paraId="56908B37"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02399E77" w14:textId="77777777" w:rsidR="00833FBF" w:rsidRDefault="00833FBF" w:rsidP="00833FBF">
      <w:pPr>
        <w:pStyle w:val="Heading2"/>
      </w:pPr>
      <w:bookmarkStart w:id="117" w:name="_Toc111643064"/>
      <w:bookmarkStart w:id="118" w:name="_Toc129321853"/>
      <w:r>
        <w:t>VIEW DISPUTES</w:t>
      </w:r>
      <w:bookmarkEnd w:id="117"/>
      <w:bookmarkEnd w:id="118"/>
      <w:r>
        <w:t xml:space="preserve"> </w:t>
      </w:r>
    </w:p>
    <w:p w14:paraId="7780FAC4" w14:textId="77777777" w:rsidR="00833FBF" w:rsidRDefault="00833FBF" w:rsidP="00833FBF">
      <w:pPr>
        <w:spacing w:after="0"/>
        <w:rPr>
          <w:sz w:val="20"/>
          <w:szCs w:val="20"/>
        </w:rPr>
      </w:pPr>
      <w:proofErr w:type="spellStart"/>
      <w:r>
        <w:rPr>
          <w:sz w:val="20"/>
          <w:szCs w:val="20"/>
        </w:rPr>
        <w:t>Orders</w:t>
      </w:r>
      <w:r>
        <w:rPr>
          <w:rFonts w:ascii="Wingdings" w:eastAsia="Wingdings" w:hAnsi="Wingdings" w:cs="Wingdings"/>
          <w:sz w:val="16"/>
        </w:rPr>
        <w:t></w:t>
      </w:r>
      <w:r>
        <w:rPr>
          <w:sz w:val="20"/>
          <w:szCs w:val="20"/>
        </w:rPr>
        <w:t>View</w:t>
      </w:r>
      <w:proofErr w:type="spellEnd"/>
      <w:r>
        <w:rPr>
          <w:sz w:val="20"/>
          <w:szCs w:val="20"/>
        </w:rPr>
        <w:t xml:space="preserve"> Disputes shows the current status of disputed orders. Users may use filters to search for disputed orders and click to view additional details of a particular order if desired.</w:t>
      </w:r>
    </w:p>
    <w:p w14:paraId="2A21329C" w14:textId="77777777" w:rsidR="00833FBF" w:rsidRDefault="00833FBF" w:rsidP="00833FBF">
      <w:pPr>
        <w:rPr>
          <w:color w:val="76923C"/>
        </w:rPr>
      </w:pPr>
      <w:r>
        <w:rPr>
          <w:color w:val="76923C"/>
        </w:rPr>
        <w:br w:type="page"/>
      </w:r>
    </w:p>
    <w:p w14:paraId="569F4963" w14:textId="77777777" w:rsidR="00833FBF" w:rsidRDefault="00833FBF" w:rsidP="00833FBF">
      <w:pPr>
        <w:spacing w:after="0"/>
        <w:ind w:left="-5" w:hanging="10"/>
      </w:pPr>
      <w:bookmarkStart w:id="119" w:name="_Toc65568956"/>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20</w:t>
      </w:r>
      <w:r w:rsidRPr="36CE550C">
        <w:rPr>
          <w:noProof/>
          <w:sz w:val="18"/>
          <w:szCs w:val="18"/>
        </w:rPr>
        <w:fldChar w:fldCharType="end"/>
      </w:r>
      <w:r w:rsidRPr="36CE550C">
        <w:rPr>
          <w:sz w:val="18"/>
          <w:szCs w:val="18"/>
        </w:rPr>
        <w:t xml:space="preserve">: </w:t>
      </w:r>
      <w:r>
        <w:rPr>
          <w:sz w:val="18"/>
          <w:szCs w:val="18"/>
        </w:rPr>
        <w:t>VIEW DISPUTES</w:t>
      </w:r>
      <w:r w:rsidRPr="36CE550C">
        <w:rPr>
          <w:sz w:val="18"/>
          <w:szCs w:val="18"/>
        </w:rPr>
        <w:t xml:space="preserve"> SCREEN</w:t>
      </w:r>
      <w:bookmarkEnd w:id="119"/>
    </w:p>
    <w:p w14:paraId="37CF3614" w14:textId="77777777" w:rsidR="00833FBF" w:rsidRDefault="00833FBF" w:rsidP="00833FBF">
      <w:pPr>
        <w:spacing w:after="0"/>
      </w:pPr>
      <w:r>
        <w:rPr>
          <w:noProof/>
        </w:rPr>
        <w:drawing>
          <wp:inline distT="0" distB="0" distL="0" distR="0" wp14:anchorId="1D141A34" wp14:editId="273E0EA4">
            <wp:extent cx="5943600" cy="2743200"/>
            <wp:effectExtent l="0" t="0" r="0" b="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35A7250" w14:textId="77777777" w:rsidR="00833FBF" w:rsidRDefault="00833FBF" w:rsidP="00833FBF">
      <w:pPr>
        <w:spacing w:after="0"/>
        <w:rPr>
          <w:color w:val="76923C"/>
        </w:rPr>
      </w:pPr>
    </w:p>
    <w:p w14:paraId="5FE020C1" w14:textId="77777777" w:rsidR="00833FBF" w:rsidRDefault="00833FBF" w:rsidP="00833FBF">
      <w:pPr>
        <w:pStyle w:val="Heading7"/>
        <w:tabs>
          <w:tab w:val="center" w:pos="4321"/>
        </w:tabs>
        <w:ind w:left="-15" w:firstLine="0"/>
      </w:pPr>
      <w:bookmarkStart w:id="120" w:name="_Toc6556902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19</w:t>
      </w:r>
      <w:r w:rsidRPr="00B901A7">
        <w:rPr>
          <w:color w:val="auto"/>
        </w:rPr>
        <w:fldChar w:fldCharType="end"/>
      </w:r>
      <w:r w:rsidRPr="00B901A7">
        <w:rPr>
          <w:color w:val="auto"/>
        </w:rPr>
        <w:t>:</w:t>
      </w:r>
      <w:r>
        <w:t xml:space="preserve"> VIEW DISPUTES FIELD DESCRIPTIONS</w:t>
      </w:r>
      <w:bookmarkEnd w:id="12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33C59120"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4558712"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502B9A26" w14:textId="77777777" w:rsidR="00833FBF" w:rsidRDefault="00833FBF" w:rsidP="009958AC">
            <w:pPr>
              <w:ind w:left="110"/>
              <w:jc w:val="center"/>
            </w:pPr>
            <w:r>
              <w:rPr>
                <w:color w:val="FFFFFF"/>
                <w:sz w:val="20"/>
              </w:rPr>
              <w:t xml:space="preserve">Description </w:t>
            </w:r>
          </w:p>
        </w:tc>
      </w:tr>
      <w:tr w:rsidR="00833FBF" w14:paraId="47B20C8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D5D52FD" w14:textId="77777777" w:rsidR="00833FBF" w:rsidRPr="00C570DA" w:rsidRDefault="00833FBF" w:rsidP="009958AC">
            <w:pPr>
              <w:ind w:left="110"/>
              <w:jc w:val="center"/>
              <w:rPr>
                <w:b/>
                <w:sz w:val="16"/>
                <w:szCs w:val="16"/>
              </w:rPr>
            </w:pPr>
            <w:r w:rsidRPr="00C570DA">
              <w:rPr>
                <w:b/>
                <w:sz w:val="16"/>
                <w:szCs w:val="16"/>
              </w:rPr>
              <w:t>Cashpoint</w:t>
            </w:r>
            <w:r>
              <w:rPr>
                <w:b/>
                <w:sz w:val="16"/>
                <w:szCs w:val="16"/>
              </w:rPr>
              <w:t xml:space="preserve"> ID</w:t>
            </w:r>
          </w:p>
        </w:tc>
        <w:tc>
          <w:tcPr>
            <w:tcW w:w="6194" w:type="dxa"/>
            <w:tcBorders>
              <w:top w:val="single" w:sz="3" w:space="0" w:color="000000"/>
              <w:left w:val="single" w:sz="4" w:space="0" w:color="000000"/>
              <w:bottom w:val="single" w:sz="4" w:space="0" w:color="000000"/>
              <w:right w:val="single" w:sz="4" w:space="0" w:color="000000"/>
            </w:tcBorders>
          </w:tcPr>
          <w:p w14:paraId="40458FFF" w14:textId="77777777" w:rsidR="00833FBF" w:rsidRPr="00367127" w:rsidRDefault="00833FBF" w:rsidP="009958AC">
            <w:pPr>
              <w:rPr>
                <w:sz w:val="18"/>
                <w:szCs w:val="18"/>
              </w:rPr>
            </w:pPr>
            <w:proofErr w:type="spellStart"/>
            <w:r>
              <w:rPr>
                <w:sz w:val="18"/>
                <w:szCs w:val="18"/>
              </w:rPr>
              <w:t>Seach</w:t>
            </w:r>
            <w:proofErr w:type="spellEnd"/>
            <w:r>
              <w:rPr>
                <w:sz w:val="18"/>
                <w:szCs w:val="18"/>
              </w:rPr>
              <w:t xml:space="preserve"> for specific cashpoint(s) if desired.</w:t>
            </w:r>
          </w:p>
        </w:tc>
      </w:tr>
      <w:tr w:rsidR="00833FBF" w14:paraId="73FE858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980159" w14:textId="77777777" w:rsidR="00833FBF" w:rsidRPr="00BE7CB0" w:rsidRDefault="00833FBF" w:rsidP="009958AC">
            <w:pPr>
              <w:ind w:left="110"/>
              <w:jc w:val="center"/>
              <w:rPr>
                <w:b/>
                <w:sz w:val="16"/>
                <w:szCs w:val="16"/>
              </w:rPr>
            </w:pPr>
            <w:r w:rsidRPr="00BE7CB0">
              <w:rPr>
                <w:b/>
                <w:sz w:val="16"/>
                <w:szCs w:val="16"/>
              </w:rPr>
              <w:t>Begin/End Date</w:t>
            </w:r>
          </w:p>
        </w:tc>
        <w:tc>
          <w:tcPr>
            <w:tcW w:w="6194" w:type="dxa"/>
            <w:tcBorders>
              <w:top w:val="single" w:sz="3" w:space="0" w:color="000000"/>
              <w:left w:val="single" w:sz="4" w:space="0" w:color="000000"/>
              <w:bottom w:val="single" w:sz="4" w:space="0" w:color="000000"/>
              <w:right w:val="single" w:sz="4" w:space="0" w:color="000000"/>
            </w:tcBorders>
          </w:tcPr>
          <w:p w14:paraId="2678666F" w14:textId="77777777" w:rsidR="00833FBF" w:rsidRPr="00367127" w:rsidRDefault="00833FBF" w:rsidP="009958AC">
            <w:pPr>
              <w:rPr>
                <w:sz w:val="18"/>
                <w:szCs w:val="18"/>
              </w:rPr>
            </w:pPr>
            <w:r>
              <w:rPr>
                <w:sz w:val="18"/>
                <w:szCs w:val="18"/>
              </w:rPr>
              <w:t>Date range to search within. This searches Due Date field.</w:t>
            </w:r>
          </w:p>
        </w:tc>
      </w:tr>
      <w:tr w:rsidR="00833FBF" w14:paraId="023951D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5506F4" w14:textId="77777777" w:rsidR="00833FBF" w:rsidRPr="002B0860" w:rsidRDefault="00833FBF" w:rsidP="009958AC">
            <w:pPr>
              <w:ind w:left="110"/>
              <w:jc w:val="center"/>
              <w:rPr>
                <w:b/>
                <w:sz w:val="16"/>
                <w:szCs w:val="16"/>
              </w:rPr>
            </w:pPr>
            <w:r w:rsidRPr="002B0860">
              <w:rPr>
                <w:b/>
                <w:sz w:val="16"/>
                <w:szCs w:val="16"/>
              </w:rPr>
              <w:t>Show Resolved</w:t>
            </w:r>
          </w:p>
        </w:tc>
        <w:tc>
          <w:tcPr>
            <w:tcW w:w="6194" w:type="dxa"/>
            <w:tcBorders>
              <w:top w:val="single" w:sz="3" w:space="0" w:color="000000"/>
              <w:left w:val="single" w:sz="4" w:space="0" w:color="000000"/>
              <w:bottom w:val="single" w:sz="4" w:space="0" w:color="000000"/>
              <w:right w:val="single" w:sz="4" w:space="0" w:color="000000"/>
            </w:tcBorders>
          </w:tcPr>
          <w:p w14:paraId="06F864A2" w14:textId="77777777" w:rsidR="00833FBF" w:rsidRPr="00367127" w:rsidRDefault="00833FBF" w:rsidP="009958AC">
            <w:pPr>
              <w:rPr>
                <w:sz w:val="18"/>
                <w:szCs w:val="18"/>
              </w:rPr>
            </w:pPr>
            <w:r>
              <w:rPr>
                <w:sz w:val="18"/>
                <w:szCs w:val="18"/>
              </w:rPr>
              <w:t>Choose whether or not to include Resolved disputes in the search results.</w:t>
            </w:r>
          </w:p>
        </w:tc>
      </w:tr>
      <w:tr w:rsidR="00833FBF" w14:paraId="40BC33D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C05D81B" w14:textId="77777777" w:rsidR="00833FBF" w:rsidRDefault="00833FBF" w:rsidP="009958AC">
            <w:pPr>
              <w:ind w:left="110"/>
              <w:jc w:val="center"/>
              <w:rPr>
                <w:b/>
                <w:sz w:val="16"/>
                <w:szCs w:val="16"/>
              </w:rPr>
            </w:pPr>
            <w:r>
              <w:rPr>
                <w:b/>
                <w:sz w:val="16"/>
                <w:szCs w:val="16"/>
              </w:rPr>
              <w:t>Cashpoint</w:t>
            </w:r>
            <w:r w:rsidRPr="00367127">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374081B1" w14:textId="77777777" w:rsidR="00833FBF" w:rsidRDefault="00833FBF" w:rsidP="009958AC">
            <w:pPr>
              <w:rPr>
                <w:sz w:val="18"/>
                <w:szCs w:val="18"/>
              </w:rPr>
            </w:pPr>
            <w:r>
              <w:rPr>
                <w:sz w:val="18"/>
                <w:szCs w:val="18"/>
              </w:rPr>
              <w:t>The cashpoint for this order.</w:t>
            </w:r>
            <w:r w:rsidRPr="00367127">
              <w:rPr>
                <w:sz w:val="18"/>
                <w:szCs w:val="18"/>
              </w:rPr>
              <w:t xml:space="preserve"> </w:t>
            </w:r>
          </w:p>
        </w:tc>
      </w:tr>
      <w:tr w:rsidR="00833FBF" w14:paraId="2553B42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F1DEFCA" w14:textId="77777777" w:rsidR="00833FBF" w:rsidRPr="00367127" w:rsidRDefault="00833FBF" w:rsidP="009958AC">
            <w:pPr>
              <w:ind w:left="110"/>
              <w:jc w:val="center"/>
              <w:rPr>
                <w:b/>
              </w:rPr>
            </w:pPr>
            <w:r>
              <w:rPr>
                <w:b/>
                <w:sz w:val="16"/>
                <w:szCs w:val="16"/>
              </w:rPr>
              <w:t>Due Date</w:t>
            </w:r>
            <w:r w:rsidRPr="0036712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0A84D7B3" w14:textId="77777777" w:rsidR="00833FBF" w:rsidRPr="00367127" w:rsidRDefault="00833FBF" w:rsidP="009958AC">
            <w:pPr>
              <w:rPr>
                <w:sz w:val="18"/>
                <w:szCs w:val="18"/>
              </w:rPr>
            </w:pPr>
            <w:r>
              <w:rPr>
                <w:sz w:val="18"/>
                <w:szCs w:val="18"/>
              </w:rPr>
              <w:t>The date on which this order was intended to execute.</w:t>
            </w:r>
          </w:p>
        </w:tc>
      </w:tr>
      <w:tr w:rsidR="00833FBF" w14:paraId="45892D9C"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17336356" w14:textId="77777777" w:rsidR="00833FBF" w:rsidRPr="00367127" w:rsidRDefault="00833FBF" w:rsidP="009958AC">
            <w:pPr>
              <w:ind w:left="110"/>
              <w:jc w:val="center"/>
              <w:rPr>
                <w:b/>
              </w:rPr>
            </w:pPr>
            <w:r>
              <w:rPr>
                <w:b/>
                <w:sz w:val="16"/>
                <w:szCs w:val="16"/>
              </w:rPr>
              <w:t>Workflow</w:t>
            </w:r>
            <w:r w:rsidRPr="0036712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297696F0" w14:textId="77777777" w:rsidR="00833FBF" w:rsidRPr="00367127" w:rsidRDefault="00833FBF" w:rsidP="009958AC">
            <w:pPr>
              <w:rPr>
                <w:sz w:val="18"/>
                <w:szCs w:val="18"/>
              </w:rPr>
            </w:pPr>
            <w:r>
              <w:rPr>
                <w:sz w:val="18"/>
                <w:szCs w:val="18"/>
              </w:rPr>
              <w:t>The type of order. Branch Delivery, Branch Return, etc.</w:t>
            </w:r>
            <w:r w:rsidRPr="00367127">
              <w:rPr>
                <w:sz w:val="18"/>
                <w:szCs w:val="18"/>
              </w:rPr>
              <w:t xml:space="preserve"> </w:t>
            </w:r>
          </w:p>
        </w:tc>
      </w:tr>
      <w:tr w:rsidR="00833FBF" w14:paraId="2F6A844E"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3AA78AE5" w14:textId="77777777" w:rsidR="00833FBF" w:rsidRDefault="00833FBF" w:rsidP="009958AC">
            <w:pPr>
              <w:ind w:left="110"/>
              <w:jc w:val="center"/>
              <w:rPr>
                <w:b/>
                <w:sz w:val="16"/>
                <w:szCs w:val="16"/>
              </w:rPr>
            </w:pPr>
            <w:r>
              <w:rPr>
                <w:b/>
                <w:sz w:val="16"/>
                <w:szCs w:val="16"/>
              </w:rPr>
              <w:t>Dispute Opened</w:t>
            </w:r>
          </w:p>
        </w:tc>
        <w:tc>
          <w:tcPr>
            <w:tcW w:w="6194" w:type="dxa"/>
            <w:tcBorders>
              <w:top w:val="single" w:sz="4" w:space="0" w:color="000000"/>
              <w:left w:val="single" w:sz="4" w:space="0" w:color="000000"/>
              <w:bottom w:val="single" w:sz="4" w:space="0" w:color="000000"/>
              <w:right w:val="single" w:sz="4" w:space="0" w:color="000000"/>
            </w:tcBorders>
          </w:tcPr>
          <w:p w14:paraId="48884922" w14:textId="77777777" w:rsidR="00833FBF" w:rsidRDefault="00833FBF" w:rsidP="009958AC">
            <w:pPr>
              <w:rPr>
                <w:sz w:val="18"/>
                <w:szCs w:val="18"/>
              </w:rPr>
            </w:pPr>
            <w:r>
              <w:rPr>
                <w:sz w:val="18"/>
                <w:szCs w:val="18"/>
              </w:rPr>
              <w:t>The date/time when the dispute was first opened.</w:t>
            </w:r>
          </w:p>
        </w:tc>
      </w:tr>
      <w:tr w:rsidR="00833FBF" w14:paraId="3AEDAB0B"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24626DD8" w14:textId="77777777" w:rsidR="00833FBF" w:rsidRDefault="00833FBF" w:rsidP="009958AC">
            <w:pPr>
              <w:ind w:left="110"/>
              <w:jc w:val="center"/>
              <w:rPr>
                <w:b/>
                <w:sz w:val="16"/>
                <w:szCs w:val="16"/>
              </w:rPr>
            </w:pPr>
            <w:r>
              <w:rPr>
                <w:b/>
                <w:sz w:val="16"/>
                <w:szCs w:val="16"/>
              </w:rPr>
              <w:t>Dispute Resolved</w:t>
            </w:r>
          </w:p>
        </w:tc>
        <w:tc>
          <w:tcPr>
            <w:tcW w:w="6194" w:type="dxa"/>
            <w:tcBorders>
              <w:top w:val="single" w:sz="4" w:space="0" w:color="000000"/>
              <w:left w:val="single" w:sz="4" w:space="0" w:color="000000"/>
              <w:bottom w:val="single" w:sz="4" w:space="0" w:color="000000"/>
              <w:right w:val="single" w:sz="4" w:space="0" w:color="000000"/>
            </w:tcBorders>
          </w:tcPr>
          <w:p w14:paraId="6F1CB236" w14:textId="77777777" w:rsidR="00833FBF" w:rsidRDefault="00833FBF" w:rsidP="009958AC">
            <w:pPr>
              <w:rPr>
                <w:sz w:val="18"/>
                <w:szCs w:val="18"/>
              </w:rPr>
            </w:pPr>
            <w:r>
              <w:rPr>
                <w:sz w:val="18"/>
                <w:szCs w:val="18"/>
              </w:rPr>
              <w:t>The date/time when the dispute was resolved, or blank if not resolved.</w:t>
            </w:r>
          </w:p>
        </w:tc>
      </w:tr>
    </w:tbl>
    <w:p w14:paraId="4AC78E5A" w14:textId="77777777" w:rsidR="00833FBF" w:rsidRDefault="00833FBF" w:rsidP="00833FBF">
      <w:pPr>
        <w:spacing w:after="0"/>
        <w:rPr>
          <w:color w:val="76923C"/>
        </w:rPr>
      </w:pPr>
    </w:p>
    <w:p w14:paraId="64ACE5DD" w14:textId="77777777" w:rsidR="00833FBF" w:rsidRPr="00F465FC" w:rsidRDefault="006107DA" w:rsidP="00833FBF">
      <w:pPr>
        <w:spacing w:after="190" w:line="263" w:lineRule="auto"/>
        <w:ind w:left="-5" w:hanging="10"/>
        <w:rPr>
          <w:color w:val="92D050"/>
        </w:rPr>
      </w:pPr>
      <w:hyperlink w:anchor="_ORDERS" w:history="1">
        <w:r w:rsidR="00833FBF" w:rsidRPr="00F465FC">
          <w:rPr>
            <w:rStyle w:val="Hyperlink"/>
            <w:color w:val="92D050"/>
          </w:rPr>
          <w:t xml:space="preserve">Return to: </w:t>
        </w:r>
        <w:r w:rsidR="00833FBF">
          <w:rPr>
            <w:rStyle w:val="Hyperlink"/>
            <w:color w:val="92D050"/>
          </w:rPr>
          <w:t>Orders</w:t>
        </w:r>
      </w:hyperlink>
      <w:r w:rsidR="00833FBF" w:rsidRPr="00F465FC">
        <w:rPr>
          <w:color w:val="92D050"/>
        </w:rPr>
        <w:t xml:space="preserve"> </w:t>
      </w:r>
    </w:p>
    <w:p w14:paraId="57FB40F3" w14:textId="77777777" w:rsidR="00833FBF" w:rsidRDefault="00833FBF" w:rsidP="00833FBF">
      <w:pPr>
        <w:spacing w:after="0"/>
        <w:rPr>
          <w:color w:val="76923C"/>
        </w:rPr>
      </w:pPr>
    </w:p>
    <w:p w14:paraId="5CF7992B" w14:textId="77777777" w:rsidR="00833FBF" w:rsidRDefault="00833FBF" w:rsidP="00833FBF">
      <w:pPr>
        <w:pStyle w:val="Heading2"/>
      </w:pPr>
      <w:bookmarkStart w:id="121" w:name="_Toc111643065"/>
      <w:bookmarkStart w:id="122" w:name="_Toc129321854"/>
      <w:r>
        <w:t>INPUT DISPUTES</w:t>
      </w:r>
      <w:bookmarkEnd w:id="121"/>
      <w:bookmarkEnd w:id="122"/>
      <w:r>
        <w:t xml:space="preserve"> </w:t>
      </w:r>
    </w:p>
    <w:p w14:paraId="21BC003B" w14:textId="77777777" w:rsidR="00833FBF" w:rsidRDefault="00833FBF" w:rsidP="00833FBF">
      <w:pPr>
        <w:spacing w:after="0"/>
        <w:rPr>
          <w:sz w:val="20"/>
          <w:szCs w:val="20"/>
        </w:rPr>
      </w:pPr>
      <w:bookmarkStart w:id="123" w:name="_Toc111643066"/>
      <w:r>
        <w:rPr>
          <w:noProof/>
          <w:sz w:val="20"/>
          <w:szCs w:val="20"/>
        </w:rPr>
        <w:drawing>
          <wp:inline distT="0" distB="0" distL="0" distR="0" wp14:anchorId="12C46393" wp14:editId="132CC882">
            <wp:extent cx="3879850" cy="1817076"/>
            <wp:effectExtent l="0" t="0" r="6350" b="0"/>
            <wp:docPr id="454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14919" cy="1833500"/>
                    </a:xfrm>
                    <a:prstGeom prst="rect">
                      <a:avLst/>
                    </a:prstGeom>
                    <a:noFill/>
                    <a:ln>
                      <a:noFill/>
                    </a:ln>
                  </pic:spPr>
                </pic:pic>
              </a:graphicData>
            </a:graphic>
          </wp:inline>
        </w:drawing>
      </w:r>
      <w:bookmarkEnd w:id="123"/>
      <w:r>
        <w:rPr>
          <w:sz w:val="20"/>
          <w:szCs w:val="20"/>
        </w:rPr>
        <w:t xml:space="preserve"> </w:t>
      </w:r>
    </w:p>
    <w:p w14:paraId="4461A9B4" w14:textId="77777777" w:rsidR="00833FBF" w:rsidRDefault="00833FBF" w:rsidP="00833FBF">
      <w:pPr>
        <w:spacing w:after="0"/>
        <w:rPr>
          <w:sz w:val="20"/>
          <w:szCs w:val="20"/>
        </w:rPr>
      </w:pPr>
    </w:p>
    <w:p w14:paraId="71B84929" w14:textId="77777777" w:rsidR="00833FBF" w:rsidRDefault="00833FBF" w:rsidP="00833FBF">
      <w:pPr>
        <w:spacing w:after="0"/>
        <w:rPr>
          <w:sz w:val="20"/>
          <w:szCs w:val="20"/>
        </w:rPr>
      </w:pPr>
      <w:proofErr w:type="spellStart"/>
      <w:r>
        <w:rPr>
          <w:sz w:val="20"/>
          <w:szCs w:val="20"/>
        </w:rPr>
        <w:t>Orders</w:t>
      </w:r>
      <w:r>
        <w:rPr>
          <w:rFonts w:ascii="Wingdings" w:eastAsia="Wingdings" w:hAnsi="Wingdings" w:cs="Wingdings"/>
          <w:sz w:val="16"/>
        </w:rPr>
        <w:t></w:t>
      </w:r>
      <w:r>
        <w:rPr>
          <w:sz w:val="20"/>
          <w:szCs w:val="20"/>
        </w:rPr>
        <w:t>Input</w:t>
      </w:r>
      <w:proofErr w:type="spellEnd"/>
      <w:r>
        <w:rPr>
          <w:sz w:val="20"/>
          <w:szCs w:val="20"/>
        </w:rPr>
        <w:t xml:space="preserve"> Disputes shows all Branch Return Orders (planned and unplanned). Users may use filters to search for confirmed, disputed orders and click to view additional details of a particular order if desired. Users can also view manifest, click to create/update dispute details for an order.</w:t>
      </w:r>
    </w:p>
    <w:p w14:paraId="45DBA3E1" w14:textId="77777777" w:rsidR="00833FBF" w:rsidRDefault="00833FBF" w:rsidP="00833FBF">
      <w:pPr>
        <w:spacing w:after="0"/>
        <w:rPr>
          <w:sz w:val="20"/>
          <w:szCs w:val="20"/>
        </w:rPr>
      </w:pP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1D381543"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162ABD7E"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0B43A95" w14:textId="77777777" w:rsidR="00833FBF" w:rsidRDefault="00833FBF" w:rsidP="009958AC">
            <w:pPr>
              <w:ind w:left="110"/>
              <w:jc w:val="center"/>
            </w:pPr>
            <w:r>
              <w:rPr>
                <w:color w:val="FFFFFF"/>
                <w:sz w:val="20"/>
              </w:rPr>
              <w:t xml:space="preserve">Description </w:t>
            </w:r>
          </w:p>
        </w:tc>
      </w:tr>
      <w:tr w:rsidR="00833FBF" w14:paraId="5D76E404"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B94687C" w14:textId="77777777" w:rsidR="00833FBF" w:rsidRPr="00367127" w:rsidRDefault="00833FBF" w:rsidP="009958AC">
            <w:pPr>
              <w:ind w:left="110"/>
              <w:jc w:val="center"/>
              <w:rPr>
                <w:b/>
              </w:rPr>
            </w:pPr>
            <w:r>
              <w:rPr>
                <w:b/>
                <w:sz w:val="16"/>
                <w:szCs w:val="16"/>
              </w:rPr>
              <w:t>Due Date</w:t>
            </w:r>
            <w:r w:rsidRPr="0036712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779246A" w14:textId="77777777" w:rsidR="00833FBF" w:rsidRPr="00367127" w:rsidRDefault="00833FBF" w:rsidP="009958AC">
            <w:pPr>
              <w:rPr>
                <w:sz w:val="18"/>
                <w:szCs w:val="18"/>
              </w:rPr>
            </w:pPr>
            <w:r>
              <w:rPr>
                <w:sz w:val="18"/>
                <w:szCs w:val="18"/>
              </w:rPr>
              <w:t>The date on which this order was intended to execute.</w:t>
            </w:r>
          </w:p>
        </w:tc>
      </w:tr>
      <w:tr w:rsidR="00833FBF" w14:paraId="4C3CDD9E"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35164605" w14:textId="77777777" w:rsidR="00833FBF" w:rsidRPr="00367127" w:rsidRDefault="00833FBF" w:rsidP="009958AC">
            <w:pPr>
              <w:ind w:left="110"/>
              <w:jc w:val="center"/>
              <w:rPr>
                <w:b/>
              </w:rPr>
            </w:pPr>
            <w:r>
              <w:rPr>
                <w:b/>
                <w:sz w:val="16"/>
                <w:szCs w:val="16"/>
              </w:rPr>
              <w:t>Order Date</w:t>
            </w:r>
          </w:p>
        </w:tc>
        <w:tc>
          <w:tcPr>
            <w:tcW w:w="6194" w:type="dxa"/>
            <w:tcBorders>
              <w:top w:val="single" w:sz="4" w:space="0" w:color="000000"/>
              <w:left w:val="single" w:sz="4" w:space="0" w:color="000000"/>
              <w:bottom w:val="single" w:sz="4" w:space="0" w:color="000000"/>
              <w:right w:val="single" w:sz="4" w:space="0" w:color="000000"/>
            </w:tcBorders>
          </w:tcPr>
          <w:p w14:paraId="3288FC1E" w14:textId="77777777" w:rsidR="00833FBF" w:rsidRPr="00367127" w:rsidRDefault="00833FBF" w:rsidP="009958AC">
            <w:pPr>
              <w:rPr>
                <w:sz w:val="18"/>
                <w:szCs w:val="18"/>
              </w:rPr>
            </w:pPr>
            <w:r>
              <w:rPr>
                <w:sz w:val="18"/>
                <w:szCs w:val="18"/>
              </w:rPr>
              <w:t>The date on which this order was created.</w:t>
            </w:r>
          </w:p>
        </w:tc>
      </w:tr>
      <w:tr w:rsidR="00833FBF" w14:paraId="10869808"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560EE49E" w14:textId="77777777" w:rsidR="00833FBF" w:rsidRDefault="00833FBF" w:rsidP="009958AC">
            <w:pPr>
              <w:ind w:left="110"/>
              <w:jc w:val="center"/>
              <w:rPr>
                <w:b/>
                <w:sz w:val="16"/>
                <w:szCs w:val="16"/>
              </w:rPr>
            </w:pPr>
            <w:r>
              <w:rPr>
                <w:b/>
                <w:sz w:val="16"/>
                <w:szCs w:val="16"/>
              </w:rPr>
              <w:t>Status</w:t>
            </w:r>
          </w:p>
        </w:tc>
        <w:tc>
          <w:tcPr>
            <w:tcW w:w="6194" w:type="dxa"/>
            <w:tcBorders>
              <w:top w:val="single" w:sz="4" w:space="0" w:color="000000"/>
              <w:left w:val="single" w:sz="4" w:space="0" w:color="000000"/>
              <w:bottom w:val="single" w:sz="4" w:space="0" w:color="000000"/>
              <w:right w:val="single" w:sz="4" w:space="0" w:color="000000"/>
            </w:tcBorders>
          </w:tcPr>
          <w:p w14:paraId="146562A9" w14:textId="77777777" w:rsidR="00833FBF" w:rsidRDefault="00833FBF" w:rsidP="009958AC">
            <w:pPr>
              <w:rPr>
                <w:sz w:val="18"/>
                <w:szCs w:val="18"/>
              </w:rPr>
            </w:pPr>
            <w:r>
              <w:rPr>
                <w:sz w:val="18"/>
                <w:szCs w:val="18"/>
              </w:rPr>
              <w:t>The order state (Confirmed, Disputed)</w:t>
            </w:r>
          </w:p>
        </w:tc>
      </w:tr>
      <w:tr w:rsidR="00833FBF" w14:paraId="5D1CA007"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16832BF2" w14:textId="77777777" w:rsidR="00833FBF" w:rsidRDefault="00833FBF" w:rsidP="009958AC">
            <w:pPr>
              <w:ind w:left="110"/>
              <w:jc w:val="center"/>
              <w:rPr>
                <w:b/>
                <w:sz w:val="16"/>
                <w:szCs w:val="16"/>
              </w:rPr>
            </w:pPr>
            <w:r>
              <w:rPr>
                <w:b/>
                <w:sz w:val="16"/>
                <w:szCs w:val="16"/>
              </w:rPr>
              <w:t>Order Reference</w:t>
            </w:r>
          </w:p>
        </w:tc>
        <w:tc>
          <w:tcPr>
            <w:tcW w:w="6194" w:type="dxa"/>
            <w:tcBorders>
              <w:top w:val="single" w:sz="4" w:space="0" w:color="000000"/>
              <w:left w:val="single" w:sz="4" w:space="0" w:color="000000"/>
              <w:bottom w:val="single" w:sz="4" w:space="0" w:color="000000"/>
              <w:right w:val="single" w:sz="4" w:space="0" w:color="000000"/>
            </w:tcBorders>
          </w:tcPr>
          <w:p w14:paraId="4139AFDE" w14:textId="77777777" w:rsidR="00833FBF" w:rsidRDefault="00833FBF" w:rsidP="009958AC">
            <w:pPr>
              <w:rPr>
                <w:sz w:val="18"/>
                <w:szCs w:val="18"/>
              </w:rPr>
            </w:pPr>
            <w:r>
              <w:rPr>
                <w:sz w:val="18"/>
                <w:szCs w:val="18"/>
              </w:rPr>
              <w:t>The reference for the particular order.</w:t>
            </w:r>
          </w:p>
        </w:tc>
      </w:tr>
    </w:tbl>
    <w:p w14:paraId="2E341837" w14:textId="77777777" w:rsidR="00833FBF" w:rsidRDefault="00833FBF" w:rsidP="00833FBF">
      <w:pPr>
        <w:spacing w:after="0"/>
        <w:rPr>
          <w:sz w:val="20"/>
          <w:szCs w:val="20"/>
        </w:rPr>
      </w:pPr>
    </w:p>
    <w:p w14:paraId="1F91D07F" w14:textId="77777777" w:rsidR="00833FBF" w:rsidRDefault="00833FBF" w:rsidP="00833FBF">
      <w:pPr>
        <w:spacing w:after="0"/>
        <w:rPr>
          <w:sz w:val="20"/>
          <w:szCs w:val="20"/>
        </w:rPr>
      </w:pPr>
    </w:p>
    <w:p w14:paraId="37F85BCC" w14:textId="77777777" w:rsidR="00833FBF" w:rsidRDefault="00833FBF" w:rsidP="00833FBF">
      <w:pPr>
        <w:spacing w:after="0"/>
        <w:rPr>
          <w:sz w:val="20"/>
          <w:szCs w:val="20"/>
        </w:rPr>
      </w:pPr>
      <w:r>
        <w:rPr>
          <w:noProof/>
        </w:rPr>
        <w:drawing>
          <wp:inline distT="0" distB="0" distL="0" distR="0" wp14:anchorId="3814EF5B" wp14:editId="162F3E84">
            <wp:extent cx="5943600" cy="1886585"/>
            <wp:effectExtent l="0" t="0" r="0" b="0"/>
            <wp:docPr id="45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inline>
        </w:drawing>
      </w:r>
    </w:p>
    <w:p w14:paraId="4DE67BC6" w14:textId="77777777" w:rsidR="00833FBF" w:rsidRDefault="00833FBF" w:rsidP="00833FBF">
      <w:pPr>
        <w:spacing w:after="0"/>
        <w:rPr>
          <w:sz w:val="20"/>
          <w:szCs w:val="20"/>
        </w:rPr>
      </w:pPr>
      <w:r>
        <w:rPr>
          <w:sz w:val="20"/>
          <w:szCs w:val="20"/>
        </w:rPr>
        <w:t>User can click on the order reference to go to order screen and click on Count Issue task to change order state to Disputed and then click on Edit task to enter amount received and the difference from the actual ordered value vs the received amount will be calculated and saved as the dispute amount.</w:t>
      </w:r>
    </w:p>
    <w:p w14:paraId="1E272C87" w14:textId="77777777" w:rsidR="00833FBF" w:rsidRDefault="00833FBF" w:rsidP="00833FBF">
      <w:pPr>
        <w:spacing w:after="0"/>
        <w:rPr>
          <w:noProof/>
          <w:sz w:val="20"/>
          <w:szCs w:val="20"/>
        </w:rPr>
      </w:pPr>
    </w:p>
    <w:p w14:paraId="5FE40976" w14:textId="77777777" w:rsidR="00833FBF" w:rsidRDefault="00833FBF" w:rsidP="00833FBF">
      <w:pPr>
        <w:spacing w:after="0"/>
        <w:rPr>
          <w:sz w:val="20"/>
          <w:szCs w:val="20"/>
        </w:rPr>
      </w:pPr>
      <w:r>
        <w:rPr>
          <w:noProof/>
          <w:sz w:val="20"/>
          <w:szCs w:val="20"/>
        </w:rPr>
        <w:drawing>
          <wp:inline distT="0" distB="0" distL="0" distR="0" wp14:anchorId="2D7E1A3B" wp14:editId="59C11FD3">
            <wp:extent cx="5941695" cy="1849936"/>
            <wp:effectExtent l="0" t="0" r="1905" b="0"/>
            <wp:docPr id="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2179"/>
                    <a:stretch/>
                  </pic:blipFill>
                  <pic:spPr bwMode="auto">
                    <a:xfrm>
                      <a:off x="0" y="0"/>
                      <a:ext cx="6001325" cy="1868502"/>
                    </a:xfrm>
                    <a:prstGeom prst="rect">
                      <a:avLst/>
                    </a:prstGeom>
                    <a:noFill/>
                    <a:ln>
                      <a:noFill/>
                    </a:ln>
                    <a:extLst>
                      <a:ext uri="{53640926-AAD7-44D8-BBD7-CCE9431645EC}">
                        <a14:shadowObscured xmlns:a14="http://schemas.microsoft.com/office/drawing/2010/main"/>
                      </a:ext>
                    </a:extLst>
                  </pic:spPr>
                </pic:pic>
              </a:graphicData>
            </a:graphic>
          </wp:inline>
        </w:drawing>
      </w:r>
    </w:p>
    <w:p w14:paraId="4A4BEC94" w14:textId="77777777" w:rsidR="00833FBF" w:rsidRDefault="00833FBF" w:rsidP="00833FBF">
      <w:pPr>
        <w:spacing w:after="0"/>
        <w:rPr>
          <w:sz w:val="20"/>
          <w:szCs w:val="20"/>
        </w:rPr>
      </w:pPr>
    </w:p>
    <w:p w14:paraId="5DBFB524" w14:textId="77777777" w:rsidR="00833FBF" w:rsidRDefault="00833FBF" w:rsidP="00833FBF">
      <w:pPr>
        <w:spacing w:after="0"/>
        <w:rPr>
          <w:sz w:val="20"/>
          <w:szCs w:val="20"/>
        </w:rPr>
      </w:pPr>
    </w:p>
    <w:p w14:paraId="1E951BF1" w14:textId="77777777" w:rsidR="00833FBF" w:rsidRDefault="00833FBF" w:rsidP="00833FBF">
      <w:pPr>
        <w:spacing w:after="0"/>
        <w:rPr>
          <w:color w:val="76923C"/>
        </w:rPr>
      </w:pPr>
    </w:p>
    <w:p w14:paraId="595DBBAD" w14:textId="77777777" w:rsidR="00833FBF" w:rsidRDefault="00833FBF" w:rsidP="00833FBF">
      <w:pPr>
        <w:spacing w:after="0"/>
        <w:rPr>
          <w:color w:val="76923C"/>
        </w:rPr>
      </w:pPr>
      <w:r>
        <w:rPr>
          <w:color w:val="76923C"/>
        </w:rPr>
        <w:t>Create/Update Dispute Details</w:t>
      </w:r>
    </w:p>
    <w:p w14:paraId="7BF5AE7D" w14:textId="77777777" w:rsidR="00833FBF" w:rsidRDefault="00833FBF" w:rsidP="00833FBF">
      <w:pPr>
        <w:spacing w:after="0"/>
        <w:rPr>
          <w:sz w:val="20"/>
          <w:szCs w:val="20"/>
        </w:rPr>
      </w:pPr>
      <w:r>
        <w:rPr>
          <w:sz w:val="20"/>
          <w:szCs w:val="20"/>
        </w:rPr>
        <w:t>User can click on create dispute or update dispute icon to enter dispute details or update them respectively along with supporting evidence so that the total amount of dispute matches the earlier calculated dispute amount and save dispute details.</w:t>
      </w:r>
    </w:p>
    <w:p w14:paraId="1B33FF07" w14:textId="77777777" w:rsidR="00833FBF" w:rsidRDefault="00833FBF" w:rsidP="00833FBF">
      <w:pPr>
        <w:spacing w:after="0"/>
        <w:rPr>
          <w:color w:val="000000" w:themeColor="text1"/>
          <w:sz w:val="20"/>
          <w:szCs w:val="20"/>
        </w:rPr>
      </w:pPr>
    </w:p>
    <w:p w14:paraId="34CB6EB5" w14:textId="77777777" w:rsidR="00833FBF" w:rsidRDefault="00833FBF" w:rsidP="00833FBF">
      <w:pPr>
        <w:spacing w:after="0"/>
        <w:rPr>
          <w:color w:val="000000" w:themeColor="text1"/>
        </w:rPr>
      </w:pPr>
      <w:r>
        <w:rPr>
          <w:noProof/>
          <w:color w:val="000000" w:themeColor="text1"/>
        </w:rPr>
        <w:drawing>
          <wp:inline distT="0" distB="0" distL="0" distR="0" wp14:anchorId="60EECC0D" wp14:editId="4416E5DD">
            <wp:extent cx="4986338" cy="2266950"/>
            <wp:effectExtent l="0" t="0" r="5080" b="0"/>
            <wp:docPr id="2008282146" name="Picture 20082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91715" cy="2269395"/>
                    </a:xfrm>
                    <a:prstGeom prst="rect">
                      <a:avLst/>
                    </a:prstGeom>
                    <a:noFill/>
                    <a:ln>
                      <a:noFill/>
                    </a:ln>
                  </pic:spPr>
                </pic:pic>
              </a:graphicData>
            </a:graphic>
          </wp:inline>
        </w:drawing>
      </w:r>
    </w:p>
    <w:p w14:paraId="7B62F44F" w14:textId="77777777" w:rsidR="00833FBF" w:rsidRDefault="00833FBF" w:rsidP="00833FBF">
      <w:pPr>
        <w:spacing w:after="0"/>
        <w:rPr>
          <w:color w:val="000000" w:themeColor="text1"/>
        </w:rPr>
      </w:pPr>
    </w:p>
    <w:p w14:paraId="1E4383BF" w14:textId="77777777" w:rsidR="00833FBF" w:rsidRDefault="00833FBF" w:rsidP="00833FBF">
      <w:pPr>
        <w:spacing w:after="0"/>
        <w:rPr>
          <w:color w:val="000000" w:themeColor="text1"/>
        </w:rPr>
      </w:pPr>
      <w:r w:rsidRPr="623277D2">
        <w:rPr>
          <w:color w:val="000000" w:themeColor="text1"/>
        </w:rPr>
        <w:t xml:space="preserve">Depending on the edit made in </w:t>
      </w:r>
      <w:proofErr w:type="spellStart"/>
      <w:r w:rsidRPr="2E515924">
        <w:rPr>
          <w:color w:val="000000" w:themeColor="text1"/>
        </w:rPr>
        <w:t>CarrierWeb</w:t>
      </w:r>
      <w:proofErr w:type="spellEnd"/>
      <w:r w:rsidRPr="623277D2">
        <w:rPr>
          <w:color w:val="000000" w:themeColor="text1"/>
        </w:rPr>
        <w:t xml:space="preserve"> to branch return orders </w:t>
      </w:r>
      <w:r w:rsidRPr="73BC33D8">
        <w:rPr>
          <w:color w:val="000000" w:themeColor="text1"/>
        </w:rPr>
        <w:t xml:space="preserve">the disputed </w:t>
      </w:r>
      <w:r w:rsidRPr="4B9E3492">
        <w:rPr>
          <w:color w:val="000000" w:themeColor="text1"/>
        </w:rPr>
        <w:t xml:space="preserve">amount (amount difference between actual order and edited order) </w:t>
      </w:r>
      <w:r w:rsidRPr="12347FC9">
        <w:rPr>
          <w:color w:val="000000" w:themeColor="text1"/>
        </w:rPr>
        <w:t xml:space="preserve">will be calculated and fixed which we can see in this </w:t>
      </w:r>
      <w:r w:rsidRPr="7400934F">
        <w:rPr>
          <w:color w:val="000000" w:themeColor="text1"/>
        </w:rPr>
        <w:t>image</w:t>
      </w:r>
      <w:r w:rsidRPr="5F286C0A">
        <w:rPr>
          <w:color w:val="000000" w:themeColor="text1"/>
        </w:rPr>
        <w:t xml:space="preserve"> </w:t>
      </w:r>
      <w:r w:rsidRPr="30CA86A2">
        <w:rPr>
          <w:color w:val="000000" w:themeColor="text1"/>
        </w:rPr>
        <w:t xml:space="preserve">in the order detail table’s </w:t>
      </w:r>
      <w:r w:rsidRPr="122A6734">
        <w:rPr>
          <w:color w:val="000000" w:themeColor="text1"/>
        </w:rPr>
        <w:t>Total Dispute field.</w:t>
      </w:r>
    </w:p>
    <w:p w14:paraId="1F21F268" w14:textId="77777777" w:rsidR="00833FBF" w:rsidRDefault="00833FBF" w:rsidP="00833FBF">
      <w:pPr>
        <w:spacing w:after="0"/>
        <w:rPr>
          <w:color w:val="000000" w:themeColor="text1"/>
        </w:rPr>
      </w:pPr>
    </w:p>
    <w:p w14:paraId="745D4636" w14:textId="77777777" w:rsidR="00833FBF" w:rsidRDefault="00833FBF" w:rsidP="00833FBF">
      <w:pPr>
        <w:spacing w:after="0"/>
        <w:rPr>
          <w:color w:val="000000" w:themeColor="text1"/>
        </w:rPr>
      </w:pPr>
      <w:r w:rsidRPr="5D4D6636">
        <w:rPr>
          <w:color w:val="000000" w:themeColor="text1"/>
        </w:rPr>
        <w:t xml:space="preserve">After receiving order, Carrier-Web </w:t>
      </w:r>
      <w:r w:rsidRPr="106134AA">
        <w:rPr>
          <w:color w:val="000000" w:themeColor="text1"/>
        </w:rPr>
        <w:t>users</w:t>
      </w:r>
      <w:r w:rsidRPr="5D4D6636">
        <w:rPr>
          <w:color w:val="000000" w:themeColor="text1"/>
        </w:rPr>
        <w:t xml:space="preserve"> can populate the details in Dispute Detail table which then generate </w:t>
      </w:r>
      <w:r w:rsidRPr="106134AA">
        <w:rPr>
          <w:color w:val="000000" w:themeColor="text1"/>
        </w:rPr>
        <w:t>Dispute</w:t>
      </w:r>
      <w:r w:rsidRPr="5B2A38A8">
        <w:rPr>
          <w:color w:val="000000" w:themeColor="text1"/>
        </w:rPr>
        <w:t xml:space="preserve"> Summary table in real-time. </w:t>
      </w:r>
      <w:r w:rsidRPr="07792A4F">
        <w:rPr>
          <w:color w:val="000000" w:themeColor="text1"/>
        </w:rPr>
        <w:t>Evidence</w:t>
      </w:r>
      <w:r w:rsidRPr="7196A86A">
        <w:rPr>
          <w:color w:val="000000" w:themeColor="text1"/>
        </w:rPr>
        <w:t xml:space="preserve"> of these disputes can also be attached as image or pdf </w:t>
      </w:r>
      <w:r w:rsidRPr="07792A4F">
        <w:rPr>
          <w:color w:val="000000" w:themeColor="text1"/>
        </w:rPr>
        <w:t>file type</w:t>
      </w:r>
      <w:r w:rsidRPr="793651A3">
        <w:rPr>
          <w:color w:val="000000" w:themeColor="text1"/>
        </w:rPr>
        <w:t>.</w:t>
      </w:r>
    </w:p>
    <w:p w14:paraId="395B7BEE" w14:textId="77777777" w:rsidR="00833FBF" w:rsidRDefault="00833FBF" w:rsidP="00833FBF">
      <w:pPr>
        <w:spacing w:after="0"/>
        <w:rPr>
          <w:sz w:val="20"/>
          <w:szCs w:val="20"/>
        </w:rPr>
      </w:pPr>
    </w:p>
    <w:p w14:paraId="05AE2C1C" w14:textId="77777777" w:rsidR="00833FBF" w:rsidRDefault="00833FBF" w:rsidP="00833FBF">
      <w:pPr>
        <w:pStyle w:val="Heading7"/>
        <w:tabs>
          <w:tab w:val="center" w:pos="4321"/>
        </w:tabs>
        <w:ind w:left="-15" w:firstLine="0"/>
      </w:pPr>
    </w:p>
    <w:tbl>
      <w:tblPr>
        <w:tblStyle w:val="TableGrid1"/>
        <w:tblW w:w="0" w:type="auto"/>
        <w:tblInd w:w="460" w:type="dxa"/>
        <w:tblLook w:val="04A0" w:firstRow="1" w:lastRow="0" w:firstColumn="1" w:lastColumn="0" w:noHBand="0" w:noVBand="1"/>
      </w:tblPr>
      <w:tblGrid>
        <w:gridCol w:w="1881"/>
        <w:gridCol w:w="6194"/>
      </w:tblGrid>
      <w:tr w:rsidR="00833FBF" w14:paraId="328150A4"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05DEEF10" w14:textId="77777777" w:rsidR="00833FBF" w:rsidRDefault="00833FBF" w:rsidP="009958AC">
            <w:pPr>
              <w:ind w:left="105"/>
              <w:jc w:val="center"/>
            </w:pPr>
            <w:r w:rsidRPr="106134AA">
              <w:rPr>
                <w:color w:val="FFFFFF" w:themeColor="background1"/>
                <w:sz w:val="20"/>
                <w:szCs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5485F7D4" w14:textId="77777777" w:rsidR="00833FBF" w:rsidRDefault="00833FBF" w:rsidP="009958AC">
            <w:pPr>
              <w:ind w:left="110"/>
              <w:jc w:val="center"/>
            </w:pPr>
            <w:r w:rsidRPr="106134AA">
              <w:rPr>
                <w:color w:val="FFFFFF" w:themeColor="background1"/>
                <w:sz w:val="20"/>
                <w:szCs w:val="20"/>
              </w:rPr>
              <w:t xml:space="preserve">Description </w:t>
            </w:r>
          </w:p>
        </w:tc>
      </w:tr>
      <w:tr w:rsidR="00833FBF" w14:paraId="1EBD8BF1"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5FF6824" w14:textId="77777777" w:rsidR="00833FBF" w:rsidRDefault="00833FBF" w:rsidP="009958AC">
            <w:pPr>
              <w:spacing w:line="259" w:lineRule="auto"/>
              <w:ind w:left="110"/>
              <w:jc w:val="center"/>
              <w:rPr>
                <w:b/>
                <w:bCs/>
                <w:color w:val="000000" w:themeColor="text1"/>
                <w:sz w:val="16"/>
                <w:szCs w:val="16"/>
              </w:rPr>
            </w:pPr>
            <w:r w:rsidRPr="106134AA">
              <w:rPr>
                <w:b/>
                <w:bCs/>
                <w:sz w:val="16"/>
                <w:szCs w:val="16"/>
              </w:rPr>
              <w:t>Teller Bag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24AE845" w14:textId="77777777" w:rsidR="00833FBF" w:rsidRDefault="00833FBF" w:rsidP="009958AC">
            <w:pPr>
              <w:spacing w:line="259" w:lineRule="auto"/>
              <w:rPr>
                <w:color w:val="000000" w:themeColor="text1"/>
                <w:sz w:val="18"/>
                <w:szCs w:val="18"/>
              </w:rPr>
            </w:pPr>
            <w:r w:rsidRPr="7CBE9F1D">
              <w:rPr>
                <w:sz w:val="18"/>
                <w:szCs w:val="18"/>
              </w:rPr>
              <w:t>Individual order bag identifier.</w:t>
            </w:r>
          </w:p>
        </w:tc>
      </w:tr>
      <w:tr w:rsidR="00833FBF" w14:paraId="2BC93F57"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8AE4D1A" w14:textId="77777777" w:rsidR="00833FBF" w:rsidRDefault="00833FBF" w:rsidP="009958AC">
            <w:pPr>
              <w:spacing w:line="259" w:lineRule="auto"/>
              <w:ind w:left="110"/>
              <w:jc w:val="center"/>
              <w:rPr>
                <w:b/>
                <w:color w:val="000000" w:themeColor="text1"/>
                <w:sz w:val="16"/>
                <w:szCs w:val="16"/>
              </w:rPr>
            </w:pPr>
            <w:r w:rsidRPr="7CBE9F1D">
              <w:rPr>
                <w:b/>
                <w:bCs/>
                <w:sz w:val="16"/>
                <w:szCs w:val="16"/>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D0D343" w14:textId="77777777" w:rsidR="00833FBF" w:rsidRDefault="00833FBF" w:rsidP="009958AC">
            <w:pPr>
              <w:rPr>
                <w:sz w:val="18"/>
                <w:szCs w:val="18"/>
              </w:rPr>
            </w:pPr>
            <w:r w:rsidRPr="7CBE9F1D">
              <w:rPr>
                <w:sz w:val="18"/>
                <w:szCs w:val="18"/>
              </w:rPr>
              <w:t>Dropdown to select dispute type. By default, the 4 available dispute types are</w:t>
            </w:r>
            <w:r w:rsidRPr="50609DAF">
              <w:rPr>
                <w:sz w:val="18"/>
                <w:szCs w:val="18"/>
              </w:rPr>
              <w:t>: -</w:t>
            </w:r>
          </w:p>
          <w:p w14:paraId="43456BA2" w14:textId="77777777" w:rsidR="00833FBF" w:rsidRDefault="00833FBF" w:rsidP="00833FBF">
            <w:pPr>
              <w:pStyle w:val="ListParagraph"/>
              <w:numPr>
                <w:ilvl w:val="0"/>
                <w:numId w:val="44"/>
              </w:numPr>
              <w:rPr>
                <w:rFonts w:eastAsiaTheme="minorEastAsia"/>
                <w:color w:val="000000" w:themeColor="text1"/>
                <w:sz w:val="18"/>
                <w:szCs w:val="18"/>
              </w:rPr>
            </w:pPr>
            <w:r w:rsidRPr="7CBE9F1D">
              <w:rPr>
                <w:sz w:val="18"/>
                <w:szCs w:val="18"/>
              </w:rPr>
              <w:t xml:space="preserve"> More: If the amount exceeds compared to what declared in manifest.</w:t>
            </w:r>
          </w:p>
          <w:p w14:paraId="593F0BD5" w14:textId="77777777" w:rsidR="00833FBF" w:rsidRDefault="00833FBF" w:rsidP="00833FBF">
            <w:pPr>
              <w:pStyle w:val="ListParagraph"/>
              <w:numPr>
                <w:ilvl w:val="0"/>
                <w:numId w:val="44"/>
              </w:numPr>
              <w:rPr>
                <w:rFonts w:eastAsiaTheme="minorEastAsia"/>
                <w:color w:val="000000" w:themeColor="text1"/>
                <w:sz w:val="18"/>
                <w:szCs w:val="18"/>
              </w:rPr>
            </w:pPr>
            <w:r w:rsidRPr="7CBE9F1D">
              <w:rPr>
                <w:sz w:val="18"/>
                <w:szCs w:val="18"/>
              </w:rPr>
              <w:t>Less: If the amount is less as compared to what declared in manifest.</w:t>
            </w:r>
          </w:p>
          <w:p w14:paraId="62B5BD06" w14:textId="77777777" w:rsidR="00833FBF" w:rsidRDefault="00833FBF" w:rsidP="00833FBF">
            <w:pPr>
              <w:pStyle w:val="ListParagraph"/>
              <w:numPr>
                <w:ilvl w:val="0"/>
                <w:numId w:val="44"/>
              </w:numPr>
              <w:rPr>
                <w:rFonts w:eastAsiaTheme="minorEastAsia"/>
                <w:color w:val="000000" w:themeColor="text1"/>
                <w:sz w:val="18"/>
                <w:szCs w:val="18"/>
              </w:rPr>
            </w:pPr>
            <w:r w:rsidRPr="7CBE9F1D">
              <w:rPr>
                <w:sz w:val="18"/>
                <w:szCs w:val="18"/>
              </w:rPr>
              <w:t>Counterfeit: If the received currency bills are invalid</w:t>
            </w:r>
            <w:r w:rsidRPr="4DED9654">
              <w:rPr>
                <w:sz w:val="18"/>
                <w:szCs w:val="18"/>
              </w:rPr>
              <w:t>.</w:t>
            </w:r>
          </w:p>
          <w:p w14:paraId="7121766E" w14:textId="77777777" w:rsidR="00833FBF" w:rsidRDefault="00833FBF" w:rsidP="00833FBF">
            <w:pPr>
              <w:pStyle w:val="ListParagraph"/>
              <w:numPr>
                <w:ilvl w:val="0"/>
                <w:numId w:val="44"/>
              </w:numPr>
              <w:rPr>
                <w:rFonts w:eastAsiaTheme="minorEastAsia"/>
                <w:color w:val="000000" w:themeColor="text1"/>
                <w:sz w:val="18"/>
                <w:szCs w:val="18"/>
              </w:rPr>
            </w:pPr>
            <w:r w:rsidRPr="7CBE9F1D">
              <w:rPr>
                <w:sz w:val="18"/>
                <w:szCs w:val="18"/>
              </w:rPr>
              <w:t>Broken</w:t>
            </w:r>
            <w:r w:rsidRPr="4DED9654">
              <w:rPr>
                <w:sz w:val="18"/>
                <w:szCs w:val="18"/>
              </w:rPr>
              <w:t xml:space="preserve">: If the </w:t>
            </w:r>
            <w:r w:rsidRPr="43CE66A9">
              <w:rPr>
                <w:sz w:val="18"/>
                <w:szCs w:val="18"/>
              </w:rPr>
              <w:t xml:space="preserve">bills </w:t>
            </w:r>
            <w:r w:rsidRPr="4DED9654">
              <w:rPr>
                <w:sz w:val="18"/>
                <w:szCs w:val="18"/>
              </w:rPr>
              <w:t xml:space="preserve">received are not in </w:t>
            </w:r>
            <w:r w:rsidRPr="20199ECA">
              <w:rPr>
                <w:sz w:val="18"/>
                <w:szCs w:val="18"/>
              </w:rPr>
              <w:t xml:space="preserve">proper condition and therefore </w:t>
            </w:r>
            <w:r w:rsidRPr="43CE66A9">
              <w:rPr>
                <w:sz w:val="18"/>
                <w:szCs w:val="18"/>
              </w:rPr>
              <w:t>are</w:t>
            </w:r>
            <w:r w:rsidRPr="20199ECA">
              <w:rPr>
                <w:sz w:val="18"/>
                <w:szCs w:val="18"/>
              </w:rPr>
              <w:t xml:space="preserve"> not usable.</w:t>
            </w:r>
          </w:p>
        </w:tc>
      </w:tr>
      <w:tr w:rsidR="00833FBF" w14:paraId="19B90FB9"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28FBD4D" w14:textId="77777777" w:rsidR="00833FBF" w:rsidRDefault="00833FBF" w:rsidP="009958AC">
            <w:pPr>
              <w:spacing w:line="259" w:lineRule="auto"/>
              <w:ind w:left="110"/>
              <w:jc w:val="center"/>
              <w:rPr>
                <w:b/>
                <w:color w:val="000000" w:themeColor="text1"/>
                <w:sz w:val="16"/>
                <w:szCs w:val="16"/>
              </w:rPr>
            </w:pPr>
            <w:r w:rsidRPr="10A4008A">
              <w:rPr>
                <w:b/>
                <w:bCs/>
                <w:sz w:val="16"/>
                <w:szCs w:val="16"/>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F5E24DD" w14:textId="77777777" w:rsidR="00833FBF" w:rsidRDefault="00833FBF" w:rsidP="009958AC">
            <w:pPr>
              <w:spacing w:line="259" w:lineRule="auto"/>
              <w:rPr>
                <w:color w:val="000000" w:themeColor="text1"/>
                <w:sz w:val="18"/>
                <w:szCs w:val="18"/>
              </w:rPr>
            </w:pPr>
            <w:r w:rsidRPr="10A4008A">
              <w:rPr>
                <w:sz w:val="18"/>
                <w:szCs w:val="18"/>
              </w:rPr>
              <w:t xml:space="preserve">Dropdown to select a </w:t>
            </w:r>
            <w:r w:rsidRPr="470DC220">
              <w:rPr>
                <w:sz w:val="18"/>
                <w:szCs w:val="18"/>
              </w:rPr>
              <w:t xml:space="preserve">denomination </w:t>
            </w:r>
            <w:r w:rsidRPr="2A194D24">
              <w:rPr>
                <w:sz w:val="18"/>
                <w:szCs w:val="18"/>
              </w:rPr>
              <w:t xml:space="preserve">id </w:t>
            </w:r>
            <w:r w:rsidRPr="470DC220">
              <w:rPr>
                <w:sz w:val="18"/>
                <w:szCs w:val="18"/>
              </w:rPr>
              <w:t xml:space="preserve">from </w:t>
            </w:r>
            <w:r w:rsidRPr="2A194D24">
              <w:rPr>
                <w:sz w:val="18"/>
                <w:szCs w:val="18"/>
              </w:rPr>
              <w:t>Cashpoint level defined denominations.</w:t>
            </w:r>
          </w:p>
        </w:tc>
      </w:tr>
      <w:tr w:rsidR="00833FBF" w14:paraId="04F28209"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B9CF316" w14:textId="77777777" w:rsidR="00833FBF" w:rsidRDefault="00833FBF" w:rsidP="009958AC">
            <w:pPr>
              <w:ind w:left="110"/>
              <w:jc w:val="center"/>
              <w:rPr>
                <w:b/>
                <w:bCs/>
                <w:sz w:val="16"/>
                <w:szCs w:val="16"/>
              </w:rPr>
            </w:pPr>
            <w:r w:rsidRPr="2A194D24">
              <w:rPr>
                <w:b/>
                <w:bCs/>
                <w:sz w:val="16"/>
                <w:szCs w:val="16"/>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F268CBF" w14:textId="77777777" w:rsidR="00833FBF" w:rsidRDefault="00833FBF" w:rsidP="009958AC">
            <w:pPr>
              <w:spacing w:line="259" w:lineRule="auto"/>
              <w:rPr>
                <w:sz w:val="18"/>
                <w:szCs w:val="18"/>
              </w:rPr>
            </w:pPr>
            <w:r w:rsidRPr="4D5691E7">
              <w:rPr>
                <w:sz w:val="18"/>
                <w:szCs w:val="18"/>
              </w:rPr>
              <w:t xml:space="preserve">Numeric Text Field to enter dispute amount for the given bag id, denomination id and dispute </w:t>
            </w:r>
            <w:r w:rsidRPr="78AB02FF">
              <w:rPr>
                <w:sz w:val="18"/>
                <w:szCs w:val="18"/>
              </w:rPr>
              <w:t>type.</w:t>
            </w:r>
          </w:p>
        </w:tc>
      </w:tr>
    </w:tbl>
    <w:p w14:paraId="6673567A" w14:textId="77777777" w:rsidR="00833FBF" w:rsidRDefault="00833FBF" w:rsidP="00833FBF">
      <w:pPr>
        <w:spacing w:after="0"/>
        <w:rPr>
          <w:color w:val="76923C"/>
        </w:rPr>
      </w:pPr>
    </w:p>
    <w:p w14:paraId="71C983E6" w14:textId="77777777" w:rsidR="00833FBF" w:rsidRDefault="00833FBF" w:rsidP="00833FBF">
      <w:pPr>
        <w:spacing w:after="0"/>
        <w:rPr>
          <w:color w:val="000000" w:themeColor="text1"/>
          <w:sz w:val="20"/>
          <w:szCs w:val="20"/>
        </w:rPr>
      </w:pPr>
    </w:p>
    <w:p w14:paraId="5AD5F8E0" w14:textId="77777777" w:rsidR="00833FBF" w:rsidRDefault="00833FBF" w:rsidP="00833FBF">
      <w:pPr>
        <w:spacing w:after="0"/>
        <w:rPr>
          <w:color w:val="000000" w:themeColor="text1"/>
        </w:rPr>
      </w:pPr>
      <w:r>
        <w:rPr>
          <w:color w:val="000000" w:themeColor="text1"/>
        </w:rPr>
        <w:t>The Dispute Summary table shows the different amounts of disputes of all types for each bag ID, and the total dispute amount is also shown below this table.</w:t>
      </w:r>
    </w:p>
    <w:p w14:paraId="5DB99FFC" w14:textId="77777777" w:rsidR="00833FBF" w:rsidRDefault="00833FBF" w:rsidP="00833FBF">
      <w:pPr>
        <w:spacing w:after="0"/>
      </w:pPr>
      <w:r>
        <w:rPr>
          <w:color w:val="000000" w:themeColor="text1"/>
        </w:rPr>
        <w:t>The Save button will only be enabled if the total dispute amount below the dispute summary table matches the amount in Total Dispute column at the top of the screen.</w:t>
      </w:r>
    </w:p>
    <w:p w14:paraId="353B74FE" w14:textId="77777777" w:rsidR="00833FBF" w:rsidRDefault="00833FBF" w:rsidP="00833FBF">
      <w:pPr>
        <w:pStyle w:val="Heading1"/>
        <w:ind w:left="-5"/>
      </w:pPr>
      <w:bookmarkStart w:id="124" w:name="_SETTINGS"/>
      <w:bookmarkStart w:id="125" w:name="_ROUTES"/>
      <w:bookmarkStart w:id="126" w:name="_Toc111643067"/>
      <w:bookmarkStart w:id="127" w:name="_Toc129321855"/>
      <w:bookmarkEnd w:id="124"/>
      <w:bookmarkEnd w:id="125"/>
      <w:r>
        <w:t>ROUTES</w:t>
      </w:r>
      <w:bookmarkEnd w:id="126"/>
      <w:bookmarkEnd w:id="127"/>
      <w:r>
        <w:t xml:space="preserve"> </w:t>
      </w:r>
    </w:p>
    <w:p w14:paraId="45040412" w14:textId="77777777" w:rsidR="00833FBF" w:rsidRDefault="00833FBF" w:rsidP="00833FBF">
      <w:pPr>
        <w:spacing w:after="198" w:line="256" w:lineRule="auto"/>
        <w:ind w:left="-5" w:right="68" w:hanging="10"/>
        <w:rPr>
          <w:sz w:val="20"/>
          <w:szCs w:val="20"/>
        </w:rPr>
      </w:pPr>
      <w:r>
        <w:rPr>
          <w:sz w:val="20"/>
          <w:szCs w:val="20"/>
        </w:rPr>
        <w:t xml:space="preserve">Routes is a gateway menu to create, review, and plan delivery routes. Records about the vehicles (Trucks) servicing those routes are also found here. </w:t>
      </w:r>
      <w:r>
        <w:rPr>
          <w:sz w:val="20"/>
          <w:szCs w:val="20"/>
        </w:rPr>
        <w:br/>
      </w:r>
    </w:p>
    <w:p w14:paraId="461D1189" w14:textId="77777777" w:rsidR="00833FBF" w:rsidRDefault="00833FBF" w:rsidP="00833FBF">
      <w:pPr>
        <w:pStyle w:val="Heading2"/>
      </w:pPr>
      <w:bookmarkStart w:id="128" w:name="_Toc111643068"/>
      <w:bookmarkStart w:id="129" w:name="_Toc129321856"/>
      <w:r>
        <w:t>CREATE NEW ROUTE</w:t>
      </w:r>
      <w:bookmarkEnd w:id="128"/>
      <w:bookmarkEnd w:id="129"/>
      <w:r>
        <w:t xml:space="preserve"> </w:t>
      </w:r>
    </w:p>
    <w:p w14:paraId="64369D4B" w14:textId="77777777" w:rsidR="00833FBF" w:rsidRDefault="00833FBF" w:rsidP="00833FBF">
      <w:pPr>
        <w:pStyle w:val="Heading6"/>
        <w:ind w:left="-5"/>
      </w:pPr>
      <w:proofErr w:type="spellStart"/>
      <w:r>
        <w:rPr>
          <w:sz w:val="20"/>
        </w:rPr>
        <w:t>Routes</w:t>
      </w:r>
      <w:r>
        <w:rPr>
          <w:rFonts w:ascii="Wingdings" w:eastAsia="Wingdings" w:hAnsi="Wingdings" w:cs="Wingdings"/>
          <w:sz w:val="16"/>
        </w:rPr>
        <w:t></w:t>
      </w:r>
      <w:r>
        <w:rPr>
          <w:sz w:val="20"/>
        </w:rPr>
        <w:t>Create</w:t>
      </w:r>
      <w:proofErr w:type="spellEnd"/>
      <w:r>
        <w:rPr>
          <w:sz w:val="20"/>
        </w:rPr>
        <w:t xml:space="preserve"> New allows users to create a new route plan.</w:t>
      </w:r>
    </w:p>
    <w:p w14:paraId="1E3D2F00" w14:textId="77777777" w:rsidR="00833FBF" w:rsidRDefault="00833FBF" w:rsidP="00833FBF">
      <w:pPr>
        <w:spacing w:after="198" w:line="256" w:lineRule="auto"/>
        <w:ind w:left="-5" w:right="68" w:hanging="10"/>
      </w:pPr>
    </w:p>
    <w:p w14:paraId="2C40C3EE" w14:textId="77777777" w:rsidR="00833FBF" w:rsidRDefault="00833FBF" w:rsidP="00833FBF">
      <w:pPr>
        <w:spacing w:after="198" w:line="256" w:lineRule="auto"/>
        <w:ind w:left="-5" w:right="68" w:hanging="10"/>
      </w:pPr>
    </w:p>
    <w:p w14:paraId="4BA94C64" w14:textId="77777777" w:rsidR="00833FBF" w:rsidRDefault="00833FBF" w:rsidP="00833FBF">
      <w:pPr>
        <w:spacing w:after="0"/>
        <w:ind w:left="-5" w:hanging="10"/>
        <w:rPr>
          <w:sz w:val="18"/>
        </w:rPr>
      </w:pPr>
      <w:bookmarkStart w:id="130" w:name="_Toc65568957"/>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21</w:t>
      </w:r>
      <w:r w:rsidRPr="36CE550C">
        <w:rPr>
          <w:noProof/>
          <w:sz w:val="18"/>
          <w:szCs w:val="18"/>
        </w:rPr>
        <w:fldChar w:fldCharType="end"/>
      </w:r>
      <w:r w:rsidRPr="36CE550C">
        <w:rPr>
          <w:sz w:val="18"/>
          <w:szCs w:val="18"/>
        </w:rPr>
        <w:t>: CREATE NEW ROUTE SCREEN</w:t>
      </w:r>
      <w:bookmarkEnd w:id="130"/>
    </w:p>
    <w:p w14:paraId="38E46462" w14:textId="77777777" w:rsidR="00833FBF" w:rsidRDefault="00833FBF" w:rsidP="00833FBF">
      <w:pPr>
        <w:spacing w:after="0"/>
        <w:ind w:left="-5" w:hanging="10"/>
      </w:pPr>
      <w:r>
        <w:rPr>
          <w:noProof/>
        </w:rPr>
        <w:drawing>
          <wp:inline distT="0" distB="0" distL="0" distR="0" wp14:anchorId="3D7D32A4" wp14:editId="070C91E0">
            <wp:extent cx="5943600" cy="1343025"/>
            <wp:effectExtent l="0" t="0" r="0" b="0"/>
            <wp:docPr id="2008282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14:paraId="2CEBC517" w14:textId="77777777" w:rsidR="00833FBF" w:rsidRDefault="00833FBF" w:rsidP="00833FBF">
      <w:pPr>
        <w:spacing w:after="0"/>
        <w:jc w:val="right"/>
      </w:pPr>
      <w:r>
        <w:rPr>
          <w:sz w:val="18"/>
        </w:rPr>
        <w:t xml:space="preserve"> </w:t>
      </w:r>
    </w:p>
    <w:p w14:paraId="6BF4D3C0" w14:textId="77777777" w:rsidR="00833FBF" w:rsidRDefault="00833FBF" w:rsidP="00833FBF">
      <w:pPr>
        <w:pStyle w:val="Heading7"/>
        <w:tabs>
          <w:tab w:val="center" w:pos="4321"/>
        </w:tabs>
        <w:ind w:left="-15" w:firstLine="0"/>
      </w:pPr>
      <w:bookmarkStart w:id="131" w:name="_Toc6556902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20</w:t>
      </w:r>
      <w:r w:rsidRPr="00B901A7">
        <w:rPr>
          <w:color w:val="auto"/>
        </w:rPr>
        <w:fldChar w:fldCharType="end"/>
      </w:r>
      <w:r w:rsidRPr="00B901A7">
        <w:rPr>
          <w:color w:val="auto"/>
        </w:rPr>
        <w:t>:</w:t>
      </w:r>
      <w:r>
        <w:t xml:space="preserve"> CREATE NEW ROUTE FIELD DESCRIPTIONS</w:t>
      </w:r>
      <w:bookmarkEnd w:id="131"/>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476B2407"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A6C6922"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C0A04E9" w14:textId="77777777" w:rsidR="00833FBF" w:rsidRDefault="00833FBF" w:rsidP="009958AC">
            <w:pPr>
              <w:ind w:left="110"/>
              <w:jc w:val="center"/>
            </w:pPr>
            <w:r>
              <w:rPr>
                <w:color w:val="FFFFFF"/>
                <w:sz w:val="20"/>
              </w:rPr>
              <w:t xml:space="preserve">Description </w:t>
            </w:r>
          </w:p>
        </w:tc>
      </w:tr>
      <w:tr w:rsidR="00833FBF" w14:paraId="5938AEA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4520206" w14:textId="77777777" w:rsidR="00833FBF" w:rsidRPr="00367127" w:rsidRDefault="00833FBF" w:rsidP="009958AC">
            <w:pPr>
              <w:ind w:left="110"/>
              <w:jc w:val="center"/>
              <w:rPr>
                <w:b/>
              </w:rPr>
            </w:pPr>
            <w:r w:rsidRPr="00367127">
              <w:rPr>
                <w:b/>
                <w:sz w:val="16"/>
                <w:szCs w:val="16"/>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9248616" w14:textId="77777777" w:rsidR="00833FBF" w:rsidRPr="00367127" w:rsidRDefault="00833FBF" w:rsidP="009958AC">
            <w:pPr>
              <w:rPr>
                <w:sz w:val="18"/>
                <w:szCs w:val="18"/>
              </w:rPr>
            </w:pPr>
            <w:r w:rsidRPr="00367127">
              <w:rPr>
                <w:sz w:val="18"/>
                <w:szCs w:val="18"/>
              </w:rPr>
              <w:t xml:space="preserve">Each route is assigned to a unique Depot. Users select from the predefined dropdown of depots </w:t>
            </w:r>
          </w:p>
        </w:tc>
      </w:tr>
      <w:tr w:rsidR="00833FBF" w14:paraId="2A7B624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E91A432" w14:textId="77777777" w:rsidR="00833FBF" w:rsidRPr="00367127" w:rsidRDefault="00833FBF" w:rsidP="009958AC">
            <w:pPr>
              <w:ind w:left="110"/>
              <w:jc w:val="center"/>
              <w:rPr>
                <w:b/>
                <w:sz w:val="16"/>
                <w:szCs w:val="16"/>
              </w:rPr>
            </w:pPr>
            <w:r>
              <w:rPr>
                <w:b/>
                <w:sz w:val="16"/>
                <w:szCs w:val="16"/>
              </w:rPr>
              <w:t>Default Route Template</w:t>
            </w:r>
          </w:p>
        </w:tc>
        <w:tc>
          <w:tcPr>
            <w:tcW w:w="6194" w:type="dxa"/>
            <w:tcBorders>
              <w:top w:val="single" w:sz="3" w:space="0" w:color="000000"/>
              <w:left w:val="single" w:sz="4" w:space="0" w:color="000000"/>
              <w:bottom w:val="single" w:sz="4" w:space="0" w:color="000000"/>
              <w:right w:val="single" w:sz="4" w:space="0" w:color="000000"/>
            </w:tcBorders>
          </w:tcPr>
          <w:p w14:paraId="6454F657" w14:textId="77777777" w:rsidR="00833FBF" w:rsidRPr="00367127" w:rsidRDefault="00833FBF" w:rsidP="009958AC">
            <w:pPr>
              <w:rPr>
                <w:sz w:val="18"/>
                <w:szCs w:val="18"/>
              </w:rPr>
            </w:pPr>
            <w:r>
              <w:rPr>
                <w:sz w:val="18"/>
                <w:szCs w:val="18"/>
              </w:rPr>
              <w:t>A Default Route to use for this route plan. The Default Route functions as a template and choices made there will prepopulate values in this route plan on the following page.</w:t>
            </w:r>
          </w:p>
        </w:tc>
      </w:tr>
      <w:tr w:rsidR="00833FBF" w14:paraId="633DCBA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A758B71" w14:textId="77777777" w:rsidR="00833FBF" w:rsidRPr="00367127" w:rsidRDefault="00833FBF" w:rsidP="009958AC">
            <w:pPr>
              <w:ind w:left="110"/>
              <w:jc w:val="center"/>
              <w:rPr>
                <w:b/>
              </w:rPr>
            </w:pPr>
            <w:r w:rsidRPr="00367127">
              <w:rPr>
                <w:b/>
                <w:sz w:val="16"/>
                <w:szCs w:val="16"/>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6A73457D" w14:textId="77777777" w:rsidR="00833FBF" w:rsidRPr="00367127" w:rsidRDefault="00833FBF" w:rsidP="009958AC">
            <w:pPr>
              <w:rPr>
                <w:sz w:val="18"/>
                <w:szCs w:val="18"/>
              </w:rPr>
            </w:pPr>
            <w:r w:rsidRPr="00367127">
              <w:rPr>
                <w:sz w:val="18"/>
                <w:szCs w:val="18"/>
              </w:rPr>
              <w:t>User</w:t>
            </w:r>
            <w:r>
              <w:rPr>
                <w:sz w:val="18"/>
                <w:szCs w:val="18"/>
              </w:rPr>
              <w:t>-chosen</w:t>
            </w:r>
            <w:r w:rsidRPr="00367127">
              <w:rPr>
                <w:sz w:val="18"/>
                <w:szCs w:val="18"/>
              </w:rPr>
              <w:t xml:space="preserve"> name </w:t>
            </w:r>
            <w:r>
              <w:rPr>
                <w:sz w:val="18"/>
                <w:szCs w:val="18"/>
              </w:rPr>
              <w:t>for</w:t>
            </w:r>
            <w:r w:rsidRPr="00367127">
              <w:rPr>
                <w:sz w:val="18"/>
                <w:szCs w:val="18"/>
              </w:rPr>
              <w:t xml:space="preserve"> th</w:t>
            </w:r>
            <w:r>
              <w:rPr>
                <w:sz w:val="18"/>
                <w:szCs w:val="18"/>
              </w:rPr>
              <w:t>is</w:t>
            </w:r>
            <w:r w:rsidRPr="00367127">
              <w:rPr>
                <w:sz w:val="18"/>
                <w:szCs w:val="18"/>
              </w:rPr>
              <w:t xml:space="preserve"> route plan. </w:t>
            </w:r>
          </w:p>
        </w:tc>
      </w:tr>
      <w:tr w:rsidR="00833FBF" w14:paraId="64C3D00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4BA1663" w14:textId="77777777" w:rsidR="00833FBF" w:rsidRPr="00367127" w:rsidRDefault="00833FBF" w:rsidP="009958AC">
            <w:pPr>
              <w:ind w:left="110"/>
              <w:jc w:val="center"/>
              <w:rPr>
                <w:b/>
                <w:sz w:val="16"/>
                <w:szCs w:val="16"/>
              </w:rPr>
            </w:pPr>
            <w:r>
              <w:rPr>
                <w:b/>
                <w:sz w:val="16"/>
                <w:szCs w:val="16"/>
              </w:rPr>
              <w:t>Start</w:t>
            </w:r>
          </w:p>
        </w:tc>
        <w:tc>
          <w:tcPr>
            <w:tcW w:w="6194" w:type="dxa"/>
            <w:tcBorders>
              <w:top w:val="single" w:sz="4" w:space="0" w:color="000000"/>
              <w:left w:val="single" w:sz="4" w:space="0" w:color="000000"/>
              <w:bottom w:val="single" w:sz="4" w:space="0" w:color="000000"/>
              <w:right w:val="single" w:sz="4" w:space="0" w:color="000000"/>
            </w:tcBorders>
          </w:tcPr>
          <w:p w14:paraId="01F9BC92" w14:textId="77777777" w:rsidR="00833FBF" w:rsidRPr="00367127" w:rsidRDefault="00833FBF" w:rsidP="009958AC">
            <w:pPr>
              <w:rPr>
                <w:sz w:val="18"/>
                <w:szCs w:val="18"/>
              </w:rPr>
            </w:pPr>
            <w:r>
              <w:rPr>
                <w:sz w:val="18"/>
                <w:szCs w:val="18"/>
              </w:rPr>
              <w:t>Date and time to begin this route execution. Pairs with End below.</w:t>
            </w:r>
          </w:p>
        </w:tc>
      </w:tr>
      <w:tr w:rsidR="00833FBF" w14:paraId="401149DE"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7109614" w14:textId="77777777" w:rsidR="00833FBF" w:rsidRDefault="00833FBF" w:rsidP="009958AC">
            <w:pPr>
              <w:ind w:left="110"/>
              <w:jc w:val="center"/>
              <w:rPr>
                <w:b/>
                <w:sz w:val="16"/>
                <w:szCs w:val="16"/>
              </w:rPr>
            </w:pPr>
            <w:r>
              <w:rPr>
                <w:b/>
                <w:sz w:val="16"/>
                <w:szCs w:val="16"/>
              </w:rPr>
              <w:t>End</w:t>
            </w:r>
          </w:p>
        </w:tc>
        <w:tc>
          <w:tcPr>
            <w:tcW w:w="6194" w:type="dxa"/>
            <w:tcBorders>
              <w:top w:val="single" w:sz="4" w:space="0" w:color="000000"/>
              <w:left w:val="single" w:sz="4" w:space="0" w:color="000000"/>
              <w:bottom w:val="single" w:sz="4" w:space="0" w:color="000000"/>
              <w:right w:val="single" w:sz="4" w:space="0" w:color="000000"/>
            </w:tcBorders>
          </w:tcPr>
          <w:p w14:paraId="625A5F92" w14:textId="77777777" w:rsidR="00833FBF" w:rsidRDefault="00833FBF" w:rsidP="009958AC">
            <w:pPr>
              <w:rPr>
                <w:sz w:val="18"/>
                <w:szCs w:val="18"/>
              </w:rPr>
            </w:pPr>
            <w:r>
              <w:rPr>
                <w:sz w:val="18"/>
                <w:szCs w:val="18"/>
              </w:rPr>
              <w:t>Date and time to finish this route execution. Note: Truck and Driver resources are considered allocated during this time period and other Route Plans may not use them during the same time period.</w:t>
            </w:r>
          </w:p>
        </w:tc>
      </w:tr>
      <w:tr w:rsidR="00833FBF" w14:paraId="2B005984"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724B9DB7" w14:textId="77777777" w:rsidR="00833FBF" w:rsidRDefault="00833FBF" w:rsidP="009958AC">
            <w:pPr>
              <w:ind w:left="110"/>
              <w:jc w:val="center"/>
              <w:rPr>
                <w:b/>
                <w:sz w:val="16"/>
                <w:szCs w:val="16"/>
              </w:rPr>
            </w:pPr>
            <w:r>
              <w:rPr>
                <w:b/>
                <w:sz w:val="16"/>
                <w:szCs w:val="16"/>
              </w:rPr>
              <w:t>Continue</w:t>
            </w:r>
          </w:p>
        </w:tc>
        <w:tc>
          <w:tcPr>
            <w:tcW w:w="6194" w:type="dxa"/>
            <w:tcBorders>
              <w:top w:val="single" w:sz="4" w:space="0" w:color="000000"/>
              <w:left w:val="single" w:sz="4" w:space="0" w:color="000000"/>
              <w:bottom w:val="single" w:sz="4" w:space="0" w:color="000000"/>
              <w:right w:val="single" w:sz="4" w:space="0" w:color="000000"/>
            </w:tcBorders>
          </w:tcPr>
          <w:p w14:paraId="59EE6E0A" w14:textId="77777777" w:rsidR="00833FBF" w:rsidRDefault="00833FBF" w:rsidP="009958AC">
            <w:pPr>
              <w:rPr>
                <w:sz w:val="18"/>
                <w:szCs w:val="18"/>
              </w:rPr>
            </w:pPr>
            <w:r>
              <w:rPr>
                <w:sz w:val="18"/>
                <w:szCs w:val="18"/>
              </w:rPr>
              <w:t xml:space="preserve">Button takes the user to </w:t>
            </w:r>
            <w:hyperlink w:anchor="_CREATE/UPDATE_ROUTE_PLAN" w:history="1">
              <w:r w:rsidRPr="00915146">
                <w:rPr>
                  <w:rStyle w:val="Hyperlink"/>
                  <w:sz w:val="18"/>
                  <w:szCs w:val="18"/>
                </w:rPr>
                <w:t>CREATE/UPDATE ROUTE PLAN DETAIL</w:t>
              </w:r>
            </w:hyperlink>
            <w:r>
              <w:rPr>
                <w:sz w:val="18"/>
                <w:szCs w:val="18"/>
              </w:rPr>
              <w:t xml:space="preserve"> to finish defining the route plan.</w:t>
            </w:r>
          </w:p>
        </w:tc>
      </w:tr>
    </w:tbl>
    <w:p w14:paraId="4776D54D" w14:textId="77777777" w:rsidR="00833FBF" w:rsidRPr="00F465FC" w:rsidRDefault="00833FBF" w:rsidP="00833FBF">
      <w:pPr>
        <w:spacing w:after="190" w:line="263" w:lineRule="auto"/>
        <w:ind w:left="-5" w:hanging="10"/>
        <w:rPr>
          <w:color w:val="92D050"/>
        </w:rPr>
      </w:pPr>
      <w:r>
        <w:rPr>
          <w:rStyle w:val="Hyperlink"/>
          <w:color w:val="92D050"/>
        </w:rPr>
        <w:br/>
      </w:r>
      <w:hyperlink w:anchor="_ROUTES" w:history="1">
        <w:r w:rsidRPr="00F465FC">
          <w:rPr>
            <w:rStyle w:val="Hyperlink"/>
            <w:color w:val="92D050"/>
          </w:rPr>
          <w:t xml:space="preserve">Return to: </w:t>
        </w:r>
        <w:r>
          <w:rPr>
            <w:rStyle w:val="Hyperlink"/>
            <w:color w:val="92D050"/>
          </w:rPr>
          <w:t>Routes</w:t>
        </w:r>
      </w:hyperlink>
      <w:r w:rsidRPr="00F465FC">
        <w:rPr>
          <w:color w:val="92D050"/>
        </w:rPr>
        <w:t xml:space="preserve"> </w:t>
      </w:r>
    </w:p>
    <w:p w14:paraId="34E1B53A" w14:textId="77777777" w:rsidR="00833FBF" w:rsidRDefault="00833FBF" w:rsidP="00833FBF">
      <w:pPr>
        <w:pStyle w:val="Heading2"/>
      </w:pPr>
      <w:bookmarkStart w:id="132" w:name="_Toc111643069"/>
      <w:bookmarkStart w:id="133" w:name="_Toc129321857"/>
      <w:r>
        <w:t>LIST ALL ROUTES</w:t>
      </w:r>
      <w:bookmarkEnd w:id="132"/>
      <w:bookmarkEnd w:id="133"/>
    </w:p>
    <w:p w14:paraId="51F24C22" w14:textId="77777777" w:rsidR="00833FBF" w:rsidRDefault="00833FBF" w:rsidP="00833FBF">
      <w:pPr>
        <w:pStyle w:val="Heading6"/>
        <w:ind w:left="-5"/>
      </w:pPr>
      <w:proofErr w:type="spellStart"/>
      <w:r>
        <w:rPr>
          <w:sz w:val="20"/>
        </w:rPr>
        <w:t>Routes</w:t>
      </w:r>
      <w:r>
        <w:rPr>
          <w:rFonts w:ascii="Wingdings" w:eastAsia="Wingdings" w:hAnsi="Wingdings" w:cs="Wingdings"/>
          <w:sz w:val="16"/>
        </w:rPr>
        <w:t></w:t>
      </w:r>
      <w:r>
        <w:rPr>
          <w:sz w:val="20"/>
        </w:rPr>
        <w:t>List</w:t>
      </w:r>
      <w:proofErr w:type="spellEnd"/>
      <w:r>
        <w:rPr>
          <w:sz w:val="20"/>
        </w:rPr>
        <w:t xml:space="preserve"> All </w:t>
      </w:r>
      <w:r>
        <w:t>provides users with a listing of all existing routes.</w:t>
      </w:r>
    </w:p>
    <w:p w14:paraId="575F9AED" w14:textId="77777777" w:rsidR="00833FBF" w:rsidRDefault="00833FBF" w:rsidP="00833FBF">
      <w:pPr>
        <w:spacing w:after="0"/>
        <w:rPr>
          <w:sz w:val="18"/>
        </w:rPr>
      </w:pPr>
      <w:r>
        <w:br/>
      </w:r>
      <w:r w:rsidRPr="36CE550C">
        <w:rPr>
          <w:sz w:val="18"/>
          <w:szCs w:val="18"/>
        </w:rPr>
        <w:t>FIGURE 14: LIST ALL ROUTES SCREEN</w:t>
      </w:r>
    </w:p>
    <w:p w14:paraId="09C7697E" w14:textId="77777777" w:rsidR="00833FBF" w:rsidRDefault="00833FBF" w:rsidP="00833FBF">
      <w:pPr>
        <w:spacing w:after="0"/>
        <w:ind w:left="-5" w:hanging="10"/>
      </w:pPr>
      <w:r>
        <w:rPr>
          <w:noProof/>
        </w:rPr>
        <w:drawing>
          <wp:inline distT="0" distB="0" distL="0" distR="0" wp14:anchorId="0844FF1E" wp14:editId="59FBD2FA">
            <wp:extent cx="5943600" cy="2238375"/>
            <wp:effectExtent l="0" t="0" r="0" b="0"/>
            <wp:docPr id="8660298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4226AFC2" w14:textId="77777777" w:rsidR="00833FBF" w:rsidRDefault="00833FBF" w:rsidP="00833FBF">
      <w:pPr>
        <w:spacing w:after="0"/>
        <w:jc w:val="right"/>
      </w:pPr>
      <w:r>
        <w:rPr>
          <w:sz w:val="18"/>
        </w:rPr>
        <w:t xml:space="preserve"> </w:t>
      </w:r>
    </w:p>
    <w:p w14:paraId="61318D07" w14:textId="77777777" w:rsidR="00833FBF" w:rsidRDefault="00833FBF" w:rsidP="00833FBF">
      <w:pPr>
        <w:pStyle w:val="Heading7"/>
        <w:tabs>
          <w:tab w:val="center" w:pos="4321"/>
        </w:tabs>
        <w:ind w:left="-15" w:firstLine="0"/>
      </w:pPr>
      <w:bookmarkStart w:id="134" w:name="_Toc6556902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21</w:t>
      </w:r>
      <w:r w:rsidRPr="00B901A7">
        <w:rPr>
          <w:color w:val="auto"/>
        </w:rPr>
        <w:fldChar w:fldCharType="end"/>
      </w:r>
      <w:r w:rsidRPr="00B901A7">
        <w:t>:</w:t>
      </w:r>
      <w:r>
        <w:t xml:space="preserve"> LIST ALL ROUTES FIELD DESCRIPTIONS</w:t>
      </w:r>
      <w:bookmarkEnd w:id="13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7EEC5549"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44FC206E"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7750277" w14:textId="77777777" w:rsidR="00833FBF" w:rsidRDefault="00833FBF" w:rsidP="009958AC">
            <w:pPr>
              <w:ind w:left="110"/>
              <w:jc w:val="center"/>
            </w:pPr>
            <w:r>
              <w:rPr>
                <w:color w:val="FFFFFF"/>
                <w:sz w:val="20"/>
              </w:rPr>
              <w:t xml:space="preserve">Description </w:t>
            </w:r>
          </w:p>
        </w:tc>
      </w:tr>
      <w:tr w:rsidR="00833FBF" w14:paraId="0E0A632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B90CB5A" w14:textId="77777777" w:rsidR="00833FBF" w:rsidRPr="00721933" w:rsidRDefault="00833FBF" w:rsidP="009958AC">
            <w:pPr>
              <w:ind w:left="110"/>
              <w:jc w:val="center"/>
              <w:rPr>
                <w:b/>
              </w:rPr>
            </w:pPr>
            <w:r w:rsidRPr="00721933">
              <w:rPr>
                <w:b/>
                <w:sz w:val="16"/>
                <w:szCs w:val="16"/>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CD62306" w14:textId="77777777" w:rsidR="00833FBF" w:rsidRPr="00721933" w:rsidRDefault="00833FBF" w:rsidP="009958AC">
            <w:pPr>
              <w:rPr>
                <w:sz w:val="18"/>
                <w:szCs w:val="18"/>
              </w:rPr>
            </w:pPr>
            <w:r w:rsidRPr="00721933">
              <w:rPr>
                <w:sz w:val="18"/>
                <w:szCs w:val="18"/>
              </w:rPr>
              <w:t xml:space="preserve">Depot the route is associated with </w:t>
            </w:r>
          </w:p>
        </w:tc>
      </w:tr>
      <w:tr w:rsidR="00833FBF" w14:paraId="347D70F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F8B0EC3" w14:textId="77777777" w:rsidR="00833FBF" w:rsidRPr="00721933" w:rsidRDefault="00833FBF" w:rsidP="009958AC">
            <w:pPr>
              <w:ind w:left="110"/>
              <w:jc w:val="center"/>
              <w:rPr>
                <w:b/>
              </w:rPr>
            </w:pPr>
            <w:r w:rsidRPr="00721933">
              <w:rPr>
                <w:b/>
                <w:sz w:val="16"/>
                <w:szCs w:val="16"/>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4C213C6" w14:textId="77777777" w:rsidR="00833FBF" w:rsidRPr="00721933" w:rsidRDefault="00833FBF" w:rsidP="009958AC">
            <w:pPr>
              <w:rPr>
                <w:sz w:val="18"/>
                <w:szCs w:val="18"/>
              </w:rPr>
            </w:pPr>
            <w:r w:rsidRPr="00721933">
              <w:rPr>
                <w:sz w:val="18"/>
                <w:szCs w:val="18"/>
              </w:rPr>
              <w:t xml:space="preserve">Unique user-defined route name </w:t>
            </w:r>
          </w:p>
        </w:tc>
      </w:tr>
      <w:tr w:rsidR="00833FBF" w14:paraId="74AACECD"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B638BFF" w14:textId="77777777" w:rsidR="00833FBF" w:rsidRPr="00721933" w:rsidRDefault="00833FBF" w:rsidP="009958AC">
            <w:pPr>
              <w:ind w:left="110"/>
              <w:jc w:val="center"/>
              <w:rPr>
                <w:b/>
              </w:rPr>
            </w:pPr>
            <w:r w:rsidRPr="00721933">
              <w:rPr>
                <w:b/>
                <w:sz w:val="16"/>
                <w:szCs w:val="16"/>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44FE8E6D" w14:textId="77777777" w:rsidR="00833FBF" w:rsidRPr="00721933" w:rsidRDefault="00833FBF" w:rsidP="009958AC">
            <w:pPr>
              <w:rPr>
                <w:sz w:val="18"/>
                <w:szCs w:val="18"/>
              </w:rPr>
            </w:pPr>
            <w:r>
              <w:rPr>
                <w:sz w:val="18"/>
                <w:szCs w:val="18"/>
              </w:rPr>
              <w:t>Date of execution of this Route Plan</w:t>
            </w:r>
            <w:r w:rsidRPr="00721933">
              <w:rPr>
                <w:sz w:val="18"/>
                <w:szCs w:val="18"/>
              </w:rPr>
              <w:t xml:space="preserve"> </w:t>
            </w:r>
          </w:p>
        </w:tc>
      </w:tr>
      <w:tr w:rsidR="00833FBF" w14:paraId="1F58A00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7CC7B31" w14:textId="77777777" w:rsidR="00833FBF" w:rsidRPr="00721933" w:rsidRDefault="00833FBF" w:rsidP="009958AC">
            <w:pPr>
              <w:ind w:left="110"/>
              <w:jc w:val="center"/>
              <w:rPr>
                <w:b/>
              </w:rPr>
            </w:pPr>
            <w:r w:rsidRPr="00721933">
              <w:rPr>
                <w:b/>
                <w:sz w:val="16"/>
                <w:szCs w:val="16"/>
              </w:rPr>
              <w:t xml:space="preserve">Orders </w:t>
            </w:r>
          </w:p>
        </w:tc>
        <w:tc>
          <w:tcPr>
            <w:tcW w:w="6194" w:type="dxa"/>
            <w:tcBorders>
              <w:top w:val="single" w:sz="4" w:space="0" w:color="000000"/>
              <w:left w:val="single" w:sz="4" w:space="0" w:color="000000"/>
              <w:bottom w:val="single" w:sz="4" w:space="0" w:color="000000"/>
              <w:right w:val="single" w:sz="4" w:space="0" w:color="000000"/>
            </w:tcBorders>
          </w:tcPr>
          <w:p w14:paraId="5A9EF638" w14:textId="77777777" w:rsidR="00833FBF" w:rsidRPr="00721933" w:rsidRDefault="00833FBF" w:rsidP="009958AC">
            <w:pPr>
              <w:rPr>
                <w:sz w:val="18"/>
                <w:szCs w:val="18"/>
              </w:rPr>
            </w:pPr>
            <w:r w:rsidRPr="00721933">
              <w:rPr>
                <w:sz w:val="18"/>
                <w:szCs w:val="18"/>
              </w:rPr>
              <w:t xml:space="preserve">Number of existing orders </w:t>
            </w:r>
          </w:p>
        </w:tc>
      </w:tr>
      <w:tr w:rsidR="00833FBF" w14:paraId="43DDFAD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5FF2227" w14:textId="77777777" w:rsidR="00833FBF" w:rsidRPr="00721933" w:rsidRDefault="00833FBF" w:rsidP="009958AC">
            <w:pPr>
              <w:ind w:left="110"/>
              <w:jc w:val="center"/>
              <w:rPr>
                <w:b/>
              </w:rPr>
            </w:pPr>
            <w:r w:rsidRPr="00721933">
              <w:rPr>
                <w:b/>
                <w:sz w:val="16"/>
                <w:szCs w:val="16"/>
              </w:rPr>
              <w:t xml:space="preserve">Total Delivery </w:t>
            </w:r>
          </w:p>
        </w:tc>
        <w:tc>
          <w:tcPr>
            <w:tcW w:w="6194" w:type="dxa"/>
            <w:tcBorders>
              <w:top w:val="single" w:sz="4" w:space="0" w:color="000000"/>
              <w:left w:val="single" w:sz="4" w:space="0" w:color="000000"/>
              <w:bottom w:val="single" w:sz="4" w:space="0" w:color="000000"/>
              <w:right w:val="single" w:sz="4" w:space="0" w:color="000000"/>
            </w:tcBorders>
          </w:tcPr>
          <w:p w14:paraId="47CDF933" w14:textId="77777777" w:rsidR="00833FBF" w:rsidRPr="00721933" w:rsidRDefault="00833FBF" w:rsidP="009958AC">
            <w:pPr>
              <w:rPr>
                <w:sz w:val="18"/>
                <w:szCs w:val="18"/>
              </w:rPr>
            </w:pPr>
            <w:r w:rsidRPr="00721933">
              <w:rPr>
                <w:sz w:val="18"/>
                <w:szCs w:val="18"/>
              </w:rPr>
              <w:t xml:space="preserve">Total Outstanding Deliveries for the route </w:t>
            </w:r>
          </w:p>
        </w:tc>
      </w:tr>
      <w:tr w:rsidR="00833FBF" w14:paraId="57EDC0B6"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5EDA1E3" w14:textId="77777777" w:rsidR="00833FBF" w:rsidRPr="00721933" w:rsidRDefault="00833FBF" w:rsidP="009958AC">
            <w:pPr>
              <w:ind w:left="110"/>
              <w:jc w:val="center"/>
              <w:rPr>
                <w:b/>
              </w:rPr>
            </w:pPr>
            <w:r w:rsidRPr="00721933">
              <w:rPr>
                <w:b/>
                <w:sz w:val="16"/>
                <w:szCs w:val="16"/>
              </w:rPr>
              <w:t xml:space="preserve">Total Return </w:t>
            </w:r>
          </w:p>
        </w:tc>
        <w:tc>
          <w:tcPr>
            <w:tcW w:w="6194" w:type="dxa"/>
            <w:tcBorders>
              <w:top w:val="single" w:sz="4" w:space="0" w:color="000000"/>
              <w:left w:val="single" w:sz="4" w:space="0" w:color="000000"/>
              <w:bottom w:val="single" w:sz="4" w:space="0" w:color="000000"/>
              <w:right w:val="single" w:sz="4" w:space="0" w:color="000000"/>
            </w:tcBorders>
          </w:tcPr>
          <w:p w14:paraId="786864BE" w14:textId="77777777" w:rsidR="00833FBF" w:rsidRPr="00721933" w:rsidRDefault="00833FBF" w:rsidP="009958AC">
            <w:pPr>
              <w:rPr>
                <w:sz w:val="18"/>
                <w:szCs w:val="18"/>
              </w:rPr>
            </w:pPr>
            <w:r w:rsidRPr="00721933">
              <w:rPr>
                <w:sz w:val="18"/>
                <w:szCs w:val="18"/>
              </w:rPr>
              <w:t xml:space="preserve">Total Outstanding Returns for the route </w:t>
            </w:r>
          </w:p>
        </w:tc>
      </w:tr>
      <w:tr w:rsidR="00833FBF" w14:paraId="0E2D3BE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706F157" w14:textId="77777777" w:rsidR="00833FBF" w:rsidRPr="00721933" w:rsidRDefault="00833FBF" w:rsidP="009958AC">
            <w:pPr>
              <w:ind w:left="110"/>
              <w:jc w:val="center"/>
              <w:rPr>
                <w:b/>
              </w:rPr>
            </w:pPr>
            <w:r w:rsidRPr="00721933">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0656DAC" w14:textId="77777777" w:rsidR="00833FBF" w:rsidRPr="00721933" w:rsidRDefault="00833FBF" w:rsidP="009958AC">
            <w:pPr>
              <w:rPr>
                <w:sz w:val="18"/>
                <w:szCs w:val="18"/>
              </w:rPr>
            </w:pPr>
            <w:r w:rsidRPr="00721933">
              <w:rPr>
                <w:sz w:val="18"/>
                <w:szCs w:val="18"/>
              </w:rPr>
              <w:t xml:space="preserve">Status of the route </w:t>
            </w:r>
          </w:p>
        </w:tc>
      </w:tr>
      <w:tr w:rsidR="00833FBF" w14:paraId="0563D93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785EB26D" w14:textId="77777777" w:rsidR="00833FBF" w:rsidRPr="00721933" w:rsidRDefault="00833FBF" w:rsidP="009958AC">
            <w:pPr>
              <w:ind w:left="110"/>
              <w:jc w:val="center"/>
              <w:rPr>
                <w:b/>
              </w:rPr>
            </w:pPr>
            <w:r w:rsidRPr="00721933">
              <w:rPr>
                <w:b/>
                <w:sz w:val="16"/>
                <w:szCs w:val="16"/>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63EFE653" w14:textId="77777777" w:rsidR="00833FBF" w:rsidRPr="00721933" w:rsidRDefault="00833FBF" w:rsidP="009958AC">
            <w:pPr>
              <w:rPr>
                <w:sz w:val="18"/>
                <w:szCs w:val="18"/>
              </w:rPr>
            </w:pPr>
            <w:r w:rsidRPr="00721933">
              <w:rPr>
                <w:sz w:val="18"/>
                <w:szCs w:val="18"/>
              </w:rPr>
              <w:t xml:space="preserve">Unique Truck Identification Code </w:t>
            </w:r>
          </w:p>
        </w:tc>
      </w:tr>
    </w:tbl>
    <w:p w14:paraId="628FFAE0" w14:textId="77777777" w:rsidR="00833FBF" w:rsidRPr="00F465FC" w:rsidRDefault="00833FBF" w:rsidP="00833FBF">
      <w:pPr>
        <w:spacing w:after="190" w:line="263" w:lineRule="auto"/>
        <w:ind w:left="-5" w:hanging="10"/>
        <w:rPr>
          <w:color w:val="92D050"/>
        </w:rPr>
      </w:pPr>
      <w:r>
        <w:rPr>
          <w:rStyle w:val="Hyperlink"/>
          <w:color w:val="92D050"/>
        </w:rPr>
        <w:br/>
      </w:r>
      <w:hyperlink w:anchor="_ROUTES" w:history="1">
        <w:r w:rsidRPr="00F465FC">
          <w:rPr>
            <w:rStyle w:val="Hyperlink"/>
            <w:color w:val="92D050"/>
          </w:rPr>
          <w:t xml:space="preserve">Return to: </w:t>
        </w:r>
        <w:r>
          <w:rPr>
            <w:rStyle w:val="Hyperlink"/>
            <w:color w:val="92D050"/>
          </w:rPr>
          <w:t>Routes</w:t>
        </w:r>
      </w:hyperlink>
      <w:r w:rsidRPr="00F465FC">
        <w:rPr>
          <w:color w:val="92D050"/>
        </w:rPr>
        <w:t xml:space="preserve"> </w:t>
      </w:r>
    </w:p>
    <w:p w14:paraId="4898478E" w14:textId="77777777" w:rsidR="00833FBF" w:rsidRDefault="00833FBF" w:rsidP="00833FBF">
      <w:pPr>
        <w:spacing w:after="0"/>
      </w:pPr>
    </w:p>
    <w:p w14:paraId="14FDE6CF" w14:textId="77777777" w:rsidR="00833FBF" w:rsidRDefault="00833FBF" w:rsidP="00833FBF">
      <w:pPr>
        <w:pStyle w:val="Heading2"/>
      </w:pPr>
      <w:bookmarkStart w:id="135" w:name="_Toc111643070"/>
      <w:bookmarkStart w:id="136" w:name="_Toc129321858"/>
      <w:r>
        <w:t>ROUTE PLAN DOCUMENT</w:t>
      </w:r>
      <w:bookmarkEnd w:id="135"/>
      <w:bookmarkEnd w:id="136"/>
      <w:r>
        <w:t xml:space="preserve"> </w:t>
      </w:r>
    </w:p>
    <w:p w14:paraId="6B8C4CF7" w14:textId="77777777" w:rsidR="00833FBF" w:rsidRDefault="00833FBF" w:rsidP="00833FBF">
      <w:pPr>
        <w:spacing w:after="204" w:line="249" w:lineRule="auto"/>
        <w:ind w:left="-5" w:right="1309" w:hanging="10"/>
      </w:pPr>
      <w:r>
        <w:rPr>
          <w:sz w:val="20"/>
          <w:szCs w:val="20"/>
        </w:rPr>
        <w:t xml:space="preserve">By clicking on the Route Plan icon </w:t>
      </w:r>
      <w:r w:rsidRPr="00721933">
        <w:rPr>
          <w:noProof/>
          <w:sz w:val="20"/>
          <w:szCs w:val="20"/>
        </w:rPr>
        <w:drawing>
          <wp:inline distT="0" distB="0" distL="0" distR="0" wp14:anchorId="2CD999B0" wp14:editId="32E9B8C0">
            <wp:extent cx="118745" cy="118745"/>
            <wp:effectExtent l="0" t="0" r="0" b="0"/>
            <wp:docPr id="56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37" cy="121937"/>
                    </a:xfrm>
                    <a:prstGeom prst="rect">
                      <a:avLst/>
                    </a:prstGeom>
                    <a:noFill/>
                    <a:ln>
                      <a:noFill/>
                    </a:ln>
                  </pic:spPr>
                </pic:pic>
              </a:graphicData>
            </a:graphic>
          </wp:inline>
        </w:drawing>
      </w:r>
      <w:r>
        <w:rPr>
          <w:sz w:val="20"/>
          <w:szCs w:val="20"/>
        </w:rPr>
        <w:t>on the List All Routes screen, the user accesses a printable pdf Route Plan document that includes Truck Identification, Driver Identification, Additional Security Identification, cashpoint-by-cashpoint details including arrival and departure times, and order details. Total mileage is also able to be recorded on the form.</w:t>
      </w:r>
    </w:p>
    <w:p w14:paraId="0071A1A9" w14:textId="77777777" w:rsidR="00833FBF" w:rsidRDefault="00833FBF" w:rsidP="00833FBF">
      <w:pPr>
        <w:pStyle w:val="Heading5"/>
        <w:ind w:left="-5"/>
      </w:pPr>
      <w:bookmarkStart w:id="137" w:name="_Toc6556895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22</w:t>
      </w:r>
      <w:r w:rsidRPr="36CE550C">
        <w:rPr>
          <w:noProof/>
        </w:rPr>
        <w:fldChar w:fldCharType="end"/>
      </w:r>
      <w:r>
        <w:t>: PRINTABLE ROUTE PLAN</w:t>
      </w:r>
      <w:bookmarkEnd w:id="137"/>
    </w:p>
    <w:p w14:paraId="225382AC" w14:textId="77777777" w:rsidR="00833FBF" w:rsidRDefault="00833FBF" w:rsidP="00833FBF">
      <w:pPr>
        <w:spacing w:after="0"/>
        <w:ind w:right="2460"/>
        <w:jc w:val="center"/>
        <w:rPr>
          <w:sz w:val="18"/>
          <w:szCs w:val="18"/>
        </w:rPr>
      </w:pPr>
      <w:r>
        <w:rPr>
          <w:noProof/>
        </w:rPr>
        <w:drawing>
          <wp:inline distT="0" distB="0" distL="0" distR="0" wp14:anchorId="4B615FFC" wp14:editId="71AC3643">
            <wp:extent cx="5943600" cy="7277102"/>
            <wp:effectExtent l="0" t="0" r="0" b="0"/>
            <wp:docPr id="1978851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7277102"/>
                    </a:xfrm>
                    <a:prstGeom prst="rect">
                      <a:avLst/>
                    </a:prstGeom>
                  </pic:spPr>
                </pic:pic>
              </a:graphicData>
            </a:graphic>
          </wp:inline>
        </w:drawing>
      </w:r>
      <w:r w:rsidRPr="2BF9C046">
        <w:rPr>
          <w:sz w:val="18"/>
          <w:szCs w:val="18"/>
        </w:rPr>
        <w:t xml:space="preserve"> </w:t>
      </w:r>
    </w:p>
    <w:p w14:paraId="78C8D5C0" w14:textId="77777777" w:rsidR="00833FBF" w:rsidRDefault="00833FBF" w:rsidP="00833FBF">
      <w:pPr>
        <w:spacing w:after="0"/>
        <w:ind w:right="2460"/>
        <w:jc w:val="center"/>
      </w:pPr>
    </w:p>
    <w:p w14:paraId="4BBD2737" w14:textId="77777777" w:rsidR="00833FBF"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w:t>
        </w:r>
        <w:r w:rsidR="00833FBF" w:rsidRPr="00F465FC">
          <w:rPr>
            <w:rStyle w:val="Hyperlink"/>
            <w:color w:val="92D050"/>
          </w:rPr>
          <w:t>s</w:t>
        </w:r>
      </w:hyperlink>
      <w:r w:rsidR="00833FBF" w:rsidRPr="00F465FC">
        <w:rPr>
          <w:color w:val="92D050"/>
        </w:rPr>
        <w:t xml:space="preserve"> </w:t>
      </w:r>
    </w:p>
    <w:p w14:paraId="32963FF9" w14:textId="77777777" w:rsidR="00833FBF" w:rsidRDefault="00833FBF" w:rsidP="00833FBF">
      <w:pPr>
        <w:pStyle w:val="Heading2"/>
      </w:pPr>
      <w:bookmarkStart w:id="138" w:name="_Toc111643071"/>
      <w:bookmarkStart w:id="139" w:name="_Toc129321859"/>
      <w:r>
        <w:t>ROUTE PLAN AUDIT</w:t>
      </w:r>
      <w:bookmarkEnd w:id="138"/>
      <w:bookmarkEnd w:id="139"/>
      <w:r>
        <w:t xml:space="preserve"> </w:t>
      </w:r>
    </w:p>
    <w:p w14:paraId="492108E0" w14:textId="77777777" w:rsidR="00833FBF" w:rsidRDefault="00833FBF" w:rsidP="00833FBF">
      <w:pPr>
        <w:spacing w:after="204" w:line="249" w:lineRule="auto"/>
        <w:ind w:left="-5" w:right="1309" w:hanging="10"/>
      </w:pPr>
      <w:r>
        <w:rPr>
          <w:sz w:val="20"/>
          <w:szCs w:val="20"/>
        </w:rPr>
        <w:t>By clicking on the Route Plan Audit icon</w:t>
      </w:r>
      <w:r w:rsidRPr="00721933">
        <w:rPr>
          <w:sz w:val="20"/>
          <w:szCs w:val="20"/>
        </w:rPr>
        <w:t xml:space="preserve"> </w:t>
      </w:r>
      <w:r>
        <w:rPr>
          <w:noProof/>
          <w:sz w:val="20"/>
          <w:szCs w:val="20"/>
        </w:rPr>
        <w:drawing>
          <wp:inline distT="0" distB="0" distL="0" distR="0" wp14:anchorId="76AAA1DF" wp14:editId="0B10D9D5">
            <wp:extent cx="120580" cy="120580"/>
            <wp:effectExtent l="0" t="0" r="0" b="0"/>
            <wp:docPr id="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8527" cy="128527"/>
                    </a:xfrm>
                    <a:prstGeom prst="rect">
                      <a:avLst/>
                    </a:prstGeom>
                    <a:noFill/>
                    <a:ln>
                      <a:noFill/>
                    </a:ln>
                  </pic:spPr>
                </pic:pic>
              </a:graphicData>
            </a:graphic>
          </wp:inline>
        </w:drawing>
      </w:r>
      <w:r>
        <w:rPr>
          <w:sz w:val="20"/>
          <w:szCs w:val="20"/>
        </w:rPr>
        <w:t xml:space="preserve"> on the List All Routes screen, users may view the change history of the Route Plan.</w:t>
      </w:r>
    </w:p>
    <w:p w14:paraId="135E55EA" w14:textId="77777777" w:rsidR="00833FBF" w:rsidRDefault="00833FBF" w:rsidP="00833FBF">
      <w:pPr>
        <w:pStyle w:val="Heading5"/>
        <w:ind w:left="-5"/>
      </w:pPr>
      <w:bookmarkStart w:id="140" w:name="_Toc655689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23</w:t>
      </w:r>
      <w:r w:rsidRPr="36CE550C">
        <w:rPr>
          <w:noProof/>
        </w:rPr>
        <w:fldChar w:fldCharType="end"/>
      </w:r>
      <w:r>
        <w:t>: ROUTE PLAN AUDIT SCREEN</w:t>
      </w:r>
      <w:bookmarkEnd w:id="140"/>
    </w:p>
    <w:p w14:paraId="2512B200" w14:textId="77777777" w:rsidR="00833FBF" w:rsidRPr="00700002" w:rsidRDefault="00833FBF" w:rsidP="00833FBF">
      <w:r>
        <w:rPr>
          <w:noProof/>
        </w:rPr>
        <w:drawing>
          <wp:inline distT="0" distB="0" distL="0" distR="0" wp14:anchorId="2081708F" wp14:editId="20C7EFEC">
            <wp:extent cx="5943600" cy="2969260"/>
            <wp:effectExtent l="0" t="0" r="0" b="254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14:paraId="5943621F" w14:textId="77777777" w:rsidR="00833FBF" w:rsidRDefault="00833FBF" w:rsidP="00833FBF">
      <w:pPr>
        <w:spacing w:after="0"/>
        <w:ind w:right="2460"/>
        <w:jc w:val="center"/>
        <w:rPr>
          <w:sz w:val="18"/>
        </w:rPr>
      </w:pPr>
      <w:r>
        <w:rPr>
          <w:sz w:val="18"/>
        </w:rPr>
        <w:t xml:space="preserve"> </w:t>
      </w:r>
    </w:p>
    <w:p w14:paraId="09181AFA" w14:textId="77777777" w:rsidR="00833FBF" w:rsidRPr="00A66532" w:rsidRDefault="00833FBF" w:rsidP="00833FBF">
      <w:pPr>
        <w:pStyle w:val="Caption"/>
        <w:rPr>
          <w:i w:val="0"/>
          <w:color w:val="auto"/>
        </w:rPr>
      </w:pPr>
      <w:bookmarkStart w:id="141" w:name="_Toc65569023"/>
      <w:r w:rsidRPr="00A66532">
        <w:rPr>
          <w:i w:val="0"/>
          <w:color w:val="auto"/>
        </w:rPr>
        <w:t xml:space="preserve">Table </w:t>
      </w:r>
      <w:r w:rsidRPr="00A66532">
        <w:rPr>
          <w:i w:val="0"/>
          <w:color w:val="auto"/>
        </w:rPr>
        <w:fldChar w:fldCharType="begin"/>
      </w:r>
      <w:r w:rsidRPr="00A66532">
        <w:rPr>
          <w:i w:val="0"/>
          <w:color w:val="auto"/>
        </w:rPr>
        <w:instrText xml:space="preserve"> SEQ Table \* ARABIC </w:instrText>
      </w:r>
      <w:r w:rsidRPr="00A66532">
        <w:rPr>
          <w:i w:val="0"/>
          <w:color w:val="auto"/>
        </w:rPr>
        <w:fldChar w:fldCharType="separate"/>
      </w:r>
      <w:r>
        <w:rPr>
          <w:i w:val="0"/>
          <w:noProof/>
          <w:color w:val="auto"/>
        </w:rPr>
        <w:t>22</w:t>
      </w:r>
      <w:r w:rsidRPr="00A66532">
        <w:rPr>
          <w:i w:val="0"/>
          <w:color w:val="auto"/>
        </w:rPr>
        <w:fldChar w:fldCharType="end"/>
      </w:r>
      <w:r w:rsidRPr="00A66532">
        <w:rPr>
          <w:i w:val="0"/>
          <w:color w:val="auto"/>
        </w:rPr>
        <w:t xml:space="preserve">: </w:t>
      </w:r>
      <w:r>
        <w:rPr>
          <w:i w:val="0"/>
          <w:color w:val="auto"/>
        </w:rPr>
        <w:t>ROUTE PLAN AUDIT FIELD DESCRIPTIONS</w:t>
      </w:r>
      <w:bookmarkEnd w:id="141"/>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1223DE55"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7CCFA8E1"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58ECB8E" w14:textId="77777777" w:rsidR="00833FBF" w:rsidRDefault="00833FBF" w:rsidP="009958AC">
            <w:pPr>
              <w:ind w:left="110"/>
              <w:jc w:val="center"/>
            </w:pPr>
            <w:r>
              <w:rPr>
                <w:color w:val="FFFFFF"/>
                <w:sz w:val="20"/>
              </w:rPr>
              <w:t xml:space="preserve">Description </w:t>
            </w:r>
          </w:p>
        </w:tc>
      </w:tr>
      <w:tr w:rsidR="00833FBF" w14:paraId="71B4000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5150AE5" w14:textId="77777777" w:rsidR="00833FBF" w:rsidRPr="00915146" w:rsidRDefault="00833FBF" w:rsidP="009958AC">
            <w:pPr>
              <w:ind w:left="110"/>
              <w:jc w:val="center"/>
              <w:rPr>
                <w:b/>
                <w:sz w:val="16"/>
                <w:szCs w:val="16"/>
              </w:rPr>
            </w:pPr>
            <w:r>
              <w:rPr>
                <w:b/>
                <w:sz w:val="16"/>
                <w:szCs w:val="16"/>
              </w:rPr>
              <w:t>Timestamp</w:t>
            </w:r>
            <w:r w:rsidRPr="00915146">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134FA685" w14:textId="77777777" w:rsidR="00833FBF" w:rsidRPr="00700002" w:rsidRDefault="00833FBF" w:rsidP="009958AC">
            <w:pPr>
              <w:rPr>
                <w:rFonts w:cstheme="minorHAnsi"/>
                <w:sz w:val="18"/>
                <w:szCs w:val="18"/>
              </w:rPr>
            </w:pPr>
            <w:r>
              <w:rPr>
                <w:rFonts w:cstheme="minorHAnsi"/>
                <w:sz w:val="18"/>
                <w:szCs w:val="18"/>
              </w:rPr>
              <w:t>Date and time when a change occurred.</w:t>
            </w:r>
            <w:r w:rsidRPr="00700002">
              <w:rPr>
                <w:rFonts w:cstheme="minorHAnsi"/>
                <w:sz w:val="18"/>
                <w:szCs w:val="18"/>
              </w:rPr>
              <w:t xml:space="preserve"> </w:t>
            </w:r>
          </w:p>
        </w:tc>
      </w:tr>
      <w:tr w:rsidR="00833FBF" w14:paraId="160B5E7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172D45B" w14:textId="77777777" w:rsidR="00833FBF" w:rsidRPr="00915146" w:rsidRDefault="00833FBF" w:rsidP="009958AC">
            <w:pPr>
              <w:ind w:left="110"/>
              <w:jc w:val="center"/>
              <w:rPr>
                <w:b/>
                <w:sz w:val="16"/>
                <w:szCs w:val="16"/>
              </w:rPr>
            </w:pPr>
            <w:r>
              <w:rPr>
                <w:b/>
                <w:sz w:val="16"/>
                <w:szCs w:val="16"/>
              </w:rPr>
              <w:t>Username</w:t>
            </w:r>
          </w:p>
        </w:tc>
        <w:tc>
          <w:tcPr>
            <w:tcW w:w="6194" w:type="dxa"/>
            <w:tcBorders>
              <w:top w:val="single" w:sz="3" w:space="0" w:color="000000"/>
              <w:left w:val="single" w:sz="4" w:space="0" w:color="000000"/>
              <w:bottom w:val="single" w:sz="4" w:space="0" w:color="000000"/>
              <w:right w:val="single" w:sz="4" w:space="0" w:color="000000"/>
            </w:tcBorders>
          </w:tcPr>
          <w:p w14:paraId="4D49749C" w14:textId="77777777" w:rsidR="00833FBF" w:rsidRPr="00700002" w:rsidRDefault="00833FBF" w:rsidP="009958AC">
            <w:pPr>
              <w:rPr>
                <w:rFonts w:cstheme="minorHAnsi"/>
                <w:sz w:val="18"/>
                <w:szCs w:val="18"/>
              </w:rPr>
            </w:pPr>
            <w:r>
              <w:rPr>
                <w:rFonts w:cstheme="minorHAnsi"/>
                <w:sz w:val="18"/>
                <w:szCs w:val="18"/>
              </w:rPr>
              <w:t>Username who made the change.</w:t>
            </w:r>
            <w:r w:rsidRPr="00700002">
              <w:rPr>
                <w:rFonts w:cstheme="minorHAnsi"/>
                <w:sz w:val="18"/>
                <w:szCs w:val="18"/>
              </w:rPr>
              <w:t xml:space="preserve"> </w:t>
            </w:r>
          </w:p>
        </w:tc>
      </w:tr>
      <w:tr w:rsidR="00833FBF" w14:paraId="2CE91BF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D32B964" w14:textId="77777777" w:rsidR="00833FBF" w:rsidRPr="00915146" w:rsidRDefault="00833FBF" w:rsidP="009958AC">
            <w:pPr>
              <w:ind w:left="110"/>
              <w:jc w:val="center"/>
              <w:rPr>
                <w:b/>
                <w:sz w:val="16"/>
                <w:szCs w:val="16"/>
              </w:rPr>
            </w:pPr>
            <w:r>
              <w:rPr>
                <w:b/>
                <w:sz w:val="16"/>
                <w:szCs w:val="16"/>
              </w:rPr>
              <w:t>Route Details Submitted</w:t>
            </w:r>
            <w:r w:rsidRPr="00915146">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2DFF0ED7" w14:textId="77777777" w:rsidR="00833FBF" w:rsidRPr="00700002" w:rsidRDefault="00833FBF" w:rsidP="009958AC">
            <w:pPr>
              <w:rPr>
                <w:rFonts w:cstheme="minorHAnsi"/>
                <w:sz w:val="18"/>
                <w:szCs w:val="18"/>
              </w:rPr>
            </w:pPr>
            <w:r>
              <w:rPr>
                <w:rFonts w:cstheme="minorHAnsi"/>
                <w:sz w:val="18"/>
                <w:szCs w:val="18"/>
              </w:rPr>
              <w:t>Details given for the route (changed to this)</w:t>
            </w:r>
            <w:r w:rsidRPr="00700002">
              <w:rPr>
                <w:rFonts w:cstheme="minorHAnsi"/>
                <w:sz w:val="18"/>
                <w:szCs w:val="18"/>
              </w:rPr>
              <w:t xml:space="preserve"> </w:t>
            </w:r>
          </w:p>
        </w:tc>
      </w:tr>
    </w:tbl>
    <w:p w14:paraId="05E25548" w14:textId="77777777" w:rsidR="00833FBF" w:rsidRPr="00F465FC"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Routes</w:t>
        </w:r>
      </w:hyperlink>
      <w:r w:rsidR="00833FBF" w:rsidRPr="00F465FC">
        <w:rPr>
          <w:color w:val="92D050"/>
        </w:rPr>
        <w:t xml:space="preserve"> </w:t>
      </w:r>
    </w:p>
    <w:p w14:paraId="56EE6560" w14:textId="77777777" w:rsidR="00833FBF" w:rsidRDefault="00833FBF" w:rsidP="00833FBF">
      <w:pPr>
        <w:pStyle w:val="Heading2"/>
      </w:pPr>
      <w:bookmarkStart w:id="142" w:name="_CREATE/UPDATE_ROUTE_PLAN"/>
      <w:bookmarkStart w:id="143" w:name="_Toc111643072"/>
      <w:bookmarkStart w:id="144" w:name="_Toc129321860"/>
      <w:bookmarkEnd w:id="142"/>
      <w:r>
        <w:t>CREATE/UPDATE ROUTE PLAN DETAIL</w:t>
      </w:r>
      <w:bookmarkEnd w:id="143"/>
      <w:bookmarkEnd w:id="144"/>
      <w:r>
        <w:t xml:space="preserve"> </w:t>
      </w:r>
    </w:p>
    <w:p w14:paraId="12B3F2E3" w14:textId="77777777" w:rsidR="00833FBF" w:rsidRDefault="00833FBF" w:rsidP="00833FBF">
      <w:pPr>
        <w:spacing w:after="204" w:line="249" w:lineRule="auto"/>
        <w:ind w:left="-5" w:right="1309" w:hanging="10"/>
      </w:pPr>
      <w:r>
        <w:rPr>
          <w:sz w:val="20"/>
          <w:szCs w:val="20"/>
        </w:rPr>
        <w:t>By clicking on the Edit Route Plan icon</w:t>
      </w:r>
      <w:r w:rsidRPr="00721933">
        <w:rPr>
          <w:sz w:val="20"/>
          <w:szCs w:val="20"/>
        </w:rPr>
        <w:t xml:space="preserve"> </w:t>
      </w:r>
      <w:r w:rsidRPr="00721933">
        <w:rPr>
          <w:noProof/>
          <w:sz w:val="20"/>
          <w:szCs w:val="20"/>
        </w:rPr>
        <w:drawing>
          <wp:inline distT="0" distB="0" distL="0" distR="0" wp14:anchorId="314BFFA3" wp14:editId="4B9ACDF5">
            <wp:extent cx="147638" cy="134800"/>
            <wp:effectExtent l="0" t="0" r="5080" b="0"/>
            <wp:docPr id="56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8282" cy="144518"/>
                    </a:xfrm>
                    <a:prstGeom prst="rect">
                      <a:avLst/>
                    </a:prstGeom>
                    <a:noFill/>
                    <a:ln>
                      <a:noFill/>
                    </a:ln>
                  </pic:spPr>
                </pic:pic>
              </a:graphicData>
            </a:graphic>
          </wp:inline>
        </w:drawing>
      </w:r>
      <w:r>
        <w:rPr>
          <w:sz w:val="20"/>
          <w:szCs w:val="20"/>
        </w:rPr>
        <w:t>on the List All Routes screen, or Continue button on Create New Route Plan, the user accesses the screen where attributes of the route can be defined. Portions of the screen are interactive allowing editing and planning of routes.</w:t>
      </w:r>
    </w:p>
    <w:p w14:paraId="1C79AE3B" w14:textId="77777777" w:rsidR="00833FBF" w:rsidRDefault="00833FBF" w:rsidP="00833FBF">
      <w:pPr>
        <w:pStyle w:val="Heading5"/>
        <w:ind w:left="-5"/>
      </w:pPr>
      <w:bookmarkStart w:id="145" w:name="_Toc65568960"/>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24</w:t>
      </w:r>
      <w:r w:rsidRPr="36CE550C">
        <w:rPr>
          <w:noProof/>
        </w:rPr>
        <w:fldChar w:fldCharType="end"/>
      </w:r>
      <w:r>
        <w:t>: CREATE/UPDATE ROUTE PLAN SCREEN</w:t>
      </w:r>
      <w:bookmarkEnd w:id="145"/>
    </w:p>
    <w:p w14:paraId="031DD704" w14:textId="77777777" w:rsidR="00833FBF" w:rsidRPr="00700002" w:rsidRDefault="00833FBF" w:rsidP="00833FBF">
      <w:r>
        <w:rPr>
          <w:noProof/>
        </w:rPr>
        <w:drawing>
          <wp:inline distT="0" distB="0" distL="0" distR="0" wp14:anchorId="0CDBFD42" wp14:editId="6E8F8ADD">
            <wp:extent cx="5943600" cy="6035040"/>
            <wp:effectExtent l="0" t="0" r="0" b="381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noFill/>
                    <a:ln>
                      <a:noFill/>
                    </a:ln>
                  </pic:spPr>
                </pic:pic>
              </a:graphicData>
            </a:graphic>
          </wp:inline>
        </w:drawing>
      </w:r>
    </w:p>
    <w:p w14:paraId="2ACE762B" w14:textId="77777777" w:rsidR="00833FBF" w:rsidRDefault="00833FBF" w:rsidP="00833FBF">
      <w:pPr>
        <w:spacing w:after="0"/>
        <w:ind w:right="2460"/>
        <w:jc w:val="center"/>
        <w:rPr>
          <w:sz w:val="18"/>
        </w:rPr>
      </w:pPr>
      <w:r>
        <w:rPr>
          <w:sz w:val="18"/>
        </w:rPr>
        <w:t xml:space="preserve"> </w:t>
      </w:r>
    </w:p>
    <w:p w14:paraId="4D980E90" w14:textId="77777777" w:rsidR="00833FBF" w:rsidRPr="00A66532" w:rsidRDefault="00833FBF" w:rsidP="00833FBF">
      <w:pPr>
        <w:pStyle w:val="Caption"/>
        <w:rPr>
          <w:i w:val="0"/>
          <w:color w:val="auto"/>
        </w:rPr>
      </w:pPr>
      <w:bookmarkStart w:id="146" w:name="_Toc65569024"/>
      <w:r w:rsidRPr="00A66532">
        <w:rPr>
          <w:i w:val="0"/>
          <w:color w:val="auto"/>
        </w:rPr>
        <w:t xml:space="preserve">Table </w:t>
      </w:r>
      <w:r w:rsidRPr="00A66532">
        <w:rPr>
          <w:i w:val="0"/>
          <w:color w:val="auto"/>
        </w:rPr>
        <w:fldChar w:fldCharType="begin"/>
      </w:r>
      <w:r w:rsidRPr="00A66532">
        <w:rPr>
          <w:i w:val="0"/>
          <w:color w:val="auto"/>
        </w:rPr>
        <w:instrText xml:space="preserve"> SEQ Table \* ARABIC </w:instrText>
      </w:r>
      <w:r w:rsidRPr="00A66532">
        <w:rPr>
          <w:i w:val="0"/>
          <w:color w:val="auto"/>
        </w:rPr>
        <w:fldChar w:fldCharType="separate"/>
      </w:r>
      <w:r>
        <w:rPr>
          <w:i w:val="0"/>
          <w:noProof/>
          <w:color w:val="auto"/>
        </w:rPr>
        <w:t>23</w:t>
      </w:r>
      <w:r w:rsidRPr="00A66532">
        <w:rPr>
          <w:i w:val="0"/>
          <w:color w:val="auto"/>
        </w:rPr>
        <w:fldChar w:fldCharType="end"/>
      </w:r>
      <w:r w:rsidRPr="00A66532">
        <w:rPr>
          <w:i w:val="0"/>
          <w:color w:val="auto"/>
        </w:rPr>
        <w:t xml:space="preserve">: </w:t>
      </w:r>
      <w:r>
        <w:rPr>
          <w:i w:val="0"/>
          <w:color w:val="auto"/>
        </w:rPr>
        <w:t>CREATE/UPDATE ROUTE PLAN FIELD DESCRIPTIONS</w:t>
      </w:r>
      <w:bookmarkEnd w:id="14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0D38BE8C"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D738AF8"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34A73212" w14:textId="77777777" w:rsidR="00833FBF" w:rsidRDefault="00833FBF" w:rsidP="009958AC">
            <w:pPr>
              <w:ind w:left="110"/>
              <w:jc w:val="center"/>
            </w:pPr>
            <w:r>
              <w:rPr>
                <w:color w:val="FFFFFF"/>
                <w:sz w:val="20"/>
              </w:rPr>
              <w:t xml:space="preserve">Description </w:t>
            </w:r>
          </w:p>
        </w:tc>
      </w:tr>
      <w:tr w:rsidR="00833FBF" w14:paraId="241DEE1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4F2CAD0" w14:textId="77777777" w:rsidR="00833FBF" w:rsidRPr="00915146" w:rsidRDefault="00833FBF" w:rsidP="009958AC">
            <w:pPr>
              <w:ind w:left="110"/>
              <w:jc w:val="center"/>
              <w:rPr>
                <w:b/>
                <w:sz w:val="16"/>
                <w:szCs w:val="16"/>
              </w:rPr>
            </w:pPr>
            <w:r w:rsidRPr="00915146">
              <w:rPr>
                <w:b/>
                <w:sz w:val="16"/>
                <w:szCs w:val="16"/>
              </w:rPr>
              <w:t xml:space="preserve">Calculate Shortest Path </w:t>
            </w:r>
          </w:p>
        </w:tc>
        <w:tc>
          <w:tcPr>
            <w:tcW w:w="6194" w:type="dxa"/>
            <w:tcBorders>
              <w:top w:val="single" w:sz="3" w:space="0" w:color="000000"/>
              <w:left w:val="single" w:sz="4" w:space="0" w:color="000000"/>
              <w:bottom w:val="single" w:sz="4" w:space="0" w:color="000000"/>
              <w:right w:val="single" w:sz="4" w:space="0" w:color="000000"/>
            </w:tcBorders>
          </w:tcPr>
          <w:p w14:paraId="015B721F" w14:textId="77777777" w:rsidR="00833FBF" w:rsidRPr="00700002" w:rsidRDefault="00833FBF" w:rsidP="009958AC">
            <w:pPr>
              <w:pStyle w:val="Default"/>
              <w:rPr>
                <w:rFonts w:cstheme="minorHAnsi"/>
                <w:sz w:val="18"/>
                <w:szCs w:val="18"/>
              </w:rPr>
            </w:pPr>
            <w:r w:rsidRPr="00700002">
              <w:rPr>
                <w:rFonts w:cstheme="minorHAnsi"/>
                <w:sz w:val="18"/>
                <w:szCs w:val="18"/>
              </w:rPr>
              <w:t xml:space="preserve">With the optional </w:t>
            </w:r>
            <w:proofErr w:type="spellStart"/>
            <w:r w:rsidRPr="00700002">
              <w:rPr>
                <w:rFonts w:cstheme="minorHAnsi"/>
                <w:sz w:val="18"/>
                <w:szCs w:val="18"/>
              </w:rPr>
              <w:t>OptiTranport</w:t>
            </w:r>
            <w:proofErr w:type="spellEnd"/>
            <w:r w:rsidRPr="00700002">
              <w:rPr>
                <w:rFonts w:cstheme="minorHAnsi"/>
                <w:sz w:val="18"/>
                <w:szCs w:val="18"/>
              </w:rPr>
              <w:t xml:space="preserve"> license, this function can arrange the stops in the route according to optimal sequence. For more information regarding this feature please reference Appendix A: </w:t>
            </w:r>
            <w:proofErr w:type="spellStart"/>
            <w:r w:rsidRPr="00700002">
              <w:rPr>
                <w:rFonts w:cstheme="minorHAnsi"/>
                <w:sz w:val="18"/>
                <w:szCs w:val="18"/>
              </w:rPr>
              <w:t>OptiTransport</w:t>
            </w:r>
            <w:proofErr w:type="spellEnd"/>
            <w:r w:rsidRPr="00700002">
              <w:rPr>
                <w:rFonts w:cstheme="minorHAnsi"/>
                <w:sz w:val="18"/>
                <w:szCs w:val="18"/>
              </w:rPr>
              <w:t xml:space="preserve"> in the guide. </w:t>
            </w:r>
          </w:p>
          <w:p w14:paraId="2C35B999" w14:textId="77777777" w:rsidR="00833FBF" w:rsidRPr="00700002" w:rsidRDefault="00833FBF" w:rsidP="009958AC">
            <w:pPr>
              <w:rPr>
                <w:rFonts w:cstheme="minorHAnsi"/>
                <w:sz w:val="18"/>
                <w:szCs w:val="18"/>
              </w:rPr>
            </w:pPr>
            <w:r w:rsidRPr="00700002">
              <w:rPr>
                <w:rFonts w:cstheme="minorHAnsi"/>
                <w:sz w:val="18"/>
                <w:szCs w:val="18"/>
              </w:rPr>
              <w:t xml:space="preserve">Note: If </w:t>
            </w:r>
            <w:proofErr w:type="spellStart"/>
            <w:r w:rsidRPr="00700002">
              <w:rPr>
                <w:rFonts w:cstheme="minorHAnsi"/>
                <w:sz w:val="18"/>
                <w:szCs w:val="18"/>
              </w:rPr>
              <w:t>OptiTransport</w:t>
            </w:r>
            <w:proofErr w:type="spellEnd"/>
            <w:r w:rsidRPr="00700002">
              <w:rPr>
                <w:rFonts w:cstheme="minorHAnsi"/>
                <w:sz w:val="18"/>
                <w:szCs w:val="18"/>
              </w:rPr>
              <w:t xml:space="preserve"> has not been licensed Calculate Shortest Path will not be visible. </w:t>
            </w:r>
          </w:p>
        </w:tc>
      </w:tr>
      <w:tr w:rsidR="00833FBF" w14:paraId="3E44313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B44911C" w14:textId="77777777" w:rsidR="00833FBF" w:rsidRPr="00915146" w:rsidRDefault="00833FBF" w:rsidP="009958AC">
            <w:pPr>
              <w:ind w:left="110"/>
              <w:jc w:val="center"/>
              <w:rPr>
                <w:b/>
                <w:sz w:val="16"/>
                <w:szCs w:val="16"/>
              </w:rPr>
            </w:pPr>
            <w:r>
              <w:rPr>
                <w:b/>
                <w:sz w:val="16"/>
                <w:szCs w:val="16"/>
              </w:rPr>
              <w:t>Show/Hide Filters</w:t>
            </w:r>
          </w:p>
        </w:tc>
        <w:tc>
          <w:tcPr>
            <w:tcW w:w="6194" w:type="dxa"/>
            <w:tcBorders>
              <w:top w:val="single" w:sz="3" w:space="0" w:color="000000"/>
              <w:left w:val="single" w:sz="4" w:space="0" w:color="000000"/>
              <w:bottom w:val="single" w:sz="4" w:space="0" w:color="000000"/>
              <w:right w:val="single" w:sz="4" w:space="0" w:color="000000"/>
            </w:tcBorders>
          </w:tcPr>
          <w:p w14:paraId="007FB4B5" w14:textId="77777777" w:rsidR="00833FBF" w:rsidRPr="00700002" w:rsidRDefault="00833FBF" w:rsidP="009958AC">
            <w:pPr>
              <w:pStyle w:val="Default"/>
              <w:rPr>
                <w:rFonts w:cstheme="minorHAnsi"/>
                <w:sz w:val="18"/>
                <w:szCs w:val="18"/>
              </w:rPr>
            </w:pPr>
            <w:r>
              <w:rPr>
                <w:rFonts w:cstheme="minorHAnsi"/>
                <w:sz w:val="18"/>
                <w:szCs w:val="18"/>
              </w:rPr>
              <w:t>Panel to optionally filter the orders available to be added to this Route Plan.</w:t>
            </w:r>
          </w:p>
        </w:tc>
      </w:tr>
      <w:tr w:rsidR="00833FBF" w14:paraId="5A836B9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9203E84" w14:textId="77777777" w:rsidR="00833FBF" w:rsidRPr="00915146" w:rsidRDefault="00833FBF" w:rsidP="009958AC">
            <w:pPr>
              <w:ind w:left="110"/>
              <w:jc w:val="center"/>
              <w:rPr>
                <w:b/>
                <w:sz w:val="16"/>
                <w:szCs w:val="16"/>
              </w:rPr>
            </w:pPr>
            <w:r w:rsidRPr="00915146">
              <w:rPr>
                <w:b/>
                <w:sz w:val="16"/>
                <w:szCs w:val="16"/>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450B3880" w14:textId="77777777" w:rsidR="00833FBF" w:rsidRPr="00700002" w:rsidRDefault="00833FBF" w:rsidP="009958AC">
            <w:pPr>
              <w:rPr>
                <w:rFonts w:cstheme="minorHAnsi"/>
                <w:sz w:val="18"/>
                <w:szCs w:val="18"/>
              </w:rPr>
            </w:pPr>
            <w:r w:rsidRPr="00700002">
              <w:rPr>
                <w:rFonts w:cstheme="minorHAnsi"/>
                <w:sz w:val="18"/>
                <w:szCs w:val="18"/>
              </w:rPr>
              <w:t xml:space="preserve">Depot with which the route is associated </w:t>
            </w:r>
          </w:p>
        </w:tc>
      </w:tr>
      <w:tr w:rsidR="00833FBF" w14:paraId="286E13C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7EC2E7E0" w14:textId="77777777" w:rsidR="00833FBF" w:rsidRPr="00915146" w:rsidRDefault="00833FBF" w:rsidP="009958AC">
            <w:pPr>
              <w:ind w:left="110"/>
              <w:jc w:val="center"/>
              <w:rPr>
                <w:b/>
                <w:sz w:val="16"/>
                <w:szCs w:val="16"/>
              </w:rPr>
            </w:pPr>
            <w:r w:rsidRPr="00915146">
              <w:rPr>
                <w:b/>
                <w:sz w:val="16"/>
                <w:szCs w:val="16"/>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164677C9" w14:textId="77777777" w:rsidR="00833FBF" w:rsidRPr="00700002" w:rsidRDefault="00833FBF" w:rsidP="009958AC">
            <w:pPr>
              <w:rPr>
                <w:rFonts w:cstheme="minorHAnsi"/>
                <w:sz w:val="18"/>
                <w:szCs w:val="18"/>
              </w:rPr>
            </w:pPr>
            <w:r w:rsidRPr="00700002">
              <w:rPr>
                <w:rFonts w:cstheme="minorHAnsi"/>
                <w:sz w:val="18"/>
                <w:szCs w:val="18"/>
              </w:rPr>
              <w:t xml:space="preserve">User-defined route name </w:t>
            </w:r>
          </w:p>
        </w:tc>
      </w:tr>
      <w:tr w:rsidR="00833FBF" w14:paraId="4396081D"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1FA07F3" w14:textId="77777777" w:rsidR="00833FBF" w:rsidRPr="00915146" w:rsidRDefault="00833FBF" w:rsidP="009958AC">
            <w:pPr>
              <w:ind w:left="110"/>
              <w:jc w:val="center"/>
              <w:rPr>
                <w:b/>
                <w:sz w:val="16"/>
                <w:szCs w:val="16"/>
              </w:rPr>
            </w:pPr>
            <w:r w:rsidRPr="00915146">
              <w:rPr>
                <w:b/>
                <w:sz w:val="16"/>
                <w:szCs w:val="16"/>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100FA768" w14:textId="77777777" w:rsidR="00833FBF" w:rsidRPr="00700002" w:rsidRDefault="00833FBF" w:rsidP="009958AC">
            <w:pPr>
              <w:rPr>
                <w:rFonts w:cstheme="minorHAnsi"/>
                <w:sz w:val="18"/>
                <w:szCs w:val="18"/>
              </w:rPr>
            </w:pPr>
            <w:r w:rsidRPr="00700002">
              <w:rPr>
                <w:rFonts w:cstheme="minorHAnsi"/>
                <w:sz w:val="18"/>
                <w:szCs w:val="18"/>
              </w:rPr>
              <w:t xml:space="preserve">Current Business Date </w:t>
            </w:r>
          </w:p>
        </w:tc>
      </w:tr>
      <w:tr w:rsidR="00833FBF" w14:paraId="235396C6"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DC21760" w14:textId="77777777" w:rsidR="00833FBF" w:rsidRPr="00915146" w:rsidRDefault="00833FBF" w:rsidP="009958AC">
            <w:pPr>
              <w:ind w:left="110"/>
              <w:jc w:val="center"/>
              <w:rPr>
                <w:b/>
                <w:sz w:val="16"/>
                <w:szCs w:val="16"/>
              </w:rPr>
            </w:pPr>
            <w:r w:rsidRPr="00915146">
              <w:rPr>
                <w:b/>
                <w:sz w:val="16"/>
                <w:szCs w:val="16"/>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4A07ABB8" w14:textId="77777777" w:rsidR="00833FBF" w:rsidRPr="00700002" w:rsidRDefault="00833FBF" w:rsidP="009958AC">
            <w:pPr>
              <w:rPr>
                <w:rFonts w:cstheme="minorHAnsi"/>
                <w:sz w:val="18"/>
                <w:szCs w:val="18"/>
              </w:rPr>
            </w:pPr>
            <w:r w:rsidRPr="00700002">
              <w:rPr>
                <w:rFonts w:cstheme="minorHAnsi"/>
                <w:sz w:val="18"/>
                <w:szCs w:val="18"/>
              </w:rPr>
              <w:t xml:space="preserve">Name of Primary Driver </w:t>
            </w:r>
          </w:p>
        </w:tc>
      </w:tr>
      <w:tr w:rsidR="00833FBF" w14:paraId="094B0C08"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58CBF71B" w14:textId="77777777" w:rsidR="00833FBF" w:rsidRPr="00915146" w:rsidRDefault="00833FBF" w:rsidP="009958AC">
            <w:pPr>
              <w:ind w:left="110"/>
              <w:jc w:val="center"/>
              <w:rPr>
                <w:b/>
                <w:sz w:val="16"/>
                <w:szCs w:val="16"/>
              </w:rPr>
            </w:pPr>
            <w:r w:rsidRPr="00915146">
              <w:rPr>
                <w:b/>
                <w:sz w:val="16"/>
                <w:szCs w:val="16"/>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23D3A419" w14:textId="77777777" w:rsidR="00833FBF" w:rsidRPr="00700002" w:rsidRDefault="00833FBF" w:rsidP="009958AC">
            <w:pPr>
              <w:rPr>
                <w:rFonts w:cstheme="minorHAnsi"/>
                <w:sz w:val="18"/>
                <w:szCs w:val="18"/>
              </w:rPr>
            </w:pPr>
            <w:r w:rsidRPr="00700002">
              <w:rPr>
                <w:rFonts w:cstheme="minorHAnsi"/>
                <w:sz w:val="18"/>
                <w:szCs w:val="18"/>
              </w:rPr>
              <w:t xml:space="preserve">Name of Secondary or substitute Driver </w:t>
            </w:r>
          </w:p>
        </w:tc>
      </w:tr>
      <w:tr w:rsidR="00833FBF" w14:paraId="2E63F332"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1F19442F" w14:textId="77777777" w:rsidR="00833FBF" w:rsidRPr="00915146" w:rsidRDefault="00833FBF" w:rsidP="009958AC">
            <w:pPr>
              <w:ind w:left="110"/>
              <w:jc w:val="center"/>
              <w:rPr>
                <w:b/>
                <w:sz w:val="16"/>
                <w:szCs w:val="16"/>
              </w:rPr>
            </w:pPr>
            <w:r>
              <w:rPr>
                <w:b/>
                <w:sz w:val="16"/>
                <w:szCs w:val="16"/>
              </w:rPr>
              <w:t>Driver3</w:t>
            </w:r>
          </w:p>
        </w:tc>
        <w:tc>
          <w:tcPr>
            <w:tcW w:w="6194" w:type="dxa"/>
            <w:tcBorders>
              <w:top w:val="single" w:sz="4" w:space="0" w:color="000000"/>
              <w:left w:val="single" w:sz="4" w:space="0" w:color="000000"/>
              <w:bottom w:val="single" w:sz="4" w:space="0" w:color="000000"/>
              <w:right w:val="single" w:sz="4" w:space="0" w:color="000000"/>
            </w:tcBorders>
          </w:tcPr>
          <w:p w14:paraId="2759782C" w14:textId="77777777" w:rsidR="00833FBF" w:rsidRPr="00700002" w:rsidRDefault="00833FBF" w:rsidP="009958AC">
            <w:pPr>
              <w:rPr>
                <w:rFonts w:cstheme="minorHAnsi"/>
                <w:sz w:val="18"/>
                <w:szCs w:val="18"/>
              </w:rPr>
            </w:pPr>
            <w:r>
              <w:rPr>
                <w:rFonts w:cstheme="minorHAnsi"/>
                <w:sz w:val="18"/>
                <w:szCs w:val="18"/>
              </w:rPr>
              <w:t>Name of Tertiary or substitute Driver</w:t>
            </w:r>
          </w:p>
        </w:tc>
      </w:tr>
      <w:tr w:rsidR="00833FBF" w14:paraId="7EB0A77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4B759C61" w14:textId="77777777" w:rsidR="00833FBF" w:rsidRPr="00915146" w:rsidRDefault="00833FBF" w:rsidP="009958AC">
            <w:pPr>
              <w:ind w:left="110"/>
              <w:jc w:val="center"/>
              <w:rPr>
                <w:b/>
                <w:sz w:val="16"/>
                <w:szCs w:val="16"/>
              </w:rPr>
            </w:pPr>
            <w:r w:rsidRPr="00915146">
              <w:rPr>
                <w:b/>
                <w:sz w:val="16"/>
                <w:szCs w:val="16"/>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79FD1F8F" w14:textId="77777777" w:rsidR="00833FBF" w:rsidRPr="00700002" w:rsidRDefault="00833FBF" w:rsidP="009958AC">
            <w:pPr>
              <w:rPr>
                <w:rFonts w:cstheme="minorHAnsi"/>
                <w:sz w:val="18"/>
                <w:szCs w:val="18"/>
              </w:rPr>
            </w:pPr>
            <w:r w:rsidRPr="00700002">
              <w:rPr>
                <w:rFonts w:cstheme="minorHAnsi"/>
                <w:sz w:val="18"/>
                <w:szCs w:val="18"/>
              </w:rPr>
              <w:t xml:space="preserve">Additional field available for identifying members of route delivery crew </w:t>
            </w:r>
          </w:p>
        </w:tc>
      </w:tr>
      <w:tr w:rsidR="00833FBF" w14:paraId="644772D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5A1627AC" w14:textId="77777777" w:rsidR="00833FBF" w:rsidRPr="00915146" w:rsidRDefault="00833FBF" w:rsidP="009958AC">
            <w:pPr>
              <w:ind w:left="110"/>
              <w:jc w:val="center"/>
              <w:rPr>
                <w:b/>
                <w:sz w:val="16"/>
                <w:szCs w:val="16"/>
              </w:rPr>
            </w:pPr>
            <w:r w:rsidRPr="00915146">
              <w:rPr>
                <w:b/>
                <w:sz w:val="16"/>
                <w:szCs w:val="16"/>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1EFCD36B" w14:textId="77777777" w:rsidR="00833FBF" w:rsidRPr="00700002" w:rsidRDefault="00833FBF" w:rsidP="009958AC">
            <w:pPr>
              <w:rPr>
                <w:rFonts w:cstheme="minorHAnsi"/>
                <w:sz w:val="18"/>
                <w:szCs w:val="18"/>
              </w:rPr>
            </w:pPr>
            <w:r w:rsidRPr="00700002">
              <w:rPr>
                <w:rFonts w:cstheme="minorHAnsi"/>
                <w:sz w:val="18"/>
                <w:szCs w:val="18"/>
              </w:rPr>
              <w:t xml:space="preserve">Additional field available for identifying members of route delivery crew </w:t>
            </w:r>
          </w:p>
        </w:tc>
      </w:tr>
      <w:tr w:rsidR="00833FBF" w14:paraId="4A3F8E50"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40E243C" w14:textId="77777777" w:rsidR="00833FBF" w:rsidRPr="00915146" w:rsidRDefault="00833FBF" w:rsidP="009958AC">
            <w:pPr>
              <w:ind w:left="110"/>
              <w:jc w:val="center"/>
              <w:rPr>
                <w:b/>
                <w:sz w:val="16"/>
                <w:szCs w:val="16"/>
              </w:rPr>
            </w:pPr>
            <w:r w:rsidRPr="00915146">
              <w:rPr>
                <w:b/>
                <w:sz w:val="16"/>
                <w:szCs w:val="16"/>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4D90E21F" w14:textId="77777777" w:rsidR="00833FBF" w:rsidRPr="00700002" w:rsidRDefault="00833FBF" w:rsidP="009958AC">
            <w:pPr>
              <w:rPr>
                <w:rFonts w:cstheme="minorHAnsi"/>
                <w:sz w:val="18"/>
                <w:szCs w:val="18"/>
              </w:rPr>
            </w:pPr>
            <w:r w:rsidRPr="00700002">
              <w:rPr>
                <w:rFonts w:cstheme="minorHAnsi"/>
                <w:sz w:val="18"/>
                <w:szCs w:val="18"/>
              </w:rPr>
              <w:t xml:space="preserve">Additional field available for identifying members of route delivery crew </w:t>
            </w:r>
          </w:p>
        </w:tc>
      </w:tr>
      <w:tr w:rsidR="00833FBF" w14:paraId="06886BEA"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03435EBE" w14:textId="77777777" w:rsidR="00833FBF" w:rsidRPr="00915146" w:rsidRDefault="00833FBF" w:rsidP="009958AC">
            <w:pPr>
              <w:ind w:left="110"/>
              <w:jc w:val="center"/>
              <w:rPr>
                <w:b/>
                <w:sz w:val="16"/>
                <w:szCs w:val="16"/>
              </w:rPr>
            </w:pPr>
            <w:r w:rsidRPr="00915146">
              <w:rPr>
                <w:b/>
                <w:sz w:val="16"/>
                <w:szCs w:val="16"/>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4A966408" w14:textId="77777777" w:rsidR="00833FBF" w:rsidRPr="00700002" w:rsidRDefault="00833FBF" w:rsidP="009958AC">
            <w:pPr>
              <w:rPr>
                <w:rFonts w:cstheme="minorHAnsi"/>
                <w:sz w:val="18"/>
                <w:szCs w:val="18"/>
              </w:rPr>
            </w:pPr>
            <w:r w:rsidRPr="00700002">
              <w:rPr>
                <w:rFonts w:cstheme="minorHAnsi"/>
                <w:sz w:val="18"/>
                <w:szCs w:val="18"/>
              </w:rPr>
              <w:t xml:space="preserve">Additional field available for identifying members of route delivery crew </w:t>
            </w:r>
          </w:p>
        </w:tc>
      </w:tr>
      <w:tr w:rsidR="00833FBF" w14:paraId="5DB501FA"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3AA0B4CB" w14:textId="77777777" w:rsidR="00833FBF" w:rsidRPr="00915146" w:rsidRDefault="00833FBF" w:rsidP="009958AC">
            <w:pPr>
              <w:ind w:left="110"/>
              <w:jc w:val="center"/>
              <w:rPr>
                <w:b/>
                <w:sz w:val="16"/>
                <w:szCs w:val="16"/>
              </w:rPr>
            </w:pPr>
            <w:r w:rsidRPr="00915146">
              <w:rPr>
                <w:b/>
                <w:sz w:val="16"/>
                <w:szCs w:val="16"/>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42449FD8" w14:textId="77777777" w:rsidR="00833FBF" w:rsidRPr="00700002" w:rsidRDefault="00833FBF" w:rsidP="009958AC">
            <w:pPr>
              <w:rPr>
                <w:rFonts w:cstheme="minorHAnsi"/>
                <w:sz w:val="18"/>
                <w:szCs w:val="18"/>
              </w:rPr>
            </w:pPr>
            <w:r w:rsidRPr="00700002">
              <w:rPr>
                <w:rFonts w:cstheme="minorHAnsi"/>
                <w:sz w:val="18"/>
                <w:szCs w:val="18"/>
              </w:rPr>
              <w:t xml:space="preserve">Unique Truck Identification code </w:t>
            </w:r>
          </w:p>
        </w:tc>
      </w:tr>
      <w:tr w:rsidR="00833FBF" w14:paraId="0AB0BE31"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0419ABDD" w14:textId="77777777" w:rsidR="00833FBF" w:rsidRPr="00915146" w:rsidRDefault="00833FBF" w:rsidP="009958AC">
            <w:pPr>
              <w:ind w:left="110"/>
              <w:jc w:val="center"/>
              <w:rPr>
                <w:b/>
                <w:sz w:val="16"/>
                <w:szCs w:val="16"/>
              </w:rPr>
            </w:pPr>
            <w:r w:rsidRPr="00915146">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7E3012B" w14:textId="77777777" w:rsidR="00833FBF" w:rsidRPr="00700002" w:rsidRDefault="00833FBF" w:rsidP="009958AC">
            <w:pPr>
              <w:rPr>
                <w:rFonts w:cstheme="minorHAnsi"/>
                <w:sz w:val="18"/>
                <w:szCs w:val="18"/>
              </w:rPr>
            </w:pPr>
            <w:r>
              <w:rPr>
                <w:rFonts w:cstheme="minorHAnsi"/>
                <w:sz w:val="18"/>
                <w:szCs w:val="18"/>
              </w:rPr>
              <w:t xml:space="preserve">Status of Route Plan. Statuses follow a workflow configured by your institution. For example: In Progress &gt; In Transit &gt; Completed. Note: Route Plan fields may disable (become read only) when certain statuses are reached. Additionally, changing the Route Plan’s status may initiate order updates. See </w:t>
            </w:r>
            <w:r>
              <w:rPr>
                <w:rFonts w:cstheme="minorHAnsi"/>
                <w:sz w:val="18"/>
                <w:szCs w:val="18"/>
              </w:rPr>
              <w:fldChar w:fldCharType="begin"/>
            </w:r>
            <w:r>
              <w:rPr>
                <w:rFonts w:cstheme="minorHAnsi"/>
                <w:sz w:val="18"/>
                <w:szCs w:val="18"/>
              </w:rPr>
              <w:instrText xml:space="preserve"> REF _Ref65570451 \h </w:instrText>
            </w:r>
            <w:r>
              <w:rPr>
                <w:rFonts w:cstheme="minorHAnsi"/>
                <w:sz w:val="18"/>
                <w:szCs w:val="18"/>
              </w:rPr>
            </w:r>
            <w:r>
              <w:rPr>
                <w:rFonts w:cstheme="minorHAnsi"/>
                <w:sz w:val="18"/>
                <w:szCs w:val="18"/>
              </w:rPr>
              <w:fldChar w:fldCharType="separate"/>
            </w:r>
            <w:r>
              <w:t>ROUTE PLAN WORKFLOW</w:t>
            </w:r>
            <w:r>
              <w:rPr>
                <w:rFonts w:cstheme="minorHAnsi"/>
                <w:sz w:val="18"/>
                <w:szCs w:val="18"/>
              </w:rPr>
              <w:fldChar w:fldCharType="end"/>
            </w:r>
          </w:p>
        </w:tc>
      </w:tr>
      <w:tr w:rsidR="00833FBF" w14:paraId="4A494A0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397D2309" w14:textId="77777777" w:rsidR="00833FBF" w:rsidRPr="00915146" w:rsidRDefault="00833FBF" w:rsidP="009958AC">
            <w:pPr>
              <w:ind w:left="110"/>
              <w:jc w:val="center"/>
              <w:rPr>
                <w:b/>
                <w:sz w:val="16"/>
                <w:szCs w:val="16"/>
              </w:rPr>
            </w:pPr>
            <w:r w:rsidRPr="00915146">
              <w:rPr>
                <w:b/>
                <w:sz w:val="16"/>
                <w:szCs w:val="16"/>
              </w:rPr>
              <w:t xml:space="preserve">Assigned Orders </w:t>
            </w:r>
          </w:p>
        </w:tc>
        <w:tc>
          <w:tcPr>
            <w:tcW w:w="6194" w:type="dxa"/>
            <w:tcBorders>
              <w:top w:val="single" w:sz="4" w:space="0" w:color="000000"/>
              <w:left w:val="single" w:sz="4" w:space="0" w:color="000000"/>
              <w:bottom w:val="single" w:sz="4" w:space="0" w:color="000000"/>
              <w:right w:val="single" w:sz="4" w:space="0" w:color="000000"/>
            </w:tcBorders>
          </w:tcPr>
          <w:p w14:paraId="10B5E3D1" w14:textId="77777777" w:rsidR="00833FBF" w:rsidRPr="00700002" w:rsidRDefault="00833FBF" w:rsidP="009958AC">
            <w:pPr>
              <w:pStyle w:val="Default"/>
              <w:rPr>
                <w:rFonts w:cstheme="minorHAnsi"/>
                <w:sz w:val="18"/>
                <w:szCs w:val="18"/>
              </w:rPr>
            </w:pPr>
            <w:r w:rsidRPr="00700002">
              <w:rPr>
                <w:rFonts w:cstheme="minorHAnsi"/>
                <w:sz w:val="18"/>
                <w:szCs w:val="18"/>
              </w:rPr>
              <w:t xml:space="preserve">Interactive portion of screen showing individual orders that make up the assigned route. Order tiles can be clicked and drug between columns to aid in the planning of routes. </w:t>
            </w:r>
          </w:p>
          <w:p w14:paraId="2CF190B5" w14:textId="77777777" w:rsidR="00833FBF" w:rsidRPr="00700002" w:rsidRDefault="00833FBF" w:rsidP="009958AC">
            <w:pPr>
              <w:rPr>
                <w:rFonts w:cstheme="minorHAnsi"/>
                <w:sz w:val="18"/>
                <w:szCs w:val="18"/>
              </w:rPr>
            </w:pPr>
            <w:r w:rsidRPr="00700002">
              <w:rPr>
                <w:rFonts w:cstheme="minorHAnsi"/>
                <w:sz w:val="18"/>
                <w:szCs w:val="18"/>
              </w:rPr>
              <w:t xml:space="preserve">Assigned Orders column reflects only those orders that are assigned to the route being reviewed/edited. </w:t>
            </w:r>
          </w:p>
        </w:tc>
      </w:tr>
      <w:tr w:rsidR="00833FBF" w14:paraId="298D77E1"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78AA5D1D" w14:textId="77777777" w:rsidR="00833FBF" w:rsidRPr="00915146" w:rsidRDefault="00833FBF" w:rsidP="009958AC">
            <w:pPr>
              <w:ind w:left="110"/>
              <w:jc w:val="center"/>
              <w:rPr>
                <w:b/>
                <w:sz w:val="16"/>
                <w:szCs w:val="16"/>
              </w:rPr>
            </w:pPr>
            <w:r w:rsidRPr="00915146">
              <w:rPr>
                <w:b/>
                <w:sz w:val="16"/>
                <w:szCs w:val="16"/>
              </w:rPr>
              <w:t xml:space="preserve">Unassigned Deliveries </w:t>
            </w:r>
          </w:p>
        </w:tc>
        <w:tc>
          <w:tcPr>
            <w:tcW w:w="6194" w:type="dxa"/>
            <w:tcBorders>
              <w:top w:val="single" w:sz="4" w:space="0" w:color="000000"/>
              <w:left w:val="single" w:sz="4" w:space="0" w:color="000000"/>
              <w:bottom w:val="single" w:sz="4" w:space="0" w:color="000000"/>
              <w:right w:val="single" w:sz="4" w:space="0" w:color="000000"/>
            </w:tcBorders>
          </w:tcPr>
          <w:p w14:paraId="3AC30890" w14:textId="77777777" w:rsidR="00833FBF" w:rsidRPr="00700002" w:rsidRDefault="00833FBF" w:rsidP="009958AC">
            <w:pPr>
              <w:pStyle w:val="Default"/>
              <w:rPr>
                <w:rFonts w:cstheme="minorHAnsi"/>
                <w:sz w:val="18"/>
                <w:szCs w:val="18"/>
              </w:rPr>
            </w:pPr>
            <w:r w:rsidRPr="00700002">
              <w:rPr>
                <w:rFonts w:cstheme="minorHAnsi"/>
                <w:sz w:val="18"/>
                <w:szCs w:val="18"/>
              </w:rPr>
              <w:t xml:space="preserve">Interactive portion of screen showing individual orders that can be added to the route. Order tiles can be clicked and drug between columns to aid in the planning of routes. </w:t>
            </w:r>
          </w:p>
          <w:p w14:paraId="672C4CDC" w14:textId="77777777" w:rsidR="00833FBF" w:rsidRPr="00700002" w:rsidRDefault="00833FBF" w:rsidP="009958AC">
            <w:pPr>
              <w:rPr>
                <w:rFonts w:cstheme="minorHAnsi"/>
                <w:sz w:val="18"/>
                <w:szCs w:val="18"/>
              </w:rPr>
            </w:pPr>
            <w:r w:rsidRPr="00700002">
              <w:rPr>
                <w:rFonts w:cstheme="minorHAnsi"/>
                <w:sz w:val="18"/>
                <w:szCs w:val="18"/>
              </w:rPr>
              <w:t xml:space="preserve">Unassigned Deliveries column reflects only those deliveries that are not yet assigned to a route. </w:t>
            </w:r>
          </w:p>
        </w:tc>
      </w:tr>
      <w:tr w:rsidR="00833FBF" w14:paraId="54A5F2B6"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333CB20E" w14:textId="77777777" w:rsidR="00833FBF" w:rsidRPr="00915146" w:rsidRDefault="00833FBF" w:rsidP="009958AC">
            <w:pPr>
              <w:ind w:left="110"/>
              <w:jc w:val="center"/>
              <w:rPr>
                <w:b/>
                <w:sz w:val="16"/>
                <w:szCs w:val="16"/>
              </w:rPr>
            </w:pPr>
            <w:r w:rsidRPr="00915146">
              <w:rPr>
                <w:b/>
                <w:sz w:val="16"/>
                <w:szCs w:val="16"/>
              </w:rPr>
              <w:t xml:space="preserve">Unassigned Returns </w:t>
            </w:r>
          </w:p>
        </w:tc>
        <w:tc>
          <w:tcPr>
            <w:tcW w:w="6194" w:type="dxa"/>
            <w:tcBorders>
              <w:top w:val="single" w:sz="4" w:space="0" w:color="000000"/>
              <w:left w:val="single" w:sz="4" w:space="0" w:color="000000"/>
              <w:bottom w:val="single" w:sz="4" w:space="0" w:color="000000"/>
              <w:right w:val="single" w:sz="4" w:space="0" w:color="000000"/>
            </w:tcBorders>
          </w:tcPr>
          <w:p w14:paraId="3A878938" w14:textId="77777777" w:rsidR="00833FBF" w:rsidRPr="00915146" w:rsidRDefault="00833FBF" w:rsidP="009958AC">
            <w:pPr>
              <w:pStyle w:val="Default"/>
              <w:rPr>
                <w:rFonts w:cstheme="minorHAnsi"/>
                <w:sz w:val="18"/>
                <w:szCs w:val="18"/>
              </w:rPr>
            </w:pPr>
            <w:r w:rsidRPr="00915146">
              <w:rPr>
                <w:rFonts w:cstheme="minorHAnsi"/>
                <w:sz w:val="18"/>
                <w:szCs w:val="18"/>
              </w:rPr>
              <w:t xml:space="preserve">Interactive portion of screen showing individual orders that can be added to the route. Order tiles can be clicked and drug between columns to aid in the planning of routes. </w:t>
            </w:r>
          </w:p>
          <w:p w14:paraId="7CA803C7" w14:textId="77777777" w:rsidR="00833FBF" w:rsidRPr="00915146" w:rsidRDefault="00833FBF" w:rsidP="009958AC">
            <w:pPr>
              <w:rPr>
                <w:rFonts w:cstheme="minorHAnsi"/>
                <w:sz w:val="18"/>
                <w:szCs w:val="18"/>
              </w:rPr>
            </w:pPr>
            <w:r w:rsidRPr="00915146">
              <w:rPr>
                <w:rFonts w:cstheme="minorHAnsi"/>
                <w:sz w:val="18"/>
                <w:szCs w:val="18"/>
              </w:rPr>
              <w:t xml:space="preserve">Unassigned Returns column reflects only those returns that are not yet assigned to a route. </w:t>
            </w:r>
          </w:p>
        </w:tc>
      </w:tr>
      <w:tr w:rsidR="00833FBF" w14:paraId="09FFE2FE"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7D5D0F0C" w14:textId="77777777" w:rsidR="00833FBF" w:rsidRPr="00915146" w:rsidRDefault="00833FBF" w:rsidP="009958AC">
            <w:pPr>
              <w:ind w:left="110"/>
              <w:jc w:val="center"/>
              <w:rPr>
                <w:b/>
                <w:sz w:val="16"/>
                <w:szCs w:val="16"/>
              </w:rPr>
            </w:pPr>
            <w:r w:rsidRPr="00915146">
              <w:rPr>
                <w:b/>
                <w:sz w:val="16"/>
                <w:szCs w:val="16"/>
              </w:rPr>
              <w:t xml:space="preserve">Unassigned Maintenance </w:t>
            </w:r>
          </w:p>
        </w:tc>
        <w:tc>
          <w:tcPr>
            <w:tcW w:w="6194" w:type="dxa"/>
            <w:tcBorders>
              <w:top w:val="single" w:sz="4" w:space="0" w:color="000000"/>
              <w:left w:val="single" w:sz="4" w:space="0" w:color="000000"/>
              <w:bottom w:val="single" w:sz="4" w:space="0" w:color="000000"/>
              <w:right w:val="single" w:sz="4" w:space="0" w:color="000000"/>
            </w:tcBorders>
          </w:tcPr>
          <w:p w14:paraId="761744E1" w14:textId="77777777" w:rsidR="00833FBF" w:rsidRPr="00915146" w:rsidRDefault="00833FBF" w:rsidP="009958AC">
            <w:pPr>
              <w:pStyle w:val="Default"/>
              <w:rPr>
                <w:rFonts w:cstheme="minorHAnsi"/>
                <w:sz w:val="18"/>
                <w:szCs w:val="18"/>
              </w:rPr>
            </w:pPr>
            <w:r w:rsidRPr="00915146">
              <w:rPr>
                <w:rFonts w:cstheme="minorHAnsi"/>
                <w:sz w:val="18"/>
                <w:szCs w:val="18"/>
              </w:rPr>
              <w:t xml:space="preserve">Interactive portion of screen showing individual orders that can be added to the route. Order tiles can be clicked and drug between columns to aid in the planning of routes. </w:t>
            </w:r>
          </w:p>
          <w:p w14:paraId="75BA5FF3" w14:textId="77777777" w:rsidR="00833FBF" w:rsidRPr="00915146" w:rsidRDefault="00833FBF" w:rsidP="009958AC">
            <w:pPr>
              <w:pStyle w:val="Default"/>
              <w:rPr>
                <w:rFonts w:cstheme="minorHAnsi"/>
                <w:sz w:val="18"/>
                <w:szCs w:val="18"/>
              </w:rPr>
            </w:pPr>
            <w:r w:rsidRPr="00915146">
              <w:rPr>
                <w:rFonts w:cstheme="minorHAnsi"/>
                <w:sz w:val="18"/>
                <w:szCs w:val="18"/>
              </w:rPr>
              <w:t xml:space="preserve">Unassigned Maintenance column reflects only those Maintenance Visits that are not yet assigned to a route. </w:t>
            </w:r>
          </w:p>
        </w:tc>
      </w:tr>
    </w:tbl>
    <w:p w14:paraId="38B3EB89" w14:textId="77777777" w:rsidR="00833FBF" w:rsidRDefault="00833FBF" w:rsidP="00833FBF">
      <w:pPr>
        <w:spacing w:after="190" w:line="263" w:lineRule="auto"/>
        <w:ind w:left="-5" w:hanging="10"/>
      </w:pPr>
    </w:p>
    <w:p w14:paraId="695FC8A0" w14:textId="77777777" w:rsidR="00833FBF" w:rsidRPr="00F465FC"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Routes</w:t>
        </w:r>
      </w:hyperlink>
      <w:r w:rsidR="00833FBF" w:rsidRPr="00F465FC">
        <w:rPr>
          <w:color w:val="92D050"/>
        </w:rPr>
        <w:t xml:space="preserve"> </w:t>
      </w:r>
    </w:p>
    <w:p w14:paraId="1AA08482" w14:textId="77777777" w:rsidR="00833FBF" w:rsidRDefault="00833FBF" w:rsidP="00833FBF">
      <w:pPr>
        <w:pStyle w:val="Heading2"/>
      </w:pPr>
      <w:bookmarkStart w:id="147" w:name="_Toc111643073"/>
      <w:bookmarkStart w:id="148" w:name="_Toc129321861"/>
      <w:r>
        <w:t>MANAGE TRUCKS</w:t>
      </w:r>
      <w:bookmarkEnd w:id="147"/>
      <w:bookmarkEnd w:id="148"/>
    </w:p>
    <w:p w14:paraId="1B0835A9" w14:textId="77777777" w:rsidR="00833FBF" w:rsidRDefault="00833FBF" w:rsidP="00833FBF">
      <w:pPr>
        <w:pStyle w:val="Default"/>
        <w:rPr>
          <w:rFonts w:asciiTheme="minorHAnsi" w:hAnsiTheme="minorHAnsi" w:cstheme="minorHAnsi"/>
          <w:sz w:val="20"/>
          <w:szCs w:val="20"/>
        </w:rPr>
      </w:pPr>
      <w:proofErr w:type="spellStart"/>
      <w:r w:rsidRPr="00915146">
        <w:rPr>
          <w:rFonts w:asciiTheme="minorHAnsi" w:hAnsiTheme="minorHAnsi" w:cstheme="minorHAnsi"/>
          <w:sz w:val="20"/>
          <w:szCs w:val="20"/>
        </w:rPr>
        <w:t>Routes</w:t>
      </w:r>
      <w:r>
        <w:rPr>
          <w:rFonts w:ascii="Wingdings" w:eastAsia="Wingdings" w:hAnsi="Wingdings" w:cs="Wingdings"/>
          <w:sz w:val="16"/>
        </w:rPr>
        <w:t></w:t>
      </w:r>
      <w:r w:rsidRPr="00915146">
        <w:rPr>
          <w:rFonts w:asciiTheme="minorHAnsi" w:hAnsiTheme="minorHAnsi" w:cstheme="minorHAnsi"/>
          <w:sz w:val="20"/>
          <w:szCs w:val="20"/>
        </w:rPr>
        <w:t>Manage</w:t>
      </w:r>
      <w:proofErr w:type="spellEnd"/>
      <w:r w:rsidRPr="00915146">
        <w:rPr>
          <w:rFonts w:asciiTheme="minorHAnsi" w:hAnsiTheme="minorHAnsi" w:cstheme="minorHAnsi"/>
          <w:sz w:val="20"/>
          <w:szCs w:val="20"/>
        </w:rPr>
        <w:t xml:space="preserve"> Trucks provides access for users to define and control</w:t>
      </w:r>
      <w:r>
        <w:rPr>
          <w:rFonts w:asciiTheme="minorHAnsi" w:hAnsiTheme="minorHAnsi" w:cstheme="minorHAnsi"/>
          <w:sz w:val="20"/>
          <w:szCs w:val="20"/>
        </w:rPr>
        <w:t xml:space="preserve"> the</w:t>
      </w:r>
      <w:r w:rsidRPr="00915146">
        <w:rPr>
          <w:rFonts w:asciiTheme="minorHAnsi" w:hAnsiTheme="minorHAnsi" w:cstheme="minorHAnsi"/>
          <w:sz w:val="20"/>
          <w:szCs w:val="20"/>
        </w:rPr>
        <w:t xml:space="preserve"> </w:t>
      </w:r>
      <w:r>
        <w:rPr>
          <w:rFonts w:asciiTheme="minorHAnsi" w:hAnsiTheme="minorHAnsi" w:cstheme="minorHAnsi"/>
          <w:sz w:val="20"/>
          <w:szCs w:val="20"/>
        </w:rPr>
        <w:t>vehicles</w:t>
      </w:r>
      <w:r w:rsidRPr="00915146">
        <w:rPr>
          <w:rFonts w:asciiTheme="minorHAnsi" w:hAnsiTheme="minorHAnsi" w:cstheme="minorHAnsi"/>
          <w:sz w:val="20"/>
          <w:szCs w:val="20"/>
        </w:rPr>
        <w:t xml:space="preserve"> in service. </w:t>
      </w:r>
    </w:p>
    <w:p w14:paraId="24FF6458" w14:textId="77777777" w:rsidR="00833FBF" w:rsidRPr="00915146" w:rsidRDefault="00833FBF" w:rsidP="00833FBF">
      <w:pPr>
        <w:pStyle w:val="Default"/>
        <w:rPr>
          <w:rFonts w:asciiTheme="minorHAnsi" w:hAnsiTheme="minorHAnsi" w:cstheme="minorHAnsi"/>
          <w:sz w:val="20"/>
          <w:szCs w:val="20"/>
        </w:rPr>
      </w:pPr>
    </w:p>
    <w:p w14:paraId="74B95689" w14:textId="77777777" w:rsidR="00833FBF" w:rsidRPr="00915146" w:rsidRDefault="00833FBF" w:rsidP="00833FBF">
      <w:pPr>
        <w:spacing w:after="204" w:line="249" w:lineRule="auto"/>
        <w:ind w:left="-5" w:right="1309" w:hanging="10"/>
        <w:rPr>
          <w:rFonts w:asciiTheme="minorHAnsi" w:hAnsiTheme="minorHAnsi" w:cstheme="minorHAnsi"/>
          <w:sz w:val="20"/>
          <w:szCs w:val="20"/>
        </w:rPr>
      </w:pPr>
      <w:r w:rsidRPr="00915146">
        <w:rPr>
          <w:rFonts w:asciiTheme="minorHAnsi" w:hAnsiTheme="minorHAnsi" w:cstheme="minorHAnsi"/>
          <w:sz w:val="20"/>
          <w:szCs w:val="20"/>
        </w:rPr>
        <w:t>The primary screen under Manage Trucks is the List All Trucks screen which gives a single list of all in-service trucks.</w:t>
      </w:r>
    </w:p>
    <w:p w14:paraId="0539CC6B" w14:textId="77777777" w:rsidR="00833FBF" w:rsidRDefault="00833FBF" w:rsidP="00833FBF">
      <w:pPr>
        <w:pStyle w:val="Heading6"/>
        <w:ind w:left="-5"/>
      </w:pPr>
      <w:bookmarkStart w:id="149" w:name="_Toc6556896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25</w:t>
      </w:r>
      <w:r w:rsidRPr="36CE550C">
        <w:rPr>
          <w:noProof/>
        </w:rPr>
        <w:fldChar w:fldCharType="end"/>
      </w:r>
      <w:r>
        <w:t>: LIST ALL TRUCKS SCREEN</w:t>
      </w:r>
      <w:bookmarkEnd w:id="149"/>
      <w:r w:rsidRPr="36CE550C">
        <w:rPr>
          <w:color w:val="76923C"/>
        </w:rPr>
        <w:t xml:space="preserve"> </w:t>
      </w:r>
    </w:p>
    <w:p w14:paraId="1563E816" w14:textId="77777777" w:rsidR="00833FBF" w:rsidRDefault="00833FBF" w:rsidP="00833FBF">
      <w:pPr>
        <w:spacing w:after="129"/>
        <w:ind w:right="2751"/>
        <w:jc w:val="right"/>
        <w:rPr>
          <w:color w:val="76923C"/>
        </w:rPr>
      </w:pPr>
      <w:r>
        <w:rPr>
          <w:noProof/>
          <w:color w:val="76923C"/>
        </w:rPr>
        <w:drawing>
          <wp:inline distT="0" distB="0" distL="0" distR="0" wp14:anchorId="13CF41D7" wp14:editId="111D8AD5">
            <wp:extent cx="5943600" cy="2651760"/>
            <wp:effectExtent l="0" t="0" r="0" b="0"/>
            <wp:docPr id="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r w:rsidRPr="2BF9C046">
        <w:rPr>
          <w:color w:val="76923C"/>
        </w:rPr>
        <w:t xml:space="preserve"> </w:t>
      </w:r>
    </w:p>
    <w:p w14:paraId="34CB44D9" w14:textId="77777777" w:rsidR="00833FBF" w:rsidRPr="00A66532" w:rsidRDefault="00833FBF" w:rsidP="00833FBF">
      <w:pPr>
        <w:pStyle w:val="Caption"/>
        <w:rPr>
          <w:i w:val="0"/>
          <w:color w:val="auto"/>
        </w:rPr>
      </w:pPr>
      <w:bookmarkStart w:id="150" w:name="_Toc65569025"/>
      <w:r w:rsidRPr="00A66532">
        <w:rPr>
          <w:i w:val="0"/>
          <w:color w:val="auto"/>
        </w:rPr>
        <w:t xml:space="preserve">Table </w:t>
      </w:r>
      <w:r w:rsidRPr="00A66532">
        <w:rPr>
          <w:i w:val="0"/>
          <w:color w:val="auto"/>
        </w:rPr>
        <w:fldChar w:fldCharType="begin"/>
      </w:r>
      <w:r w:rsidRPr="00A66532">
        <w:rPr>
          <w:i w:val="0"/>
          <w:color w:val="auto"/>
        </w:rPr>
        <w:instrText xml:space="preserve"> SEQ Table \* ARABIC </w:instrText>
      </w:r>
      <w:r w:rsidRPr="00A66532">
        <w:rPr>
          <w:i w:val="0"/>
          <w:color w:val="auto"/>
        </w:rPr>
        <w:fldChar w:fldCharType="separate"/>
      </w:r>
      <w:r>
        <w:rPr>
          <w:i w:val="0"/>
          <w:noProof/>
          <w:color w:val="auto"/>
        </w:rPr>
        <w:t>24</w:t>
      </w:r>
      <w:r w:rsidRPr="00A66532">
        <w:rPr>
          <w:i w:val="0"/>
          <w:color w:val="auto"/>
        </w:rPr>
        <w:fldChar w:fldCharType="end"/>
      </w:r>
      <w:r w:rsidRPr="00A66532">
        <w:rPr>
          <w:i w:val="0"/>
          <w:color w:val="auto"/>
        </w:rPr>
        <w:t xml:space="preserve">: </w:t>
      </w:r>
      <w:r>
        <w:rPr>
          <w:i w:val="0"/>
          <w:color w:val="auto"/>
        </w:rPr>
        <w:t>LIST ALL TRUCKS FIELD DESCRIPTIONS</w:t>
      </w:r>
      <w:bookmarkEnd w:id="150"/>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427469FF"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751CFCCA"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41AC7EB" w14:textId="77777777" w:rsidR="00833FBF" w:rsidRDefault="00833FBF" w:rsidP="009958AC">
            <w:pPr>
              <w:ind w:left="110"/>
              <w:jc w:val="center"/>
            </w:pPr>
            <w:r>
              <w:rPr>
                <w:color w:val="FFFFFF"/>
                <w:sz w:val="20"/>
              </w:rPr>
              <w:t xml:space="preserve">Description </w:t>
            </w:r>
          </w:p>
        </w:tc>
      </w:tr>
      <w:tr w:rsidR="00833FBF" w14:paraId="601F47D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7133D92" w14:textId="77777777" w:rsidR="00833FBF" w:rsidRPr="001A480F" w:rsidRDefault="00833FBF" w:rsidP="009958AC">
            <w:pPr>
              <w:ind w:left="110"/>
              <w:jc w:val="center"/>
              <w:rPr>
                <w:b/>
                <w:sz w:val="16"/>
                <w:szCs w:val="16"/>
              </w:rPr>
            </w:pPr>
            <w:r w:rsidRPr="001A480F">
              <w:rPr>
                <w:b/>
                <w:sz w:val="16"/>
                <w:szCs w:val="16"/>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082DCD07" w14:textId="77777777" w:rsidR="00833FBF" w:rsidRPr="001A480F" w:rsidRDefault="00833FBF" w:rsidP="009958AC">
            <w:pPr>
              <w:rPr>
                <w:rFonts w:cstheme="minorHAnsi"/>
                <w:sz w:val="18"/>
                <w:szCs w:val="18"/>
              </w:rPr>
            </w:pPr>
            <w:r w:rsidRPr="001A480F">
              <w:rPr>
                <w:sz w:val="18"/>
                <w:szCs w:val="18"/>
              </w:rPr>
              <w:t xml:space="preserve">Unique Truck Identification code </w:t>
            </w:r>
          </w:p>
        </w:tc>
      </w:tr>
      <w:tr w:rsidR="00833FBF" w14:paraId="637A48D8"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B146CE2" w14:textId="77777777" w:rsidR="00833FBF" w:rsidRPr="001A480F" w:rsidRDefault="00833FBF" w:rsidP="009958AC">
            <w:pPr>
              <w:ind w:left="110"/>
              <w:jc w:val="center"/>
              <w:rPr>
                <w:b/>
                <w:sz w:val="16"/>
                <w:szCs w:val="16"/>
              </w:rPr>
            </w:pPr>
            <w:r w:rsidRPr="001A480F">
              <w:rPr>
                <w:b/>
                <w:sz w:val="16"/>
                <w:szCs w:val="16"/>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49A1E927" w14:textId="77777777" w:rsidR="00833FBF" w:rsidRPr="001A480F" w:rsidRDefault="00833FBF" w:rsidP="009958AC">
            <w:pPr>
              <w:rPr>
                <w:rFonts w:cstheme="minorHAnsi"/>
                <w:sz w:val="18"/>
                <w:szCs w:val="18"/>
              </w:rPr>
            </w:pPr>
            <w:r w:rsidRPr="001A480F">
              <w:rPr>
                <w:sz w:val="18"/>
                <w:szCs w:val="18"/>
              </w:rPr>
              <w:t xml:space="preserve">Government-issued license plate number of the truck </w:t>
            </w:r>
          </w:p>
        </w:tc>
      </w:tr>
      <w:tr w:rsidR="00833FBF" w14:paraId="3AD94851"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54971D7" w14:textId="77777777" w:rsidR="00833FBF" w:rsidRPr="001A480F" w:rsidRDefault="00833FBF" w:rsidP="009958AC">
            <w:pPr>
              <w:ind w:left="110"/>
              <w:jc w:val="center"/>
              <w:rPr>
                <w:b/>
                <w:sz w:val="16"/>
                <w:szCs w:val="16"/>
              </w:rPr>
            </w:pPr>
            <w:r w:rsidRPr="001A480F">
              <w:rPr>
                <w:b/>
                <w:sz w:val="16"/>
                <w:szCs w:val="16"/>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4DA12A1C" w14:textId="77777777" w:rsidR="00833FBF" w:rsidRPr="001A480F" w:rsidRDefault="00833FBF" w:rsidP="009958AC">
            <w:pPr>
              <w:rPr>
                <w:rFonts w:cstheme="minorHAnsi"/>
                <w:sz w:val="18"/>
                <w:szCs w:val="18"/>
              </w:rPr>
            </w:pPr>
            <w:r w:rsidRPr="001A480F">
              <w:rPr>
                <w:sz w:val="18"/>
                <w:szCs w:val="18"/>
              </w:rPr>
              <w:t xml:space="preserve">Make of Truck (Volvo, Ford, and others) </w:t>
            </w:r>
          </w:p>
        </w:tc>
      </w:tr>
      <w:tr w:rsidR="00833FBF" w14:paraId="372F4A4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CB82497" w14:textId="77777777" w:rsidR="00833FBF" w:rsidRPr="001A480F" w:rsidRDefault="00833FBF" w:rsidP="009958AC">
            <w:pPr>
              <w:ind w:left="110"/>
              <w:jc w:val="center"/>
              <w:rPr>
                <w:b/>
                <w:sz w:val="16"/>
                <w:szCs w:val="16"/>
              </w:rPr>
            </w:pPr>
            <w:r w:rsidRPr="001A480F">
              <w:rPr>
                <w:b/>
                <w:sz w:val="16"/>
                <w:szCs w:val="16"/>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F609489" w14:textId="77777777" w:rsidR="00833FBF" w:rsidRPr="001A480F" w:rsidRDefault="00833FBF" w:rsidP="009958AC">
            <w:pPr>
              <w:rPr>
                <w:rFonts w:cstheme="minorHAnsi"/>
                <w:sz w:val="18"/>
                <w:szCs w:val="18"/>
              </w:rPr>
            </w:pPr>
            <w:r w:rsidRPr="001A480F">
              <w:rPr>
                <w:sz w:val="18"/>
                <w:szCs w:val="18"/>
              </w:rPr>
              <w:t>Particular model of truck to aid in identificatio</w:t>
            </w:r>
            <w:r>
              <w:rPr>
                <w:sz w:val="18"/>
                <w:szCs w:val="18"/>
              </w:rPr>
              <w:t>n</w:t>
            </w:r>
          </w:p>
        </w:tc>
      </w:tr>
      <w:tr w:rsidR="00833FBF" w14:paraId="5BD40AC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C40441B" w14:textId="77777777" w:rsidR="00833FBF" w:rsidRPr="001A480F" w:rsidRDefault="00833FBF" w:rsidP="009958AC">
            <w:pPr>
              <w:ind w:left="110"/>
              <w:jc w:val="center"/>
              <w:rPr>
                <w:b/>
                <w:sz w:val="16"/>
                <w:szCs w:val="16"/>
              </w:rPr>
            </w:pPr>
            <w:r w:rsidRPr="001A480F">
              <w:rPr>
                <w:b/>
                <w:sz w:val="16"/>
                <w:szCs w:val="16"/>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388184E5" w14:textId="77777777" w:rsidR="00833FBF" w:rsidRPr="001A480F" w:rsidRDefault="00833FBF" w:rsidP="009958AC">
            <w:pPr>
              <w:rPr>
                <w:rFonts w:cstheme="minorHAnsi"/>
                <w:sz w:val="18"/>
                <w:szCs w:val="18"/>
              </w:rPr>
            </w:pPr>
            <w:r w:rsidRPr="001A480F">
              <w:rPr>
                <w:sz w:val="18"/>
                <w:szCs w:val="18"/>
              </w:rPr>
              <w:t xml:space="preserve">Free Text field providing ability to notate additional helpful information regarding each </w:t>
            </w:r>
            <w:r>
              <w:rPr>
                <w:sz w:val="18"/>
                <w:szCs w:val="18"/>
              </w:rPr>
              <w:t>truck</w:t>
            </w:r>
          </w:p>
        </w:tc>
      </w:tr>
      <w:tr w:rsidR="00833FBF" w14:paraId="52AB801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70AF2A7E" w14:textId="77777777" w:rsidR="00833FBF" w:rsidRPr="001A480F" w:rsidRDefault="00833FBF" w:rsidP="009958AC">
            <w:pPr>
              <w:ind w:left="110"/>
              <w:jc w:val="center"/>
              <w:rPr>
                <w:b/>
                <w:sz w:val="16"/>
                <w:szCs w:val="16"/>
              </w:rPr>
            </w:pPr>
            <w:r w:rsidRPr="001A480F">
              <w:rPr>
                <w:b/>
                <w:sz w:val="16"/>
                <w:szCs w:val="16"/>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0AFE23AE" w14:textId="77777777" w:rsidR="00833FBF" w:rsidRPr="001A480F" w:rsidRDefault="00833FBF" w:rsidP="009958AC">
            <w:pPr>
              <w:rPr>
                <w:rFonts w:cstheme="minorHAnsi"/>
                <w:sz w:val="18"/>
                <w:szCs w:val="18"/>
              </w:rPr>
            </w:pPr>
            <w:r w:rsidRPr="001A480F">
              <w:rPr>
                <w:sz w:val="18"/>
                <w:szCs w:val="18"/>
              </w:rPr>
              <w:t xml:space="preserve">Total hauling capacity of each truck </w:t>
            </w:r>
          </w:p>
        </w:tc>
      </w:tr>
    </w:tbl>
    <w:p w14:paraId="185D9679" w14:textId="77777777" w:rsidR="00833FBF" w:rsidRDefault="00833FBF" w:rsidP="00833FBF">
      <w:pPr>
        <w:spacing w:after="129"/>
        <w:ind w:right="2751"/>
        <w:jc w:val="right"/>
      </w:pPr>
    </w:p>
    <w:p w14:paraId="59626890" w14:textId="77777777" w:rsidR="00833FBF" w:rsidRPr="00F465FC"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Routes</w:t>
        </w:r>
      </w:hyperlink>
      <w:r w:rsidR="00833FBF" w:rsidRPr="00F465FC">
        <w:rPr>
          <w:color w:val="92D050"/>
        </w:rPr>
        <w:t xml:space="preserve"> </w:t>
      </w:r>
    </w:p>
    <w:p w14:paraId="2F523687" w14:textId="77777777" w:rsidR="00833FBF" w:rsidRDefault="00833FBF" w:rsidP="00833FBF">
      <w:pPr>
        <w:pStyle w:val="Heading2"/>
      </w:pPr>
      <w:bookmarkStart w:id="151" w:name="_Toc111643074"/>
      <w:bookmarkStart w:id="152" w:name="_Toc129321862"/>
      <w:r>
        <w:t>SHOW TRUCK</w:t>
      </w:r>
      <w:bookmarkEnd w:id="151"/>
      <w:bookmarkEnd w:id="152"/>
    </w:p>
    <w:p w14:paraId="0002A733" w14:textId="77777777" w:rsidR="00833FBF" w:rsidRDefault="00833FBF" w:rsidP="00833FBF">
      <w:pPr>
        <w:pStyle w:val="Heading6"/>
        <w:ind w:left="-5"/>
        <w:rPr>
          <w:sz w:val="20"/>
        </w:rPr>
      </w:pPr>
      <w:r>
        <w:rPr>
          <w:sz w:val="20"/>
        </w:rPr>
        <w:t xml:space="preserve">By clicking on the Show Truck icon </w:t>
      </w:r>
      <w:r w:rsidRPr="001A480F">
        <w:rPr>
          <w:noProof/>
          <w:sz w:val="20"/>
        </w:rPr>
        <w:drawing>
          <wp:inline distT="0" distB="0" distL="0" distR="0" wp14:anchorId="3563C9EC" wp14:editId="50463395">
            <wp:extent cx="147637" cy="136701"/>
            <wp:effectExtent l="0" t="0" r="5080" b="0"/>
            <wp:docPr id="56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7875" cy="146181"/>
                    </a:xfrm>
                    <a:prstGeom prst="rect">
                      <a:avLst/>
                    </a:prstGeom>
                    <a:noFill/>
                    <a:ln>
                      <a:noFill/>
                    </a:ln>
                  </pic:spPr>
                </pic:pic>
              </a:graphicData>
            </a:graphic>
          </wp:inline>
        </w:drawing>
      </w:r>
      <w:r>
        <w:rPr>
          <w:sz w:val="20"/>
        </w:rPr>
        <w:t>on the List All Trucks screen, the user accesses detailed information regarding each truck. Show Truck screen also provides gateway icons to add new trucks or edit an existing one.</w:t>
      </w:r>
    </w:p>
    <w:p w14:paraId="00D4EDF4" w14:textId="77777777" w:rsidR="00833FBF" w:rsidRDefault="00833FBF" w:rsidP="00833FBF">
      <w:pPr>
        <w:pStyle w:val="Heading6"/>
        <w:ind w:left="-5"/>
        <w:rPr>
          <w:sz w:val="20"/>
        </w:rPr>
      </w:pPr>
    </w:p>
    <w:p w14:paraId="03B95362" w14:textId="77777777" w:rsidR="00833FBF" w:rsidRDefault="00833FBF" w:rsidP="00833FBF">
      <w:pPr>
        <w:pStyle w:val="Heading6"/>
        <w:ind w:left="-5"/>
      </w:pPr>
      <w:bookmarkStart w:id="153" w:name="_FIGURE_16:_SHOW"/>
      <w:bookmarkStart w:id="154" w:name="_Toc65568962"/>
      <w:bookmarkEnd w:id="15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26</w:t>
      </w:r>
      <w:r w:rsidRPr="36CE550C">
        <w:rPr>
          <w:noProof/>
        </w:rPr>
        <w:fldChar w:fldCharType="end"/>
      </w:r>
      <w:r>
        <w:t>: SHOW TRUCK SCREEN</w:t>
      </w:r>
      <w:bookmarkEnd w:id="154"/>
      <w:r w:rsidRPr="36CE550C">
        <w:rPr>
          <w:color w:val="76923C"/>
        </w:rPr>
        <w:t xml:space="preserve"> </w:t>
      </w:r>
    </w:p>
    <w:p w14:paraId="77C07837" w14:textId="77777777" w:rsidR="00833FBF" w:rsidRDefault="00833FBF" w:rsidP="00833FBF">
      <w:pPr>
        <w:spacing w:after="129"/>
        <w:ind w:right="2751"/>
        <w:jc w:val="center"/>
        <w:rPr>
          <w:color w:val="76923C"/>
        </w:rPr>
      </w:pPr>
      <w:r>
        <w:rPr>
          <w:noProof/>
        </w:rPr>
        <w:drawing>
          <wp:inline distT="0" distB="0" distL="0" distR="0" wp14:anchorId="3035B498" wp14:editId="175E006A">
            <wp:extent cx="5943600" cy="4676776"/>
            <wp:effectExtent l="0" t="0" r="0" b="0"/>
            <wp:docPr id="16529101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4676776"/>
                    </a:xfrm>
                    <a:prstGeom prst="rect">
                      <a:avLst/>
                    </a:prstGeom>
                  </pic:spPr>
                </pic:pic>
              </a:graphicData>
            </a:graphic>
          </wp:inline>
        </w:drawing>
      </w:r>
      <w:r w:rsidRPr="2BF9C046">
        <w:rPr>
          <w:color w:val="76923C"/>
        </w:rPr>
        <w:t xml:space="preserve"> </w:t>
      </w:r>
    </w:p>
    <w:p w14:paraId="2DD0C944" w14:textId="77777777" w:rsidR="00833FBF" w:rsidRPr="00A66532" w:rsidRDefault="00833FBF" w:rsidP="00833FBF">
      <w:pPr>
        <w:pStyle w:val="Caption"/>
        <w:rPr>
          <w:i w:val="0"/>
          <w:color w:val="auto"/>
        </w:rPr>
      </w:pPr>
      <w:bookmarkStart w:id="155" w:name="_Toc65569026"/>
      <w:r w:rsidRPr="00A66532">
        <w:rPr>
          <w:i w:val="0"/>
          <w:color w:val="auto"/>
        </w:rPr>
        <w:t xml:space="preserve">Table </w:t>
      </w:r>
      <w:r w:rsidRPr="00A66532">
        <w:rPr>
          <w:i w:val="0"/>
          <w:color w:val="auto"/>
        </w:rPr>
        <w:fldChar w:fldCharType="begin"/>
      </w:r>
      <w:r w:rsidRPr="00A66532">
        <w:rPr>
          <w:i w:val="0"/>
          <w:color w:val="auto"/>
        </w:rPr>
        <w:instrText xml:space="preserve"> SEQ Table \* ARABIC </w:instrText>
      </w:r>
      <w:r w:rsidRPr="00A66532">
        <w:rPr>
          <w:i w:val="0"/>
          <w:color w:val="auto"/>
        </w:rPr>
        <w:fldChar w:fldCharType="separate"/>
      </w:r>
      <w:r>
        <w:rPr>
          <w:i w:val="0"/>
          <w:noProof/>
          <w:color w:val="auto"/>
        </w:rPr>
        <w:t>25</w:t>
      </w:r>
      <w:r w:rsidRPr="00A66532">
        <w:rPr>
          <w:i w:val="0"/>
          <w:color w:val="auto"/>
        </w:rPr>
        <w:fldChar w:fldCharType="end"/>
      </w:r>
      <w:r w:rsidRPr="00A66532">
        <w:rPr>
          <w:i w:val="0"/>
          <w:color w:val="auto"/>
        </w:rPr>
        <w:t xml:space="preserve">: </w:t>
      </w:r>
      <w:r>
        <w:rPr>
          <w:i w:val="0"/>
          <w:color w:val="auto"/>
        </w:rPr>
        <w:t>SHOW TRUCK FIELD DESCRIPTIONS</w:t>
      </w:r>
      <w:bookmarkEnd w:id="15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33FBF" w14:paraId="48B2AF3E"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DC5EF2C" w14:textId="77777777" w:rsidR="00833FBF" w:rsidRDefault="00833FBF" w:rsidP="009958AC">
            <w:pPr>
              <w:ind w:left="105"/>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6D755109" w14:textId="77777777" w:rsidR="00833FBF" w:rsidRDefault="00833FBF" w:rsidP="009958AC">
            <w:pPr>
              <w:ind w:left="110"/>
              <w:jc w:val="center"/>
            </w:pPr>
            <w:r>
              <w:rPr>
                <w:color w:val="FFFFFF"/>
                <w:sz w:val="20"/>
              </w:rPr>
              <w:t xml:space="preserve">Description </w:t>
            </w:r>
          </w:p>
        </w:tc>
      </w:tr>
      <w:tr w:rsidR="00833FBF" w14:paraId="1E51EF0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9F9C9CC" w14:textId="77777777" w:rsidR="00833FBF" w:rsidRPr="001A480F" w:rsidRDefault="00833FBF" w:rsidP="009958AC">
            <w:pPr>
              <w:ind w:left="110"/>
              <w:jc w:val="center"/>
              <w:rPr>
                <w:b/>
                <w:sz w:val="16"/>
                <w:szCs w:val="16"/>
              </w:rPr>
            </w:pPr>
            <w:r w:rsidRPr="001A480F">
              <w:rPr>
                <w:b/>
                <w:bCs/>
                <w:sz w:val="16"/>
                <w:szCs w:val="16"/>
              </w:rPr>
              <w:t>Depot</w:t>
            </w:r>
            <w:r>
              <w:rPr>
                <w:b/>
                <w:bCs/>
                <w:sz w:val="16"/>
                <w:szCs w:val="16"/>
              </w:rPr>
              <w:t>s</w:t>
            </w:r>
          </w:p>
        </w:tc>
        <w:tc>
          <w:tcPr>
            <w:tcW w:w="6194" w:type="dxa"/>
            <w:tcBorders>
              <w:top w:val="single" w:sz="3" w:space="0" w:color="000000"/>
              <w:left w:val="single" w:sz="4" w:space="0" w:color="000000"/>
              <w:bottom w:val="single" w:sz="4" w:space="0" w:color="000000"/>
              <w:right w:val="single" w:sz="4" w:space="0" w:color="000000"/>
            </w:tcBorders>
          </w:tcPr>
          <w:p w14:paraId="4EBF5CA4" w14:textId="77777777" w:rsidR="00833FBF" w:rsidRPr="001A480F" w:rsidRDefault="00833FBF" w:rsidP="009958AC">
            <w:pPr>
              <w:rPr>
                <w:rFonts w:cstheme="minorHAnsi"/>
                <w:sz w:val="18"/>
                <w:szCs w:val="18"/>
              </w:rPr>
            </w:pPr>
            <w:r w:rsidRPr="001A480F">
              <w:rPr>
                <w:sz w:val="18"/>
                <w:szCs w:val="18"/>
              </w:rPr>
              <w:t>Depot</w:t>
            </w:r>
            <w:r>
              <w:rPr>
                <w:sz w:val="18"/>
                <w:szCs w:val="18"/>
              </w:rPr>
              <w:t>s</w:t>
            </w:r>
            <w:r w:rsidRPr="001A480F">
              <w:rPr>
                <w:sz w:val="18"/>
                <w:szCs w:val="18"/>
              </w:rPr>
              <w:t xml:space="preserve"> </w:t>
            </w:r>
            <w:r>
              <w:rPr>
                <w:sz w:val="18"/>
                <w:szCs w:val="18"/>
              </w:rPr>
              <w:t>with which this truck associates</w:t>
            </w:r>
            <w:r w:rsidRPr="001A480F">
              <w:rPr>
                <w:sz w:val="18"/>
                <w:szCs w:val="18"/>
              </w:rPr>
              <w:t xml:space="preserve"> </w:t>
            </w:r>
          </w:p>
        </w:tc>
      </w:tr>
      <w:tr w:rsidR="00833FBF" w14:paraId="4CAD4D16"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84A8A4C" w14:textId="77777777" w:rsidR="00833FBF" w:rsidRPr="001A480F" w:rsidRDefault="00833FBF" w:rsidP="009958AC">
            <w:pPr>
              <w:ind w:left="110"/>
              <w:jc w:val="center"/>
              <w:rPr>
                <w:b/>
                <w:sz w:val="16"/>
                <w:szCs w:val="16"/>
              </w:rPr>
            </w:pPr>
            <w:r w:rsidRPr="001A480F">
              <w:rPr>
                <w:b/>
                <w:bCs/>
                <w:sz w:val="16"/>
                <w:szCs w:val="16"/>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6EA86165" w14:textId="77777777" w:rsidR="00833FBF" w:rsidRPr="001A480F" w:rsidRDefault="00833FBF" w:rsidP="009958AC">
            <w:pPr>
              <w:rPr>
                <w:rFonts w:cstheme="minorHAnsi"/>
                <w:sz w:val="18"/>
                <w:szCs w:val="18"/>
              </w:rPr>
            </w:pPr>
            <w:r w:rsidRPr="001A480F">
              <w:rPr>
                <w:sz w:val="18"/>
                <w:szCs w:val="18"/>
              </w:rPr>
              <w:t xml:space="preserve">Unique Truck Identification code </w:t>
            </w:r>
          </w:p>
        </w:tc>
      </w:tr>
      <w:tr w:rsidR="00833FBF" w14:paraId="5267602D"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F732653" w14:textId="77777777" w:rsidR="00833FBF" w:rsidRPr="001A480F" w:rsidRDefault="00833FBF" w:rsidP="009958AC">
            <w:pPr>
              <w:ind w:left="110"/>
              <w:jc w:val="center"/>
              <w:rPr>
                <w:b/>
                <w:sz w:val="16"/>
                <w:szCs w:val="16"/>
              </w:rPr>
            </w:pPr>
            <w:r w:rsidRPr="001A480F">
              <w:rPr>
                <w:b/>
                <w:bCs/>
                <w:sz w:val="16"/>
                <w:szCs w:val="16"/>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6F92161E" w14:textId="77777777" w:rsidR="00833FBF" w:rsidRPr="001A480F" w:rsidRDefault="00833FBF" w:rsidP="009958AC">
            <w:pPr>
              <w:rPr>
                <w:rFonts w:cstheme="minorHAnsi"/>
                <w:sz w:val="18"/>
                <w:szCs w:val="18"/>
              </w:rPr>
            </w:pPr>
            <w:r w:rsidRPr="001A480F">
              <w:rPr>
                <w:sz w:val="18"/>
                <w:szCs w:val="18"/>
              </w:rPr>
              <w:t xml:space="preserve">Government-issued license plate number of the truck </w:t>
            </w:r>
          </w:p>
        </w:tc>
      </w:tr>
      <w:tr w:rsidR="00833FBF" w14:paraId="159278B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2E1921C" w14:textId="77777777" w:rsidR="00833FBF" w:rsidRPr="001A480F" w:rsidRDefault="00833FBF" w:rsidP="009958AC">
            <w:pPr>
              <w:ind w:left="110"/>
              <w:jc w:val="center"/>
              <w:rPr>
                <w:b/>
                <w:sz w:val="16"/>
                <w:szCs w:val="16"/>
              </w:rPr>
            </w:pPr>
            <w:r w:rsidRPr="001A480F">
              <w:rPr>
                <w:b/>
                <w:bCs/>
                <w:sz w:val="16"/>
                <w:szCs w:val="16"/>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02AF2E5E" w14:textId="77777777" w:rsidR="00833FBF" w:rsidRPr="001A480F" w:rsidRDefault="00833FBF" w:rsidP="009958AC">
            <w:pPr>
              <w:rPr>
                <w:rFonts w:cstheme="minorHAnsi"/>
                <w:sz w:val="18"/>
                <w:szCs w:val="18"/>
              </w:rPr>
            </w:pPr>
            <w:r w:rsidRPr="001A480F">
              <w:rPr>
                <w:sz w:val="18"/>
                <w:szCs w:val="18"/>
              </w:rPr>
              <w:t xml:space="preserve">Make of Truck (Volvo, Ford, and others) </w:t>
            </w:r>
          </w:p>
        </w:tc>
      </w:tr>
      <w:tr w:rsidR="00833FBF" w14:paraId="3AA45F5E"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F2E7AB3" w14:textId="77777777" w:rsidR="00833FBF" w:rsidRPr="001A480F" w:rsidRDefault="00833FBF" w:rsidP="009958AC">
            <w:pPr>
              <w:ind w:left="110"/>
              <w:jc w:val="center"/>
              <w:rPr>
                <w:b/>
                <w:sz w:val="16"/>
                <w:szCs w:val="16"/>
              </w:rPr>
            </w:pPr>
            <w:r w:rsidRPr="001A480F">
              <w:rPr>
                <w:b/>
                <w:bCs/>
                <w:sz w:val="16"/>
                <w:szCs w:val="16"/>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2525EA90" w14:textId="77777777" w:rsidR="00833FBF" w:rsidRPr="001A480F" w:rsidRDefault="00833FBF" w:rsidP="009958AC">
            <w:pPr>
              <w:rPr>
                <w:rFonts w:cstheme="minorHAnsi"/>
                <w:sz w:val="18"/>
                <w:szCs w:val="18"/>
              </w:rPr>
            </w:pPr>
            <w:r w:rsidRPr="001A480F">
              <w:rPr>
                <w:sz w:val="18"/>
                <w:szCs w:val="18"/>
              </w:rPr>
              <w:t xml:space="preserve">Particular model of truck to aid in identification for security purposes </w:t>
            </w:r>
          </w:p>
        </w:tc>
      </w:tr>
      <w:tr w:rsidR="00833FBF" w14:paraId="5460B6F1"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EEB76CF" w14:textId="77777777" w:rsidR="00833FBF" w:rsidRPr="001A480F" w:rsidRDefault="00833FBF" w:rsidP="009958AC">
            <w:pPr>
              <w:ind w:left="110"/>
              <w:jc w:val="center"/>
              <w:rPr>
                <w:b/>
                <w:sz w:val="16"/>
                <w:szCs w:val="16"/>
              </w:rPr>
            </w:pPr>
            <w:r w:rsidRPr="001A480F">
              <w:rPr>
                <w:b/>
                <w:bCs/>
                <w:sz w:val="16"/>
                <w:szCs w:val="16"/>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3A39BEFD" w14:textId="77777777" w:rsidR="00833FBF" w:rsidRPr="001A480F" w:rsidRDefault="00833FBF" w:rsidP="009958AC">
            <w:pPr>
              <w:rPr>
                <w:rFonts w:cstheme="minorHAnsi"/>
                <w:sz w:val="18"/>
                <w:szCs w:val="18"/>
              </w:rPr>
            </w:pPr>
            <w:r w:rsidRPr="001A480F">
              <w:rPr>
                <w:sz w:val="18"/>
                <w:szCs w:val="18"/>
              </w:rPr>
              <w:t xml:space="preserve">Free Text field providing ability to notate additional helpful information regarding each truck </w:t>
            </w:r>
          </w:p>
        </w:tc>
      </w:tr>
      <w:tr w:rsidR="00833FBF" w14:paraId="271C897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D571CE3" w14:textId="77777777" w:rsidR="00833FBF" w:rsidRPr="001A480F" w:rsidRDefault="00833FBF" w:rsidP="009958AC">
            <w:pPr>
              <w:ind w:left="110"/>
              <w:jc w:val="center"/>
              <w:rPr>
                <w:b/>
                <w:sz w:val="16"/>
                <w:szCs w:val="16"/>
              </w:rPr>
            </w:pPr>
            <w:r w:rsidRPr="001A480F">
              <w:rPr>
                <w:b/>
                <w:bCs/>
                <w:sz w:val="16"/>
                <w:szCs w:val="16"/>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31FBE212" w14:textId="77777777" w:rsidR="00833FBF" w:rsidRPr="001A480F" w:rsidRDefault="00833FBF" w:rsidP="009958AC">
            <w:pPr>
              <w:rPr>
                <w:rFonts w:cstheme="minorHAnsi"/>
                <w:sz w:val="18"/>
                <w:szCs w:val="18"/>
              </w:rPr>
            </w:pPr>
            <w:r w:rsidRPr="001A480F">
              <w:rPr>
                <w:sz w:val="18"/>
                <w:szCs w:val="18"/>
              </w:rPr>
              <w:t xml:space="preserve">Total hauling capacity of each truck </w:t>
            </w:r>
          </w:p>
        </w:tc>
      </w:tr>
      <w:tr w:rsidR="00833FBF" w14:paraId="309A553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CD21AD5" w14:textId="77777777" w:rsidR="00833FBF" w:rsidRPr="001A480F" w:rsidRDefault="00833FBF" w:rsidP="009958AC">
            <w:pPr>
              <w:ind w:left="110"/>
              <w:jc w:val="center"/>
              <w:rPr>
                <w:b/>
                <w:sz w:val="16"/>
                <w:szCs w:val="16"/>
              </w:rPr>
            </w:pPr>
            <w:r w:rsidRPr="001A480F">
              <w:rPr>
                <w:b/>
                <w:bCs/>
                <w:sz w:val="16"/>
                <w:szCs w:val="16"/>
              </w:rPr>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735C223C" w14:textId="77777777" w:rsidR="00833FBF" w:rsidRPr="001A480F" w:rsidRDefault="00833FBF" w:rsidP="009958AC">
            <w:pPr>
              <w:rPr>
                <w:sz w:val="18"/>
                <w:szCs w:val="18"/>
              </w:rPr>
            </w:pPr>
            <w:r w:rsidRPr="001A480F">
              <w:rPr>
                <w:sz w:val="18"/>
                <w:szCs w:val="18"/>
              </w:rPr>
              <w:t xml:space="preserve">Ten available custom fields to provide additional description fields for usage in defining trucks </w:t>
            </w:r>
          </w:p>
        </w:tc>
      </w:tr>
    </w:tbl>
    <w:p w14:paraId="2BC46E9C" w14:textId="77777777" w:rsidR="00833FBF" w:rsidRDefault="00833FBF" w:rsidP="00833FBF">
      <w:pPr>
        <w:spacing w:after="129"/>
        <w:ind w:right="2751"/>
        <w:jc w:val="right"/>
      </w:pPr>
    </w:p>
    <w:p w14:paraId="29D416AA" w14:textId="77777777" w:rsidR="00833FBF" w:rsidRPr="00F465FC"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Routes</w:t>
        </w:r>
      </w:hyperlink>
      <w:r w:rsidR="00833FBF" w:rsidRPr="00F465FC">
        <w:rPr>
          <w:color w:val="92D050"/>
        </w:rPr>
        <w:t xml:space="preserve"> </w:t>
      </w:r>
    </w:p>
    <w:p w14:paraId="48762FE1" w14:textId="77777777" w:rsidR="00833FBF" w:rsidRDefault="00833FBF" w:rsidP="00833FBF">
      <w:pPr>
        <w:spacing w:after="293"/>
      </w:pPr>
    </w:p>
    <w:p w14:paraId="7917A673" w14:textId="77777777" w:rsidR="00833FBF" w:rsidRDefault="00833FBF" w:rsidP="00833FBF">
      <w:pPr>
        <w:pStyle w:val="Heading2"/>
      </w:pPr>
      <w:bookmarkStart w:id="156" w:name="_Toc111643075"/>
      <w:bookmarkStart w:id="157" w:name="_Toc129321863"/>
      <w:r>
        <w:t>CREATE NEW TRUCK</w:t>
      </w:r>
      <w:bookmarkEnd w:id="156"/>
      <w:bookmarkEnd w:id="157"/>
    </w:p>
    <w:p w14:paraId="1B597035" w14:textId="77777777" w:rsidR="00833FBF" w:rsidRPr="00F465FC" w:rsidRDefault="00833FBF" w:rsidP="00833FBF">
      <w:pPr>
        <w:spacing w:after="190" w:line="263" w:lineRule="auto"/>
        <w:ind w:left="-5" w:hanging="10"/>
        <w:rPr>
          <w:color w:val="92D050"/>
        </w:rPr>
      </w:pPr>
      <w:r>
        <w:rPr>
          <w:sz w:val="20"/>
          <w:szCs w:val="20"/>
        </w:rPr>
        <w:t xml:space="preserve">By clicking on the Create New Truck icon </w:t>
      </w:r>
      <w:r w:rsidRPr="00657DEC">
        <w:rPr>
          <w:noProof/>
          <w:sz w:val="20"/>
          <w:szCs w:val="20"/>
        </w:rPr>
        <w:drawing>
          <wp:inline distT="0" distB="0" distL="0" distR="0" wp14:anchorId="0C42AA25" wp14:editId="7485F36D">
            <wp:extent cx="104775" cy="150329"/>
            <wp:effectExtent l="0" t="0" r="0" b="2540"/>
            <wp:docPr id="56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3007" cy="162140"/>
                    </a:xfrm>
                    <a:prstGeom prst="rect">
                      <a:avLst/>
                    </a:prstGeom>
                    <a:noFill/>
                    <a:ln>
                      <a:noFill/>
                    </a:ln>
                  </pic:spPr>
                </pic:pic>
              </a:graphicData>
            </a:graphic>
          </wp:inline>
        </w:drawing>
      </w:r>
      <w:r>
        <w:rPr>
          <w:sz w:val="20"/>
          <w:szCs w:val="20"/>
        </w:rPr>
        <w:t xml:space="preserve"> on Manage Trucks page, administrators access the ability to create new trucks. For field descriptions please refer to </w:t>
      </w:r>
      <w:hyperlink w:anchor="_FIGURE_16:_SHOW" w:history="1">
        <w:r>
          <w:rPr>
            <w:rStyle w:val="Hyperlink"/>
            <w:color w:val="92D050"/>
          </w:rPr>
          <w:t>Show Truck</w:t>
        </w:r>
      </w:hyperlink>
      <w:r w:rsidRPr="00F465FC">
        <w:rPr>
          <w:color w:val="92D050"/>
        </w:rPr>
        <w:t xml:space="preserve"> </w:t>
      </w:r>
    </w:p>
    <w:p w14:paraId="5132606B" w14:textId="77777777" w:rsidR="00833FBF" w:rsidRDefault="00833FBF" w:rsidP="00833FBF"/>
    <w:p w14:paraId="14A9C76F" w14:textId="77777777" w:rsidR="00833FBF" w:rsidRDefault="00833FBF" w:rsidP="00833FBF">
      <w:pPr>
        <w:pStyle w:val="Caption"/>
        <w:rPr>
          <w:i w:val="0"/>
          <w:color w:val="auto"/>
        </w:rPr>
      </w:pPr>
      <w:bookmarkStart w:id="158" w:name="_Toc65568963"/>
      <w:r w:rsidRPr="36CE550C">
        <w:rPr>
          <w:i w:val="0"/>
          <w:iCs w:val="0"/>
          <w:color w:val="auto"/>
        </w:rPr>
        <w:t xml:space="preserve">FIGURE </w:t>
      </w:r>
      <w:r w:rsidRPr="36CE550C">
        <w:rPr>
          <w:i w:val="0"/>
          <w:iCs w:val="0"/>
          <w:noProof/>
          <w:color w:val="auto"/>
        </w:rPr>
        <w:fldChar w:fldCharType="begin"/>
      </w:r>
      <w:r w:rsidRPr="36CE550C">
        <w:rPr>
          <w:i w:val="0"/>
          <w:iCs w:val="0"/>
          <w:noProof/>
          <w:color w:val="auto"/>
        </w:rPr>
        <w:instrText xml:space="preserve"> SEQ Figure \* ARABIC </w:instrText>
      </w:r>
      <w:r w:rsidRPr="36CE550C">
        <w:rPr>
          <w:i w:val="0"/>
          <w:iCs w:val="0"/>
          <w:noProof/>
          <w:color w:val="auto"/>
        </w:rPr>
        <w:fldChar w:fldCharType="separate"/>
      </w:r>
      <w:r>
        <w:rPr>
          <w:i w:val="0"/>
          <w:iCs w:val="0"/>
          <w:noProof/>
          <w:color w:val="auto"/>
        </w:rPr>
        <w:t>27</w:t>
      </w:r>
      <w:r w:rsidRPr="36CE550C">
        <w:rPr>
          <w:i w:val="0"/>
          <w:iCs w:val="0"/>
          <w:noProof/>
          <w:color w:val="auto"/>
        </w:rPr>
        <w:fldChar w:fldCharType="end"/>
      </w:r>
      <w:r w:rsidRPr="36CE550C">
        <w:rPr>
          <w:i w:val="0"/>
          <w:iCs w:val="0"/>
          <w:color w:val="auto"/>
        </w:rPr>
        <w:t>: CREATE TRUCK SCREEN</w:t>
      </w:r>
      <w:bookmarkEnd w:id="158"/>
    </w:p>
    <w:p w14:paraId="5054A9A4" w14:textId="77777777" w:rsidR="00833FBF" w:rsidRPr="00264C56" w:rsidRDefault="00833FBF" w:rsidP="00833FBF">
      <w:r>
        <w:rPr>
          <w:noProof/>
        </w:rPr>
        <w:drawing>
          <wp:inline distT="0" distB="0" distL="0" distR="0" wp14:anchorId="51D8A052" wp14:editId="7E8B5036">
            <wp:extent cx="5943600" cy="4206240"/>
            <wp:effectExtent l="0" t="0" r="0" b="3810"/>
            <wp:docPr id="3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5AFCDAE2" w14:textId="77777777" w:rsidR="00833FBF" w:rsidRPr="00F465FC"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Routes</w:t>
        </w:r>
      </w:hyperlink>
      <w:r w:rsidR="00833FBF" w:rsidRPr="00F465FC">
        <w:rPr>
          <w:color w:val="92D050"/>
        </w:rPr>
        <w:t xml:space="preserve"> </w:t>
      </w:r>
    </w:p>
    <w:p w14:paraId="3165F5EE" w14:textId="77777777" w:rsidR="00833FBF" w:rsidRDefault="00833FBF" w:rsidP="00833FBF">
      <w:pPr>
        <w:pStyle w:val="Heading2"/>
      </w:pPr>
      <w:bookmarkStart w:id="159" w:name="_Toc111643076"/>
      <w:bookmarkStart w:id="160" w:name="_Toc129321864"/>
      <w:r>
        <w:t>MANAGE DEFAULT ROUTES</w:t>
      </w:r>
      <w:bookmarkEnd w:id="159"/>
      <w:bookmarkEnd w:id="160"/>
      <w:r>
        <w:t xml:space="preserve"> </w:t>
      </w:r>
    </w:p>
    <w:p w14:paraId="2F987F88" w14:textId="77777777" w:rsidR="00833FBF" w:rsidRDefault="00833FBF" w:rsidP="00833FBF">
      <w:pPr>
        <w:spacing w:after="204" w:line="249" w:lineRule="auto"/>
        <w:ind w:left="-5" w:right="1309" w:hanging="10"/>
      </w:pPr>
      <w:proofErr w:type="spellStart"/>
      <w:r>
        <w:t>Routes</w:t>
      </w:r>
      <w:r>
        <w:rPr>
          <w:rFonts w:ascii="Wingdings" w:eastAsia="Wingdings" w:hAnsi="Wingdings" w:cs="Wingdings"/>
        </w:rPr>
        <w:t></w:t>
      </w:r>
      <w:r>
        <w:rPr>
          <w:sz w:val="20"/>
          <w:szCs w:val="20"/>
        </w:rPr>
        <w:t>Manage</w:t>
      </w:r>
      <w:proofErr w:type="spellEnd"/>
      <w:r>
        <w:rPr>
          <w:sz w:val="20"/>
          <w:szCs w:val="20"/>
        </w:rPr>
        <w:t xml:space="preserve"> Default Routes provides access to standard routes. These are similar to templates for routes. Default Routes can be created and edited by navigating via the icons on the screen.</w:t>
      </w:r>
    </w:p>
    <w:p w14:paraId="0861569B" w14:textId="77777777" w:rsidR="00833FBF" w:rsidRDefault="00833FBF" w:rsidP="00833FBF">
      <w:pPr>
        <w:pStyle w:val="Heading5"/>
        <w:ind w:left="-5"/>
      </w:pPr>
      <w:bookmarkStart w:id="161" w:name="_Toc65568964"/>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28</w:t>
      </w:r>
      <w:r w:rsidRPr="36CE550C">
        <w:rPr>
          <w:noProof/>
          <w:color w:val="auto"/>
        </w:rPr>
        <w:fldChar w:fldCharType="end"/>
      </w:r>
      <w:r w:rsidRPr="36CE550C">
        <w:rPr>
          <w:color w:val="auto"/>
        </w:rPr>
        <w:t>:</w:t>
      </w:r>
      <w:r w:rsidRPr="36CE550C">
        <w:rPr>
          <w:i/>
          <w:iCs/>
          <w:color w:val="auto"/>
        </w:rPr>
        <w:t xml:space="preserve"> </w:t>
      </w:r>
      <w:r>
        <w:t>LIST DEFAULT ROUTES SCREEN</w:t>
      </w:r>
      <w:bookmarkEnd w:id="161"/>
    </w:p>
    <w:p w14:paraId="194435C1" w14:textId="77777777" w:rsidR="00833FBF" w:rsidRDefault="00833FBF" w:rsidP="00833FBF">
      <w:pPr>
        <w:spacing w:after="0"/>
        <w:ind w:right="1080"/>
        <w:jc w:val="right"/>
      </w:pPr>
      <w:r>
        <w:rPr>
          <w:noProof/>
        </w:rPr>
        <w:drawing>
          <wp:inline distT="0" distB="0" distL="0" distR="0" wp14:anchorId="4191336F" wp14:editId="7A6F0110">
            <wp:extent cx="5943600" cy="2943225"/>
            <wp:effectExtent l="0" t="0" r="0" b="0"/>
            <wp:docPr id="7944934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sidRPr="2BF9C046">
        <w:rPr>
          <w:sz w:val="18"/>
          <w:szCs w:val="18"/>
        </w:rPr>
        <w:t xml:space="preserve"> </w:t>
      </w:r>
    </w:p>
    <w:p w14:paraId="68CEDE7D" w14:textId="77777777" w:rsidR="00833FBF" w:rsidRDefault="00833FBF" w:rsidP="00833FBF">
      <w:pPr>
        <w:spacing w:after="190" w:line="263" w:lineRule="auto"/>
        <w:ind w:left="-5" w:hanging="10"/>
      </w:pPr>
    </w:p>
    <w:p w14:paraId="633A5626" w14:textId="77777777" w:rsidR="00833FBF" w:rsidRDefault="00833FBF" w:rsidP="00833FBF">
      <w:pPr>
        <w:pStyle w:val="Heading6"/>
        <w:tabs>
          <w:tab w:val="center" w:pos="3601"/>
        </w:tabs>
      </w:pPr>
      <w:bookmarkStart w:id="162" w:name="_Toc6556902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26</w:t>
      </w:r>
      <w:r w:rsidRPr="002946F8">
        <w:rPr>
          <w:color w:val="auto"/>
        </w:rPr>
        <w:fldChar w:fldCharType="end"/>
      </w:r>
      <w:r w:rsidRPr="002946F8">
        <w:rPr>
          <w:color w:val="auto"/>
        </w:rPr>
        <w:t xml:space="preserve">: </w:t>
      </w:r>
      <w:r>
        <w:t>LIST DEFAULT ROUTES FIELD DESCRIPTIONS</w:t>
      </w:r>
      <w:bookmarkEnd w:id="16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3A5EDCA5"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007C97E"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55C9D0DF" w14:textId="77777777" w:rsidR="00833FBF" w:rsidRDefault="00833FBF" w:rsidP="009958AC">
            <w:pPr>
              <w:ind w:left="82"/>
              <w:jc w:val="center"/>
            </w:pPr>
            <w:r>
              <w:rPr>
                <w:color w:val="FFFFFF"/>
                <w:sz w:val="20"/>
              </w:rPr>
              <w:t xml:space="preserve">Description </w:t>
            </w:r>
          </w:p>
        </w:tc>
      </w:tr>
      <w:tr w:rsidR="00833FBF" w14:paraId="0F0048F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443736A" w14:textId="77777777" w:rsidR="00833FBF" w:rsidRPr="002946F8" w:rsidRDefault="00833FBF" w:rsidP="009958AC">
            <w:pPr>
              <w:ind w:left="82"/>
              <w:jc w:val="center"/>
              <w:rPr>
                <w:b/>
              </w:rPr>
            </w:pPr>
            <w:r w:rsidRPr="002946F8">
              <w:rPr>
                <w:b/>
                <w:sz w:val="16"/>
                <w:szCs w:val="16"/>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AAFA2AC" w14:textId="77777777" w:rsidR="00833FBF" w:rsidRPr="002946F8" w:rsidRDefault="00833FBF" w:rsidP="009958AC">
            <w:pPr>
              <w:rPr>
                <w:sz w:val="18"/>
                <w:szCs w:val="18"/>
              </w:rPr>
            </w:pPr>
            <w:r w:rsidRPr="002946F8">
              <w:rPr>
                <w:sz w:val="18"/>
                <w:szCs w:val="18"/>
              </w:rPr>
              <w:t xml:space="preserve">Depot with which the route is associated. </w:t>
            </w:r>
          </w:p>
        </w:tc>
      </w:tr>
      <w:tr w:rsidR="00833FBF" w14:paraId="39B7019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8FB490D" w14:textId="77777777" w:rsidR="00833FBF" w:rsidRPr="002946F8" w:rsidRDefault="00833FBF" w:rsidP="009958AC">
            <w:pPr>
              <w:ind w:left="84"/>
              <w:jc w:val="center"/>
              <w:rPr>
                <w:b/>
              </w:rPr>
            </w:pPr>
            <w:r w:rsidRPr="002946F8">
              <w:rPr>
                <w:b/>
                <w:sz w:val="16"/>
                <w:szCs w:val="16"/>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7B2E4917" w14:textId="77777777" w:rsidR="00833FBF" w:rsidRPr="002946F8" w:rsidRDefault="00833FBF" w:rsidP="009958AC">
            <w:pPr>
              <w:rPr>
                <w:sz w:val="18"/>
                <w:szCs w:val="18"/>
              </w:rPr>
            </w:pPr>
            <w:r w:rsidRPr="002946F8">
              <w:rPr>
                <w:sz w:val="18"/>
                <w:szCs w:val="18"/>
              </w:rPr>
              <w:t xml:space="preserve">Unique name of route </w:t>
            </w:r>
          </w:p>
        </w:tc>
      </w:tr>
      <w:tr w:rsidR="00833FBF" w14:paraId="4F3D2E74" w14:textId="77777777" w:rsidTr="009958AC">
        <w:trPr>
          <w:trHeight w:val="766"/>
        </w:trPr>
        <w:tc>
          <w:tcPr>
            <w:tcW w:w="1881" w:type="dxa"/>
            <w:tcBorders>
              <w:top w:val="single" w:sz="4" w:space="0" w:color="000000"/>
              <w:left w:val="single" w:sz="4" w:space="0" w:color="000000"/>
              <w:bottom w:val="single" w:sz="4" w:space="0" w:color="000000"/>
              <w:right w:val="single" w:sz="4" w:space="0" w:color="000000"/>
            </w:tcBorders>
          </w:tcPr>
          <w:p w14:paraId="3CC5295E" w14:textId="77777777" w:rsidR="00833FBF" w:rsidRPr="002946F8" w:rsidRDefault="00833FBF" w:rsidP="009958AC">
            <w:pPr>
              <w:ind w:left="80"/>
              <w:jc w:val="center"/>
              <w:rPr>
                <w:b/>
              </w:rPr>
            </w:pPr>
            <w:r w:rsidRPr="002946F8">
              <w:rPr>
                <w:b/>
                <w:sz w:val="16"/>
                <w:szCs w:val="16"/>
              </w:rPr>
              <w:t xml:space="preserve">Cashpoint IDs </w:t>
            </w:r>
          </w:p>
        </w:tc>
        <w:tc>
          <w:tcPr>
            <w:tcW w:w="6194" w:type="dxa"/>
            <w:tcBorders>
              <w:top w:val="single" w:sz="4" w:space="0" w:color="000000"/>
              <w:left w:val="single" w:sz="4" w:space="0" w:color="000000"/>
              <w:bottom w:val="single" w:sz="4" w:space="0" w:color="000000"/>
              <w:right w:val="single" w:sz="4" w:space="0" w:color="000000"/>
            </w:tcBorders>
          </w:tcPr>
          <w:p w14:paraId="72D0CC5E" w14:textId="77777777" w:rsidR="00833FBF" w:rsidRPr="002946F8" w:rsidRDefault="00833FBF" w:rsidP="009958AC">
            <w:pPr>
              <w:rPr>
                <w:sz w:val="18"/>
                <w:szCs w:val="18"/>
              </w:rPr>
            </w:pPr>
            <w:proofErr w:type="spellStart"/>
            <w:r w:rsidRPr="002946F8">
              <w:rPr>
                <w:sz w:val="18"/>
                <w:szCs w:val="18"/>
              </w:rPr>
              <w:t>OptiSuite</w:t>
            </w:r>
            <w:proofErr w:type="spellEnd"/>
            <w:r w:rsidRPr="002946F8">
              <w:rPr>
                <w:sz w:val="18"/>
                <w:szCs w:val="18"/>
              </w:rPr>
              <w:t xml:space="preserve"> defined ids of the cashpoints included on the default route. When a new Route Plan is created using this default, then orders for these cashpoints will be included by default (users may change afterward if desired). </w:t>
            </w:r>
          </w:p>
        </w:tc>
      </w:tr>
    </w:tbl>
    <w:p w14:paraId="792BFF2A" w14:textId="77777777" w:rsidR="00833FBF" w:rsidRDefault="00833FBF" w:rsidP="00833FBF">
      <w:pPr>
        <w:spacing w:after="190" w:line="263" w:lineRule="auto"/>
        <w:ind w:left="-5" w:hanging="10"/>
        <w:rPr>
          <w:color w:val="92D050"/>
        </w:rPr>
      </w:pPr>
    </w:p>
    <w:p w14:paraId="27E8E519" w14:textId="77777777" w:rsidR="00833FBF" w:rsidRPr="00F465FC"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Routes</w:t>
        </w:r>
      </w:hyperlink>
      <w:r w:rsidR="00833FBF" w:rsidRPr="00F465FC">
        <w:rPr>
          <w:color w:val="92D050"/>
        </w:rPr>
        <w:t xml:space="preserve"> </w:t>
      </w:r>
    </w:p>
    <w:p w14:paraId="2CA9A6DB" w14:textId="77777777" w:rsidR="00833FBF" w:rsidRDefault="00833FBF" w:rsidP="00833FBF">
      <w:pPr>
        <w:pStyle w:val="Heading2"/>
      </w:pPr>
      <w:bookmarkStart w:id="163" w:name="_Toc111643077"/>
      <w:bookmarkStart w:id="164" w:name="_Toc129321865"/>
      <w:r>
        <w:t>SHOW DEFAULT ROUTE</w:t>
      </w:r>
      <w:bookmarkEnd w:id="163"/>
      <w:bookmarkEnd w:id="164"/>
    </w:p>
    <w:p w14:paraId="0372F0EF" w14:textId="77777777" w:rsidR="00833FBF" w:rsidRPr="00F465FC" w:rsidRDefault="00833FBF" w:rsidP="00833FBF">
      <w:pPr>
        <w:spacing w:after="190" w:line="263" w:lineRule="auto"/>
        <w:ind w:left="-5" w:hanging="10"/>
        <w:rPr>
          <w:color w:val="92D050"/>
        </w:rPr>
      </w:pPr>
      <w:r>
        <w:rPr>
          <w:sz w:val="20"/>
          <w:szCs w:val="20"/>
        </w:rPr>
        <w:t>By clicking on the Show Default</w:t>
      </w:r>
      <w:r w:rsidRPr="002946F8">
        <w:rPr>
          <w:sz w:val="20"/>
          <w:szCs w:val="20"/>
        </w:rPr>
        <w:t xml:space="preserve"> </w:t>
      </w:r>
      <w:r w:rsidRPr="002946F8">
        <w:rPr>
          <w:noProof/>
          <w:sz w:val="20"/>
          <w:szCs w:val="20"/>
        </w:rPr>
        <w:drawing>
          <wp:inline distT="0" distB="0" distL="0" distR="0" wp14:anchorId="0F88B78E" wp14:editId="0AF67611">
            <wp:extent cx="158262" cy="152400"/>
            <wp:effectExtent l="0" t="0" r="0"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8225" cy="161994"/>
                    </a:xfrm>
                    <a:prstGeom prst="rect">
                      <a:avLst/>
                    </a:prstGeom>
                    <a:noFill/>
                    <a:ln>
                      <a:noFill/>
                    </a:ln>
                  </pic:spPr>
                </pic:pic>
              </a:graphicData>
            </a:graphic>
          </wp:inline>
        </w:drawing>
      </w:r>
      <w:r>
        <w:rPr>
          <w:sz w:val="20"/>
          <w:szCs w:val="20"/>
        </w:rPr>
        <w:t xml:space="preserve"> Route icon administrator users can access detailed information about each default route. For field descriptions please see Update Default Route below.</w:t>
      </w:r>
      <w:r w:rsidRPr="00F465FC">
        <w:rPr>
          <w:color w:val="92D050"/>
        </w:rPr>
        <w:t xml:space="preserve"> </w:t>
      </w:r>
    </w:p>
    <w:p w14:paraId="6B91BE57" w14:textId="77777777" w:rsidR="00833FBF" w:rsidRDefault="00833FBF" w:rsidP="00833FBF"/>
    <w:p w14:paraId="513FEE50" w14:textId="77777777" w:rsidR="00833FBF" w:rsidRDefault="00833FBF" w:rsidP="00833FBF">
      <w:pPr>
        <w:pStyle w:val="Heading2"/>
      </w:pPr>
      <w:bookmarkStart w:id="165" w:name="_Toc111643078"/>
      <w:bookmarkStart w:id="166" w:name="_Toc129321866"/>
      <w:r>
        <w:t>UPDATE DEFAULT ROUTE</w:t>
      </w:r>
      <w:bookmarkEnd w:id="165"/>
      <w:bookmarkEnd w:id="166"/>
    </w:p>
    <w:p w14:paraId="1CA663AF" w14:textId="77777777" w:rsidR="00833FBF" w:rsidRPr="00F465FC" w:rsidRDefault="00833FBF" w:rsidP="00833FBF">
      <w:pPr>
        <w:spacing w:after="190" w:line="263" w:lineRule="auto"/>
        <w:ind w:left="-5" w:hanging="10"/>
        <w:rPr>
          <w:color w:val="92D050"/>
        </w:rPr>
      </w:pPr>
      <w:r>
        <w:rPr>
          <w:sz w:val="20"/>
          <w:szCs w:val="20"/>
        </w:rPr>
        <w:t xml:space="preserve">By clicking on the Update Default Route icon </w:t>
      </w:r>
      <w:r w:rsidRPr="002946F8">
        <w:rPr>
          <w:noProof/>
          <w:sz w:val="20"/>
          <w:szCs w:val="20"/>
        </w:rPr>
        <w:drawing>
          <wp:inline distT="0" distB="0" distL="0" distR="0" wp14:anchorId="2C1C157C" wp14:editId="4C710F70">
            <wp:extent cx="192552" cy="161495"/>
            <wp:effectExtent l="0" t="0" r="0" b="0"/>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5579" cy="189195"/>
                    </a:xfrm>
                    <a:prstGeom prst="rect">
                      <a:avLst/>
                    </a:prstGeom>
                    <a:noFill/>
                    <a:ln>
                      <a:noFill/>
                    </a:ln>
                  </pic:spPr>
                </pic:pic>
              </a:graphicData>
            </a:graphic>
          </wp:inline>
        </w:drawing>
      </w:r>
      <w:r>
        <w:rPr>
          <w:sz w:val="20"/>
          <w:szCs w:val="20"/>
        </w:rPr>
        <w:t>administrator users can edit existing default routes.</w:t>
      </w:r>
    </w:p>
    <w:p w14:paraId="364AE447" w14:textId="77777777" w:rsidR="00833FBF" w:rsidRDefault="00833FBF" w:rsidP="00833FBF">
      <w:pPr>
        <w:pStyle w:val="Heading5"/>
        <w:ind w:left="-5"/>
      </w:pPr>
      <w:bookmarkStart w:id="167" w:name="_Toc65568965"/>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29</w:t>
      </w:r>
      <w:r w:rsidRPr="36CE550C">
        <w:rPr>
          <w:noProof/>
          <w:color w:val="auto"/>
        </w:rPr>
        <w:fldChar w:fldCharType="end"/>
      </w:r>
      <w:r w:rsidRPr="36CE550C">
        <w:rPr>
          <w:color w:val="auto"/>
        </w:rPr>
        <w:t>:</w:t>
      </w:r>
      <w:r w:rsidRPr="36CE550C">
        <w:rPr>
          <w:i/>
          <w:iCs/>
          <w:color w:val="auto"/>
        </w:rPr>
        <w:t xml:space="preserve"> </w:t>
      </w:r>
      <w:r>
        <w:t>UPDATE DEFAULT ROUTES SCREEN</w:t>
      </w:r>
      <w:bookmarkEnd w:id="167"/>
    </w:p>
    <w:p w14:paraId="72243801" w14:textId="77777777" w:rsidR="00833FBF" w:rsidRDefault="00833FBF" w:rsidP="00833FBF">
      <w:pPr>
        <w:spacing w:after="0"/>
        <w:ind w:right="1080"/>
        <w:jc w:val="center"/>
      </w:pPr>
      <w:r>
        <w:rPr>
          <w:noProof/>
          <w:sz w:val="18"/>
          <w:szCs w:val="18"/>
        </w:rPr>
        <w:drawing>
          <wp:inline distT="0" distB="0" distL="0" distR="0" wp14:anchorId="286A09EA" wp14:editId="070B21C4">
            <wp:extent cx="5937885" cy="3034030"/>
            <wp:effectExtent l="0" t="0" r="5715" b="0"/>
            <wp:docPr id="20082821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7885" cy="3034030"/>
                    </a:xfrm>
                    <a:prstGeom prst="rect">
                      <a:avLst/>
                    </a:prstGeom>
                    <a:noFill/>
                    <a:ln>
                      <a:noFill/>
                    </a:ln>
                  </pic:spPr>
                </pic:pic>
              </a:graphicData>
            </a:graphic>
          </wp:inline>
        </w:drawing>
      </w:r>
      <w:r w:rsidRPr="2BF9C046">
        <w:rPr>
          <w:sz w:val="18"/>
          <w:szCs w:val="18"/>
        </w:rPr>
        <w:t xml:space="preserve"> </w:t>
      </w:r>
    </w:p>
    <w:p w14:paraId="728571C0" w14:textId="77777777" w:rsidR="00833FBF" w:rsidRDefault="00833FBF" w:rsidP="00833FBF">
      <w:pPr>
        <w:spacing w:after="190" w:line="263" w:lineRule="auto"/>
        <w:ind w:left="-5" w:hanging="10"/>
      </w:pPr>
    </w:p>
    <w:p w14:paraId="0469C877" w14:textId="77777777" w:rsidR="00833FBF" w:rsidRDefault="00833FBF" w:rsidP="00833FBF">
      <w:pPr>
        <w:pStyle w:val="Heading6"/>
        <w:tabs>
          <w:tab w:val="center" w:pos="3601"/>
        </w:tabs>
      </w:pPr>
      <w:bookmarkStart w:id="168" w:name="_Toc6556902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27</w:t>
      </w:r>
      <w:r w:rsidRPr="002946F8">
        <w:rPr>
          <w:color w:val="auto"/>
        </w:rPr>
        <w:fldChar w:fldCharType="end"/>
      </w:r>
      <w:r w:rsidRPr="002946F8">
        <w:rPr>
          <w:color w:val="auto"/>
        </w:rPr>
        <w:t xml:space="preserve">: </w:t>
      </w:r>
      <w:r>
        <w:t>UPDATE DEFAULT ROUTES FIELD DESCRIPTIONS</w:t>
      </w:r>
      <w:bookmarkEnd w:id="16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08B387DF"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693C3E7E"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73649A1" w14:textId="77777777" w:rsidR="00833FBF" w:rsidRDefault="00833FBF" w:rsidP="009958AC">
            <w:pPr>
              <w:ind w:left="82"/>
              <w:jc w:val="center"/>
            </w:pPr>
            <w:r>
              <w:rPr>
                <w:color w:val="FFFFFF"/>
                <w:sz w:val="20"/>
              </w:rPr>
              <w:t xml:space="preserve">Description </w:t>
            </w:r>
          </w:p>
        </w:tc>
      </w:tr>
      <w:tr w:rsidR="00833FBF" w14:paraId="17600F5C"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A703C71" w14:textId="77777777" w:rsidR="00833FBF" w:rsidRPr="00453E7B" w:rsidRDefault="00833FBF" w:rsidP="009958AC">
            <w:pPr>
              <w:ind w:left="82"/>
              <w:jc w:val="center"/>
              <w:rPr>
                <w:b/>
              </w:rPr>
            </w:pPr>
            <w:r w:rsidRPr="00453E7B">
              <w:rPr>
                <w:b/>
                <w:sz w:val="16"/>
                <w:szCs w:val="16"/>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6ECBB15C" w14:textId="77777777" w:rsidR="00833FBF" w:rsidRPr="00453E7B" w:rsidRDefault="00833FBF" w:rsidP="009958AC">
            <w:pPr>
              <w:rPr>
                <w:rFonts w:cstheme="minorHAnsi"/>
                <w:sz w:val="18"/>
                <w:szCs w:val="18"/>
              </w:rPr>
            </w:pPr>
            <w:r w:rsidRPr="00453E7B">
              <w:rPr>
                <w:rFonts w:cstheme="minorHAnsi"/>
                <w:sz w:val="18"/>
                <w:szCs w:val="18"/>
              </w:rPr>
              <w:t xml:space="preserve">Depot the route is associated with </w:t>
            </w:r>
          </w:p>
        </w:tc>
      </w:tr>
      <w:tr w:rsidR="00833FBF" w14:paraId="1F3D1CD7"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B39F67D" w14:textId="77777777" w:rsidR="00833FBF" w:rsidRPr="00453E7B" w:rsidRDefault="00833FBF" w:rsidP="009958AC">
            <w:pPr>
              <w:ind w:left="84"/>
              <w:jc w:val="center"/>
              <w:rPr>
                <w:b/>
              </w:rPr>
            </w:pPr>
            <w:r w:rsidRPr="00453E7B">
              <w:rPr>
                <w:b/>
                <w:sz w:val="16"/>
                <w:szCs w:val="16"/>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9B210D8" w14:textId="77777777" w:rsidR="00833FBF" w:rsidRPr="00453E7B" w:rsidRDefault="00833FBF" w:rsidP="009958AC">
            <w:pPr>
              <w:rPr>
                <w:rFonts w:cstheme="minorHAnsi"/>
                <w:sz w:val="18"/>
                <w:szCs w:val="18"/>
              </w:rPr>
            </w:pPr>
            <w:r w:rsidRPr="00453E7B">
              <w:rPr>
                <w:rFonts w:cstheme="minorHAnsi"/>
                <w:sz w:val="18"/>
                <w:szCs w:val="18"/>
              </w:rPr>
              <w:t xml:space="preserve">Unique user-defined route name </w:t>
            </w:r>
          </w:p>
        </w:tc>
      </w:tr>
      <w:tr w:rsidR="00833FBF" w14:paraId="35A6F4B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6882CF1" w14:textId="77777777" w:rsidR="00833FBF" w:rsidRPr="00453E7B" w:rsidRDefault="00833FBF" w:rsidP="009958AC">
            <w:pPr>
              <w:ind w:left="80"/>
              <w:jc w:val="center"/>
              <w:rPr>
                <w:b/>
              </w:rPr>
            </w:pPr>
            <w:r w:rsidRPr="00453E7B">
              <w:rPr>
                <w:b/>
                <w:sz w:val="16"/>
                <w:szCs w:val="16"/>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3130BBF2" w14:textId="77777777" w:rsidR="00833FBF" w:rsidRPr="00453E7B" w:rsidRDefault="00833FBF" w:rsidP="009958AC">
            <w:pPr>
              <w:rPr>
                <w:rFonts w:cstheme="minorHAnsi"/>
                <w:sz w:val="18"/>
                <w:szCs w:val="18"/>
              </w:rPr>
            </w:pPr>
            <w:r w:rsidRPr="00453E7B">
              <w:rPr>
                <w:rFonts w:cstheme="minorHAnsi"/>
                <w:sz w:val="18"/>
                <w:szCs w:val="18"/>
              </w:rPr>
              <w:t xml:space="preserve">Current Business Date </w:t>
            </w:r>
          </w:p>
        </w:tc>
      </w:tr>
      <w:tr w:rsidR="00833FBF" w14:paraId="50C9B24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106634C" w14:textId="77777777" w:rsidR="00833FBF" w:rsidRPr="00453E7B" w:rsidRDefault="00833FBF" w:rsidP="009958AC">
            <w:pPr>
              <w:ind w:left="80"/>
              <w:jc w:val="center"/>
              <w:rPr>
                <w:b/>
              </w:rPr>
            </w:pPr>
            <w:r w:rsidRPr="00453E7B">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D1C4681" w14:textId="77777777" w:rsidR="00833FBF" w:rsidRPr="00453E7B" w:rsidRDefault="00833FBF" w:rsidP="009958AC">
            <w:pPr>
              <w:rPr>
                <w:rFonts w:cstheme="minorHAnsi"/>
                <w:sz w:val="18"/>
                <w:szCs w:val="18"/>
              </w:rPr>
            </w:pPr>
            <w:r w:rsidRPr="00453E7B">
              <w:rPr>
                <w:rFonts w:cstheme="minorHAnsi"/>
                <w:sz w:val="18"/>
                <w:szCs w:val="18"/>
              </w:rPr>
              <w:t xml:space="preserve">Current state of Order </w:t>
            </w:r>
          </w:p>
        </w:tc>
      </w:tr>
      <w:tr w:rsidR="00833FBF" w14:paraId="3AC0258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4C951D1" w14:textId="77777777" w:rsidR="00833FBF" w:rsidRPr="00453E7B" w:rsidRDefault="00833FBF" w:rsidP="009958AC">
            <w:pPr>
              <w:ind w:left="80"/>
              <w:jc w:val="center"/>
              <w:rPr>
                <w:b/>
              </w:rPr>
            </w:pPr>
            <w:r w:rsidRPr="00453E7B">
              <w:rPr>
                <w:b/>
                <w:sz w:val="16"/>
                <w:szCs w:val="16"/>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1A549AB7" w14:textId="77777777" w:rsidR="00833FBF" w:rsidRPr="00453E7B" w:rsidRDefault="00833FBF" w:rsidP="009958AC">
            <w:pPr>
              <w:rPr>
                <w:rFonts w:cstheme="minorHAnsi"/>
                <w:sz w:val="18"/>
                <w:szCs w:val="18"/>
              </w:rPr>
            </w:pPr>
            <w:r w:rsidRPr="00453E7B">
              <w:rPr>
                <w:rFonts w:cstheme="minorHAnsi"/>
                <w:sz w:val="18"/>
                <w:szCs w:val="18"/>
              </w:rPr>
              <w:t xml:space="preserve">Name of Primary Driver </w:t>
            </w:r>
          </w:p>
        </w:tc>
      </w:tr>
      <w:tr w:rsidR="00833FBF" w14:paraId="2FB1C27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86BF3EB" w14:textId="77777777" w:rsidR="00833FBF" w:rsidRPr="00453E7B" w:rsidRDefault="00833FBF" w:rsidP="009958AC">
            <w:pPr>
              <w:ind w:left="80"/>
              <w:jc w:val="center"/>
              <w:rPr>
                <w:b/>
              </w:rPr>
            </w:pPr>
            <w:r w:rsidRPr="00453E7B">
              <w:rPr>
                <w:b/>
                <w:sz w:val="16"/>
                <w:szCs w:val="16"/>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60797CB3" w14:textId="77777777" w:rsidR="00833FBF" w:rsidRPr="00453E7B" w:rsidRDefault="00833FBF" w:rsidP="009958AC">
            <w:pPr>
              <w:rPr>
                <w:rFonts w:cstheme="minorHAnsi"/>
                <w:sz w:val="18"/>
                <w:szCs w:val="18"/>
              </w:rPr>
            </w:pPr>
            <w:r w:rsidRPr="00453E7B">
              <w:rPr>
                <w:rFonts w:cstheme="minorHAnsi"/>
                <w:sz w:val="18"/>
                <w:szCs w:val="18"/>
              </w:rPr>
              <w:t xml:space="preserve">Name of Secondary or substitute Driver </w:t>
            </w:r>
          </w:p>
        </w:tc>
      </w:tr>
      <w:tr w:rsidR="00833FBF" w14:paraId="0A3561E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17DDDC4" w14:textId="77777777" w:rsidR="00833FBF" w:rsidRPr="00453E7B" w:rsidRDefault="00833FBF" w:rsidP="009958AC">
            <w:pPr>
              <w:ind w:left="80"/>
              <w:jc w:val="center"/>
              <w:rPr>
                <w:b/>
                <w:sz w:val="16"/>
                <w:szCs w:val="16"/>
              </w:rPr>
            </w:pPr>
            <w:r>
              <w:rPr>
                <w:b/>
                <w:sz w:val="16"/>
                <w:szCs w:val="16"/>
              </w:rPr>
              <w:t>Driver3</w:t>
            </w:r>
          </w:p>
        </w:tc>
        <w:tc>
          <w:tcPr>
            <w:tcW w:w="6194" w:type="dxa"/>
            <w:tcBorders>
              <w:top w:val="single" w:sz="4" w:space="0" w:color="000000"/>
              <w:left w:val="single" w:sz="4" w:space="0" w:color="000000"/>
              <w:bottom w:val="single" w:sz="4" w:space="0" w:color="000000"/>
              <w:right w:val="single" w:sz="4" w:space="0" w:color="000000"/>
            </w:tcBorders>
          </w:tcPr>
          <w:p w14:paraId="64B18B2E" w14:textId="77777777" w:rsidR="00833FBF" w:rsidRPr="00453E7B" w:rsidRDefault="00833FBF" w:rsidP="009958AC">
            <w:pPr>
              <w:rPr>
                <w:rFonts w:cstheme="minorHAnsi"/>
                <w:sz w:val="18"/>
                <w:szCs w:val="18"/>
              </w:rPr>
            </w:pPr>
            <w:r>
              <w:rPr>
                <w:rFonts w:cstheme="minorHAnsi"/>
                <w:sz w:val="18"/>
                <w:szCs w:val="18"/>
              </w:rPr>
              <w:t>Name of Tertiary or substitute Driver</w:t>
            </w:r>
          </w:p>
        </w:tc>
      </w:tr>
      <w:tr w:rsidR="00833FBF" w14:paraId="381889B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CF93D2C" w14:textId="77777777" w:rsidR="00833FBF" w:rsidRPr="00453E7B" w:rsidRDefault="00833FBF" w:rsidP="009958AC">
            <w:pPr>
              <w:ind w:left="80"/>
              <w:jc w:val="center"/>
              <w:rPr>
                <w:b/>
              </w:rPr>
            </w:pPr>
            <w:r w:rsidRPr="00453E7B">
              <w:rPr>
                <w:b/>
                <w:sz w:val="16"/>
                <w:szCs w:val="16"/>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40AC968E" w14:textId="77777777" w:rsidR="00833FBF" w:rsidRPr="00453E7B" w:rsidRDefault="00833FBF" w:rsidP="009958AC">
            <w:pPr>
              <w:rPr>
                <w:rFonts w:cstheme="minorHAnsi"/>
                <w:sz w:val="18"/>
                <w:szCs w:val="18"/>
              </w:rPr>
            </w:pPr>
            <w:r w:rsidRPr="00453E7B">
              <w:rPr>
                <w:rFonts w:cstheme="minorHAnsi"/>
                <w:sz w:val="18"/>
                <w:szCs w:val="18"/>
              </w:rPr>
              <w:t xml:space="preserve">Supervisor/Manager level in charge of currency handling and delivery </w:t>
            </w:r>
          </w:p>
        </w:tc>
      </w:tr>
      <w:tr w:rsidR="00833FBF" w14:paraId="7199A5E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0674FC7" w14:textId="77777777" w:rsidR="00833FBF" w:rsidRPr="00453E7B" w:rsidRDefault="00833FBF" w:rsidP="009958AC">
            <w:pPr>
              <w:ind w:left="80"/>
              <w:jc w:val="center"/>
              <w:rPr>
                <w:b/>
              </w:rPr>
            </w:pPr>
            <w:r w:rsidRPr="00453E7B">
              <w:rPr>
                <w:b/>
                <w:sz w:val="16"/>
                <w:szCs w:val="16"/>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366C3E2A" w14:textId="77777777" w:rsidR="00833FBF" w:rsidRPr="00453E7B" w:rsidRDefault="00833FBF" w:rsidP="009958AC">
            <w:pPr>
              <w:rPr>
                <w:rFonts w:cstheme="minorHAnsi"/>
                <w:sz w:val="18"/>
                <w:szCs w:val="18"/>
              </w:rPr>
            </w:pPr>
            <w:r w:rsidRPr="00453E7B">
              <w:rPr>
                <w:rFonts w:cstheme="minorHAnsi"/>
                <w:sz w:val="18"/>
                <w:szCs w:val="18"/>
              </w:rPr>
              <w:t xml:space="preserve">Additional Supervisor/Manager level in charge of currency handling and delivery </w:t>
            </w:r>
          </w:p>
        </w:tc>
      </w:tr>
      <w:tr w:rsidR="00833FBF" w14:paraId="69E55CF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E7F58AE" w14:textId="77777777" w:rsidR="00833FBF" w:rsidRPr="00453E7B" w:rsidRDefault="00833FBF" w:rsidP="009958AC">
            <w:pPr>
              <w:ind w:left="80"/>
              <w:jc w:val="center"/>
              <w:rPr>
                <w:b/>
              </w:rPr>
            </w:pPr>
            <w:r w:rsidRPr="00453E7B">
              <w:rPr>
                <w:b/>
                <w:sz w:val="16"/>
                <w:szCs w:val="16"/>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6679CE1F" w14:textId="77777777" w:rsidR="00833FBF" w:rsidRPr="00453E7B" w:rsidRDefault="00833FBF" w:rsidP="009958AC">
            <w:pPr>
              <w:rPr>
                <w:rFonts w:cstheme="minorHAnsi"/>
                <w:sz w:val="18"/>
                <w:szCs w:val="18"/>
              </w:rPr>
            </w:pPr>
            <w:r w:rsidRPr="00453E7B">
              <w:rPr>
                <w:rFonts w:cstheme="minorHAnsi"/>
                <w:sz w:val="18"/>
                <w:szCs w:val="18"/>
              </w:rPr>
              <w:t xml:space="preserve">Available field for defining additional security personnel in currency handling and delivery </w:t>
            </w:r>
          </w:p>
        </w:tc>
      </w:tr>
      <w:tr w:rsidR="00833FBF" w14:paraId="48DF1A6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F2C6A8A" w14:textId="77777777" w:rsidR="00833FBF" w:rsidRPr="00453E7B" w:rsidRDefault="00833FBF" w:rsidP="009958AC">
            <w:pPr>
              <w:ind w:left="80"/>
              <w:jc w:val="center"/>
              <w:rPr>
                <w:b/>
              </w:rPr>
            </w:pPr>
            <w:r w:rsidRPr="00453E7B">
              <w:rPr>
                <w:b/>
                <w:sz w:val="16"/>
                <w:szCs w:val="16"/>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05FFFED0" w14:textId="77777777" w:rsidR="00833FBF" w:rsidRPr="00453E7B" w:rsidRDefault="00833FBF" w:rsidP="009958AC">
            <w:pPr>
              <w:rPr>
                <w:rFonts w:cstheme="minorHAnsi"/>
                <w:sz w:val="18"/>
                <w:szCs w:val="18"/>
              </w:rPr>
            </w:pPr>
            <w:r w:rsidRPr="00453E7B">
              <w:rPr>
                <w:rFonts w:cstheme="minorHAnsi"/>
                <w:sz w:val="18"/>
                <w:szCs w:val="18"/>
              </w:rPr>
              <w:t xml:space="preserve">Available field for defining additional security personnel in currency handling and delivery </w:t>
            </w:r>
          </w:p>
        </w:tc>
      </w:tr>
      <w:tr w:rsidR="00833FBF" w14:paraId="4262480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20494AC" w14:textId="77777777" w:rsidR="00833FBF" w:rsidRPr="00453E7B" w:rsidRDefault="00833FBF" w:rsidP="009958AC">
            <w:pPr>
              <w:ind w:left="80"/>
              <w:jc w:val="center"/>
              <w:rPr>
                <w:b/>
              </w:rPr>
            </w:pPr>
            <w:r w:rsidRPr="00453E7B">
              <w:rPr>
                <w:b/>
                <w:sz w:val="16"/>
                <w:szCs w:val="16"/>
              </w:rPr>
              <w:t>Truck</w:t>
            </w:r>
          </w:p>
        </w:tc>
        <w:tc>
          <w:tcPr>
            <w:tcW w:w="6194" w:type="dxa"/>
            <w:tcBorders>
              <w:top w:val="single" w:sz="4" w:space="0" w:color="000000"/>
              <w:left w:val="single" w:sz="4" w:space="0" w:color="000000"/>
              <w:bottom w:val="single" w:sz="4" w:space="0" w:color="000000"/>
              <w:right w:val="single" w:sz="4" w:space="0" w:color="000000"/>
            </w:tcBorders>
          </w:tcPr>
          <w:p w14:paraId="74C84740" w14:textId="77777777" w:rsidR="00833FBF" w:rsidRPr="00453E7B" w:rsidRDefault="00833FBF" w:rsidP="009958AC">
            <w:pPr>
              <w:rPr>
                <w:rFonts w:cstheme="minorHAnsi"/>
                <w:sz w:val="18"/>
                <w:szCs w:val="18"/>
              </w:rPr>
            </w:pPr>
            <w:r w:rsidRPr="00453E7B">
              <w:rPr>
                <w:rFonts w:cstheme="minorHAnsi"/>
                <w:sz w:val="18"/>
                <w:szCs w:val="18"/>
              </w:rPr>
              <w:t xml:space="preserve">Unique Truck Identification code </w:t>
            </w:r>
          </w:p>
        </w:tc>
      </w:tr>
      <w:tr w:rsidR="00833FBF" w14:paraId="3393028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F711B9D" w14:textId="77777777" w:rsidR="00833FBF" w:rsidRPr="00453E7B" w:rsidRDefault="00833FBF" w:rsidP="009958AC">
            <w:pPr>
              <w:ind w:left="80"/>
              <w:jc w:val="center"/>
              <w:rPr>
                <w:b/>
              </w:rPr>
            </w:pPr>
            <w:r w:rsidRPr="00453E7B">
              <w:rPr>
                <w:b/>
                <w:sz w:val="16"/>
                <w:szCs w:val="16"/>
              </w:rPr>
              <w:t xml:space="preserve">Assigned Cashpoints </w:t>
            </w:r>
          </w:p>
        </w:tc>
        <w:tc>
          <w:tcPr>
            <w:tcW w:w="6194" w:type="dxa"/>
            <w:tcBorders>
              <w:top w:val="single" w:sz="4" w:space="0" w:color="000000"/>
              <w:left w:val="single" w:sz="4" w:space="0" w:color="000000"/>
              <w:bottom w:val="single" w:sz="4" w:space="0" w:color="000000"/>
              <w:right w:val="single" w:sz="4" w:space="0" w:color="000000"/>
            </w:tcBorders>
          </w:tcPr>
          <w:p w14:paraId="413D3A4A" w14:textId="77777777" w:rsidR="00833FBF" w:rsidRPr="00453E7B" w:rsidRDefault="00833FBF" w:rsidP="009958AC">
            <w:pPr>
              <w:pStyle w:val="Default"/>
              <w:rPr>
                <w:rFonts w:cstheme="minorHAnsi"/>
                <w:sz w:val="18"/>
                <w:szCs w:val="18"/>
              </w:rPr>
            </w:pPr>
            <w:r w:rsidRPr="00453E7B">
              <w:rPr>
                <w:rFonts w:cstheme="minorHAnsi"/>
                <w:sz w:val="18"/>
                <w:szCs w:val="18"/>
              </w:rPr>
              <w:t xml:space="preserve">Interactive Portion of Screen showing individual cashpoints that make up the assigned route. Cashpoint Windows can be clicked and drug between Assigned and Available Cashpoints to aid in the ease and speed of planning routes. </w:t>
            </w:r>
          </w:p>
          <w:p w14:paraId="64F20412" w14:textId="77777777" w:rsidR="00833FBF" w:rsidRPr="00453E7B" w:rsidRDefault="00833FBF" w:rsidP="009958AC">
            <w:pPr>
              <w:rPr>
                <w:rFonts w:cstheme="minorHAnsi"/>
                <w:sz w:val="18"/>
                <w:szCs w:val="18"/>
              </w:rPr>
            </w:pPr>
            <w:r w:rsidRPr="00453E7B">
              <w:rPr>
                <w:rFonts w:cstheme="minorHAnsi"/>
                <w:sz w:val="18"/>
                <w:szCs w:val="18"/>
              </w:rPr>
              <w:t xml:space="preserve">Assigned Cashpoints column reflects only those that are assigned to the default route being reviewed/edited. </w:t>
            </w:r>
          </w:p>
        </w:tc>
      </w:tr>
      <w:tr w:rsidR="00833FBF" w14:paraId="75570A9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9D5B729" w14:textId="77777777" w:rsidR="00833FBF" w:rsidRPr="00453E7B" w:rsidRDefault="00833FBF" w:rsidP="009958AC">
            <w:pPr>
              <w:ind w:left="80"/>
              <w:jc w:val="center"/>
              <w:rPr>
                <w:b/>
              </w:rPr>
            </w:pPr>
            <w:r w:rsidRPr="00453E7B">
              <w:rPr>
                <w:b/>
                <w:sz w:val="16"/>
                <w:szCs w:val="16"/>
              </w:rPr>
              <w:t xml:space="preserve">Available Cashpoints </w:t>
            </w:r>
          </w:p>
        </w:tc>
        <w:tc>
          <w:tcPr>
            <w:tcW w:w="6194" w:type="dxa"/>
            <w:tcBorders>
              <w:top w:val="single" w:sz="4" w:space="0" w:color="000000"/>
              <w:left w:val="single" w:sz="4" w:space="0" w:color="000000"/>
              <w:bottom w:val="single" w:sz="4" w:space="0" w:color="000000"/>
              <w:right w:val="single" w:sz="4" w:space="0" w:color="000000"/>
            </w:tcBorders>
          </w:tcPr>
          <w:p w14:paraId="06E074DE" w14:textId="77777777" w:rsidR="00833FBF" w:rsidRPr="00453E7B" w:rsidRDefault="00833FBF" w:rsidP="009958AC">
            <w:pPr>
              <w:pStyle w:val="Default"/>
              <w:rPr>
                <w:rFonts w:cstheme="minorHAnsi"/>
                <w:sz w:val="18"/>
                <w:szCs w:val="18"/>
              </w:rPr>
            </w:pPr>
            <w:r w:rsidRPr="00453E7B">
              <w:rPr>
                <w:rFonts w:cstheme="minorHAnsi"/>
                <w:sz w:val="18"/>
                <w:szCs w:val="18"/>
              </w:rPr>
              <w:t xml:space="preserve">Interactive Portion of Screen showing individual cashpoints that make up the assigned route. Cashpoint Windows can be clicked and drug between Assigned and Available Cashpoints to aid in the ease and speed of planning routes. </w:t>
            </w:r>
          </w:p>
          <w:p w14:paraId="6BF01B5F" w14:textId="77777777" w:rsidR="00833FBF" w:rsidRPr="00453E7B" w:rsidRDefault="00833FBF" w:rsidP="009958AC">
            <w:pPr>
              <w:rPr>
                <w:rFonts w:cstheme="minorHAnsi"/>
                <w:sz w:val="18"/>
                <w:szCs w:val="18"/>
              </w:rPr>
            </w:pPr>
            <w:r w:rsidRPr="00453E7B">
              <w:rPr>
                <w:rFonts w:cstheme="minorHAnsi"/>
                <w:sz w:val="18"/>
                <w:szCs w:val="18"/>
              </w:rPr>
              <w:t xml:space="preserve">Available Cashpoints column reflects only those that are not yet assigned to a route. </w:t>
            </w:r>
          </w:p>
        </w:tc>
      </w:tr>
    </w:tbl>
    <w:p w14:paraId="273E1F18" w14:textId="77777777" w:rsidR="00833FBF" w:rsidRDefault="00833FBF" w:rsidP="00833FBF"/>
    <w:p w14:paraId="153BA646" w14:textId="77777777" w:rsidR="00833FBF" w:rsidRDefault="006107DA" w:rsidP="00833FBF">
      <w:pPr>
        <w:spacing w:after="190" w:line="263" w:lineRule="auto"/>
        <w:ind w:left="-5" w:hanging="10"/>
        <w:rPr>
          <w:color w:val="92D050"/>
        </w:rPr>
      </w:pPr>
      <w:hyperlink w:anchor="_SETTINGS" w:history="1">
        <w:r w:rsidR="00833FBF" w:rsidRPr="00F465FC">
          <w:rPr>
            <w:rStyle w:val="Hyperlink"/>
            <w:color w:val="92D050"/>
          </w:rPr>
          <w:t xml:space="preserve">Return to: </w:t>
        </w:r>
        <w:r w:rsidR="00833FBF">
          <w:rPr>
            <w:rStyle w:val="Hyperlink"/>
            <w:color w:val="92D050"/>
          </w:rPr>
          <w:t>Routes</w:t>
        </w:r>
      </w:hyperlink>
      <w:r w:rsidR="00833FBF" w:rsidRPr="00F465FC">
        <w:rPr>
          <w:color w:val="92D050"/>
        </w:rPr>
        <w:t xml:space="preserve"> </w:t>
      </w:r>
    </w:p>
    <w:p w14:paraId="2C669B01" w14:textId="77777777" w:rsidR="00833FBF" w:rsidRPr="00F465FC" w:rsidRDefault="00833FBF" w:rsidP="00833FBF">
      <w:pPr>
        <w:spacing w:after="190" w:line="263" w:lineRule="auto"/>
        <w:ind w:left="-5" w:hanging="10"/>
        <w:rPr>
          <w:color w:val="92D050"/>
        </w:rPr>
      </w:pPr>
    </w:p>
    <w:p w14:paraId="77554B74" w14:textId="77777777" w:rsidR="00833FBF" w:rsidRDefault="00833FBF" w:rsidP="00833FBF">
      <w:pPr>
        <w:pStyle w:val="Heading1"/>
        <w:ind w:left="-5"/>
      </w:pPr>
      <w:bookmarkStart w:id="169" w:name="_CONTAINERS"/>
      <w:bookmarkStart w:id="170" w:name="_Toc111643079"/>
      <w:bookmarkStart w:id="171" w:name="_Toc129321867"/>
      <w:bookmarkEnd w:id="169"/>
      <w:r>
        <w:t>CONTAINERS</w:t>
      </w:r>
      <w:bookmarkEnd w:id="170"/>
      <w:bookmarkEnd w:id="171"/>
      <w:r>
        <w:t xml:space="preserve"> </w:t>
      </w:r>
    </w:p>
    <w:p w14:paraId="1E3C9608" w14:textId="77777777" w:rsidR="00833FBF" w:rsidRDefault="00833FBF" w:rsidP="00833FBF">
      <w:pPr>
        <w:spacing w:after="198" w:line="256" w:lineRule="auto"/>
        <w:ind w:left="-5" w:right="68" w:hanging="10"/>
        <w:rPr>
          <w:sz w:val="20"/>
          <w:szCs w:val="20"/>
        </w:rPr>
      </w:pPr>
      <w:r>
        <w:rPr>
          <w:sz w:val="20"/>
          <w:szCs w:val="20"/>
        </w:rPr>
        <w:t xml:space="preserve">Containers refer to ATM cassettes, deposit bags, etc. A physical container which holds cash during transfer between locations. </w:t>
      </w:r>
      <w:proofErr w:type="spellStart"/>
      <w:r>
        <w:rPr>
          <w:sz w:val="20"/>
          <w:szCs w:val="20"/>
        </w:rPr>
        <w:t>CarrierWeb</w:t>
      </w:r>
      <w:proofErr w:type="spellEnd"/>
      <w:r>
        <w:rPr>
          <w:sz w:val="20"/>
          <w:szCs w:val="20"/>
        </w:rPr>
        <w:t xml:space="preserve"> allows to record an inventory of containers and track their movements between locations. This is often, but not always, connected to Orders.</w:t>
      </w:r>
      <w:r>
        <w:rPr>
          <w:sz w:val="20"/>
          <w:szCs w:val="20"/>
        </w:rPr>
        <w:br/>
      </w:r>
    </w:p>
    <w:p w14:paraId="1554722C" w14:textId="77777777" w:rsidR="00833FBF" w:rsidRDefault="00833FBF" w:rsidP="00833FBF">
      <w:pPr>
        <w:pStyle w:val="Heading2"/>
      </w:pPr>
      <w:bookmarkStart w:id="172" w:name="_Toc111643080"/>
      <w:bookmarkStart w:id="173" w:name="_Toc129321868"/>
      <w:r>
        <w:t>IMPORT CONTAINERS</w:t>
      </w:r>
      <w:bookmarkEnd w:id="172"/>
      <w:bookmarkEnd w:id="173"/>
    </w:p>
    <w:p w14:paraId="63ACBD7A" w14:textId="77777777" w:rsidR="00833FBF" w:rsidRDefault="00833FBF" w:rsidP="00833FBF">
      <w:pPr>
        <w:pStyle w:val="Heading6"/>
        <w:ind w:left="-5"/>
      </w:pPr>
      <w:proofErr w:type="spellStart"/>
      <w:r>
        <w:rPr>
          <w:sz w:val="20"/>
        </w:rPr>
        <w:t>Containers</w:t>
      </w:r>
      <w:r>
        <w:rPr>
          <w:rFonts w:ascii="Wingdings" w:eastAsia="Wingdings" w:hAnsi="Wingdings" w:cs="Wingdings"/>
          <w:sz w:val="16"/>
        </w:rPr>
        <w:t></w:t>
      </w:r>
      <w:r>
        <w:rPr>
          <w:sz w:val="20"/>
        </w:rPr>
        <w:t>Import</w:t>
      </w:r>
      <w:proofErr w:type="spellEnd"/>
      <w:r>
        <w:rPr>
          <w:sz w:val="20"/>
        </w:rPr>
        <w:t xml:space="preserve"> allows users to create containers by importing from a file. See separate document “Input Output Formats Guide” for format detail of that file.</w:t>
      </w:r>
    </w:p>
    <w:p w14:paraId="74EDD3B3" w14:textId="77777777" w:rsidR="00833FBF" w:rsidRDefault="00833FBF" w:rsidP="00833FBF">
      <w:pPr>
        <w:spacing w:after="198" w:line="256" w:lineRule="auto"/>
        <w:ind w:left="-5" w:right="68" w:hanging="10"/>
      </w:pPr>
    </w:p>
    <w:p w14:paraId="62DF66D2" w14:textId="77777777" w:rsidR="00833FBF" w:rsidRDefault="00833FBF" w:rsidP="00833FBF">
      <w:pPr>
        <w:spacing w:after="0"/>
        <w:ind w:left="-5" w:hanging="10"/>
        <w:rPr>
          <w:sz w:val="18"/>
        </w:rPr>
      </w:pPr>
      <w:bookmarkStart w:id="174" w:name="_Toc65568966"/>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30</w:t>
      </w:r>
      <w:r w:rsidRPr="36CE550C">
        <w:rPr>
          <w:noProof/>
          <w:sz w:val="18"/>
          <w:szCs w:val="18"/>
        </w:rPr>
        <w:fldChar w:fldCharType="end"/>
      </w:r>
      <w:r w:rsidRPr="36CE550C">
        <w:rPr>
          <w:sz w:val="18"/>
          <w:szCs w:val="18"/>
        </w:rPr>
        <w:t xml:space="preserve">: </w:t>
      </w:r>
      <w:r>
        <w:rPr>
          <w:sz w:val="18"/>
          <w:szCs w:val="18"/>
        </w:rPr>
        <w:t>IMPORT CONTAINERS SCREEN</w:t>
      </w:r>
      <w:bookmarkEnd w:id="174"/>
    </w:p>
    <w:p w14:paraId="2F787C9A" w14:textId="77777777" w:rsidR="00833FBF" w:rsidRDefault="00833FBF" w:rsidP="00833FBF">
      <w:pPr>
        <w:spacing w:after="0"/>
        <w:ind w:left="-5" w:hanging="10"/>
      </w:pPr>
      <w:r>
        <w:rPr>
          <w:noProof/>
        </w:rPr>
        <w:drawing>
          <wp:inline distT="0" distB="0" distL="0" distR="0" wp14:anchorId="511B01D1" wp14:editId="14218FD0">
            <wp:extent cx="5939790" cy="1250950"/>
            <wp:effectExtent l="0" t="0" r="3810" b="635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noFill/>
                    <a:ln>
                      <a:noFill/>
                    </a:ln>
                  </pic:spPr>
                </pic:pic>
              </a:graphicData>
            </a:graphic>
          </wp:inline>
        </w:drawing>
      </w:r>
    </w:p>
    <w:p w14:paraId="3C50F284" w14:textId="77777777" w:rsidR="00833FBF" w:rsidRDefault="00833FBF" w:rsidP="00833FBF">
      <w:pPr>
        <w:spacing w:after="0"/>
        <w:jc w:val="right"/>
      </w:pPr>
      <w:r>
        <w:rPr>
          <w:sz w:val="18"/>
        </w:rPr>
        <w:t xml:space="preserve"> </w:t>
      </w:r>
    </w:p>
    <w:p w14:paraId="0874923D" w14:textId="77777777" w:rsidR="00833FBF" w:rsidRPr="00F465FC" w:rsidRDefault="006107DA" w:rsidP="00833FBF">
      <w:pPr>
        <w:spacing w:after="190" w:line="263" w:lineRule="auto"/>
        <w:ind w:left="-5" w:hanging="10"/>
        <w:rPr>
          <w:color w:val="92D050"/>
        </w:rPr>
      </w:pPr>
      <w:hyperlink w:anchor="_CONTAINERS" w:history="1">
        <w:r w:rsidR="00833FBF" w:rsidRPr="00F465FC">
          <w:rPr>
            <w:rStyle w:val="Hyperlink"/>
            <w:color w:val="92D050"/>
          </w:rPr>
          <w:t>Return to</w:t>
        </w:r>
        <w:r w:rsidR="00833FBF">
          <w:rPr>
            <w:rStyle w:val="Hyperlink"/>
            <w:color w:val="92D050"/>
          </w:rPr>
          <w:t>: Containers</w:t>
        </w:r>
      </w:hyperlink>
      <w:r w:rsidR="00833FBF" w:rsidRPr="00F465FC">
        <w:rPr>
          <w:color w:val="92D050"/>
        </w:rPr>
        <w:t xml:space="preserve"> </w:t>
      </w:r>
    </w:p>
    <w:p w14:paraId="7B1AF14B" w14:textId="77777777" w:rsidR="00833FBF" w:rsidRDefault="00833FBF" w:rsidP="00833FBF">
      <w:pPr>
        <w:pStyle w:val="Heading2"/>
      </w:pPr>
      <w:bookmarkStart w:id="175" w:name="_Toc111643081"/>
      <w:bookmarkStart w:id="176" w:name="_Toc129321869"/>
      <w:r>
        <w:t>CREATE NEW CONTAINER</w:t>
      </w:r>
      <w:bookmarkEnd w:id="175"/>
      <w:bookmarkEnd w:id="176"/>
    </w:p>
    <w:p w14:paraId="53A7C0DB" w14:textId="77777777" w:rsidR="00833FBF" w:rsidRDefault="00833FBF" w:rsidP="00833FBF">
      <w:pPr>
        <w:pStyle w:val="Heading6"/>
        <w:ind w:left="-5"/>
      </w:pPr>
      <w:proofErr w:type="spellStart"/>
      <w:r>
        <w:rPr>
          <w:sz w:val="20"/>
        </w:rPr>
        <w:t>Containers</w:t>
      </w:r>
      <w:r>
        <w:rPr>
          <w:rFonts w:ascii="Wingdings" w:eastAsia="Wingdings" w:hAnsi="Wingdings" w:cs="Wingdings"/>
          <w:sz w:val="16"/>
        </w:rPr>
        <w:t></w:t>
      </w:r>
      <w:r>
        <w:rPr>
          <w:sz w:val="20"/>
        </w:rPr>
        <w:t>Create</w:t>
      </w:r>
      <w:proofErr w:type="spellEnd"/>
      <w:r>
        <w:rPr>
          <w:sz w:val="20"/>
        </w:rPr>
        <w:t xml:space="preserve"> New allows users to create a single container. </w:t>
      </w:r>
    </w:p>
    <w:p w14:paraId="659E8013" w14:textId="77777777" w:rsidR="00833FBF" w:rsidRDefault="00833FBF" w:rsidP="00833FBF">
      <w:pPr>
        <w:spacing w:after="198" w:line="256" w:lineRule="auto"/>
        <w:ind w:left="-5" w:right="68" w:hanging="10"/>
      </w:pPr>
    </w:p>
    <w:p w14:paraId="0CA45609" w14:textId="77777777" w:rsidR="00833FBF" w:rsidRDefault="00833FBF" w:rsidP="00833FBF">
      <w:pPr>
        <w:spacing w:after="0"/>
        <w:ind w:left="-5" w:hanging="10"/>
        <w:rPr>
          <w:sz w:val="18"/>
        </w:rPr>
      </w:pPr>
      <w:bookmarkStart w:id="177" w:name="_Toc65568967"/>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31</w:t>
      </w:r>
      <w:r w:rsidRPr="36CE550C">
        <w:rPr>
          <w:noProof/>
          <w:sz w:val="18"/>
          <w:szCs w:val="18"/>
        </w:rPr>
        <w:fldChar w:fldCharType="end"/>
      </w:r>
      <w:r w:rsidRPr="36CE550C">
        <w:rPr>
          <w:sz w:val="18"/>
          <w:szCs w:val="18"/>
        </w:rPr>
        <w:t xml:space="preserve">: </w:t>
      </w:r>
      <w:r>
        <w:rPr>
          <w:sz w:val="18"/>
          <w:szCs w:val="18"/>
        </w:rPr>
        <w:t>CREATE NEW CONTAINER SCREEN</w:t>
      </w:r>
      <w:bookmarkEnd w:id="177"/>
    </w:p>
    <w:p w14:paraId="178557C9" w14:textId="77777777" w:rsidR="00833FBF" w:rsidRDefault="00833FBF" w:rsidP="00833FBF">
      <w:pPr>
        <w:spacing w:after="0"/>
        <w:ind w:left="-5" w:hanging="10"/>
      </w:pPr>
      <w:r>
        <w:rPr>
          <w:noProof/>
        </w:rPr>
        <w:drawing>
          <wp:inline distT="0" distB="0" distL="0" distR="0" wp14:anchorId="6696CCB7" wp14:editId="4238847D">
            <wp:extent cx="5939790" cy="4366895"/>
            <wp:effectExtent l="0" t="0" r="381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9790" cy="4366895"/>
                    </a:xfrm>
                    <a:prstGeom prst="rect">
                      <a:avLst/>
                    </a:prstGeom>
                    <a:noFill/>
                    <a:ln>
                      <a:noFill/>
                    </a:ln>
                  </pic:spPr>
                </pic:pic>
              </a:graphicData>
            </a:graphic>
          </wp:inline>
        </w:drawing>
      </w:r>
    </w:p>
    <w:p w14:paraId="71857C8E" w14:textId="77777777" w:rsidR="00833FBF" w:rsidRDefault="00833FBF" w:rsidP="00833FBF">
      <w:pPr>
        <w:spacing w:after="0"/>
        <w:jc w:val="right"/>
      </w:pPr>
      <w:r>
        <w:rPr>
          <w:sz w:val="18"/>
        </w:rPr>
        <w:t xml:space="preserve"> </w:t>
      </w:r>
    </w:p>
    <w:p w14:paraId="290838D1" w14:textId="77777777" w:rsidR="00833FBF" w:rsidRDefault="00833FBF" w:rsidP="00833FBF">
      <w:pPr>
        <w:pStyle w:val="Heading6"/>
        <w:tabs>
          <w:tab w:val="center" w:pos="3601"/>
        </w:tabs>
      </w:pPr>
      <w:bookmarkStart w:id="178" w:name="_Toc6556902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28</w:t>
      </w:r>
      <w:r w:rsidRPr="002946F8">
        <w:rPr>
          <w:color w:val="auto"/>
        </w:rPr>
        <w:fldChar w:fldCharType="end"/>
      </w:r>
      <w:r w:rsidRPr="002946F8">
        <w:rPr>
          <w:color w:val="auto"/>
        </w:rPr>
        <w:t xml:space="preserve">: </w:t>
      </w:r>
      <w:r>
        <w:t>CREATE NEW CONTAINER FIELD DESCRIPTIONS</w:t>
      </w:r>
      <w:bookmarkEnd w:id="17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77404F70"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B786CB0"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5EE6FB6" w14:textId="77777777" w:rsidR="00833FBF" w:rsidRDefault="00833FBF" w:rsidP="009958AC">
            <w:pPr>
              <w:ind w:left="82"/>
              <w:jc w:val="center"/>
            </w:pPr>
            <w:r>
              <w:rPr>
                <w:color w:val="FFFFFF"/>
                <w:sz w:val="20"/>
              </w:rPr>
              <w:t xml:space="preserve">Description </w:t>
            </w:r>
          </w:p>
        </w:tc>
      </w:tr>
      <w:tr w:rsidR="00833FBF" w14:paraId="24E1625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9346FF9" w14:textId="77777777" w:rsidR="00833FBF" w:rsidRPr="00453E7B" w:rsidRDefault="00833FBF"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6BB8A00F" w14:textId="77777777" w:rsidR="00833FBF" w:rsidRPr="00453E7B" w:rsidRDefault="00833FBF" w:rsidP="009958AC">
            <w:pPr>
              <w:rPr>
                <w:rFonts w:cstheme="minorHAnsi"/>
                <w:sz w:val="18"/>
                <w:szCs w:val="18"/>
              </w:rPr>
            </w:pPr>
            <w:r>
              <w:rPr>
                <w:rFonts w:cstheme="minorHAnsi"/>
                <w:sz w:val="18"/>
                <w:szCs w:val="18"/>
              </w:rPr>
              <w:t>An identifier for the container to be created.</w:t>
            </w:r>
            <w:r w:rsidRPr="00453E7B">
              <w:rPr>
                <w:rFonts w:cstheme="minorHAnsi"/>
                <w:sz w:val="18"/>
                <w:szCs w:val="18"/>
              </w:rPr>
              <w:t xml:space="preserve"> </w:t>
            </w:r>
            <w:r>
              <w:rPr>
                <w:rFonts w:cstheme="minorHAnsi"/>
                <w:sz w:val="18"/>
                <w:szCs w:val="18"/>
              </w:rPr>
              <w:t>Must be different than other container IDs already in use.</w:t>
            </w:r>
          </w:p>
        </w:tc>
      </w:tr>
      <w:tr w:rsidR="00833FBF" w14:paraId="30F5433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586D6C2" w14:textId="77777777" w:rsidR="00833FBF" w:rsidRPr="00453E7B" w:rsidRDefault="00833FBF"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0E9B5EE" w14:textId="77777777" w:rsidR="00833FBF" w:rsidRPr="00453E7B" w:rsidRDefault="00833FBF" w:rsidP="009958AC">
            <w:pPr>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833FBF" w14:paraId="4739F86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C1FF044" w14:textId="77777777" w:rsidR="00833FBF" w:rsidRPr="00453E7B" w:rsidRDefault="00833FBF" w:rsidP="009958AC">
            <w:pPr>
              <w:ind w:left="80"/>
              <w:jc w:val="center"/>
              <w:rPr>
                <w:b/>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00513A66" w14:textId="77777777" w:rsidR="00833FBF" w:rsidRPr="00453E7B" w:rsidRDefault="00833FBF" w:rsidP="009958AC">
            <w:pPr>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833FBF" w14:paraId="24F93F9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5FC4F3C" w14:textId="77777777" w:rsidR="00833FBF" w:rsidRDefault="00833FBF" w:rsidP="009958AC">
            <w:pPr>
              <w:ind w:left="80"/>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0B78664D" w14:textId="77777777" w:rsidR="00833FBF" w:rsidRDefault="00833FBF"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833FBF" w14:paraId="5CAD0CC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90A20E3" w14:textId="77777777" w:rsidR="00833FBF" w:rsidRDefault="00833FBF" w:rsidP="009958AC">
            <w:pPr>
              <w:ind w:left="80"/>
              <w:jc w:val="center"/>
              <w:rPr>
                <w:b/>
                <w:sz w:val="16"/>
                <w:szCs w:val="16"/>
              </w:rPr>
            </w:pPr>
            <w:r>
              <w:rPr>
                <w:b/>
                <w:sz w:val="16"/>
                <w:szCs w:val="16"/>
              </w:rPr>
              <w:t>Custodian</w:t>
            </w:r>
          </w:p>
        </w:tc>
        <w:tc>
          <w:tcPr>
            <w:tcW w:w="6194" w:type="dxa"/>
            <w:tcBorders>
              <w:top w:val="single" w:sz="4" w:space="0" w:color="000000"/>
              <w:left w:val="single" w:sz="4" w:space="0" w:color="000000"/>
              <w:bottom w:val="single" w:sz="4" w:space="0" w:color="000000"/>
              <w:right w:val="single" w:sz="4" w:space="0" w:color="000000"/>
            </w:tcBorders>
          </w:tcPr>
          <w:p w14:paraId="649C5671" w14:textId="77777777" w:rsidR="00833FBF" w:rsidRDefault="00833FBF" w:rsidP="009958AC">
            <w:pPr>
              <w:rPr>
                <w:rFonts w:cstheme="minorHAnsi"/>
                <w:sz w:val="18"/>
                <w:szCs w:val="18"/>
              </w:rPr>
            </w:pPr>
            <w:r>
              <w:rPr>
                <w:rFonts w:cstheme="minorHAnsi"/>
                <w:sz w:val="18"/>
                <w:szCs w:val="18"/>
              </w:rPr>
              <w:t xml:space="preserve">Entity responsible for this container. Refers to a Depot or Servicer from </w:t>
            </w:r>
            <w:proofErr w:type="spellStart"/>
            <w:r>
              <w:rPr>
                <w:rFonts w:cstheme="minorHAnsi"/>
                <w:sz w:val="18"/>
                <w:szCs w:val="18"/>
              </w:rPr>
              <w:t>OptiCash</w:t>
            </w:r>
            <w:proofErr w:type="spellEnd"/>
            <w:r>
              <w:rPr>
                <w:rFonts w:cstheme="minorHAnsi"/>
                <w:sz w:val="18"/>
                <w:szCs w:val="18"/>
              </w:rPr>
              <w:t>. This is part of access control: only users associated with the chosen Depot or Servicer are able to use this container.</w:t>
            </w:r>
          </w:p>
        </w:tc>
      </w:tr>
      <w:tr w:rsidR="00833FBF" w14:paraId="35693E1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5D14048" w14:textId="77777777" w:rsidR="00833FBF" w:rsidRDefault="00833FBF" w:rsidP="009958AC">
            <w:pPr>
              <w:ind w:left="80"/>
              <w:jc w:val="center"/>
              <w:rPr>
                <w:b/>
                <w:sz w:val="16"/>
                <w:szCs w:val="16"/>
              </w:rPr>
            </w:pPr>
            <w:r>
              <w:rPr>
                <w:b/>
                <w:sz w:val="16"/>
                <w:szCs w:val="16"/>
              </w:rPr>
              <w:t>Custom1-10</w:t>
            </w:r>
          </w:p>
        </w:tc>
        <w:tc>
          <w:tcPr>
            <w:tcW w:w="6194" w:type="dxa"/>
            <w:tcBorders>
              <w:top w:val="single" w:sz="4" w:space="0" w:color="000000"/>
              <w:left w:val="single" w:sz="4" w:space="0" w:color="000000"/>
              <w:bottom w:val="single" w:sz="4" w:space="0" w:color="000000"/>
              <w:right w:val="single" w:sz="4" w:space="0" w:color="000000"/>
            </w:tcBorders>
          </w:tcPr>
          <w:p w14:paraId="779BF740" w14:textId="77777777" w:rsidR="00833FBF" w:rsidRDefault="00833FBF" w:rsidP="009958AC">
            <w:pPr>
              <w:rPr>
                <w:rFonts w:cstheme="minorHAnsi"/>
                <w:sz w:val="18"/>
                <w:szCs w:val="18"/>
              </w:rPr>
            </w:pPr>
            <w:r>
              <w:rPr>
                <w:rFonts w:cstheme="minorHAnsi"/>
                <w:sz w:val="18"/>
                <w:szCs w:val="18"/>
              </w:rPr>
              <w:t>Container fields whose meaning may be customized by your institution.</w:t>
            </w:r>
          </w:p>
        </w:tc>
      </w:tr>
    </w:tbl>
    <w:p w14:paraId="217F2111" w14:textId="77777777" w:rsidR="00833FBF" w:rsidRDefault="00833FBF" w:rsidP="00833FBF">
      <w:pPr>
        <w:spacing w:after="190" w:line="263" w:lineRule="auto"/>
        <w:ind w:left="-5" w:hanging="10"/>
      </w:pPr>
    </w:p>
    <w:p w14:paraId="25244B90" w14:textId="77777777" w:rsidR="00833FBF" w:rsidRPr="00F465FC" w:rsidRDefault="006107DA" w:rsidP="00833FBF">
      <w:pPr>
        <w:spacing w:after="190" w:line="263" w:lineRule="auto"/>
        <w:ind w:left="-5" w:hanging="10"/>
        <w:rPr>
          <w:color w:val="92D050"/>
        </w:rPr>
      </w:pPr>
      <w:hyperlink w:anchor="_CONTAINERS" w:history="1">
        <w:r w:rsidR="00833FBF" w:rsidRPr="00F465FC">
          <w:rPr>
            <w:rStyle w:val="Hyperlink"/>
            <w:color w:val="92D050"/>
          </w:rPr>
          <w:t>Return to</w:t>
        </w:r>
        <w:r w:rsidR="00833FBF">
          <w:rPr>
            <w:rStyle w:val="Hyperlink"/>
            <w:color w:val="92D050"/>
          </w:rPr>
          <w:t>: Containers</w:t>
        </w:r>
      </w:hyperlink>
      <w:r w:rsidR="00833FBF" w:rsidRPr="00F465FC">
        <w:rPr>
          <w:color w:val="92D050"/>
        </w:rPr>
        <w:t xml:space="preserve"> </w:t>
      </w:r>
    </w:p>
    <w:p w14:paraId="7C73AA9A" w14:textId="77777777" w:rsidR="00833FBF" w:rsidRDefault="00833FBF" w:rsidP="00833FBF">
      <w:pPr>
        <w:pStyle w:val="Heading2"/>
      </w:pPr>
      <w:bookmarkStart w:id="179" w:name="_Toc111643082"/>
      <w:bookmarkStart w:id="180" w:name="_Toc129321870"/>
      <w:r>
        <w:t>CONTAINER BULK CREATION</w:t>
      </w:r>
      <w:bookmarkEnd w:id="179"/>
      <w:bookmarkEnd w:id="180"/>
    </w:p>
    <w:p w14:paraId="7C64C73C" w14:textId="77777777" w:rsidR="00833FBF" w:rsidRDefault="00833FBF" w:rsidP="00833FBF">
      <w:pPr>
        <w:pStyle w:val="Heading6"/>
        <w:ind w:left="-5"/>
      </w:pPr>
      <w:proofErr w:type="spellStart"/>
      <w:r>
        <w:rPr>
          <w:sz w:val="20"/>
        </w:rPr>
        <w:t>Containers</w:t>
      </w:r>
      <w:r>
        <w:rPr>
          <w:rFonts w:ascii="Wingdings" w:eastAsia="Wingdings" w:hAnsi="Wingdings" w:cs="Wingdings"/>
          <w:sz w:val="16"/>
        </w:rPr>
        <w:t></w:t>
      </w:r>
      <w:r>
        <w:rPr>
          <w:sz w:val="20"/>
        </w:rPr>
        <w:t>Bulk</w:t>
      </w:r>
      <w:proofErr w:type="spellEnd"/>
      <w:r>
        <w:rPr>
          <w:sz w:val="20"/>
        </w:rPr>
        <w:t xml:space="preserve"> Creation allows users to create multiple containers in a block. Each container will be created with a different ID according to a sequence. For example: ABB0001, ABB0002, ABB0003, etc. The numeric part of sequence will begin larger than whatever largest value already exists with the same prefix – so if ABB0003 already exists, then Bulk Creation automatically starts with ABB0004. User may choose how many containers to create in this block. Containers will be created with like values for all fields other than container ID.</w:t>
      </w:r>
    </w:p>
    <w:p w14:paraId="413C3B36" w14:textId="77777777" w:rsidR="00833FBF" w:rsidRDefault="00833FBF" w:rsidP="00833FBF">
      <w:pPr>
        <w:spacing w:after="198" w:line="256" w:lineRule="auto"/>
        <w:ind w:left="-5" w:right="68" w:hanging="10"/>
      </w:pPr>
    </w:p>
    <w:p w14:paraId="3EB86E8B" w14:textId="77777777" w:rsidR="00833FBF" w:rsidRDefault="00833FBF" w:rsidP="00833FBF">
      <w:pPr>
        <w:spacing w:after="0"/>
        <w:ind w:left="-5" w:hanging="10"/>
        <w:rPr>
          <w:sz w:val="18"/>
        </w:rPr>
      </w:pPr>
      <w:bookmarkStart w:id="181" w:name="_Toc65568968"/>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32</w:t>
      </w:r>
      <w:r w:rsidRPr="36CE550C">
        <w:rPr>
          <w:noProof/>
          <w:sz w:val="18"/>
          <w:szCs w:val="18"/>
        </w:rPr>
        <w:fldChar w:fldCharType="end"/>
      </w:r>
      <w:r w:rsidRPr="36CE550C">
        <w:rPr>
          <w:sz w:val="18"/>
          <w:szCs w:val="18"/>
        </w:rPr>
        <w:t xml:space="preserve">: </w:t>
      </w:r>
      <w:r>
        <w:rPr>
          <w:sz w:val="18"/>
          <w:szCs w:val="18"/>
        </w:rPr>
        <w:t>CONTAINER BULK CREATION SCREEN</w:t>
      </w:r>
      <w:bookmarkEnd w:id="181"/>
    </w:p>
    <w:p w14:paraId="4475A1DD" w14:textId="77777777" w:rsidR="00833FBF" w:rsidRDefault="00833FBF" w:rsidP="00833FBF">
      <w:pPr>
        <w:spacing w:after="0"/>
        <w:jc w:val="right"/>
      </w:pPr>
      <w:r>
        <w:rPr>
          <w:noProof/>
        </w:rPr>
        <w:drawing>
          <wp:inline distT="0" distB="0" distL="0" distR="0" wp14:anchorId="0D3F7A7E" wp14:editId="574AE766">
            <wp:extent cx="5938520" cy="5662295"/>
            <wp:effectExtent l="0" t="0" r="5080" b="0"/>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8520" cy="5662295"/>
                    </a:xfrm>
                    <a:prstGeom prst="rect">
                      <a:avLst/>
                    </a:prstGeom>
                    <a:noFill/>
                    <a:ln>
                      <a:noFill/>
                    </a:ln>
                  </pic:spPr>
                </pic:pic>
              </a:graphicData>
            </a:graphic>
          </wp:inline>
        </w:drawing>
      </w:r>
      <w:r>
        <w:rPr>
          <w:sz w:val="18"/>
        </w:rPr>
        <w:t xml:space="preserve"> </w:t>
      </w:r>
    </w:p>
    <w:p w14:paraId="6FCF6D2E" w14:textId="77777777" w:rsidR="00833FBF" w:rsidRDefault="00833FBF" w:rsidP="00833FBF">
      <w:pPr>
        <w:pStyle w:val="Heading6"/>
        <w:tabs>
          <w:tab w:val="center" w:pos="3601"/>
        </w:tabs>
      </w:pPr>
      <w:bookmarkStart w:id="182" w:name="_Toc65569030"/>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29</w:t>
      </w:r>
      <w:r w:rsidRPr="002946F8">
        <w:rPr>
          <w:color w:val="auto"/>
        </w:rPr>
        <w:fldChar w:fldCharType="end"/>
      </w:r>
      <w:r w:rsidRPr="002946F8">
        <w:rPr>
          <w:color w:val="auto"/>
        </w:rPr>
        <w:t xml:space="preserve">: </w:t>
      </w:r>
      <w:r>
        <w:t>CONTAINER BULK CREATION FIELD DESCRIPTIONS</w:t>
      </w:r>
      <w:bookmarkEnd w:id="18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44824FB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39C6C02"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22E84A97" w14:textId="77777777" w:rsidR="00833FBF" w:rsidRDefault="00833FBF" w:rsidP="009958AC">
            <w:pPr>
              <w:ind w:left="82"/>
              <w:jc w:val="center"/>
            </w:pPr>
            <w:r>
              <w:rPr>
                <w:color w:val="FFFFFF"/>
                <w:sz w:val="20"/>
              </w:rPr>
              <w:t xml:space="preserve">Description </w:t>
            </w:r>
          </w:p>
        </w:tc>
      </w:tr>
      <w:tr w:rsidR="00833FBF" w14:paraId="0947E80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639A0B5" w14:textId="77777777" w:rsidR="00833FBF" w:rsidRPr="00453E7B" w:rsidRDefault="00833FBF"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7BD72F8B" w14:textId="77777777" w:rsidR="00833FBF" w:rsidRPr="00453E7B" w:rsidRDefault="00833FBF" w:rsidP="009958AC">
            <w:pPr>
              <w:rPr>
                <w:rFonts w:cstheme="minorHAnsi"/>
                <w:sz w:val="18"/>
                <w:szCs w:val="18"/>
              </w:rPr>
            </w:pPr>
            <w:r>
              <w:rPr>
                <w:rFonts w:cstheme="minorHAnsi"/>
                <w:sz w:val="18"/>
                <w:szCs w:val="18"/>
              </w:rPr>
              <w:t xml:space="preserve">A preview display of the container IDs that will be created.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833FBF" w14:paraId="099944C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69C0F42" w14:textId="77777777" w:rsidR="00833FBF" w:rsidRDefault="00833FBF" w:rsidP="009958AC">
            <w:pPr>
              <w:ind w:left="82"/>
              <w:jc w:val="center"/>
              <w:rPr>
                <w:b/>
                <w:sz w:val="16"/>
                <w:szCs w:val="16"/>
              </w:rPr>
            </w:pPr>
            <w:r>
              <w:rPr>
                <w:b/>
                <w:sz w:val="16"/>
                <w:szCs w:val="16"/>
              </w:rPr>
              <w:t>Id Prefix</w:t>
            </w:r>
          </w:p>
        </w:tc>
        <w:tc>
          <w:tcPr>
            <w:tcW w:w="6194" w:type="dxa"/>
            <w:tcBorders>
              <w:top w:val="single" w:sz="3" w:space="0" w:color="000000"/>
              <w:left w:val="single" w:sz="4" w:space="0" w:color="000000"/>
              <w:bottom w:val="single" w:sz="4" w:space="0" w:color="000000"/>
              <w:right w:val="single" w:sz="4" w:space="0" w:color="000000"/>
            </w:tcBorders>
          </w:tcPr>
          <w:p w14:paraId="4C0226DA" w14:textId="77777777" w:rsidR="00833FBF" w:rsidRDefault="00833FBF" w:rsidP="009958AC">
            <w:pPr>
              <w:rPr>
                <w:rFonts w:cstheme="minorHAnsi"/>
                <w:sz w:val="18"/>
                <w:szCs w:val="18"/>
              </w:rPr>
            </w:pPr>
            <w:r>
              <w:rPr>
                <w:rFonts w:cstheme="minorHAnsi"/>
                <w:sz w:val="18"/>
                <w:szCs w:val="18"/>
              </w:rPr>
              <w:t>Prefix to appear in front of the numeric sequence in container IDs.</w:t>
            </w:r>
          </w:p>
        </w:tc>
      </w:tr>
      <w:tr w:rsidR="00833FBF" w14:paraId="38D25C4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7F12A83" w14:textId="77777777" w:rsidR="00833FBF" w:rsidRDefault="00833FBF" w:rsidP="009958AC">
            <w:pPr>
              <w:ind w:left="82"/>
              <w:jc w:val="center"/>
              <w:rPr>
                <w:b/>
                <w:sz w:val="16"/>
                <w:szCs w:val="16"/>
              </w:rPr>
            </w:pPr>
            <w:r>
              <w:rPr>
                <w:b/>
                <w:sz w:val="16"/>
                <w:szCs w:val="16"/>
              </w:rPr>
              <w:t>Quantity</w:t>
            </w:r>
          </w:p>
        </w:tc>
        <w:tc>
          <w:tcPr>
            <w:tcW w:w="6194" w:type="dxa"/>
            <w:tcBorders>
              <w:top w:val="single" w:sz="3" w:space="0" w:color="000000"/>
              <w:left w:val="single" w:sz="4" w:space="0" w:color="000000"/>
              <w:bottom w:val="single" w:sz="4" w:space="0" w:color="000000"/>
              <w:right w:val="single" w:sz="4" w:space="0" w:color="000000"/>
            </w:tcBorders>
          </w:tcPr>
          <w:p w14:paraId="59F8CCB7" w14:textId="77777777" w:rsidR="00833FBF" w:rsidRDefault="00833FBF" w:rsidP="009958AC">
            <w:pPr>
              <w:rPr>
                <w:rFonts w:cstheme="minorHAnsi"/>
                <w:sz w:val="18"/>
                <w:szCs w:val="18"/>
              </w:rPr>
            </w:pPr>
            <w:r>
              <w:rPr>
                <w:rFonts w:cstheme="minorHAnsi"/>
                <w:sz w:val="18"/>
                <w:szCs w:val="18"/>
              </w:rPr>
              <w:t>Number of containers to create in this block.</w:t>
            </w:r>
          </w:p>
        </w:tc>
      </w:tr>
      <w:tr w:rsidR="00833FBF" w14:paraId="2589D6C8"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929DFEF" w14:textId="77777777" w:rsidR="00833FBF" w:rsidRPr="00453E7B" w:rsidRDefault="00833FBF"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680C81D" w14:textId="77777777" w:rsidR="00833FBF" w:rsidRPr="00453E7B" w:rsidRDefault="00833FBF" w:rsidP="009958AC">
            <w:pPr>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833FBF" w14:paraId="234A75B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4016CC1" w14:textId="77777777" w:rsidR="00833FBF" w:rsidRPr="00453E7B" w:rsidRDefault="00833FBF" w:rsidP="009958AC">
            <w:pPr>
              <w:ind w:left="80"/>
              <w:jc w:val="center"/>
              <w:rPr>
                <w:b/>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35B6077F" w14:textId="77777777" w:rsidR="00833FBF" w:rsidRPr="00453E7B" w:rsidRDefault="00833FBF" w:rsidP="009958AC">
            <w:pPr>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833FBF" w14:paraId="37B3545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A93D55C" w14:textId="77777777" w:rsidR="00833FBF" w:rsidRDefault="00833FBF" w:rsidP="009958AC">
            <w:pPr>
              <w:ind w:left="80"/>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146D1460" w14:textId="77777777" w:rsidR="00833FBF" w:rsidRDefault="00833FBF"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833FBF" w14:paraId="33993F3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5B80AB6" w14:textId="77777777" w:rsidR="00833FBF" w:rsidRDefault="00833FBF" w:rsidP="009958AC">
            <w:pPr>
              <w:ind w:left="80"/>
              <w:jc w:val="center"/>
              <w:rPr>
                <w:b/>
                <w:sz w:val="16"/>
                <w:szCs w:val="16"/>
              </w:rPr>
            </w:pPr>
            <w:r>
              <w:rPr>
                <w:b/>
                <w:sz w:val="16"/>
                <w:szCs w:val="16"/>
              </w:rPr>
              <w:t>Custodian</w:t>
            </w:r>
          </w:p>
        </w:tc>
        <w:tc>
          <w:tcPr>
            <w:tcW w:w="6194" w:type="dxa"/>
            <w:tcBorders>
              <w:top w:val="single" w:sz="4" w:space="0" w:color="000000"/>
              <w:left w:val="single" w:sz="4" w:space="0" w:color="000000"/>
              <w:bottom w:val="single" w:sz="4" w:space="0" w:color="000000"/>
              <w:right w:val="single" w:sz="4" w:space="0" w:color="000000"/>
            </w:tcBorders>
          </w:tcPr>
          <w:p w14:paraId="307FD849" w14:textId="77777777" w:rsidR="00833FBF" w:rsidRDefault="00833FBF" w:rsidP="009958AC">
            <w:pPr>
              <w:rPr>
                <w:rFonts w:cstheme="minorHAnsi"/>
                <w:sz w:val="18"/>
                <w:szCs w:val="18"/>
              </w:rPr>
            </w:pPr>
            <w:r>
              <w:rPr>
                <w:rFonts w:cstheme="minorHAnsi"/>
                <w:sz w:val="18"/>
                <w:szCs w:val="18"/>
              </w:rPr>
              <w:t xml:space="preserve">Entity responsible for this container. Refers to a Depot or Servicer from </w:t>
            </w:r>
            <w:proofErr w:type="spellStart"/>
            <w:r>
              <w:rPr>
                <w:rFonts w:cstheme="minorHAnsi"/>
                <w:sz w:val="18"/>
                <w:szCs w:val="18"/>
              </w:rPr>
              <w:t>OptiCash</w:t>
            </w:r>
            <w:proofErr w:type="spellEnd"/>
            <w:r>
              <w:rPr>
                <w:rFonts w:cstheme="minorHAnsi"/>
                <w:sz w:val="18"/>
                <w:szCs w:val="18"/>
              </w:rPr>
              <w:t>. This is part of access control: only users associated with the chosen Depot or Servicer are able to use this container.</w:t>
            </w:r>
          </w:p>
        </w:tc>
      </w:tr>
      <w:tr w:rsidR="00833FBF" w14:paraId="0B523EE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91ADA87" w14:textId="77777777" w:rsidR="00833FBF" w:rsidRDefault="00833FBF" w:rsidP="009958AC">
            <w:pPr>
              <w:ind w:left="80"/>
              <w:jc w:val="center"/>
              <w:rPr>
                <w:b/>
                <w:sz w:val="16"/>
                <w:szCs w:val="16"/>
              </w:rPr>
            </w:pPr>
            <w:r>
              <w:rPr>
                <w:b/>
                <w:sz w:val="16"/>
                <w:szCs w:val="16"/>
              </w:rPr>
              <w:t>Custom1-10</w:t>
            </w:r>
          </w:p>
        </w:tc>
        <w:tc>
          <w:tcPr>
            <w:tcW w:w="6194" w:type="dxa"/>
            <w:tcBorders>
              <w:top w:val="single" w:sz="4" w:space="0" w:color="000000"/>
              <w:left w:val="single" w:sz="4" w:space="0" w:color="000000"/>
              <w:bottom w:val="single" w:sz="4" w:space="0" w:color="000000"/>
              <w:right w:val="single" w:sz="4" w:space="0" w:color="000000"/>
            </w:tcBorders>
          </w:tcPr>
          <w:p w14:paraId="363E33B4" w14:textId="77777777" w:rsidR="00833FBF" w:rsidRDefault="00833FBF" w:rsidP="009958AC">
            <w:pPr>
              <w:rPr>
                <w:rFonts w:cstheme="minorHAnsi"/>
                <w:sz w:val="18"/>
                <w:szCs w:val="18"/>
              </w:rPr>
            </w:pPr>
            <w:r>
              <w:rPr>
                <w:rFonts w:cstheme="minorHAnsi"/>
                <w:sz w:val="18"/>
                <w:szCs w:val="18"/>
              </w:rPr>
              <w:t>Container fields whose meaning may be customized by your institution.</w:t>
            </w:r>
          </w:p>
        </w:tc>
      </w:tr>
    </w:tbl>
    <w:p w14:paraId="6D432A4F" w14:textId="77777777" w:rsidR="00833FBF" w:rsidRDefault="00833FBF" w:rsidP="00833FBF">
      <w:pPr>
        <w:spacing w:after="190" w:line="263" w:lineRule="auto"/>
        <w:ind w:left="-5" w:hanging="10"/>
      </w:pPr>
    </w:p>
    <w:p w14:paraId="44BAFA1B" w14:textId="77777777" w:rsidR="00833FBF" w:rsidRPr="00F465FC" w:rsidRDefault="006107DA" w:rsidP="00833FBF">
      <w:pPr>
        <w:spacing w:after="190" w:line="263" w:lineRule="auto"/>
        <w:ind w:left="-5" w:hanging="10"/>
        <w:rPr>
          <w:color w:val="92D050"/>
        </w:rPr>
      </w:pPr>
      <w:hyperlink w:anchor="_CONTAINERS" w:history="1">
        <w:r w:rsidR="00833FBF" w:rsidRPr="00F465FC">
          <w:rPr>
            <w:rStyle w:val="Hyperlink"/>
            <w:color w:val="92D050"/>
          </w:rPr>
          <w:t>Return to</w:t>
        </w:r>
        <w:r w:rsidR="00833FBF">
          <w:rPr>
            <w:rStyle w:val="Hyperlink"/>
            <w:color w:val="92D050"/>
          </w:rPr>
          <w:t>: Containers</w:t>
        </w:r>
      </w:hyperlink>
      <w:r w:rsidR="00833FBF" w:rsidRPr="00F465FC">
        <w:rPr>
          <w:color w:val="92D050"/>
        </w:rPr>
        <w:t xml:space="preserve"> </w:t>
      </w:r>
    </w:p>
    <w:p w14:paraId="5419BCBE" w14:textId="77777777" w:rsidR="00833FBF" w:rsidRDefault="00833FBF" w:rsidP="00833FBF">
      <w:pPr>
        <w:pStyle w:val="Heading2"/>
      </w:pPr>
      <w:bookmarkStart w:id="183" w:name="_Toc111643083"/>
      <w:bookmarkStart w:id="184" w:name="_Toc129321871"/>
      <w:r>
        <w:t>LIST ALL CONTAINERS</w:t>
      </w:r>
      <w:bookmarkEnd w:id="183"/>
      <w:bookmarkEnd w:id="184"/>
    </w:p>
    <w:p w14:paraId="7A6AA42E" w14:textId="77777777" w:rsidR="00833FBF" w:rsidRDefault="00833FBF" w:rsidP="00833FBF">
      <w:pPr>
        <w:pStyle w:val="Heading6"/>
        <w:ind w:left="-5"/>
      </w:pPr>
      <w:proofErr w:type="spellStart"/>
      <w:r>
        <w:rPr>
          <w:sz w:val="20"/>
        </w:rPr>
        <w:t>Containers</w:t>
      </w:r>
      <w:r>
        <w:rPr>
          <w:rFonts w:ascii="Wingdings" w:eastAsia="Wingdings" w:hAnsi="Wingdings" w:cs="Wingdings"/>
          <w:sz w:val="16"/>
        </w:rPr>
        <w:t></w:t>
      </w:r>
      <w:r>
        <w:rPr>
          <w:sz w:val="20"/>
        </w:rPr>
        <w:t>List</w:t>
      </w:r>
      <w:proofErr w:type="spellEnd"/>
      <w:r>
        <w:rPr>
          <w:sz w:val="20"/>
        </w:rPr>
        <w:t xml:space="preserve"> All allows users to view and modify containers. Container location moves and custodian assignments may be done here, as well as update and delete container fields.</w:t>
      </w:r>
    </w:p>
    <w:p w14:paraId="68296CC6" w14:textId="77777777" w:rsidR="00833FBF" w:rsidRDefault="00833FBF" w:rsidP="00833FBF">
      <w:pPr>
        <w:spacing w:after="198" w:line="256" w:lineRule="auto"/>
        <w:ind w:left="-5" w:right="68" w:hanging="10"/>
      </w:pPr>
    </w:p>
    <w:p w14:paraId="183ECFB5" w14:textId="77777777" w:rsidR="00833FBF" w:rsidRDefault="00833FBF" w:rsidP="00833FBF">
      <w:pPr>
        <w:spacing w:after="0"/>
        <w:ind w:left="-5" w:hanging="10"/>
        <w:rPr>
          <w:sz w:val="18"/>
        </w:rPr>
      </w:pPr>
      <w:bookmarkStart w:id="185" w:name="_Toc65568969"/>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33</w:t>
      </w:r>
      <w:r w:rsidRPr="36CE550C">
        <w:rPr>
          <w:noProof/>
          <w:sz w:val="18"/>
          <w:szCs w:val="18"/>
        </w:rPr>
        <w:fldChar w:fldCharType="end"/>
      </w:r>
      <w:r w:rsidRPr="36CE550C">
        <w:rPr>
          <w:sz w:val="18"/>
          <w:szCs w:val="18"/>
        </w:rPr>
        <w:t xml:space="preserve">: </w:t>
      </w:r>
      <w:r>
        <w:rPr>
          <w:sz w:val="18"/>
          <w:szCs w:val="18"/>
        </w:rPr>
        <w:t>LIST ALL CONTAINERS SCREEN</w:t>
      </w:r>
      <w:bookmarkEnd w:id="185"/>
    </w:p>
    <w:p w14:paraId="3CB31C2F" w14:textId="77777777" w:rsidR="00833FBF" w:rsidRDefault="00833FBF" w:rsidP="00833FBF">
      <w:pPr>
        <w:spacing w:after="0"/>
        <w:jc w:val="right"/>
      </w:pPr>
      <w:r>
        <w:rPr>
          <w:noProof/>
          <w:sz w:val="18"/>
        </w:rPr>
        <w:drawing>
          <wp:inline distT="0" distB="0" distL="0" distR="0" wp14:anchorId="6F9C13A9" wp14:editId="51AB31E8">
            <wp:extent cx="5943600" cy="4572000"/>
            <wp:effectExtent l="0" t="0" r="0" b="0"/>
            <wp:docPr id="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r>
        <w:rPr>
          <w:sz w:val="18"/>
        </w:rPr>
        <w:t xml:space="preserve"> </w:t>
      </w:r>
    </w:p>
    <w:p w14:paraId="3E4D1137" w14:textId="77777777" w:rsidR="00833FBF" w:rsidRDefault="00833FBF" w:rsidP="00833FBF">
      <w:pPr>
        <w:pStyle w:val="Heading6"/>
        <w:tabs>
          <w:tab w:val="center" w:pos="3601"/>
        </w:tabs>
      </w:pPr>
      <w:bookmarkStart w:id="186" w:name="_Toc6556903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30</w:t>
      </w:r>
      <w:r w:rsidRPr="002946F8">
        <w:rPr>
          <w:color w:val="auto"/>
        </w:rPr>
        <w:fldChar w:fldCharType="end"/>
      </w:r>
      <w:r w:rsidRPr="002946F8">
        <w:rPr>
          <w:color w:val="auto"/>
        </w:rPr>
        <w:t xml:space="preserve">: </w:t>
      </w:r>
      <w:r>
        <w:t>LIST ALL CONTAINERS FIELD DESCRIPTIONS</w:t>
      </w:r>
      <w:bookmarkEnd w:id="18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38F4A0F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D9A322A"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F833E2B" w14:textId="77777777" w:rsidR="00833FBF" w:rsidRDefault="00833FBF" w:rsidP="009958AC">
            <w:pPr>
              <w:ind w:left="82"/>
              <w:jc w:val="center"/>
            </w:pPr>
            <w:r>
              <w:rPr>
                <w:color w:val="FFFFFF"/>
                <w:sz w:val="20"/>
              </w:rPr>
              <w:t xml:space="preserve">Description </w:t>
            </w:r>
          </w:p>
        </w:tc>
      </w:tr>
      <w:tr w:rsidR="00833FBF" w14:paraId="0CFCCFB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BD0A137" w14:textId="77777777" w:rsidR="00833FBF" w:rsidRPr="00453E7B" w:rsidRDefault="00833FBF" w:rsidP="009958AC">
            <w:pPr>
              <w:ind w:left="82"/>
              <w:jc w:val="center"/>
              <w:rPr>
                <w:b/>
              </w:rPr>
            </w:pPr>
            <w:r>
              <w:rPr>
                <w:b/>
                <w:sz w:val="16"/>
                <w:szCs w:val="16"/>
              </w:rPr>
              <w:t>Printable Barcodes</w:t>
            </w:r>
          </w:p>
        </w:tc>
        <w:tc>
          <w:tcPr>
            <w:tcW w:w="6194" w:type="dxa"/>
            <w:tcBorders>
              <w:top w:val="single" w:sz="3" w:space="0" w:color="000000"/>
              <w:left w:val="single" w:sz="4" w:space="0" w:color="000000"/>
              <w:bottom w:val="single" w:sz="4" w:space="0" w:color="000000"/>
              <w:right w:val="single" w:sz="4" w:space="0" w:color="000000"/>
            </w:tcBorders>
          </w:tcPr>
          <w:p w14:paraId="2DC58144" w14:textId="77777777" w:rsidR="00833FBF" w:rsidRPr="00453E7B" w:rsidRDefault="00833FBF" w:rsidP="009958AC">
            <w:pPr>
              <w:rPr>
                <w:rFonts w:cstheme="minorHAnsi"/>
                <w:sz w:val="18"/>
                <w:szCs w:val="18"/>
              </w:rPr>
            </w:pPr>
            <w:r>
              <w:rPr>
                <w:rFonts w:cstheme="minorHAnsi"/>
                <w:sz w:val="18"/>
                <w:szCs w:val="18"/>
              </w:rPr>
              <w:t>Opens a PDF file containing the barcode of Container IDs for the listed containers.</w:t>
            </w:r>
          </w:p>
        </w:tc>
      </w:tr>
      <w:tr w:rsidR="00833FBF" w14:paraId="6EC7B8D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9B97A4B" w14:textId="77777777" w:rsidR="00833FBF" w:rsidRDefault="00833FBF" w:rsidP="009958AC">
            <w:pPr>
              <w:ind w:left="82"/>
              <w:jc w:val="center"/>
              <w:rPr>
                <w:b/>
                <w:sz w:val="16"/>
                <w:szCs w:val="16"/>
              </w:rPr>
            </w:pPr>
            <w:r>
              <w:rPr>
                <w:b/>
                <w:sz w:val="16"/>
                <w:szCs w:val="16"/>
              </w:rPr>
              <w:t>IDs List</w:t>
            </w:r>
          </w:p>
        </w:tc>
        <w:tc>
          <w:tcPr>
            <w:tcW w:w="6194" w:type="dxa"/>
            <w:tcBorders>
              <w:top w:val="single" w:sz="3" w:space="0" w:color="000000"/>
              <w:left w:val="single" w:sz="4" w:space="0" w:color="000000"/>
              <w:bottom w:val="single" w:sz="4" w:space="0" w:color="000000"/>
              <w:right w:val="single" w:sz="4" w:space="0" w:color="000000"/>
            </w:tcBorders>
          </w:tcPr>
          <w:p w14:paraId="3B956EC8" w14:textId="77777777" w:rsidR="00833FBF" w:rsidRDefault="00833FBF" w:rsidP="009958AC">
            <w:pPr>
              <w:rPr>
                <w:rFonts w:cstheme="minorHAnsi"/>
                <w:sz w:val="18"/>
                <w:szCs w:val="18"/>
              </w:rPr>
            </w:pPr>
            <w:r>
              <w:rPr>
                <w:rFonts w:cstheme="minorHAnsi"/>
                <w:sz w:val="18"/>
                <w:szCs w:val="18"/>
              </w:rPr>
              <w:t>Opens a CSV file containing the IDs of the listed containers.</w:t>
            </w:r>
          </w:p>
        </w:tc>
      </w:tr>
      <w:tr w:rsidR="00833FBF" w14:paraId="1819C3A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F0ABCD6" w14:textId="77777777" w:rsidR="00833FBF" w:rsidRDefault="00833FBF" w:rsidP="009958AC">
            <w:pPr>
              <w:ind w:left="82"/>
              <w:jc w:val="center"/>
              <w:rPr>
                <w:b/>
                <w:sz w:val="16"/>
                <w:szCs w:val="16"/>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59FB4884" w14:textId="77777777" w:rsidR="00833FBF" w:rsidRDefault="00833FBF" w:rsidP="009958AC">
            <w:pPr>
              <w:rPr>
                <w:rFonts w:cstheme="minorHAnsi"/>
                <w:sz w:val="18"/>
                <w:szCs w:val="18"/>
              </w:rPr>
            </w:pPr>
            <w:r>
              <w:rPr>
                <w:rFonts w:cstheme="minorHAnsi"/>
                <w:sz w:val="18"/>
                <w:szCs w:val="18"/>
              </w:rPr>
              <w:t xml:space="preserve">A preview display of the container IDs that will be created.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833FBF" w14:paraId="3C3413F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F738D06" w14:textId="77777777" w:rsidR="00833FBF" w:rsidRPr="00453E7B" w:rsidRDefault="00833FBF"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EF5F139" w14:textId="77777777" w:rsidR="00833FBF" w:rsidRPr="00453E7B" w:rsidRDefault="00833FBF" w:rsidP="009958AC">
            <w:pPr>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833FBF" w14:paraId="04AAF43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4EDBE52" w14:textId="77777777" w:rsidR="00833FBF" w:rsidRPr="00453E7B" w:rsidRDefault="00833FBF" w:rsidP="009958AC">
            <w:pPr>
              <w:ind w:left="80"/>
              <w:jc w:val="center"/>
              <w:rPr>
                <w:b/>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1FAB2B5B" w14:textId="77777777" w:rsidR="00833FBF" w:rsidRPr="00453E7B" w:rsidRDefault="00833FBF" w:rsidP="009958AC">
            <w:pPr>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833FBF" w14:paraId="0DE46BA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D669CC5" w14:textId="77777777" w:rsidR="00833FBF" w:rsidRDefault="00833FBF" w:rsidP="009958AC">
            <w:pPr>
              <w:ind w:left="80"/>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54990868" w14:textId="77777777" w:rsidR="00833FBF" w:rsidRDefault="00833FBF"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833FBF" w14:paraId="1CBBCFD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F01BDE8" w14:textId="77777777" w:rsidR="00833FBF" w:rsidRDefault="00833FBF" w:rsidP="009958AC">
            <w:pPr>
              <w:ind w:left="80"/>
              <w:jc w:val="center"/>
              <w:rPr>
                <w:b/>
                <w:sz w:val="16"/>
                <w:szCs w:val="16"/>
              </w:rPr>
            </w:pPr>
            <w:r>
              <w:rPr>
                <w:b/>
                <w:sz w:val="16"/>
                <w:szCs w:val="16"/>
              </w:rPr>
              <w:t>Location</w:t>
            </w:r>
          </w:p>
        </w:tc>
        <w:tc>
          <w:tcPr>
            <w:tcW w:w="6194" w:type="dxa"/>
            <w:tcBorders>
              <w:top w:val="single" w:sz="4" w:space="0" w:color="000000"/>
              <w:left w:val="single" w:sz="4" w:space="0" w:color="000000"/>
              <w:bottom w:val="single" w:sz="4" w:space="0" w:color="000000"/>
              <w:right w:val="single" w:sz="4" w:space="0" w:color="000000"/>
            </w:tcBorders>
          </w:tcPr>
          <w:p w14:paraId="50DF2C85" w14:textId="77777777" w:rsidR="00833FBF" w:rsidRDefault="00833FBF" w:rsidP="009958AC">
            <w:pPr>
              <w:rPr>
                <w:rFonts w:cstheme="minorHAnsi"/>
                <w:sz w:val="18"/>
                <w:szCs w:val="18"/>
              </w:rPr>
            </w:pPr>
            <w:r>
              <w:rPr>
                <w:rFonts w:cstheme="minorHAnsi"/>
                <w:sz w:val="18"/>
                <w:szCs w:val="18"/>
              </w:rPr>
              <w:t>Current last known location of the container.</w:t>
            </w:r>
          </w:p>
        </w:tc>
      </w:tr>
      <w:tr w:rsidR="00833FBF" w14:paraId="2690301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C217007" w14:textId="77777777" w:rsidR="00833FBF" w:rsidRDefault="00833FBF" w:rsidP="009958AC">
            <w:pPr>
              <w:ind w:left="80"/>
              <w:jc w:val="center"/>
              <w:rPr>
                <w:b/>
                <w:sz w:val="16"/>
                <w:szCs w:val="16"/>
              </w:rPr>
            </w:pPr>
            <w:r>
              <w:rPr>
                <w:b/>
                <w:sz w:val="16"/>
                <w:szCs w:val="16"/>
              </w:rPr>
              <w:t>Custodian</w:t>
            </w:r>
          </w:p>
        </w:tc>
        <w:tc>
          <w:tcPr>
            <w:tcW w:w="6194" w:type="dxa"/>
            <w:tcBorders>
              <w:top w:val="single" w:sz="4" w:space="0" w:color="000000"/>
              <w:left w:val="single" w:sz="4" w:space="0" w:color="000000"/>
              <w:bottom w:val="single" w:sz="4" w:space="0" w:color="000000"/>
              <w:right w:val="single" w:sz="4" w:space="0" w:color="000000"/>
            </w:tcBorders>
          </w:tcPr>
          <w:p w14:paraId="59D39F39" w14:textId="77777777" w:rsidR="00833FBF" w:rsidRDefault="00833FBF" w:rsidP="009958AC">
            <w:pPr>
              <w:rPr>
                <w:rFonts w:cstheme="minorHAnsi"/>
                <w:sz w:val="18"/>
                <w:szCs w:val="18"/>
              </w:rPr>
            </w:pPr>
            <w:r>
              <w:rPr>
                <w:rFonts w:cstheme="minorHAnsi"/>
                <w:sz w:val="18"/>
                <w:szCs w:val="18"/>
              </w:rPr>
              <w:t xml:space="preserve">Entity responsible for this container. Refers to a Depot or Servicer from </w:t>
            </w:r>
            <w:proofErr w:type="spellStart"/>
            <w:r>
              <w:rPr>
                <w:rFonts w:cstheme="minorHAnsi"/>
                <w:sz w:val="18"/>
                <w:szCs w:val="18"/>
              </w:rPr>
              <w:t>OptiCash</w:t>
            </w:r>
            <w:proofErr w:type="spellEnd"/>
            <w:r>
              <w:rPr>
                <w:rFonts w:cstheme="minorHAnsi"/>
                <w:sz w:val="18"/>
                <w:szCs w:val="18"/>
              </w:rPr>
              <w:t>. This is part of access control: only users associated with the chosen Depot or Servicer are able to use this container.</w:t>
            </w:r>
          </w:p>
        </w:tc>
      </w:tr>
      <w:tr w:rsidR="00833FBF" w14:paraId="5643187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491A8CB" w14:textId="77777777" w:rsidR="00833FBF" w:rsidRDefault="00833FBF" w:rsidP="009958AC">
            <w:pPr>
              <w:ind w:left="80"/>
              <w:jc w:val="center"/>
              <w:rPr>
                <w:b/>
                <w:sz w:val="16"/>
                <w:szCs w:val="16"/>
              </w:rPr>
            </w:pPr>
            <w:r>
              <w:rPr>
                <w:b/>
                <w:sz w:val="16"/>
                <w:szCs w:val="16"/>
              </w:rPr>
              <w:t>Edit button</w:t>
            </w:r>
          </w:p>
        </w:tc>
        <w:tc>
          <w:tcPr>
            <w:tcW w:w="6194" w:type="dxa"/>
            <w:tcBorders>
              <w:top w:val="single" w:sz="4" w:space="0" w:color="000000"/>
              <w:left w:val="single" w:sz="4" w:space="0" w:color="000000"/>
              <w:bottom w:val="single" w:sz="4" w:space="0" w:color="000000"/>
              <w:right w:val="single" w:sz="4" w:space="0" w:color="000000"/>
            </w:tcBorders>
          </w:tcPr>
          <w:p w14:paraId="63051D54" w14:textId="77777777" w:rsidR="00833FBF" w:rsidRDefault="00833FBF" w:rsidP="009958AC">
            <w:pPr>
              <w:rPr>
                <w:rFonts w:cstheme="minorHAnsi"/>
                <w:sz w:val="18"/>
                <w:szCs w:val="18"/>
              </w:rPr>
            </w:pPr>
            <w:r>
              <w:rPr>
                <w:rFonts w:cstheme="minorHAnsi"/>
                <w:sz w:val="18"/>
                <w:szCs w:val="18"/>
              </w:rPr>
              <w:t>Opens the Edit Container page described below. Page is for changing the properties of the container.</w:t>
            </w:r>
          </w:p>
        </w:tc>
      </w:tr>
      <w:tr w:rsidR="00833FBF" w14:paraId="7B02368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70DD40F" w14:textId="77777777" w:rsidR="00833FBF" w:rsidRDefault="00833FBF" w:rsidP="009958AC">
            <w:pPr>
              <w:ind w:left="80"/>
              <w:jc w:val="center"/>
              <w:rPr>
                <w:b/>
                <w:sz w:val="16"/>
                <w:szCs w:val="16"/>
              </w:rPr>
            </w:pPr>
            <w:r>
              <w:rPr>
                <w:b/>
                <w:sz w:val="16"/>
                <w:szCs w:val="16"/>
              </w:rPr>
              <w:t>Delete button</w:t>
            </w:r>
          </w:p>
        </w:tc>
        <w:tc>
          <w:tcPr>
            <w:tcW w:w="6194" w:type="dxa"/>
            <w:tcBorders>
              <w:top w:val="single" w:sz="4" w:space="0" w:color="000000"/>
              <w:left w:val="single" w:sz="4" w:space="0" w:color="000000"/>
              <w:bottom w:val="single" w:sz="4" w:space="0" w:color="000000"/>
              <w:right w:val="single" w:sz="4" w:space="0" w:color="000000"/>
            </w:tcBorders>
          </w:tcPr>
          <w:p w14:paraId="188D2CF3" w14:textId="77777777" w:rsidR="00833FBF" w:rsidRDefault="00833FBF" w:rsidP="009958AC">
            <w:pPr>
              <w:rPr>
                <w:rFonts w:cstheme="minorHAnsi"/>
                <w:sz w:val="18"/>
                <w:szCs w:val="18"/>
              </w:rPr>
            </w:pPr>
            <w:r>
              <w:rPr>
                <w:rFonts w:cstheme="minorHAnsi"/>
                <w:sz w:val="18"/>
                <w:szCs w:val="18"/>
              </w:rPr>
              <w:t>Deletes the associated container.</w:t>
            </w:r>
          </w:p>
        </w:tc>
      </w:tr>
      <w:tr w:rsidR="00833FBF" w14:paraId="19E791F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EF2A120" w14:textId="77777777" w:rsidR="00833FBF" w:rsidRDefault="00833FBF" w:rsidP="009958AC">
            <w:pPr>
              <w:ind w:left="80"/>
              <w:jc w:val="center"/>
              <w:rPr>
                <w:b/>
                <w:sz w:val="16"/>
                <w:szCs w:val="16"/>
              </w:rPr>
            </w:pPr>
            <w:r>
              <w:rPr>
                <w:b/>
                <w:sz w:val="16"/>
                <w:szCs w:val="16"/>
              </w:rPr>
              <w:t>Assign Location</w:t>
            </w:r>
          </w:p>
        </w:tc>
        <w:tc>
          <w:tcPr>
            <w:tcW w:w="6194" w:type="dxa"/>
            <w:tcBorders>
              <w:top w:val="single" w:sz="4" w:space="0" w:color="000000"/>
              <w:left w:val="single" w:sz="4" w:space="0" w:color="000000"/>
              <w:bottom w:val="single" w:sz="4" w:space="0" w:color="000000"/>
              <w:right w:val="single" w:sz="4" w:space="0" w:color="000000"/>
            </w:tcBorders>
          </w:tcPr>
          <w:p w14:paraId="5D1C1892" w14:textId="77777777" w:rsidR="00833FBF" w:rsidRDefault="00833FBF" w:rsidP="009958AC">
            <w:pPr>
              <w:rPr>
                <w:rFonts w:cstheme="minorHAnsi"/>
                <w:sz w:val="18"/>
                <w:szCs w:val="18"/>
              </w:rPr>
            </w:pPr>
            <w:r>
              <w:rPr>
                <w:rFonts w:cstheme="minorHAnsi"/>
                <w:sz w:val="18"/>
                <w:szCs w:val="18"/>
              </w:rPr>
              <w:t>To manually move location of selected containers, choose the new location and click Move button.</w:t>
            </w:r>
          </w:p>
        </w:tc>
      </w:tr>
      <w:tr w:rsidR="00833FBF" w14:paraId="3D9B462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3D7DDBD" w14:textId="77777777" w:rsidR="00833FBF" w:rsidRDefault="00833FBF" w:rsidP="009958AC">
            <w:pPr>
              <w:ind w:left="80"/>
              <w:jc w:val="center"/>
              <w:rPr>
                <w:b/>
                <w:sz w:val="16"/>
                <w:szCs w:val="16"/>
              </w:rPr>
            </w:pPr>
            <w:r>
              <w:rPr>
                <w:b/>
                <w:sz w:val="16"/>
                <w:szCs w:val="16"/>
              </w:rPr>
              <w:t>Assign Custodian</w:t>
            </w:r>
          </w:p>
        </w:tc>
        <w:tc>
          <w:tcPr>
            <w:tcW w:w="6194" w:type="dxa"/>
            <w:tcBorders>
              <w:top w:val="single" w:sz="4" w:space="0" w:color="000000"/>
              <w:left w:val="single" w:sz="4" w:space="0" w:color="000000"/>
              <w:bottom w:val="single" w:sz="4" w:space="0" w:color="000000"/>
              <w:right w:val="single" w:sz="4" w:space="0" w:color="000000"/>
            </w:tcBorders>
          </w:tcPr>
          <w:p w14:paraId="6B628528" w14:textId="77777777" w:rsidR="00833FBF" w:rsidRDefault="00833FBF" w:rsidP="009958AC">
            <w:pPr>
              <w:rPr>
                <w:rFonts w:cstheme="minorHAnsi"/>
                <w:sz w:val="18"/>
                <w:szCs w:val="18"/>
              </w:rPr>
            </w:pPr>
            <w:r>
              <w:rPr>
                <w:rFonts w:cstheme="minorHAnsi"/>
                <w:sz w:val="18"/>
                <w:szCs w:val="18"/>
              </w:rPr>
              <w:t>To change custodian of selected containers, choose the new custodian, optionally add a comment, and then click Assign button. Note: If doing a container handover that involves changing both Location and Custodian for containers, do the Location change first, since the Custodian change may cause you to lose access to the containers.</w:t>
            </w:r>
          </w:p>
        </w:tc>
      </w:tr>
    </w:tbl>
    <w:p w14:paraId="08DEC19A" w14:textId="77777777" w:rsidR="00833FBF" w:rsidRDefault="00833FBF" w:rsidP="00833FBF">
      <w:pPr>
        <w:pStyle w:val="Heading6"/>
        <w:ind w:left="-5"/>
        <w:rPr>
          <w:sz w:val="20"/>
        </w:rPr>
      </w:pPr>
    </w:p>
    <w:p w14:paraId="64B5E159" w14:textId="77777777" w:rsidR="00833FBF" w:rsidRDefault="00833FBF" w:rsidP="00833FBF">
      <w:pPr>
        <w:pStyle w:val="Heading6"/>
        <w:ind w:left="-5"/>
        <w:rPr>
          <w:sz w:val="20"/>
        </w:rPr>
      </w:pPr>
      <w:r>
        <w:rPr>
          <w:sz w:val="20"/>
        </w:rPr>
        <w:t>If user clicks Edit button, then screen below is shown.</w:t>
      </w:r>
    </w:p>
    <w:p w14:paraId="3092FA36" w14:textId="77777777" w:rsidR="00833FBF" w:rsidRPr="002873B0" w:rsidRDefault="00833FBF" w:rsidP="00833FBF"/>
    <w:p w14:paraId="1195AC28" w14:textId="77777777" w:rsidR="00833FBF" w:rsidRDefault="00833FBF" w:rsidP="00833FBF">
      <w:pPr>
        <w:spacing w:after="0"/>
        <w:ind w:left="-5" w:hanging="10"/>
        <w:rPr>
          <w:sz w:val="18"/>
        </w:rPr>
      </w:pPr>
      <w:bookmarkStart w:id="187" w:name="_Toc65568970"/>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34</w:t>
      </w:r>
      <w:r w:rsidRPr="36CE550C">
        <w:rPr>
          <w:noProof/>
          <w:sz w:val="18"/>
          <w:szCs w:val="18"/>
        </w:rPr>
        <w:fldChar w:fldCharType="end"/>
      </w:r>
      <w:r w:rsidRPr="36CE550C">
        <w:rPr>
          <w:sz w:val="18"/>
          <w:szCs w:val="18"/>
        </w:rPr>
        <w:t xml:space="preserve">: </w:t>
      </w:r>
      <w:r>
        <w:rPr>
          <w:sz w:val="18"/>
          <w:szCs w:val="18"/>
        </w:rPr>
        <w:t>EDIT CONTAINER</w:t>
      </w:r>
      <w:bookmarkEnd w:id="187"/>
    </w:p>
    <w:p w14:paraId="35FA3966" w14:textId="77777777" w:rsidR="00833FBF" w:rsidRDefault="00833FBF" w:rsidP="00833FBF">
      <w:pPr>
        <w:spacing w:after="0"/>
        <w:jc w:val="right"/>
      </w:pPr>
      <w:r>
        <w:rPr>
          <w:noProof/>
          <w:sz w:val="18"/>
        </w:rPr>
        <w:drawing>
          <wp:inline distT="0" distB="0" distL="0" distR="0" wp14:anchorId="2FA66055" wp14:editId="1CCA688F">
            <wp:extent cx="5938520" cy="3657600"/>
            <wp:effectExtent l="0" t="0" r="5080" b="0"/>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8520" cy="3657600"/>
                    </a:xfrm>
                    <a:prstGeom prst="rect">
                      <a:avLst/>
                    </a:prstGeom>
                    <a:noFill/>
                    <a:ln>
                      <a:noFill/>
                    </a:ln>
                  </pic:spPr>
                </pic:pic>
              </a:graphicData>
            </a:graphic>
          </wp:inline>
        </w:drawing>
      </w:r>
      <w:r>
        <w:rPr>
          <w:sz w:val="18"/>
        </w:rPr>
        <w:t xml:space="preserve"> </w:t>
      </w:r>
    </w:p>
    <w:p w14:paraId="5B78C0BD" w14:textId="77777777" w:rsidR="00833FBF" w:rsidRDefault="00833FBF" w:rsidP="00833FBF">
      <w:pPr>
        <w:pStyle w:val="Heading6"/>
        <w:tabs>
          <w:tab w:val="center" w:pos="3601"/>
        </w:tabs>
      </w:pPr>
      <w:bookmarkStart w:id="188" w:name="_Toc6556903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31</w:t>
      </w:r>
      <w:r w:rsidRPr="002946F8">
        <w:rPr>
          <w:color w:val="auto"/>
        </w:rPr>
        <w:fldChar w:fldCharType="end"/>
      </w:r>
      <w:r w:rsidRPr="002946F8">
        <w:rPr>
          <w:color w:val="auto"/>
        </w:rPr>
        <w:t xml:space="preserve">: </w:t>
      </w:r>
      <w:r>
        <w:t>EDIT CONTAINER FIELD DESCRIPTIONS</w:t>
      </w:r>
      <w:bookmarkEnd w:id="18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3AD68C6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428705D3"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50F75076" w14:textId="77777777" w:rsidR="00833FBF" w:rsidRDefault="00833FBF" w:rsidP="009958AC">
            <w:pPr>
              <w:ind w:left="82"/>
              <w:jc w:val="center"/>
            </w:pPr>
            <w:r>
              <w:rPr>
                <w:color w:val="FFFFFF"/>
                <w:sz w:val="20"/>
              </w:rPr>
              <w:t xml:space="preserve">Description </w:t>
            </w:r>
          </w:p>
        </w:tc>
      </w:tr>
      <w:tr w:rsidR="00833FBF" w14:paraId="5FF73DE1"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53D5BEA2" w14:textId="77777777" w:rsidR="00833FBF" w:rsidRDefault="00833FBF" w:rsidP="009958AC">
            <w:pPr>
              <w:ind w:left="82"/>
              <w:jc w:val="center"/>
              <w:rPr>
                <w:b/>
                <w:sz w:val="16"/>
                <w:szCs w:val="16"/>
              </w:rPr>
            </w:pPr>
            <w:r>
              <w:rPr>
                <w:b/>
                <w:sz w:val="16"/>
                <w:szCs w:val="16"/>
              </w:rPr>
              <w:t>Id</w:t>
            </w:r>
          </w:p>
        </w:tc>
        <w:tc>
          <w:tcPr>
            <w:tcW w:w="6194" w:type="dxa"/>
            <w:tcBorders>
              <w:top w:val="single" w:sz="3" w:space="0" w:color="000000"/>
              <w:left w:val="single" w:sz="4" w:space="0" w:color="000000"/>
              <w:bottom w:val="single" w:sz="3" w:space="0" w:color="000000"/>
              <w:right w:val="single" w:sz="4" w:space="0" w:color="000000"/>
            </w:tcBorders>
          </w:tcPr>
          <w:p w14:paraId="49FF3DEB" w14:textId="77777777" w:rsidR="00833FBF" w:rsidRDefault="00833FBF" w:rsidP="009958AC">
            <w:pPr>
              <w:rPr>
                <w:rFonts w:cstheme="minorHAnsi"/>
                <w:sz w:val="18"/>
                <w:szCs w:val="18"/>
              </w:rPr>
            </w:pPr>
            <w:r>
              <w:rPr>
                <w:rFonts w:cstheme="minorHAnsi"/>
                <w:sz w:val="18"/>
                <w:szCs w:val="18"/>
              </w:rPr>
              <w:t xml:space="preserve">A preview display of the container IDs that will be created.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833FBF" w14:paraId="7F98E896"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2B0DD4F4" w14:textId="77777777" w:rsidR="00833FBF" w:rsidRDefault="00833FBF" w:rsidP="009958AC">
            <w:pPr>
              <w:ind w:left="82"/>
              <w:jc w:val="center"/>
              <w:rPr>
                <w:b/>
                <w:sz w:val="16"/>
                <w:szCs w:val="16"/>
              </w:rPr>
            </w:pPr>
            <w:r>
              <w:rPr>
                <w:b/>
                <w:sz w:val="16"/>
                <w:szCs w:val="16"/>
              </w:rPr>
              <w:t>Type</w:t>
            </w:r>
            <w:r w:rsidRPr="00453E7B">
              <w:rPr>
                <w:b/>
                <w:sz w:val="16"/>
                <w:szCs w:val="16"/>
              </w:rPr>
              <w:t xml:space="preserve"> </w:t>
            </w:r>
          </w:p>
        </w:tc>
        <w:tc>
          <w:tcPr>
            <w:tcW w:w="6194" w:type="dxa"/>
            <w:tcBorders>
              <w:top w:val="single" w:sz="3" w:space="0" w:color="000000"/>
              <w:left w:val="single" w:sz="4" w:space="0" w:color="000000"/>
              <w:bottom w:val="single" w:sz="3" w:space="0" w:color="000000"/>
              <w:right w:val="single" w:sz="4" w:space="0" w:color="000000"/>
            </w:tcBorders>
          </w:tcPr>
          <w:p w14:paraId="4CAF63EA" w14:textId="77777777" w:rsidR="00833FBF" w:rsidRDefault="00833FBF" w:rsidP="009958AC">
            <w:pPr>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833FBF" w14:paraId="3F4A5F16"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281FC7DE" w14:textId="77777777" w:rsidR="00833FBF" w:rsidRDefault="00833FBF" w:rsidP="009958AC">
            <w:pPr>
              <w:ind w:left="82"/>
              <w:jc w:val="center"/>
              <w:rPr>
                <w:b/>
                <w:sz w:val="16"/>
                <w:szCs w:val="16"/>
              </w:rPr>
            </w:pPr>
            <w:r>
              <w:rPr>
                <w:b/>
                <w:sz w:val="16"/>
                <w:szCs w:val="16"/>
              </w:rPr>
              <w:t>Owner</w:t>
            </w:r>
          </w:p>
        </w:tc>
        <w:tc>
          <w:tcPr>
            <w:tcW w:w="6194" w:type="dxa"/>
            <w:tcBorders>
              <w:top w:val="single" w:sz="3" w:space="0" w:color="000000"/>
              <w:left w:val="single" w:sz="4" w:space="0" w:color="000000"/>
              <w:bottom w:val="single" w:sz="3" w:space="0" w:color="000000"/>
              <w:right w:val="single" w:sz="4" w:space="0" w:color="000000"/>
            </w:tcBorders>
          </w:tcPr>
          <w:p w14:paraId="66434F69" w14:textId="77777777" w:rsidR="00833FBF" w:rsidRDefault="00833FBF" w:rsidP="009958AC">
            <w:pPr>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833FBF" w14:paraId="6049F456"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232EB712" w14:textId="77777777" w:rsidR="00833FBF" w:rsidRDefault="00833FBF" w:rsidP="009958AC">
            <w:pPr>
              <w:ind w:left="82"/>
              <w:jc w:val="center"/>
              <w:rPr>
                <w:b/>
                <w:sz w:val="16"/>
                <w:szCs w:val="16"/>
              </w:rPr>
            </w:pPr>
            <w:r>
              <w:rPr>
                <w:b/>
                <w:sz w:val="16"/>
                <w:szCs w:val="16"/>
              </w:rPr>
              <w:t>Life Cycle</w:t>
            </w:r>
          </w:p>
        </w:tc>
        <w:tc>
          <w:tcPr>
            <w:tcW w:w="6194" w:type="dxa"/>
            <w:tcBorders>
              <w:top w:val="single" w:sz="3" w:space="0" w:color="000000"/>
              <w:left w:val="single" w:sz="4" w:space="0" w:color="000000"/>
              <w:bottom w:val="single" w:sz="3" w:space="0" w:color="000000"/>
              <w:right w:val="single" w:sz="4" w:space="0" w:color="000000"/>
            </w:tcBorders>
          </w:tcPr>
          <w:p w14:paraId="5231EC7A" w14:textId="77777777" w:rsidR="00833FBF" w:rsidRDefault="00833FBF" w:rsidP="009958AC">
            <w:pPr>
              <w:rPr>
                <w:rFonts w:cstheme="minorHAnsi"/>
                <w:sz w:val="18"/>
                <w:szCs w:val="18"/>
              </w:rPr>
            </w:pPr>
            <w:r>
              <w:rPr>
                <w:rFonts w:cstheme="minorHAnsi"/>
                <w:sz w:val="18"/>
                <w:szCs w:val="18"/>
              </w:rPr>
              <w:t>Indicates what life cycle stage this container is in. New, In Use, Damaged, Missing, etc. – these options may be customized by your institution.</w:t>
            </w:r>
          </w:p>
        </w:tc>
      </w:tr>
      <w:tr w:rsidR="00833FBF" w14:paraId="4536566B"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102F764A" w14:textId="77777777" w:rsidR="00833FBF" w:rsidRDefault="00833FBF" w:rsidP="009958AC">
            <w:pPr>
              <w:ind w:left="82"/>
              <w:jc w:val="center"/>
              <w:rPr>
                <w:b/>
                <w:sz w:val="16"/>
                <w:szCs w:val="16"/>
              </w:rPr>
            </w:pPr>
            <w:r>
              <w:rPr>
                <w:b/>
                <w:sz w:val="16"/>
                <w:szCs w:val="16"/>
              </w:rPr>
              <w:t>Alias1, Alias2</w:t>
            </w:r>
          </w:p>
        </w:tc>
        <w:tc>
          <w:tcPr>
            <w:tcW w:w="6194" w:type="dxa"/>
            <w:tcBorders>
              <w:top w:val="single" w:sz="3" w:space="0" w:color="000000"/>
              <w:left w:val="single" w:sz="4" w:space="0" w:color="000000"/>
              <w:bottom w:val="single" w:sz="3" w:space="0" w:color="000000"/>
              <w:right w:val="single" w:sz="4" w:space="0" w:color="000000"/>
            </w:tcBorders>
          </w:tcPr>
          <w:p w14:paraId="07D9AFB5" w14:textId="77777777" w:rsidR="00833FBF" w:rsidRDefault="00833FBF"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833FBF" w14:paraId="7ED637F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09E3264" w14:textId="77777777" w:rsidR="00833FBF" w:rsidRDefault="00833FBF" w:rsidP="009958AC">
            <w:pPr>
              <w:ind w:left="82"/>
              <w:jc w:val="center"/>
              <w:rPr>
                <w:b/>
                <w:sz w:val="16"/>
                <w:szCs w:val="16"/>
              </w:rPr>
            </w:pPr>
            <w:r>
              <w:rPr>
                <w:b/>
                <w:sz w:val="16"/>
                <w:szCs w:val="16"/>
              </w:rPr>
              <w:t>Custom 1-10</w:t>
            </w:r>
          </w:p>
        </w:tc>
        <w:tc>
          <w:tcPr>
            <w:tcW w:w="6194" w:type="dxa"/>
            <w:tcBorders>
              <w:top w:val="single" w:sz="3" w:space="0" w:color="000000"/>
              <w:left w:val="single" w:sz="4" w:space="0" w:color="000000"/>
              <w:bottom w:val="single" w:sz="4" w:space="0" w:color="000000"/>
              <w:right w:val="single" w:sz="4" w:space="0" w:color="000000"/>
            </w:tcBorders>
          </w:tcPr>
          <w:p w14:paraId="60001944" w14:textId="77777777" w:rsidR="00833FBF" w:rsidRDefault="00833FBF" w:rsidP="009958AC">
            <w:pPr>
              <w:rPr>
                <w:rFonts w:cstheme="minorHAnsi"/>
                <w:sz w:val="18"/>
                <w:szCs w:val="18"/>
              </w:rPr>
            </w:pPr>
            <w:r>
              <w:rPr>
                <w:rFonts w:cstheme="minorHAnsi"/>
                <w:sz w:val="18"/>
                <w:szCs w:val="18"/>
              </w:rPr>
              <w:t>Container fields whose meaning may be customized by your institution.</w:t>
            </w:r>
          </w:p>
        </w:tc>
      </w:tr>
    </w:tbl>
    <w:p w14:paraId="7B2DFF01" w14:textId="77777777" w:rsidR="00833FBF" w:rsidRDefault="00833FBF" w:rsidP="00833FBF">
      <w:pPr>
        <w:spacing w:after="190" w:line="263" w:lineRule="auto"/>
        <w:ind w:left="-5" w:hanging="10"/>
      </w:pPr>
    </w:p>
    <w:p w14:paraId="2E9CC85E" w14:textId="77777777" w:rsidR="00833FBF" w:rsidRPr="00F465FC" w:rsidRDefault="006107DA" w:rsidP="00833FBF">
      <w:pPr>
        <w:spacing w:after="190" w:line="263" w:lineRule="auto"/>
        <w:ind w:left="-5" w:hanging="10"/>
        <w:rPr>
          <w:color w:val="92D050"/>
        </w:rPr>
      </w:pPr>
      <w:hyperlink w:anchor="_CONTAINERS" w:history="1">
        <w:r w:rsidR="00833FBF" w:rsidRPr="00F465FC">
          <w:rPr>
            <w:rStyle w:val="Hyperlink"/>
            <w:color w:val="92D050"/>
          </w:rPr>
          <w:t>Return to</w:t>
        </w:r>
        <w:r w:rsidR="00833FBF">
          <w:rPr>
            <w:rStyle w:val="Hyperlink"/>
            <w:color w:val="92D050"/>
          </w:rPr>
          <w:t>: Containers</w:t>
        </w:r>
      </w:hyperlink>
      <w:r w:rsidR="00833FBF" w:rsidRPr="00F465FC">
        <w:rPr>
          <w:color w:val="92D050"/>
        </w:rPr>
        <w:t xml:space="preserve"> </w:t>
      </w:r>
    </w:p>
    <w:p w14:paraId="4FBF937E" w14:textId="77777777" w:rsidR="00833FBF" w:rsidRDefault="00833FBF" w:rsidP="00833FBF">
      <w:pPr>
        <w:pStyle w:val="Heading2"/>
      </w:pPr>
      <w:bookmarkStart w:id="189" w:name="_Toc111643084"/>
      <w:bookmarkStart w:id="190" w:name="_Toc129321872"/>
      <w:r>
        <w:t>CONTAINER LOCATIONS</w:t>
      </w:r>
      <w:bookmarkEnd w:id="189"/>
      <w:bookmarkEnd w:id="190"/>
    </w:p>
    <w:p w14:paraId="038A1E58" w14:textId="77777777" w:rsidR="00833FBF" w:rsidRDefault="00833FBF" w:rsidP="00833FBF">
      <w:pPr>
        <w:pStyle w:val="Heading6"/>
        <w:ind w:left="-5"/>
      </w:pPr>
      <w:proofErr w:type="spellStart"/>
      <w:r>
        <w:rPr>
          <w:sz w:val="20"/>
        </w:rPr>
        <w:t>Containers</w:t>
      </w:r>
      <w:r>
        <w:rPr>
          <w:rFonts w:ascii="Wingdings" w:eastAsia="Wingdings" w:hAnsi="Wingdings" w:cs="Wingdings"/>
          <w:sz w:val="16"/>
        </w:rPr>
        <w:t></w:t>
      </w:r>
      <w:r>
        <w:rPr>
          <w:sz w:val="20"/>
        </w:rPr>
        <w:t>Locations</w:t>
      </w:r>
      <w:proofErr w:type="spellEnd"/>
      <w:r>
        <w:rPr>
          <w:sz w:val="20"/>
        </w:rPr>
        <w:t xml:space="preserve"> allows the user to either find the location of specific containers, or find a location and list what containers are currently there.</w:t>
      </w:r>
    </w:p>
    <w:p w14:paraId="64BADA14" w14:textId="77777777" w:rsidR="00833FBF" w:rsidRDefault="00833FBF" w:rsidP="00833FBF">
      <w:pPr>
        <w:spacing w:after="198" w:line="256" w:lineRule="auto"/>
        <w:ind w:left="-5" w:right="68" w:hanging="10"/>
      </w:pPr>
    </w:p>
    <w:p w14:paraId="6F4D0F5F" w14:textId="77777777" w:rsidR="00833FBF" w:rsidRDefault="00833FBF" w:rsidP="00833FBF">
      <w:pPr>
        <w:spacing w:after="0"/>
        <w:ind w:left="-5" w:hanging="10"/>
        <w:rPr>
          <w:sz w:val="18"/>
        </w:rPr>
      </w:pPr>
      <w:bookmarkStart w:id="191" w:name="_Toc65568971"/>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35</w:t>
      </w:r>
      <w:r w:rsidRPr="36CE550C">
        <w:rPr>
          <w:noProof/>
          <w:sz w:val="18"/>
          <w:szCs w:val="18"/>
        </w:rPr>
        <w:fldChar w:fldCharType="end"/>
      </w:r>
      <w:r w:rsidRPr="36CE550C">
        <w:rPr>
          <w:sz w:val="18"/>
          <w:szCs w:val="18"/>
        </w:rPr>
        <w:t xml:space="preserve">: </w:t>
      </w:r>
      <w:r>
        <w:rPr>
          <w:sz w:val="18"/>
          <w:szCs w:val="18"/>
        </w:rPr>
        <w:t>CONTAINER LOCATIONS SEARCH SCREEN</w:t>
      </w:r>
      <w:bookmarkEnd w:id="191"/>
    </w:p>
    <w:p w14:paraId="7A53B51B" w14:textId="77777777" w:rsidR="00833FBF" w:rsidRDefault="00833FBF" w:rsidP="00833FBF">
      <w:pPr>
        <w:spacing w:after="0"/>
        <w:jc w:val="right"/>
        <w:rPr>
          <w:sz w:val="18"/>
        </w:rPr>
      </w:pPr>
      <w:r>
        <w:rPr>
          <w:noProof/>
          <w:sz w:val="18"/>
        </w:rPr>
        <w:drawing>
          <wp:inline distT="0" distB="0" distL="0" distR="0" wp14:anchorId="1C19FAF6" wp14:editId="2BBD6E02">
            <wp:extent cx="5938520" cy="562610"/>
            <wp:effectExtent l="0" t="0" r="5080" b="889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8520" cy="562610"/>
                    </a:xfrm>
                    <a:prstGeom prst="rect">
                      <a:avLst/>
                    </a:prstGeom>
                    <a:noFill/>
                    <a:ln>
                      <a:noFill/>
                    </a:ln>
                  </pic:spPr>
                </pic:pic>
              </a:graphicData>
            </a:graphic>
          </wp:inline>
        </w:drawing>
      </w:r>
    </w:p>
    <w:p w14:paraId="7857C7EA" w14:textId="77777777" w:rsidR="00833FBF" w:rsidRDefault="00833FBF" w:rsidP="00833FBF">
      <w:pPr>
        <w:spacing w:after="0"/>
        <w:jc w:val="right"/>
      </w:pPr>
      <w:r>
        <w:rPr>
          <w:sz w:val="18"/>
        </w:rPr>
        <w:t xml:space="preserve"> </w:t>
      </w:r>
    </w:p>
    <w:p w14:paraId="5A9D46A1" w14:textId="77777777" w:rsidR="00833FBF" w:rsidRDefault="00833FBF" w:rsidP="00833FBF">
      <w:pPr>
        <w:pStyle w:val="Heading6"/>
        <w:tabs>
          <w:tab w:val="center" w:pos="3601"/>
        </w:tabs>
      </w:pPr>
      <w:bookmarkStart w:id="192" w:name="_Toc6556903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32</w:t>
      </w:r>
      <w:r w:rsidRPr="002946F8">
        <w:rPr>
          <w:color w:val="auto"/>
        </w:rPr>
        <w:fldChar w:fldCharType="end"/>
      </w:r>
      <w:r w:rsidRPr="002946F8">
        <w:rPr>
          <w:color w:val="auto"/>
        </w:rPr>
        <w:t xml:space="preserve">: </w:t>
      </w:r>
      <w:r>
        <w:t>CONTAINER LOCATIONS SEARCH FIELD DESCRIPTIONS</w:t>
      </w:r>
      <w:bookmarkEnd w:id="19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4C386826"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EAB7A9C"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38B90A1" w14:textId="77777777" w:rsidR="00833FBF" w:rsidRDefault="00833FBF" w:rsidP="009958AC">
            <w:pPr>
              <w:ind w:left="82"/>
              <w:jc w:val="center"/>
            </w:pPr>
            <w:r>
              <w:rPr>
                <w:color w:val="FFFFFF"/>
                <w:sz w:val="20"/>
              </w:rPr>
              <w:t xml:space="preserve">Description </w:t>
            </w:r>
          </w:p>
        </w:tc>
      </w:tr>
      <w:tr w:rsidR="00833FBF" w14:paraId="0F7F69D6"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B0056CB" w14:textId="77777777" w:rsidR="00833FBF" w:rsidRPr="00453E7B" w:rsidRDefault="00833FBF" w:rsidP="009958AC">
            <w:pPr>
              <w:ind w:left="82"/>
              <w:jc w:val="center"/>
              <w:rPr>
                <w:b/>
              </w:rPr>
            </w:pPr>
            <w:r>
              <w:rPr>
                <w:b/>
                <w:sz w:val="16"/>
                <w:szCs w:val="16"/>
              </w:rPr>
              <w:t>Search by Container</w:t>
            </w:r>
          </w:p>
        </w:tc>
        <w:tc>
          <w:tcPr>
            <w:tcW w:w="6194" w:type="dxa"/>
            <w:tcBorders>
              <w:top w:val="single" w:sz="3" w:space="0" w:color="000000"/>
              <w:left w:val="single" w:sz="4" w:space="0" w:color="000000"/>
              <w:bottom w:val="single" w:sz="4" w:space="0" w:color="000000"/>
              <w:right w:val="single" w:sz="4" w:space="0" w:color="000000"/>
            </w:tcBorders>
          </w:tcPr>
          <w:p w14:paraId="470E6D2E" w14:textId="77777777" w:rsidR="00833FBF" w:rsidRPr="00453E7B" w:rsidRDefault="00833FBF" w:rsidP="009958AC">
            <w:pPr>
              <w:rPr>
                <w:rFonts w:cstheme="minorHAnsi"/>
                <w:sz w:val="18"/>
                <w:szCs w:val="18"/>
              </w:rPr>
            </w:pPr>
            <w:r>
              <w:rPr>
                <w:rFonts w:cstheme="minorHAnsi"/>
                <w:sz w:val="18"/>
                <w:szCs w:val="18"/>
              </w:rPr>
              <w:t>Option to search for containers. User may type all or part of a container’s ID or Alias1/Alias2, then press Find button.</w:t>
            </w:r>
          </w:p>
        </w:tc>
      </w:tr>
      <w:tr w:rsidR="00833FBF" w14:paraId="0A038AD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60BEE57" w14:textId="77777777" w:rsidR="00833FBF" w:rsidRPr="00453E7B" w:rsidRDefault="00833FBF" w:rsidP="009958AC">
            <w:pPr>
              <w:ind w:left="84"/>
              <w:jc w:val="center"/>
              <w:rPr>
                <w:b/>
              </w:rPr>
            </w:pPr>
            <w:r>
              <w:rPr>
                <w:b/>
                <w:sz w:val="16"/>
                <w:szCs w:val="16"/>
              </w:rPr>
              <w:t>Search Locations</w:t>
            </w:r>
          </w:p>
        </w:tc>
        <w:tc>
          <w:tcPr>
            <w:tcW w:w="6194" w:type="dxa"/>
            <w:tcBorders>
              <w:top w:val="single" w:sz="4" w:space="0" w:color="000000"/>
              <w:left w:val="single" w:sz="4" w:space="0" w:color="000000"/>
              <w:bottom w:val="single" w:sz="4" w:space="0" w:color="000000"/>
              <w:right w:val="single" w:sz="4" w:space="0" w:color="000000"/>
            </w:tcBorders>
          </w:tcPr>
          <w:p w14:paraId="32C350E7" w14:textId="77777777" w:rsidR="00833FBF" w:rsidRPr="00453E7B" w:rsidRDefault="00833FBF" w:rsidP="009958AC">
            <w:pPr>
              <w:rPr>
                <w:rFonts w:cstheme="minorHAnsi"/>
                <w:sz w:val="18"/>
                <w:szCs w:val="18"/>
              </w:rPr>
            </w:pPr>
            <w:r>
              <w:rPr>
                <w:rFonts w:cstheme="minorHAnsi"/>
                <w:sz w:val="18"/>
                <w:szCs w:val="18"/>
              </w:rPr>
              <w:t>Option to search for location. User may type all or part of the location ID, then press Find button.</w:t>
            </w:r>
            <w:r w:rsidRPr="00453E7B">
              <w:rPr>
                <w:rFonts w:cstheme="minorHAnsi"/>
                <w:sz w:val="18"/>
                <w:szCs w:val="18"/>
              </w:rPr>
              <w:t xml:space="preserve"> </w:t>
            </w:r>
          </w:p>
        </w:tc>
      </w:tr>
    </w:tbl>
    <w:p w14:paraId="44F1C9D9" w14:textId="77777777" w:rsidR="00833FBF" w:rsidRDefault="00833FBF" w:rsidP="00833FBF">
      <w:pPr>
        <w:spacing w:after="190" w:line="263" w:lineRule="auto"/>
        <w:ind w:left="-5" w:hanging="10"/>
      </w:pPr>
    </w:p>
    <w:p w14:paraId="0AD953B7" w14:textId="77777777" w:rsidR="00833FBF" w:rsidRDefault="00833FBF" w:rsidP="00833FBF">
      <w:pPr>
        <w:pStyle w:val="Heading6"/>
        <w:ind w:left="-5"/>
        <w:rPr>
          <w:sz w:val="20"/>
        </w:rPr>
      </w:pPr>
      <w:r>
        <w:rPr>
          <w:sz w:val="20"/>
        </w:rPr>
        <w:t>If user chooses to Search by Container, then the results page looks like below.</w:t>
      </w:r>
    </w:p>
    <w:p w14:paraId="4E6D4AB4" w14:textId="77777777" w:rsidR="00833FBF" w:rsidRPr="00CC5DFE" w:rsidRDefault="00833FBF" w:rsidP="00833FBF"/>
    <w:p w14:paraId="51D7B035" w14:textId="77777777" w:rsidR="00833FBF" w:rsidRDefault="00833FBF" w:rsidP="00833FBF">
      <w:pPr>
        <w:spacing w:after="0"/>
        <w:ind w:left="-5" w:hanging="10"/>
        <w:rPr>
          <w:sz w:val="18"/>
        </w:rPr>
      </w:pPr>
      <w:bookmarkStart w:id="193" w:name="_Toc6556897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36</w:t>
      </w:r>
      <w:r w:rsidRPr="36CE550C">
        <w:rPr>
          <w:noProof/>
          <w:sz w:val="18"/>
          <w:szCs w:val="18"/>
        </w:rPr>
        <w:fldChar w:fldCharType="end"/>
      </w:r>
      <w:r w:rsidRPr="36CE550C">
        <w:rPr>
          <w:sz w:val="18"/>
          <w:szCs w:val="18"/>
        </w:rPr>
        <w:t xml:space="preserve">: </w:t>
      </w:r>
      <w:r>
        <w:rPr>
          <w:sz w:val="18"/>
          <w:szCs w:val="18"/>
        </w:rPr>
        <w:t>CONTAINER SEARCH RESULTS SCREEN</w:t>
      </w:r>
      <w:bookmarkEnd w:id="193"/>
    </w:p>
    <w:p w14:paraId="5A8FD2C5" w14:textId="77777777" w:rsidR="00833FBF" w:rsidRDefault="00833FBF" w:rsidP="00833FBF">
      <w:pPr>
        <w:spacing w:after="0"/>
        <w:jc w:val="right"/>
        <w:rPr>
          <w:sz w:val="18"/>
        </w:rPr>
      </w:pPr>
      <w:r>
        <w:rPr>
          <w:noProof/>
          <w:sz w:val="18"/>
        </w:rPr>
        <w:drawing>
          <wp:inline distT="0" distB="0" distL="0" distR="0" wp14:anchorId="1D3216E0" wp14:editId="25A4422E">
            <wp:extent cx="5933440" cy="1029970"/>
            <wp:effectExtent l="0" t="0" r="0" b="0"/>
            <wp:docPr id="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3440" cy="1029970"/>
                    </a:xfrm>
                    <a:prstGeom prst="rect">
                      <a:avLst/>
                    </a:prstGeom>
                    <a:noFill/>
                    <a:ln>
                      <a:noFill/>
                    </a:ln>
                  </pic:spPr>
                </pic:pic>
              </a:graphicData>
            </a:graphic>
          </wp:inline>
        </w:drawing>
      </w:r>
    </w:p>
    <w:p w14:paraId="5A95B086" w14:textId="77777777" w:rsidR="00833FBF" w:rsidRDefault="00833FBF" w:rsidP="00833FBF">
      <w:pPr>
        <w:spacing w:after="0"/>
        <w:jc w:val="right"/>
      </w:pPr>
      <w:r>
        <w:rPr>
          <w:sz w:val="18"/>
        </w:rPr>
        <w:t xml:space="preserve"> </w:t>
      </w:r>
    </w:p>
    <w:p w14:paraId="3BA1E02B" w14:textId="77777777" w:rsidR="00833FBF" w:rsidRDefault="00833FBF" w:rsidP="00833FBF">
      <w:pPr>
        <w:pStyle w:val="Heading6"/>
        <w:tabs>
          <w:tab w:val="center" w:pos="3601"/>
        </w:tabs>
      </w:pPr>
      <w:bookmarkStart w:id="194" w:name="_Toc6556903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33</w:t>
      </w:r>
      <w:r w:rsidRPr="002946F8">
        <w:rPr>
          <w:color w:val="auto"/>
        </w:rPr>
        <w:fldChar w:fldCharType="end"/>
      </w:r>
      <w:r w:rsidRPr="002946F8">
        <w:rPr>
          <w:color w:val="auto"/>
        </w:rPr>
        <w:t xml:space="preserve">: </w:t>
      </w:r>
      <w:r>
        <w:t>CONTAINER SEARCH RESULTS FIELD DESCRIPTIONS</w:t>
      </w:r>
      <w:bookmarkEnd w:id="19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625C60A8"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4C21A325"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17C8DE5" w14:textId="77777777" w:rsidR="00833FBF" w:rsidRDefault="00833FBF" w:rsidP="009958AC">
            <w:pPr>
              <w:ind w:left="82"/>
              <w:jc w:val="center"/>
            </w:pPr>
            <w:r>
              <w:rPr>
                <w:color w:val="FFFFFF"/>
                <w:sz w:val="20"/>
              </w:rPr>
              <w:t xml:space="preserve">Description </w:t>
            </w:r>
          </w:p>
        </w:tc>
      </w:tr>
      <w:tr w:rsidR="00833FBF" w14:paraId="2E4F56A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CF4FE67" w14:textId="77777777" w:rsidR="00833FBF" w:rsidRPr="00453E7B" w:rsidRDefault="00833FBF"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2DD06214" w14:textId="77777777" w:rsidR="00833FBF" w:rsidRPr="00453E7B" w:rsidRDefault="00833FBF" w:rsidP="009958AC">
            <w:pPr>
              <w:rPr>
                <w:rFonts w:cstheme="minorHAnsi"/>
                <w:sz w:val="18"/>
                <w:szCs w:val="18"/>
              </w:rPr>
            </w:pPr>
            <w:r>
              <w:rPr>
                <w:rFonts w:cstheme="minorHAnsi"/>
                <w:sz w:val="18"/>
                <w:szCs w:val="18"/>
              </w:rPr>
              <w:t xml:space="preserve">A preview display of the container IDs that will be created.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833FBF" w14:paraId="0DA1861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4BB55A0" w14:textId="77777777" w:rsidR="00833FBF" w:rsidRPr="00453E7B" w:rsidRDefault="00833FBF"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1D0ADA0" w14:textId="77777777" w:rsidR="00833FBF" w:rsidRPr="00453E7B" w:rsidRDefault="00833FBF" w:rsidP="009958AC">
            <w:pPr>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833FBF" w14:paraId="5D54FB3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8A17487" w14:textId="77777777" w:rsidR="00833FBF" w:rsidRDefault="00833FBF" w:rsidP="009958AC">
            <w:pPr>
              <w:ind w:left="84"/>
              <w:jc w:val="center"/>
              <w:rPr>
                <w:b/>
                <w:sz w:val="16"/>
                <w:szCs w:val="16"/>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3500088E" w14:textId="77777777" w:rsidR="00833FBF" w:rsidRDefault="00833FBF" w:rsidP="009958AC">
            <w:pPr>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833FBF" w14:paraId="06670C3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03544D8" w14:textId="77777777" w:rsidR="00833FBF" w:rsidRDefault="00833FBF" w:rsidP="009958AC">
            <w:pPr>
              <w:ind w:left="84"/>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369ED53B" w14:textId="77777777" w:rsidR="00833FBF" w:rsidRDefault="00833FBF"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833FBF" w14:paraId="4903E68B"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A4C0394" w14:textId="77777777" w:rsidR="00833FBF" w:rsidRDefault="00833FBF" w:rsidP="009958AC">
            <w:pPr>
              <w:ind w:left="84"/>
              <w:jc w:val="center"/>
              <w:rPr>
                <w:b/>
                <w:sz w:val="16"/>
                <w:szCs w:val="16"/>
              </w:rPr>
            </w:pPr>
            <w:r>
              <w:rPr>
                <w:b/>
                <w:sz w:val="16"/>
                <w:szCs w:val="16"/>
              </w:rPr>
              <w:t>Location</w:t>
            </w:r>
          </w:p>
        </w:tc>
        <w:tc>
          <w:tcPr>
            <w:tcW w:w="6194" w:type="dxa"/>
            <w:tcBorders>
              <w:top w:val="single" w:sz="4" w:space="0" w:color="000000"/>
              <w:left w:val="single" w:sz="4" w:space="0" w:color="000000"/>
              <w:bottom w:val="single" w:sz="4" w:space="0" w:color="000000"/>
              <w:right w:val="single" w:sz="4" w:space="0" w:color="000000"/>
            </w:tcBorders>
          </w:tcPr>
          <w:p w14:paraId="113212B2" w14:textId="77777777" w:rsidR="00833FBF" w:rsidRDefault="00833FBF" w:rsidP="009958AC">
            <w:pPr>
              <w:rPr>
                <w:rFonts w:cstheme="minorHAnsi"/>
                <w:sz w:val="18"/>
                <w:szCs w:val="18"/>
              </w:rPr>
            </w:pPr>
            <w:r>
              <w:rPr>
                <w:rFonts w:cstheme="minorHAnsi"/>
                <w:sz w:val="18"/>
                <w:szCs w:val="18"/>
              </w:rPr>
              <w:t>Current last known location of the container.</w:t>
            </w:r>
          </w:p>
        </w:tc>
      </w:tr>
      <w:tr w:rsidR="00833FBF" w14:paraId="5F89E49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5B03EF5" w14:textId="77777777" w:rsidR="00833FBF" w:rsidRDefault="00833FBF" w:rsidP="009958AC">
            <w:pPr>
              <w:ind w:left="84"/>
              <w:jc w:val="center"/>
              <w:rPr>
                <w:b/>
                <w:sz w:val="16"/>
                <w:szCs w:val="16"/>
              </w:rPr>
            </w:pPr>
            <w:r>
              <w:rPr>
                <w:b/>
                <w:sz w:val="16"/>
                <w:szCs w:val="16"/>
              </w:rPr>
              <w:t>Location Type</w:t>
            </w:r>
          </w:p>
        </w:tc>
        <w:tc>
          <w:tcPr>
            <w:tcW w:w="6194" w:type="dxa"/>
            <w:tcBorders>
              <w:top w:val="single" w:sz="4" w:space="0" w:color="000000"/>
              <w:left w:val="single" w:sz="4" w:space="0" w:color="000000"/>
              <w:bottom w:val="single" w:sz="4" w:space="0" w:color="000000"/>
              <w:right w:val="single" w:sz="4" w:space="0" w:color="000000"/>
            </w:tcBorders>
          </w:tcPr>
          <w:p w14:paraId="456C1C63" w14:textId="77777777" w:rsidR="00833FBF" w:rsidRDefault="00833FBF" w:rsidP="009958AC">
            <w:pPr>
              <w:rPr>
                <w:rFonts w:cstheme="minorHAnsi"/>
                <w:sz w:val="18"/>
                <w:szCs w:val="18"/>
              </w:rPr>
            </w:pPr>
            <w:r>
              <w:rPr>
                <w:rFonts w:cstheme="minorHAnsi"/>
                <w:sz w:val="18"/>
                <w:szCs w:val="18"/>
              </w:rPr>
              <w:t>ATM, Branch, or Depot</w:t>
            </w:r>
          </w:p>
        </w:tc>
      </w:tr>
      <w:tr w:rsidR="00833FBF" w14:paraId="3C421E5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8129060" w14:textId="77777777" w:rsidR="00833FBF" w:rsidRDefault="00833FBF" w:rsidP="009958AC">
            <w:pPr>
              <w:ind w:left="84"/>
              <w:jc w:val="center"/>
              <w:rPr>
                <w:b/>
                <w:sz w:val="16"/>
                <w:szCs w:val="16"/>
              </w:rPr>
            </w:pPr>
            <w:r>
              <w:rPr>
                <w:b/>
                <w:sz w:val="16"/>
                <w:szCs w:val="16"/>
              </w:rPr>
              <w:t>Latest Action</w:t>
            </w:r>
          </w:p>
        </w:tc>
        <w:tc>
          <w:tcPr>
            <w:tcW w:w="6194" w:type="dxa"/>
            <w:tcBorders>
              <w:top w:val="single" w:sz="4" w:space="0" w:color="000000"/>
              <w:left w:val="single" w:sz="4" w:space="0" w:color="000000"/>
              <w:bottom w:val="single" w:sz="4" w:space="0" w:color="000000"/>
              <w:right w:val="single" w:sz="4" w:space="0" w:color="000000"/>
            </w:tcBorders>
          </w:tcPr>
          <w:p w14:paraId="0B399CD4" w14:textId="77777777" w:rsidR="00833FBF" w:rsidRDefault="00833FBF" w:rsidP="009958AC">
            <w:pPr>
              <w:rPr>
                <w:rFonts w:cstheme="minorHAnsi"/>
                <w:sz w:val="18"/>
                <w:szCs w:val="18"/>
              </w:rPr>
            </w:pPr>
            <w:r>
              <w:rPr>
                <w:rFonts w:cstheme="minorHAnsi"/>
                <w:sz w:val="18"/>
                <w:szCs w:val="18"/>
              </w:rPr>
              <w:t>Arrival, Departure, or Confirm.</w:t>
            </w:r>
          </w:p>
        </w:tc>
      </w:tr>
      <w:tr w:rsidR="00833FBF" w14:paraId="1D62B17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F93120D" w14:textId="77777777" w:rsidR="00833FBF" w:rsidRDefault="00833FBF" w:rsidP="009958AC">
            <w:pPr>
              <w:ind w:left="84"/>
              <w:jc w:val="center"/>
              <w:rPr>
                <w:b/>
                <w:sz w:val="16"/>
                <w:szCs w:val="16"/>
              </w:rPr>
            </w:pPr>
            <w:r>
              <w:rPr>
                <w:b/>
                <w:sz w:val="16"/>
                <w:szCs w:val="16"/>
              </w:rPr>
              <w:t>Timestamp</w:t>
            </w:r>
          </w:p>
        </w:tc>
        <w:tc>
          <w:tcPr>
            <w:tcW w:w="6194" w:type="dxa"/>
            <w:tcBorders>
              <w:top w:val="single" w:sz="4" w:space="0" w:color="000000"/>
              <w:left w:val="single" w:sz="4" w:space="0" w:color="000000"/>
              <w:bottom w:val="single" w:sz="4" w:space="0" w:color="000000"/>
              <w:right w:val="single" w:sz="4" w:space="0" w:color="000000"/>
            </w:tcBorders>
          </w:tcPr>
          <w:p w14:paraId="58284EC5" w14:textId="77777777" w:rsidR="00833FBF" w:rsidRDefault="00833FBF" w:rsidP="009958AC">
            <w:pPr>
              <w:rPr>
                <w:rFonts w:cstheme="minorHAnsi"/>
                <w:sz w:val="18"/>
                <w:szCs w:val="18"/>
              </w:rPr>
            </w:pPr>
            <w:r>
              <w:rPr>
                <w:rFonts w:cstheme="minorHAnsi"/>
                <w:sz w:val="18"/>
                <w:szCs w:val="18"/>
              </w:rPr>
              <w:t>Date and time when Latest Action occurred.</w:t>
            </w:r>
          </w:p>
        </w:tc>
      </w:tr>
      <w:tr w:rsidR="00833FBF" w14:paraId="3CBF6BE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E3DCF4E" w14:textId="77777777" w:rsidR="00833FBF" w:rsidRDefault="00833FBF" w:rsidP="009958AC">
            <w:pPr>
              <w:ind w:left="84"/>
              <w:jc w:val="center"/>
              <w:rPr>
                <w:b/>
                <w:sz w:val="16"/>
                <w:szCs w:val="16"/>
              </w:rPr>
            </w:pPr>
            <w:r>
              <w:rPr>
                <w:b/>
                <w:sz w:val="16"/>
                <w:szCs w:val="16"/>
              </w:rPr>
              <w:t>Move button</w:t>
            </w:r>
          </w:p>
        </w:tc>
        <w:tc>
          <w:tcPr>
            <w:tcW w:w="6194" w:type="dxa"/>
            <w:tcBorders>
              <w:top w:val="single" w:sz="4" w:space="0" w:color="000000"/>
              <w:left w:val="single" w:sz="4" w:space="0" w:color="000000"/>
              <w:bottom w:val="single" w:sz="4" w:space="0" w:color="000000"/>
              <w:right w:val="single" w:sz="4" w:space="0" w:color="000000"/>
            </w:tcBorders>
          </w:tcPr>
          <w:p w14:paraId="5446D753" w14:textId="77777777" w:rsidR="00833FBF" w:rsidRDefault="00833FBF" w:rsidP="009958AC">
            <w:pPr>
              <w:rPr>
                <w:rFonts w:cstheme="minorHAnsi"/>
                <w:sz w:val="18"/>
                <w:szCs w:val="18"/>
              </w:rPr>
            </w:pPr>
            <w:r>
              <w:rPr>
                <w:rFonts w:cstheme="minorHAnsi"/>
                <w:sz w:val="18"/>
                <w:szCs w:val="18"/>
              </w:rPr>
              <w:t>Allows user to manually move the container to a new location.</w:t>
            </w:r>
          </w:p>
        </w:tc>
      </w:tr>
    </w:tbl>
    <w:p w14:paraId="169AAA0D" w14:textId="77777777" w:rsidR="00833FBF" w:rsidRDefault="00833FBF" w:rsidP="00833FBF">
      <w:pPr>
        <w:pStyle w:val="Heading6"/>
        <w:ind w:left="-5"/>
        <w:rPr>
          <w:sz w:val="20"/>
        </w:rPr>
      </w:pPr>
    </w:p>
    <w:p w14:paraId="467A6C3F" w14:textId="77777777" w:rsidR="00833FBF" w:rsidRDefault="00833FBF" w:rsidP="00833FBF">
      <w:pPr>
        <w:pStyle w:val="Heading6"/>
        <w:ind w:left="-5"/>
        <w:rPr>
          <w:sz w:val="20"/>
        </w:rPr>
      </w:pPr>
      <w:r>
        <w:rPr>
          <w:sz w:val="20"/>
        </w:rPr>
        <w:t>If user chooses to Search Locations, then the results page looks like below.</w:t>
      </w:r>
    </w:p>
    <w:p w14:paraId="61977737" w14:textId="77777777" w:rsidR="00833FBF" w:rsidRPr="00CC5DFE" w:rsidRDefault="00833FBF" w:rsidP="00833FBF"/>
    <w:p w14:paraId="0AC55A04" w14:textId="77777777" w:rsidR="00833FBF" w:rsidRDefault="00833FBF" w:rsidP="00833FBF">
      <w:pPr>
        <w:spacing w:after="0"/>
        <w:ind w:left="-5" w:hanging="10"/>
        <w:rPr>
          <w:sz w:val="18"/>
        </w:rPr>
      </w:pPr>
      <w:bookmarkStart w:id="195" w:name="_Toc65568973"/>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37</w:t>
      </w:r>
      <w:r w:rsidRPr="36CE550C">
        <w:rPr>
          <w:noProof/>
          <w:sz w:val="18"/>
          <w:szCs w:val="18"/>
        </w:rPr>
        <w:fldChar w:fldCharType="end"/>
      </w:r>
      <w:r w:rsidRPr="36CE550C">
        <w:rPr>
          <w:sz w:val="18"/>
          <w:szCs w:val="18"/>
        </w:rPr>
        <w:t xml:space="preserve">: </w:t>
      </w:r>
      <w:r>
        <w:rPr>
          <w:sz w:val="18"/>
          <w:szCs w:val="18"/>
        </w:rPr>
        <w:t>LOCATION SEARCH RESULTS SCREEN</w:t>
      </w:r>
      <w:bookmarkEnd w:id="195"/>
    </w:p>
    <w:p w14:paraId="501B078C" w14:textId="77777777" w:rsidR="00833FBF" w:rsidRDefault="00833FBF" w:rsidP="00833FBF">
      <w:pPr>
        <w:spacing w:after="0"/>
        <w:jc w:val="right"/>
        <w:rPr>
          <w:sz w:val="18"/>
        </w:rPr>
      </w:pPr>
      <w:r>
        <w:rPr>
          <w:noProof/>
          <w:sz w:val="18"/>
        </w:rPr>
        <w:drawing>
          <wp:inline distT="0" distB="0" distL="0" distR="0" wp14:anchorId="298B9808" wp14:editId="6B544305">
            <wp:extent cx="5943600" cy="1005840"/>
            <wp:effectExtent l="0" t="0" r="0" b="381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37FD5343" w14:textId="77777777" w:rsidR="00833FBF" w:rsidRDefault="00833FBF" w:rsidP="00833FBF">
      <w:pPr>
        <w:spacing w:after="0"/>
        <w:jc w:val="right"/>
      </w:pPr>
      <w:r>
        <w:rPr>
          <w:sz w:val="18"/>
        </w:rPr>
        <w:t xml:space="preserve"> </w:t>
      </w:r>
    </w:p>
    <w:p w14:paraId="0C6FFD2C" w14:textId="77777777" w:rsidR="00833FBF" w:rsidRDefault="00833FBF" w:rsidP="00833FBF">
      <w:pPr>
        <w:pStyle w:val="Heading6"/>
        <w:tabs>
          <w:tab w:val="center" w:pos="3601"/>
        </w:tabs>
      </w:pPr>
      <w:bookmarkStart w:id="196" w:name="_Toc65569035"/>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34</w:t>
      </w:r>
      <w:r w:rsidRPr="002946F8">
        <w:rPr>
          <w:color w:val="auto"/>
        </w:rPr>
        <w:fldChar w:fldCharType="end"/>
      </w:r>
      <w:r w:rsidRPr="002946F8">
        <w:rPr>
          <w:color w:val="auto"/>
        </w:rPr>
        <w:t xml:space="preserve">: </w:t>
      </w:r>
      <w:r>
        <w:t>LOCATION SEARCH RESULTS FIELD DESCRIPTIONS</w:t>
      </w:r>
      <w:bookmarkEnd w:id="19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1344CD96"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F502D91"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1F0F071" w14:textId="77777777" w:rsidR="00833FBF" w:rsidRDefault="00833FBF" w:rsidP="009958AC">
            <w:pPr>
              <w:ind w:left="82"/>
              <w:jc w:val="center"/>
            </w:pPr>
            <w:r>
              <w:rPr>
                <w:color w:val="FFFFFF"/>
                <w:sz w:val="20"/>
              </w:rPr>
              <w:t xml:space="preserve">Description </w:t>
            </w:r>
          </w:p>
        </w:tc>
      </w:tr>
      <w:tr w:rsidR="00833FBF" w14:paraId="7E099B26"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18F9F40" w14:textId="77777777" w:rsidR="00833FBF" w:rsidRPr="00453E7B" w:rsidRDefault="00833FBF"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0DDD4E18" w14:textId="77777777" w:rsidR="00833FBF" w:rsidRPr="00453E7B" w:rsidRDefault="00833FBF" w:rsidP="009958AC">
            <w:pPr>
              <w:rPr>
                <w:rFonts w:cstheme="minorHAnsi"/>
                <w:sz w:val="18"/>
                <w:szCs w:val="18"/>
              </w:rPr>
            </w:pPr>
            <w:r>
              <w:rPr>
                <w:rFonts w:cstheme="minorHAnsi"/>
                <w:sz w:val="18"/>
                <w:szCs w:val="18"/>
              </w:rPr>
              <w:t>Location ID.</w:t>
            </w:r>
          </w:p>
        </w:tc>
      </w:tr>
      <w:tr w:rsidR="00833FBF" w14:paraId="2445038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191F5FE" w14:textId="77777777" w:rsidR="00833FBF" w:rsidRPr="00453E7B" w:rsidRDefault="00833FBF"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6796EE68" w14:textId="77777777" w:rsidR="00833FBF" w:rsidRPr="00453E7B" w:rsidRDefault="00833FBF" w:rsidP="009958AC">
            <w:pPr>
              <w:rPr>
                <w:rFonts w:cstheme="minorHAnsi"/>
                <w:sz w:val="18"/>
                <w:szCs w:val="18"/>
              </w:rPr>
            </w:pPr>
            <w:r>
              <w:rPr>
                <w:rFonts w:cstheme="minorHAnsi"/>
                <w:sz w:val="18"/>
                <w:szCs w:val="18"/>
              </w:rPr>
              <w:t>Type of location. ATM, Branch, or Depot</w:t>
            </w:r>
            <w:r w:rsidRPr="00453E7B">
              <w:rPr>
                <w:rFonts w:cstheme="minorHAnsi"/>
                <w:sz w:val="18"/>
                <w:szCs w:val="18"/>
              </w:rPr>
              <w:t xml:space="preserve"> </w:t>
            </w:r>
          </w:p>
        </w:tc>
      </w:tr>
      <w:tr w:rsidR="00833FBF" w14:paraId="38E7F09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6A4C2D6" w14:textId="77777777" w:rsidR="00833FBF" w:rsidRDefault="00833FBF" w:rsidP="009958AC">
            <w:pPr>
              <w:ind w:left="84"/>
              <w:jc w:val="center"/>
              <w:rPr>
                <w:b/>
                <w:sz w:val="16"/>
                <w:szCs w:val="16"/>
              </w:rPr>
            </w:pPr>
            <w:r>
              <w:rPr>
                <w:b/>
                <w:sz w:val="16"/>
                <w:szCs w:val="16"/>
              </w:rPr>
              <w:t>View button</w:t>
            </w:r>
          </w:p>
        </w:tc>
        <w:tc>
          <w:tcPr>
            <w:tcW w:w="6194" w:type="dxa"/>
            <w:tcBorders>
              <w:top w:val="single" w:sz="4" w:space="0" w:color="000000"/>
              <w:left w:val="single" w:sz="4" w:space="0" w:color="000000"/>
              <w:bottom w:val="single" w:sz="4" w:space="0" w:color="000000"/>
              <w:right w:val="single" w:sz="4" w:space="0" w:color="000000"/>
            </w:tcBorders>
          </w:tcPr>
          <w:p w14:paraId="79D34416" w14:textId="77777777" w:rsidR="00833FBF" w:rsidRDefault="00833FBF" w:rsidP="009958AC">
            <w:pPr>
              <w:rPr>
                <w:rFonts w:cstheme="minorHAnsi"/>
                <w:sz w:val="18"/>
                <w:szCs w:val="18"/>
              </w:rPr>
            </w:pPr>
            <w:r>
              <w:rPr>
                <w:rFonts w:cstheme="minorHAnsi"/>
                <w:sz w:val="18"/>
                <w:szCs w:val="18"/>
              </w:rPr>
              <w:t>Allows user to see a list of the containers currently at that location.</w:t>
            </w:r>
          </w:p>
        </w:tc>
      </w:tr>
    </w:tbl>
    <w:p w14:paraId="35066AD0" w14:textId="77777777" w:rsidR="00833FBF" w:rsidRDefault="00833FBF" w:rsidP="00833FBF">
      <w:pPr>
        <w:spacing w:after="190" w:line="263" w:lineRule="auto"/>
        <w:ind w:left="-5" w:hanging="10"/>
      </w:pPr>
    </w:p>
    <w:p w14:paraId="523C74BE" w14:textId="77777777" w:rsidR="00833FBF" w:rsidRPr="00F465FC" w:rsidRDefault="006107DA" w:rsidP="00833FBF">
      <w:pPr>
        <w:spacing w:after="190" w:line="263" w:lineRule="auto"/>
        <w:ind w:left="-5" w:hanging="10"/>
        <w:rPr>
          <w:color w:val="92D050"/>
        </w:rPr>
      </w:pPr>
      <w:hyperlink w:anchor="_CONTAINERS" w:history="1">
        <w:r w:rsidR="00833FBF" w:rsidRPr="00F465FC">
          <w:rPr>
            <w:rStyle w:val="Hyperlink"/>
            <w:color w:val="92D050"/>
          </w:rPr>
          <w:t>Return to</w:t>
        </w:r>
        <w:r w:rsidR="00833FBF">
          <w:rPr>
            <w:rStyle w:val="Hyperlink"/>
            <w:color w:val="92D050"/>
          </w:rPr>
          <w:t>: Containers</w:t>
        </w:r>
      </w:hyperlink>
      <w:r w:rsidR="00833FBF" w:rsidRPr="00F465FC">
        <w:rPr>
          <w:color w:val="92D050"/>
        </w:rPr>
        <w:t xml:space="preserve"> </w:t>
      </w:r>
    </w:p>
    <w:p w14:paraId="74578C4A" w14:textId="77777777" w:rsidR="00833FBF" w:rsidRDefault="00833FBF" w:rsidP="00833FBF">
      <w:pPr>
        <w:pStyle w:val="Heading2"/>
      </w:pPr>
      <w:bookmarkStart w:id="197" w:name="_Toc111643085"/>
      <w:bookmarkStart w:id="198" w:name="_Toc129321873"/>
      <w:r>
        <w:t>CONTAINER ALERTS</w:t>
      </w:r>
      <w:bookmarkEnd w:id="197"/>
      <w:bookmarkEnd w:id="198"/>
    </w:p>
    <w:p w14:paraId="5DADE8F8" w14:textId="77777777" w:rsidR="00833FBF" w:rsidRDefault="00833FBF" w:rsidP="00833FBF">
      <w:pPr>
        <w:pStyle w:val="Heading6"/>
        <w:ind w:left="-5"/>
      </w:pPr>
      <w:proofErr w:type="spellStart"/>
      <w:r>
        <w:rPr>
          <w:sz w:val="20"/>
        </w:rPr>
        <w:t>Containers</w:t>
      </w:r>
      <w:r>
        <w:rPr>
          <w:rFonts w:ascii="Wingdings" w:eastAsia="Wingdings" w:hAnsi="Wingdings" w:cs="Wingdings"/>
          <w:sz w:val="16"/>
        </w:rPr>
        <w:t></w:t>
      </w:r>
      <w:r>
        <w:rPr>
          <w:sz w:val="20"/>
        </w:rPr>
        <w:t>Alerts</w:t>
      </w:r>
      <w:proofErr w:type="spellEnd"/>
      <w:r>
        <w:rPr>
          <w:sz w:val="20"/>
        </w:rPr>
        <w:t xml:space="preserve"> allows users to view alert messages regarding container actions. For example: A container was marked present at a location (during Stock Taking), or a container was marked missing at an ATM when the order record said it should have been there.</w:t>
      </w:r>
    </w:p>
    <w:p w14:paraId="73CF561F" w14:textId="77777777" w:rsidR="00833FBF" w:rsidRDefault="00833FBF" w:rsidP="00833FBF">
      <w:pPr>
        <w:spacing w:after="198" w:line="256" w:lineRule="auto"/>
        <w:ind w:left="-5" w:right="68" w:hanging="10"/>
      </w:pPr>
    </w:p>
    <w:p w14:paraId="7427CFE8" w14:textId="77777777" w:rsidR="00833FBF" w:rsidRDefault="00833FBF" w:rsidP="00833FBF">
      <w:pPr>
        <w:spacing w:after="0"/>
        <w:ind w:left="-5" w:hanging="10"/>
        <w:rPr>
          <w:sz w:val="18"/>
        </w:rPr>
      </w:pPr>
      <w:bookmarkStart w:id="199" w:name="_Toc65568974"/>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38</w:t>
      </w:r>
      <w:r w:rsidRPr="36CE550C">
        <w:rPr>
          <w:noProof/>
          <w:sz w:val="18"/>
          <w:szCs w:val="18"/>
        </w:rPr>
        <w:fldChar w:fldCharType="end"/>
      </w:r>
      <w:r w:rsidRPr="36CE550C">
        <w:rPr>
          <w:sz w:val="18"/>
          <w:szCs w:val="18"/>
        </w:rPr>
        <w:t xml:space="preserve">: </w:t>
      </w:r>
      <w:r>
        <w:rPr>
          <w:sz w:val="18"/>
          <w:szCs w:val="18"/>
        </w:rPr>
        <w:t>CONTAINER ALERTS SCREEN</w:t>
      </w:r>
      <w:bookmarkEnd w:id="199"/>
    </w:p>
    <w:p w14:paraId="365FDFCF" w14:textId="77777777" w:rsidR="00833FBF" w:rsidRDefault="00833FBF" w:rsidP="00833FBF">
      <w:pPr>
        <w:spacing w:after="0"/>
        <w:jc w:val="right"/>
        <w:rPr>
          <w:sz w:val="18"/>
        </w:rPr>
      </w:pPr>
      <w:r>
        <w:rPr>
          <w:noProof/>
          <w:sz w:val="18"/>
        </w:rPr>
        <w:drawing>
          <wp:inline distT="0" distB="0" distL="0" distR="0" wp14:anchorId="1A9C0809" wp14:editId="6EED066D">
            <wp:extent cx="5943600" cy="2560320"/>
            <wp:effectExtent l="0" t="0" r="0" b="0"/>
            <wp:docPr id="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719CAAA" w14:textId="77777777" w:rsidR="00833FBF" w:rsidRDefault="00833FBF" w:rsidP="00833FBF">
      <w:pPr>
        <w:spacing w:after="0"/>
        <w:jc w:val="right"/>
      </w:pPr>
      <w:r>
        <w:rPr>
          <w:sz w:val="18"/>
        </w:rPr>
        <w:t xml:space="preserve"> </w:t>
      </w:r>
    </w:p>
    <w:p w14:paraId="538093A7" w14:textId="77777777" w:rsidR="00833FBF" w:rsidRDefault="00833FBF" w:rsidP="00833FBF">
      <w:pPr>
        <w:pStyle w:val="Heading6"/>
        <w:tabs>
          <w:tab w:val="center" w:pos="3601"/>
        </w:tabs>
      </w:pPr>
      <w:bookmarkStart w:id="200" w:name="_Toc6556903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35</w:t>
      </w:r>
      <w:r w:rsidRPr="002946F8">
        <w:rPr>
          <w:color w:val="auto"/>
        </w:rPr>
        <w:fldChar w:fldCharType="end"/>
      </w:r>
      <w:r w:rsidRPr="002946F8">
        <w:rPr>
          <w:color w:val="auto"/>
        </w:rPr>
        <w:t xml:space="preserve">: </w:t>
      </w:r>
      <w:r>
        <w:t>CONTAINER ALERTS FIELD DESCRIPTIONS</w:t>
      </w:r>
      <w:bookmarkEnd w:id="20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08A163BD"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6AD5AD8"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382B688" w14:textId="77777777" w:rsidR="00833FBF" w:rsidRDefault="00833FBF" w:rsidP="009958AC">
            <w:pPr>
              <w:ind w:left="82"/>
              <w:jc w:val="center"/>
            </w:pPr>
            <w:r>
              <w:rPr>
                <w:color w:val="FFFFFF"/>
                <w:sz w:val="20"/>
              </w:rPr>
              <w:t xml:space="preserve">Description </w:t>
            </w:r>
          </w:p>
        </w:tc>
      </w:tr>
      <w:tr w:rsidR="00833FBF" w14:paraId="5FB60E3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27C0574" w14:textId="77777777" w:rsidR="00833FBF" w:rsidRPr="00453E7B" w:rsidRDefault="00833FBF" w:rsidP="009958AC">
            <w:pPr>
              <w:ind w:left="82"/>
              <w:jc w:val="center"/>
              <w:rPr>
                <w:b/>
              </w:rPr>
            </w:pPr>
            <w:r>
              <w:rPr>
                <w:b/>
                <w:sz w:val="16"/>
                <w:szCs w:val="16"/>
              </w:rPr>
              <w:t>Timestamp</w:t>
            </w:r>
          </w:p>
        </w:tc>
        <w:tc>
          <w:tcPr>
            <w:tcW w:w="6194" w:type="dxa"/>
            <w:tcBorders>
              <w:top w:val="single" w:sz="3" w:space="0" w:color="000000"/>
              <w:left w:val="single" w:sz="4" w:space="0" w:color="000000"/>
              <w:bottom w:val="single" w:sz="4" w:space="0" w:color="000000"/>
              <w:right w:val="single" w:sz="4" w:space="0" w:color="000000"/>
            </w:tcBorders>
          </w:tcPr>
          <w:p w14:paraId="5AEA0B08" w14:textId="77777777" w:rsidR="00833FBF" w:rsidRPr="00453E7B" w:rsidRDefault="00833FBF" w:rsidP="009958AC">
            <w:pPr>
              <w:rPr>
                <w:rFonts w:cstheme="minorHAnsi"/>
                <w:sz w:val="18"/>
                <w:szCs w:val="18"/>
              </w:rPr>
            </w:pPr>
            <w:r>
              <w:rPr>
                <w:rFonts w:cstheme="minorHAnsi"/>
                <w:sz w:val="18"/>
                <w:szCs w:val="18"/>
              </w:rPr>
              <w:t>Date and time when the alert was generated.</w:t>
            </w:r>
          </w:p>
        </w:tc>
      </w:tr>
      <w:tr w:rsidR="00833FBF" w14:paraId="7D2C050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64C4BCA" w14:textId="77777777" w:rsidR="00833FBF" w:rsidRPr="00453E7B" w:rsidRDefault="00833FBF" w:rsidP="009958AC">
            <w:pPr>
              <w:ind w:left="84"/>
              <w:jc w:val="center"/>
              <w:rPr>
                <w:b/>
              </w:rPr>
            </w:pPr>
            <w:r>
              <w:rPr>
                <w:b/>
                <w:sz w:val="16"/>
                <w:szCs w:val="16"/>
              </w:rPr>
              <w:t>User</w:t>
            </w:r>
          </w:p>
        </w:tc>
        <w:tc>
          <w:tcPr>
            <w:tcW w:w="6194" w:type="dxa"/>
            <w:tcBorders>
              <w:top w:val="single" w:sz="4" w:space="0" w:color="000000"/>
              <w:left w:val="single" w:sz="4" w:space="0" w:color="000000"/>
              <w:bottom w:val="single" w:sz="4" w:space="0" w:color="000000"/>
              <w:right w:val="single" w:sz="4" w:space="0" w:color="000000"/>
            </w:tcBorders>
          </w:tcPr>
          <w:p w14:paraId="18046F3C" w14:textId="77777777" w:rsidR="00833FBF" w:rsidRPr="00453E7B" w:rsidRDefault="00833FBF" w:rsidP="009958AC">
            <w:pPr>
              <w:rPr>
                <w:rFonts w:cstheme="minorHAnsi"/>
                <w:sz w:val="18"/>
                <w:szCs w:val="18"/>
              </w:rPr>
            </w:pPr>
            <w:r>
              <w:rPr>
                <w:rFonts w:cstheme="minorHAnsi"/>
                <w:sz w:val="18"/>
                <w:szCs w:val="18"/>
              </w:rPr>
              <w:t>The user who executed the action which generated this alert.</w:t>
            </w:r>
            <w:r w:rsidRPr="00453E7B">
              <w:rPr>
                <w:rFonts w:cstheme="minorHAnsi"/>
                <w:sz w:val="18"/>
                <w:szCs w:val="18"/>
              </w:rPr>
              <w:t xml:space="preserve"> </w:t>
            </w:r>
          </w:p>
        </w:tc>
      </w:tr>
      <w:tr w:rsidR="00833FBF" w14:paraId="1A0D22F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CC981D0" w14:textId="77777777" w:rsidR="00833FBF" w:rsidRPr="00453E7B" w:rsidRDefault="00833FBF" w:rsidP="009958AC">
            <w:pPr>
              <w:ind w:left="80"/>
              <w:jc w:val="center"/>
              <w:rPr>
                <w:b/>
              </w:rPr>
            </w:pPr>
            <w:r>
              <w:rPr>
                <w:b/>
                <w:sz w:val="16"/>
                <w:szCs w:val="16"/>
              </w:rPr>
              <w:t>Container ID</w:t>
            </w:r>
          </w:p>
        </w:tc>
        <w:tc>
          <w:tcPr>
            <w:tcW w:w="6194" w:type="dxa"/>
            <w:tcBorders>
              <w:top w:val="single" w:sz="4" w:space="0" w:color="000000"/>
              <w:left w:val="single" w:sz="4" w:space="0" w:color="000000"/>
              <w:bottom w:val="single" w:sz="4" w:space="0" w:color="000000"/>
              <w:right w:val="single" w:sz="4" w:space="0" w:color="000000"/>
            </w:tcBorders>
          </w:tcPr>
          <w:p w14:paraId="7985B8BD" w14:textId="77777777" w:rsidR="00833FBF" w:rsidRPr="00453E7B" w:rsidRDefault="00833FBF" w:rsidP="009958AC">
            <w:pPr>
              <w:rPr>
                <w:rFonts w:cstheme="minorHAnsi"/>
                <w:sz w:val="18"/>
                <w:szCs w:val="18"/>
              </w:rPr>
            </w:pPr>
            <w:r>
              <w:rPr>
                <w:rFonts w:cstheme="minorHAnsi"/>
                <w:sz w:val="18"/>
                <w:szCs w:val="18"/>
              </w:rPr>
              <w:t>The container involved in whatever action caused this alert.</w:t>
            </w:r>
            <w:r w:rsidRPr="00453E7B">
              <w:rPr>
                <w:rFonts w:cstheme="minorHAnsi"/>
                <w:sz w:val="18"/>
                <w:szCs w:val="18"/>
              </w:rPr>
              <w:t xml:space="preserve"> </w:t>
            </w:r>
          </w:p>
        </w:tc>
      </w:tr>
      <w:tr w:rsidR="00833FBF" w14:paraId="5452A86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5045FB1" w14:textId="77777777" w:rsidR="00833FBF" w:rsidRDefault="00833FBF" w:rsidP="009958AC">
            <w:pPr>
              <w:ind w:left="80"/>
              <w:jc w:val="center"/>
              <w:rPr>
                <w:b/>
                <w:sz w:val="16"/>
                <w:szCs w:val="16"/>
              </w:rPr>
            </w:pPr>
            <w:r>
              <w:rPr>
                <w:b/>
                <w:sz w:val="16"/>
                <w:szCs w:val="16"/>
              </w:rPr>
              <w:t>Type</w:t>
            </w:r>
          </w:p>
        </w:tc>
        <w:tc>
          <w:tcPr>
            <w:tcW w:w="6194" w:type="dxa"/>
            <w:tcBorders>
              <w:top w:val="single" w:sz="4" w:space="0" w:color="000000"/>
              <w:left w:val="single" w:sz="4" w:space="0" w:color="000000"/>
              <w:bottom w:val="single" w:sz="4" w:space="0" w:color="000000"/>
              <w:right w:val="single" w:sz="4" w:space="0" w:color="000000"/>
            </w:tcBorders>
          </w:tcPr>
          <w:p w14:paraId="13D7AE9E" w14:textId="77777777" w:rsidR="00833FBF" w:rsidRDefault="00833FBF" w:rsidP="009958AC">
            <w:pPr>
              <w:rPr>
                <w:rFonts w:cstheme="minorHAnsi"/>
                <w:sz w:val="18"/>
                <w:szCs w:val="18"/>
              </w:rPr>
            </w:pPr>
            <w:r>
              <w:rPr>
                <w:rFonts w:cstheme="minorHAnsi"/>
                <w:sz w:val="18"/>
                <w:szCs w:val="18"/>
              </w:rPr>
              <w:t>Type of Alert. Info, Warn, or Severe.</w:t>
            </w:r>
          </w:p>
        </w:tc>
      </w:tr>
      <w:tr w:rsidR="00833FBF" w14:paraId="600A7D6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21382CA" w14:textId="77777777" w:rsidR="00833FBF" w:rsidRDefault="00833FBF" w:rsidP="009958AC">
            <w:pPr>
              <w:ind w:left="80"/>
              <w:jc w:val="center"/>
              <w:rPr>
                <w:b/>
                <w:sz w:val="16"/>
                <w:szCs w:val="16"/>
              </w:rPr>
            </w:pPr>
            <w:r>
              <w:rPr>
                <w:b/>
                <w:sz w:val="16"/>
                <w:szCs w:val="16"/>
              </w:rPr>
              <w:t>Message</w:t>
            </w:r>
          </w:p>
        </w:tc>
        <w:tc>
          <w:tcPr>
            <w:tcW w:w="6194" w:type="dxa"/>
            <w:tcBorders>
              <w:top w:val="single" w:sz="4" w:space="0" w:color="000000"/>
              <w:left w:val="single" w:sz="4" w:space="0" w:color="000000"/>
              <w:bottom w:val="single" w:sz="4" w:space="0" w:color="000000"/>
              <w:right w:val="single" w:sz="4" w:space="0" w:color="000000"/>
            </w:tcBorders>
          </w:tcPr>
          <w:p w14:paraId="418D2D2A" w14:textId="77777777" w:rsidR="00833FBF" w:rsidRDefault="00833FBF" w:rsidP="009958AC">
            <w:pPr>
              <w:rPr>
                <w:rFonts w:cstheme="minorHAnsi"/>
                <w:sz w:val="18"/>
                <w:szCs w:val="18"/>
              </w:rPr>
            </w:pPr>
            <w:r>
              <w:rPr>
                <w:rFonts w:cstheme="minorHAnsi"/>
                <w:sz w:val="18"/>
                <w:szCs w:val="18"/>
              </w:rPr>
              <w:t>Description of what happened.</w:t>
            </w:r>
          </w:p>
        </w:tc>
      </w:tr>
    </w:tbl>
    <w:p w14:paraId="0D7A8EED" w14:textId="77777777" w:rsidR="00833FBF" w:rsidRDefault="00833FBF" w:rsidP="00833FBF">
      <w:pPr>
        <w:spacing w:after="190" w:line="263" w:lineRule="auto"/>
        <w:ind w:left="-5" w:hanging="10"/>
      </w:pPr>
    </w:p>
    <w:bookmarkStart w:id="201" w:name="_Hlk54168593"/>
    <w:p w14:paraId="31C9C2C9" w14:textId="77777777" w:rsidR="00833FBF" w:rsidRPr="00F465FC" w:rsidRDefault="00833FBF" w:rsidP="00833FBF">
      <w:pPr>
        <w:spacing w:after="190" w:line="263" w:lineRule="auto"/>
        <w:ind w:left="-5" w:hanging="10"/>
        <w:rPr>
          <w:color w:val="92D050"/>
        </w:rPr>
      </w:pPr>
      <w:r>
        <w:rPr>
          <w:color w:val="000000"/>
        </w:rPr>
        <w:fldChar w:fldCharType="begin"/>
      </w:r>
      <w:r>
        <w:instrText xml:space="preserve"> HYPERLINK \l "_CONTAINERS" </w:instrText>
      </w:r>
      <w:r>
        <w:rPr>
          <w:color w:val="000000"/>
        </w:rPr>
        <w:fldChar w:fldCharType="separate"/>
      </w:r>
      <w:r w:rsidRPr="00F465FC">
        <w:rPr>
          <w:rStyle w:val="Hyperlink"/>
          <w:color w:val="92D050"/>
        </w:rPr>
        <w:t>Return to</w:t>
      </w:r>
      <w:r>
        <w:rPr>
          <w:rStyle w:val="Hyperlink"/>
          <w:color w:val="92D050"/>
        </w:rPr>
        <w:t>: Containers</w:t>
      </w:r>
      <w:r>
        <w:rPr>
          <w:rStyle w:val="Hyperlink"/>
          <w:color w:val="92D050"/>
        </w:rPr>
        <w:fldChar w:fldCharType="end"/>
      </w:r>
      <w:r w:rsidRPr="00F465FC">
        <w:rPr>
          <w:color w:val="92D050"/>
        </w:rPr>
        <w:t xml:space="preserve"> </w:t>
      </w:r>
    </w:p>
    <w:bookmarkEnd w:id="201"/>
    <w:p w14:paraId="244264B3" w14:textId="77777777" w:rsidR="00833FBF" w:rsidRDefault="00833FBF" w:rsidP="00833FBF"/>
    <w:p w14:paraId="221DEC0A" w14:textId="77777777" w:rsidR="00833FBF" w:rsidRDefault="00833FBF" w:rsidP="00833FBF"/>
    <w:p w14:paraId="70F4FA45" w14:textId="77777777" w:rsidR="00833FBF" w:rsidRDefault="00833FBF" w:rsidP="00833FBF">
      <w:pPr>
        <w:pStyle w:val="Heading1"/>
        <w:ind w:left="-5"/>
      </w:pPr>
      <w:bookmarkStart w:id="202" w:name="_REPORTS"/>
      <w:bookmarkStart w:id="203" w:name="_Toc111643086"/>
      <w:bookmarkStart w:id="204" w:name="_Toc129321874"/>
      <w:bookmarkEnd w:id="202"/>
      <w:r>
        <w:t>REPORTS</w:t>
      </w:r>
      <w:bookmarkEnd w:id="203"/>
      <w:bookmarkEnd w:id="204"/>
      <w:r>
        <w:t xml:space="preserve"> </w:t>
      </w:r>
    </w:p>
    <w:p w14:paraId="01322394" w14:textId="77777777" w:rsidR="00833FBF" w:rsidRDefault="00833FBF" w:rsidP="00833FBF">
      <w:pPr>
        <w:spacing w:after="198" w:line="256" w:lineRule="auto"/>
        <w:ind w:left="-5" w:right="68" w:hanging="10"/>
        <w:rPr>
          <w:sz w:val="20"/>
          <w:szCs w:val="20"/>
        </w:rPr>
      </w:pPr>
      <w:r>
        <w:rPr>
          <w:sz w:val="20"/>
          <w:szCs w:val="20"/>
        </w:rPr>
        <w:t>Reports tab shows various reporting options. Please note that reports may be enabled or disabled by your institution.</w:t>
      </w:r>
    </w:p>
    <w:p w14:paraId="7B8B97A3" w14:textId="77777777" w:rsidR="00833FBF" w:rsidRDefault="00833FBF" w:rsidP="00833FBF">
      <w:pPr>
        <w:pStyle w:val="Heading2"/>
      </w:pPr>
      <w:bookmarkStart w:id="205" w:name="_Toc111643087"/>
      <w:bookmarkStart w:id="206" w:name="_Toc129321875"/>
      <w:r>
        <w:t>ROUTE PLAN SUMMARY REPORT</w:t>
      </w:r>
      <w:bookmarkEnd w:id="205"/>
      <w:bookmarkEnd w:id="206"/>
      <w:r>
        <w:t xml:space="preserve"> </w:t>
      </w:r>
    </w:p>
    <w:p w14:paraId="3545553B" w14:textId="77777777" w:rsidR="00833FBF" w:rsidRDefault="00833FBF" w:rsidP="00833FBF">
      <w:pPr>
        <w:pStyle w:val="Heading5"/>
        <w:ind w:left="-5"/>
      </w:pPr>
      <w:bookmarkStart w:id="207" w:name="_Toc65568975"/>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39</w:t>
      </w:r>
      <w:r w:rsidRPr="36CE550C">
        <w:rPr>
          <w:noProof/>
          <w:color w:val="auto"/>
        </w:rPr>
        <w:fldChar w:fldCharType="end"/>
      </w:r>
      <w:r w:rsidRPr="36CE550C">
        <w:rPr>
          <w:color w:val="auto"/>
        </w:rPr>
        <w:t>:</w:t>
      </w:r>
      <w:r w:rsidRPr="36CE550C">
        <w:rPr>
          <w:i/>
          <w:iCs/>
          <w:color w:val="auto"/>
        </w:rPr>
        <w:t xml:space="preserve"> </w:t>
      </w:r>
      <w:r>
        <w:t>ROUTE PLAN SUMMARY REPORT</w:t>
      </w:r>
      <w:bookmarkEnd w:id="207"/>
    </w:p>
    <w:p w14:paraId="3FE397F8" w14:textId="77777777" w:rsidR="00833FBF" w:rsidRDefault="00833FBF" w:rsidP="00833FBF">
      <w:pPr>
        <w:spacing w:after="0"/>
        <w:ind w:right="1080"/>
        <w:jc w:val="center"/>
      </w:pPr>
      <w:r>
        <w:rPr>
          <w:noProof/>
        </w:rPr>
        <w:drawing>
          <wp:inline distT="0" distB="0" distL="0" distR="0" wp14:anchorId="161C768A" wp14:editId="5CFC582F">
            <wp:extent cx="5943600" cy="2752725"/>
            <wp:effectExtent l="0" t="0" r="0" b="0"/>
            <wp:docPr id="585516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Pr="2BF9C046">
        <w:rPr>
          <w:sz w:val="18"/>
          <w:szCs w:val="18"/>
        </w:rPr>
        <w:t xml:space="preserve"> </w:t>
      </w:r>
    </w:p>
    <w:p w14:paraId="1949CF47" w14:textId="77777777" w:rsidR="00833FBF" w:rsidRDefault="00833FBF" w:rsidP="00833FBF">
      <w:pPr>
        <w:spacing w:after="190" w:line="263" w:lineRule="auto"/>
        <w:ind w:left="-5" w:hanging="10"/>
      </w:pPr>
    </w:p>
    <w:p w14:paraId="3FA18387" w14:textId="77777777" w:rsidR="00833FBF" w:rsidRDefault="00833FBF" w:rsidP="00833FBF">
      <w:pPr>
        <w:pStyle w:val="Heading6"/>
        <w:tabs>
          <w:tab w:val="center" w:pos="3601"/>
        </w:tabs>
      </w:pPr>
      <w:bookmarkStart w:id="208" w:name="_Toc6556903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36</w:t>
      </w:r>
      <w:r w:rsidRPr="002946F8">
        <w:rPr>
          <w:color w:val="auto"/>
        </w:rPr>
        <w:fldChar w:fldCharType="end"/>
      </w:r>
      <w:r w:rsidRPr="002946F8">
        <w:rPr>
          <w:color w:val="auto"/>
        </w:rPr>
        <w:t xml:space="preserve">: </w:t>
      </w:r>
      <w:r>
        <w:t>ROUTE PLAN SUMMARY REPORT FIELD DESCRIPTIONS</w:t>
      </w:r>
      <w:bookmarkEnd w:id="20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5265A4B3"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23F9661"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C78D3E4" w14:textId="77777777" w:rsidR="00833FBF" w:rsidRDefault="00833FBF" w:rsidP="009958AC">
            <w:pPr>
              <w:ind w:left="82"/>
              <w:jc w:val="center"/>
            </w:pPr>
            <w:r>
              <w:rPr>
                <w:color w:val="FFFFFF"/>
                <w:sz w:val="20"/>
              </w:rPr>
              <w:t xml:space="preserve">Description </w:t>
            </w:r>
          </w:p>
        </w:tc>
      </w:tr>
      <w:tr w:rsidR="00833FBF" w14:paraId="2F7F0B16"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06C3CD3" w14:textId="77777777" w:rsidR="00833FBF" w:rsidRPr="006C3C2E" w:rsidRDefault="00833FBF" w:rsidP="009958AC">
            <w:pPr>
              <w:ind w:left="82"/>
              <w:jc w:val="center"/>
              <w:rPr>
                <w:b/>
              </w:rPr>
            </w:pPr>
            <w:r w:rsidRPr="006C3C2E">
              <w:rPr>
                <w:b/>
                <w:sz w:val="16"/>
                <w:szCs w:val="16"/>
              </w:rPr>
              <w:t xml:space="preserve">Item </w:t>
            </w:r>
          </w:p>
        </w:tc>
        <w:tc>
          <w:tcPr>
            <w:tcW w:w="6194" w:type="dxa"/>
            <w:tcBorders>
              <w:top w:val="single" w:sz="3" w:space="0" w:color="000000"/>
              <w:left w:val="single" w:sz="4" w:space="0" w:color="000000"/>
              <w:bottom w:val="single" w:sz="4" w:space="0" w:color="000000"/>
              <w:right w:val="single" w:sz="4" w:space="0" w:color="000000"/>
            </w:tcBorders>
          </w:tcPr>
          <w:p w14:paraId="73661D4D" w14:textId="77777777" w:rsidR="00833FBF" w:rsidRPr="006C3C2E" w:rsidRDefault="00833FBF" w:rsidP="009958AC">
            <w:pPr>
              <w:rPr>
                <w:rFonts w:cstheme="minorHAnsi"/>
                <w:sz w:val="18"/>
                <w:szCs w:val="18"/>
              </w:rPr>
            </w:pPr>
            <w:r w:rsidRPr="006C3C2E">
              <w:rPr>
                <w:sz w:val="18"/>
                <w:szCs w:val="18"/>
              </w:rPr>
              <w:t xml:space="preserve">Sequence of stops </w:t>
            </w:r>
          </w:p>
        </w:tc>
      </w:tr>
      <w:tr w:rsidR="00833FBF" w14:paraId="7ECF5778"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7D90510" w14:textId="77777777" w:rsidR="00833FBF" w:rsidRPr="006C3C2E" w:rsidRDefault="00833FBF" w:rsidP="009958AC">
            <w:pPr>
              <w:ind w:left="84"/>
              <w:jc w:val="center"/>
              <w:rPr>
                <w:b/>
              </w:rPr>
            </w:pPr>
            <w:r w:rsidRPr="006C3C2E">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1BA407E3" w14:textId="77777777" w:rsidR="00833FBF" w:rsidRPr="006C3C2E" w:rsidRDefault="00833FBF" w:rsidP="009958AC">
            <w:pPr>
              <w:rPr>
                <w:rFonts w:cstheme="minorHAnsi"/>
                <w:sz w:val="18"/>
                <w:szCs w:val="18"/>
              </w:rPr>
            </w:pPr>
            <w:r w:rsidRPr="006C3C2E">
              <w:rPr>
                <w:sz w:val="18"/>
                <w:szCs w:val="18"/>
              </w:rPr>
              <w:t xml:space="preserve">Cashpoint ID of the location being visited </w:t>
            </w:r>
          </w:p>
        </w:tc>
      </w:tr>
      <w:tr w:rsidR="00833FBF" w14:paraId="3CD6A9F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35B85C9" w14:textId="77777777" w:rsidR="00833FBF" w:rsidRPr="006C3C2E" w:rsidRDefault="00833FBF" w:rsidP="009958AC">
            <w:pPr>
              <w:ind w:left="80"/>
              <w:jc w:val="center"/>
              <w:rPr>
                <w:b/>
              </w:rPr>
            </w:pPr>
            <w:r w:rsidRPr="006C3C2E">
              <w:rPr>
                <w:b/>
                <w:sz w:val="16"/>
                <w:szCs w:val="16"/>
              </w:rPr>
              <w:t xml:space="preserve">Cashpoint Name </w:t>
            </w:r>
          </w:p>
        </w:tc>
        <w:tc>
          <w:tcPr>
            <w:tcW w:w="6194" w:type="dxa"/>
            <w:tcBorders>
              <w:top w:val="single" w:sz="4" w:space="0" w:color="000000"/>
              <w:left w:val="single" w:sz="4" w:space="0" w:color="000000"/>
              <w:bottom w:val="single" w:sz="4" w:space="0" w:color="000000"/>
              <w:right w:val="single" w:sz="4" w:space="0" w:color="000000"/>
            </w:tcBorders>
          </w:tcPr>
          <w:p w14:paraId="19285F24" w14:textId="77777777" w:rsidR="00833FBF" w:rsidRPr="006C3C2E" w:rsidRDefault="00833FBF" w:rsidP="009958AC">
            <w:pPr>
              <w:rPr>
                <w:rFonts w:cstheme="minorHAnsi"/>
                <w:sz w:val="18"/>
                <w:szCs w:val="18"/>
              </w:rPr>
            </w:pPr>
            <w:r w:rsidRPr="006C3C2E">
              <w:rPr>
                <w:sz w:val="18"/>
                <w:szCs w:val="18"/>
              </w:rPr>
              <w:t xml:space="preserve">Cashpoint Name of the location being visited </w:t>
            </w:r>
          </w:p>
        </w:tc>
      </w:tr>
      <w:tr w:rsidR="00833FBF" w14:paraId="072B5C4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2424F6E" w14:textId="77777777" w:rsidR="00833FBF" w:rsidRPr="006C3C2E" w:rsidRDefault="00833FBF" w:rsidP="009958AC">
            <w:pPr>
              <w:ind w:left="80"/>
              <w:jc w:val="center"/>
              <w:rPr>
                <w:b/>
              </w:rPr>
            </w:pPr>
            <w:r w:rsidRPr="006C3C2E">
              <w:rPr>
                <w:b/>
                <w:sz w:val="16"/>
                <w:szCs w:val="16"/>
              </w:rPr>
              <w:t xml:space="preserve">Custom Field </w:t>
            </w:r>
          </w:p>
        </w:tc>
        <w:tc>
          <w:tcPr>
            <w:tcW w:w="6194" w:type="dxa"/>
            <w:tcBorders>
              <w:top w:val="single" w:sz="4" w:space="0" w:color="000000"/>
              <w:left w:val="single" w:sz="4" w:space="0" w:color="000000"/>
              <w:bottom w:val="single" w:sz="4" w:space="0" w:color="000000"/>
              <w:right w:val="single" w:sz="4" w:space="0" w:color="000000"/>
            </w:tcBorders>
          </w:tcPr>
          <w:p w14:paraId="14EDF060" w14:textId="77777777" w:rsidR="00833FBF" w:rsidRPr="006C3C2E" w:rsidRDefault="00833FBF" w:rsidP="009958AC">
            <w:pPr>
              <w:rPr>
                <w:rFonts w:cstheme="minorHAnsi"/>
                <w:sz w:val="18"/>
                <w:szCs w:val="18"/>
              </w:rPr>
            </w:pPr>
            <w:r w:rsidRPr="006C3C2E">
              <w:rPr>
                <w:sz w:val="18"/>
                <w:szCs w:val="18"/>
              </w:rPr>
              <w:t xml:space="preserve">Additional info regarding the cashpoint. Meaning determined by user institution. </w:t>
            </w:r>
          </w:p>
        </w:tc>
      </w:tr>
      <w:tr w:rsidR="00833FBF" w14:paraId="4381B6C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580F67A" w14:textId="77777777" w:rsidR="00833FBF" w:rsidRPr="006C3C2E" w:rsidRDefault="00833FBF" w:rsidP="009958AC">
            <w:pPr>
              <w:ind w:left="80"/>
              <w:jc w:val="center"/>
              <w:rPr>
                <w:b/>
              </w:rPr>
            </w:pPr>
            <w:r w:rsidRPr="006C3C2E">
              <w:rPr>
                <w:b/>
                <w:sz w:val="16"/>
                <w:szCs w:val="16"/>
              </w:rPr>
              <w:t xml:space="preserve">Action </w:t>
            </w:r>
          </w:p>
        </w:tc>
        <w:tc>
          <w:tcPr>
            <w:tcW w:w="6194" w:type="dxa"/>
            <w:tcBorders>
              <w:top w:val="single" w:sz="4" w:space="0" w:color="000000"/>
              <w:left w:val="single" w:sz="4" w:space="0" w:color="000000"/>
              <w:bottom w:val="single" w:sz="4" w:space="0" w:color="000000"/>
              <w:right w:val="single" w:sz="4" w:space="0" w:color="000000"/>
            </w:tcBorders>
          </w:tcPr>
          <w:p w14:paraId="5F7C6D80" w14:textId="77777777" w:rsidR="00833FBF" w:rsidRPr="006C3C2E" w:rsidRDefault="00833FBF" w:rsidP="009958AC">
            <w:pPr>
              <w:rPr>
                <w:rFonts w:cstheme="minorHAnsi"/>
                <w:sz w:val="18"/>
                <w:szCs w:val="18"/>
              </w:rPr>
            </w:pPr>
            <w:r w:rsidRPr="006C3C2E">
              <w:rPr>
                <w:sz w:val="18"/>
                <w:szCs w:val="18"/>
              </w:rPr>
              <w:t xml:space="preserve">Type of order </w:t>
            </w:r>
          </w:p>
        </w:tc>
      </w:tr>
      <w:tr w:rsidR="00833FBF" w14:paraId="2BB7F44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24D734A" w14:textId="77777777" w:rsidR="00833FBF" w:rsidRPr="006C3C2E" w:rsidRDefault="00833FBF" w:rsidP="009958AC">
            <w:pPr>
              <w:ind w:left="80"/>
              <w:jc w:val="center"/>
              <w:rPr>
                <w:b/>
              </w:rPr>
            </w:pPr>
            <w:r w:rsidRPr="006C3C2E">
              <w:rPr>
                <w:b/>
                <w:sz w:val="16"/>
                <w:szCs w:val="16"/>
              </w:rPr>
              <w:t xml:space="preserve">Denomination - Pieces and Amount </w:t>
            </w:r>
          </w:p>
        </w:tc>
        <w:tc>
          <w:tcPr>
            <w:tcW w:w="6194" w:type="dxa"/>
            <w:tcBorders>
              <w:top w:val="single" w:sz="4" w:space="0" w:color="000000"/>
              <w:left w:val="single" w:sz="4" w:space="0" w:color="000000"/>
              <w:bottom w:val="single" w:sz="4" w:space="0" w:color="000000"/>
              <w:right w:val="single" w:sz="4" w:space="0" w:color="000000"/>
            </w:tcBorders>
          </w:tcPr>
          <w:p w14:paraId="504CC1E9" w14:textId="77777777" w:rsidR="00833FBF" w:rsidRPr="006C3C2E" w:rsidRDefault="00833FBF" w:rsidP="009958AC">
            <w:pPr>
              <w:rPr>
                <w:rFonts w:cstheme="minorHAnsi"/>
                <w:sz w:val="18"/>
                <w:szCs w:val="18"/>
              </w:rPr>
            </w:pPr>
            <w:r w:rsidRPr="006C3C2E">
              <w:rPr>
                <w:sz w:val="18"/>
                <w:szCs w:val="18"/>
              </w:rPr>
              <w:t xml:space="preserve">For each denomination, the number of pieces and amount value to be transported. </w:t>
            </w:r>
          </w:p>
        </w:tc>
      </w:tr>
      <w:tr w:rsidR="00833FBF" w14:paraId="3DF425E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B23A342" w14:textId="77777777" w:rsidR="00833FBF" w:rsidRPr="006C3C2E" w:rsidRDefault="00833FBF" w:rsidP="009958AC">
            <w:pPr>
              <w:ind w:left="80"/>
              <w:jc w:val="center"/>
              <w:rPr>
                <w:b/>
              </w:rPr>
            </w:pPr>
            <w:r w:rsidRPr="006C3C2E">
              <w:rPr>
                <w:b/>
                <w:sz w:val="16"/>
                <w:szCs w:val="16"/>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313AF5CA" w14:textId="77777777" w:rsidR="00833FBF" w:rsidRPr="006C3C2E" w:rsidRDefault="00833FBF" w:rsidP="009958AC">
            <w:pPr>
              <w:rPr>
                <w:rFonts w:cstheme="minorHAnsi"/>
                <w:sz w:val="18"/>
                <w:szCs w:val="18"/>
              </w:rPr>
            </w:pPr>
            <w:r w:rsidRPr="006C3C2E">
              <w:rPr>
                <w:sz w:val="18"/>
                <w:szCs w:val="18"/>
              </w:rPr>
              <w:t xml:space="preserve">Total amount value </w:t>
            </w:r>
          </w:p>
        </w:tc>
      </w:tr>
      <w:tr w:rsidR="00833FBF" w14:paraId="7AC1341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A5F728C" w14:textId="77777777" w:rsidR="00833FBF" w:rsidRPr="006C3C2E" w:rsidRDefault="00833FBF" w:rsidP="009958AC">
            <w:pPr>
              <w:ind w:left="80"/>
              <w:jc w:val="center"/>
              <w:rPr>
                <w:b/>
              </w:rPr>
            </w:pPr>
            <w:r w:rsidRPr="006C3C2E">
              <w:rPr>
                <w:b/>
                <w:sz w:val="16"/>
                <w:szCs w:val="16"/>
              </w:rPr>
              <w:t xml:space="preserve">Remarks </w:t>
            </w:r>
          </w:p>
        </w:tc>
        <w:tc>
          <w:tcPr>
            <w:tcW w:w="6194" w:type="dxa"/>
            <w:tcBorders>
              <w:top w:val="single" w:sz="4" w:space="0" w:color="000000"/>
              <w:left w:val="single" w:sz="4" w:space="0" w:color="000000"/>
              <w:bottom w:val="single" w:sz="4" w:space="0" w:color="000000"/>
              <w:right w:val="single" w:sz="4" w:space="0" w:color="000000"/>
            </w:tcBorders>
          </w:tcPr>
          <w:p w14:paraId="1ABA5E52" w14:textId="77777777" w:rsidR="00833FBF" w:rsidRPr="006C3C2E" w:rsidRDefault="00833FBF" w:rsidP="009958AC">
            <w:pPr>
              <w:rPr>
                <w:rFonts w:cstheme="minorHAnsi"/>
                <w:sz w:val="18"/>
                <w:szCs w:val="18"/>
              </w:rPr>
            </w:pPr>
            <w:r w:rsidRPr="006C3C2E">
              <w:rPr>
                <w:sz w:val="18"/>
                <w:szCs w:val="18"/>
              </w:rPr>
              <w:t xml:space="preserve">Free field </w:t>
            </w:r>
          </w:p>
        </w:tc>
      </w:tr>
    </w:tbl>
    <w:p w14:paraId="60F97C46" w14:textId="77777777" w:rsidR="00833FBF" w:rsidRDefault="00833FBF" w:rsidP="00833FBF">
      <w:pPr>
        <w:spacing w:after="198" w:line="256" w:lineRule="auto"/>
        <w:ind w:left="-5" w:right="68" w:hanging="10"/>
      </w:pPr>
    </w:p>
    <w:p w14:paraId="5E2182BD" w14:textId="77777777" w:rsidR="00833FBF" w:rsidRPr="00F465FC" w:rsidRDefault="006107DA" w:rsidP="00833FBF">
      <w:pPr>
        <w:spacing w:after="190" w:line="263" w:lineRule="auto"/>
        <w:ind w:left="-5" w:hanging="10"/>
        <w:rPr>
          <w:color w:val="92D050"/>
        </w:rPr>
      </w:pPr>
      <w:hyperlink w:anchor="_REPORTS" w:history="1">
        <w:r w:rsidR="00833FBF" w:rsidRPr="00F465FC">
          <w:rPr>
            <w:rStyle w:val="Hyperlink"/>
            <w:color w:val="92D050"/>
          </w:rPr>
          <w:t>Return to</w:t>
        </w:r>
        <w:r w:rsidR="00833FBF">
          <w:rPr>
            <w:rStyle w:val="Hyperlink"/>
            <w:color w:val="92D050"/>
          </w:rPr>
          <w:t>: Reports</w:t>
        </w:r>
      </w:hyperlink>
      <w:r w:rsidR="00833FBF" w:rsidRPr="00F465FC">
        <w:rPr>
          <w:color w:val="92D050"/>
        </w:rPr>
        <w:t xml:space="preserve"> </w:t>
      </w:r>
    </w:p>
    <w:p w14:paraId="46A1696C" w14:textId="77777777" w:rsidR="00833FBF" w:rsidRDefault="00833FBF" w:rsidP="00833FBF">
      <w:pPr>
        <w:pStyle w:val="Heading2"/>
      </w:pPr>
      <w:bookmarkStart w:id="209" w:name="_Toc111643088"/>
      <w:bookmarkStart w:id="210" w:name="_Toc129321876"/>
      <w:r>
        <w:t>ATM RESIDUALS REPORT</w:t>
      </w:r>
      <w:bookmarkEnd w:id="209"/>
      <w:bookmarkEnd w:id="210"/>
      <w:r>
        <w:t xml:space="preserve"> </w:t>
      </w:r>
    </w:p>
    <w:p w14:paraId="39562921" w14:textId="77777777" w:rsidR="00833FBF" w:rsidRPr="00A2141A" w:rsidRDefault="00833FBF" w:rsidP="00833FBF">
      <w:r>
        <w:t>This report allows user to view ATM Residual data previously loaded into the system in a CSV file (spreadsheet file).</w:t>
      </w:r>
    </w:p>
    <w:p w14:paraId="3974A91C" w14:textId="77777777" w:rsidR="00833FBF" w:rsidRDefault="00833FBF" w:rsidP="00833FBF">
      <w:pPr>
        <w:pStyle w:val="Heading5"/>
        <w:ind w:left="-5"/>
      </w:pPr>
      <w:bookmarkStart w:id="211" w:name="_Toc65568976"/>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40</w:t>
      </w:r>
      <w:r w:rsidRPr="36CE550C">
        <w:rPr>
          <w:noProof/>
          <w:color w:val="auto"/>
        </w:rPr>
        <w:fldChar w:fldCharType="end"/>
      </w:r>
      <w:r w:rsidRPr="36CE550C">
        <w:rPr>
          <w:color w:val="auto"/>
        </w:rPr>
        <w:t>:</w:t>
      </w:r>
      <w:r w:rsidRPr="36CE550C">
        <w:rPr>
          <w:i/>
          <w:iCs/>
          <w:color w:val="auto"/>
        </w:rPr>
        <w:t xml:space="preserve"> </w:t>
      </w:r>
      <w:r>
        <w:t>ATM RESIDUALS REPORT</w:t>
      </w:r>
      <w:bookmarkEnd w:id="211"/>
    </w:p>
    <w:p w14:paraId="4B887402" w14:textId="77777777" w:rsidR="00833FBF" w:rsidRDefault="00833FBF" w:rsidP="00833FBF">
      <w:pPr>
        <w:spacing w:after="0"/>
        <w:ind w:right="1080"/>
        <w:jc w:val="center"/>
      </w:pPr>
      <w:r>
        <w:rPr>
          <w:noProof/>
          <w:sz w:val="18"/>
          <w:szCs w:val="18"/>
        </w:rPr>
        <w:drawing>
          <wp:inline distT="0" distB="0" distL="0" distR="0" wp14:anchorId="57CFEAEC" wp14:editId="5E74567F">
            <wp:extent cx="5938520" cy="1256030"/>
            <wp:effectExtent l="0" t="0" r="5080" b="1270"/>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8520" cy="1256030"/>
                    </a:xfrm>
                    <a:prstGeom prst="rect">
                      <a:avLst/>
                    </a:prstGeom>
                    <a:noFill/>
                    <a:ln>
                      <a:noFill/>
                    </a:ln>
                  </pic:spPr>
                </pic:pic>
              </a:graphicData>
            </a:graphic>
          </wp:inline>
        </w:drawing>
      </w:r>
      <w:r w:rsidRPr="2BF9C046">
        <w:rPr>
          <w:sz w:val="18"/>
          <w:szCs w:val="18"/>
        </w:rPr>
        <w:t xml:space="preserve"> </w:t>
      </w:r>
    </w:p>
    <w:p w14:paraId="4CD74C97" w14:textId="77777777" w:rsidR="00833FBF" w:rsidRDefault="00833FBF" w:rsidP="00833FBF">
      <w:pPr>
        <w:spacing w:after="190" w:line="263" w:lineRule="auto"/>
        <w:ind w:left="-5" w:hanging="10"/>
      </w:pPr>
    </w:p>
    <w:p w14:paraId="7AA20ADA" w14:textId="77777777" w:rsidR="00833FBF" w:rsidRDefault="00833FBF" w:rsidP="00833FBF">
      <w:pPr>
        <w:pStyle w:val="Heading6"/>
        <w:tabs>
          <w:tab w:val="center" w:pos="3601"/>
        </w:tabs>
      </w:pPr>
      <w:bookmarkStart w:id="212" w:name="_Toc6556903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37</w:t>
      </w:r>
      <w:r w:rsidRPr="002946F8">
        <w:rPr>
          <w:color w:val="auto"/>
        </w:rPr>
        <w:fldChar w:fldCharType="end"/>
      </w:r>
      <w:r w:rsidRPr="002946F8">
        <w:rPr>
          <w:color w:val="auto"/>
        </w:rPr>
        <w:t xml:space="preserve">: </w:t>
      </w:r>
      <w:r>
        <w:t>ATM RESIDUALS REPORT FIELD DESCRIPTIONS</w:t>
      </w:r>
      <w:bookmarkEnd w:id="21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833FBF" w14:paraId="60AF3D0A"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358750C5" w14:textId="77777777" w:rsidR="00833FBF" w:rsidRDefault="00833FBF"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23326DE9" w14:textId="77777777" w:rsidR="00833FBF" w:rsidRDefault="00833FBF" w:rsidP="009958AC">
            <w:pPr>
              <w:ind w:left="82"/>
              <w:jc w:val="center"/>
            </w:pPr>
            <w:r>
              <w:rPr>
                <w:color w:val="FFFFFF"/>
                <w:sz w:val="20"/>
              </w:rPr>
              <w:t xml:space="preserve">Description </w:t>
            </w:r>
          </w:p>
        </w:tc>
      </w:tr>
      <w:tr w:rsidR="00833FBF" w14:paraId="03C3473A"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3DC587B8" w14:textId="77777777" w:rsidR="00833FBF" w:rsidRPr="006C3C2E" w:rsidRDefault="00833FBF" w:rsidP="009958AC">
            <w:pPr>
              <w:ind w:left="82"/>
              <w:jc w:val="center"/>
              <w:rPr>
                <w:b/>
              </w:rPr>
            </w:pPr>
            <w:r>
              <w:rPr>
                <w:b/>
                <w:sz w:val="16"/>
                <w:szCs w:val="16"/>
              </w:rPr>
              <w:t>CASHP_ID</w:t>
            </w:r>
          </w:p>
        </w:tc>
        <w:tc>
          <w:tcPr>
            <w:tcW w:w="5517" w:type="dxa"/>
            <w:tcBorders>
              <w:top w:val="single" w:sz="3" w:space="0" w:color="000000"/>
              <w:left w:val="single" w:sz="4" w:space="0" w:color="000000"/>
              <w:bottom w:val="single" w:sz="4" w:space="0" w:color="000000"/>
              <w:right w:val="single" w:sz="4" w:space="0" w:color="000000"/>
            </w:tcBorders>
          </w:tcPr>
          <w:p w14:paraId="5DF46493" w14:textId="77777777" w:rsidR="00833FBF" w:rsidRPr="006C3C2E" w:rsidRDefault="00833FBF" w:rsidP="009958AC">
            <w:pPr>
              <w:rPr>
                <w:rFonts w:cstheme="minorHAnsi"/>
                <w:sz w:val="18"/>
                <w:szCs w:val="18"/>
              </w:rPr>
            </w:pPr>
            <w:r>
              <w:rPr>
                <w:sz w:val="18"/>
                <w:szCs w:val="18"/>
              </w:rPr>
              <w:t>The cashpoint (ATM) from which the residuals originate.</w:t>
            </w:r>
            <w:r w:rsidRPr="006C3C2E">
              <w:rPr>
                <w:sz w:val="18"/>
                <w:szCs w:val="18"/>
              </w:rPr>
              <w:t xml:space="preserve"> </w:t>
            </w:r>
          </w:p>
        </w:tc>
      </w:tr>
      <w:tr w:rsidR="00833FBF" w14:paraId="4C3AE68D"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75903E27" w14:textId="77777777" w:rsidR="00833FBF" w:rsidRPr="006C3C2E" w:rsidRDefault="00833FBF" w:rsidP="009958AC">
            <w:pPr>
              <w:ind w:left="84"/>
              <w:jc w:val="center"/>
              <w:rPr>
                <w:b/>
              </w:rPr>
            </w:pPr>
            <w:r>
              <w:rPr>
                <w:b/>
                <w:sz w:val="16"/>
                <w:szCs w:val="16"/>
              </w:rPr>
              <w:t>RETURN_DATE</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39AD6650" w14:textId="77777777" w:rsidR="00833FBF" w:rsidRPr="006C3C2E" w:rsidRDefault="00833FBF" w:rsidP="009958AC">
            <w:pPr>
              <w:rPr>
                <w:rFonts w:cstheme="minorHAnsi"/>
                <w:sz w:val="18"/>
                <w:szCs w:val="18"/>
              </w:rPr>
            </w:pPr>
            <w:r>
              <w:rPr>
                <w:sz w:val="18"/>
                <w:szCs w:val="18"/>
              </w:rPr>
              <w:t>The date on which the amounts returned from the ATM.</w:t>
            </w:r>
            <w:r w:rsidRPr="006C3C2E">
              <w:rPr>
                <w:sz w:val="18"/>
                <w:szCs w:val="18"/>
              </w:rPr>
              <w:t xml:space="preserve"> </w:t>
            </w:r>
          </w:p>
        </w:tc>
      </w:tr>
      <w:tr w:rsidR="00833FBF" w14:paraId="1D1C1093"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0AAB80C0" w14:textId="77777777" w:rsidR="00833FBF" w:rsidRPr="006C3C2E" w:rsidRDefault="00833FBF" w:rsidP="009958AC">
            <w:pPr>
              <w:ind w:left="80"/>
              <w:jc w:val="center"/>
              <w:rPr>
                <w:b/>
              </w:rPr>
            </w:pPr>
            <w:r>
              <w:rPr>
                <w:b/>
                <w:sz w:val="16"/>
                <w:szCs w:val="16"/>
              </w:rPr>
              <w:t>DENOM_ID</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7076EAD6" w14:textId="77777777" w:rsidR="00833FBF" w:rsidRPr="006C3C2E" w:rsidRDefault="00833FBF" w:rsidP="009958AC">
            <w:pPr>
              <w:rPr>
                <w:rFonts w:cstheme="minorHAnsi"/>
                <w:sz w:val="18"/>
                <w:szCs w:val="18"/>
              </w:rPr>
            </w:pPr>
            <w:r>
              <w:rPr>
                <w:sz w:val="18"/>
                <w:szCs w:val="18"/>
              </w:rPr>
              <w:t>Denomination ID of the cash.</w:t>
            </w:r>
            <w:r w:rsidRPr="006C3C2E">
              <w:rPr>
                <w:sz w:val="18"/>
                <w:szCs w:val="18"/>
              </w:rPr>
              <w:t xml:space="preserve"> </w:t>
            </w:r>
          </w:p>
        </w:tc>
      </w:tr>
      <w:tr w:rsidR="00833FBF" w14:paraId="67E769F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8B4A28E" w14:textId="77777777" w:rsidR="00833FBF" w:rsidRPr="006C3C2E" w:rsidRDefault="00833FBF" w:rsidP="009958AC">
            <w:pPr>
              <w:ind w:left="80"/>
              <w:jc w:val="center"/>
              <w:rPr>
                <w:b/>
              </w:rPr>
            </w:pPr>
            <w:r>
              <w:rPr>
                <w:b/>
                <w:sz w:val="16"/>
                <w:szCs w:val="16"/>
              </w:rPr>
              <w:t>CASSETTE_ID</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24CD028C" w14:textId="77777777" w:rsidR="00833FBF" w:rsidRPr="006C3C2E" w:rsidRDefault="00833FBF" w:rsidP="009958AC">
            <w:pPr>
              <w:rPr>
                <w:rFonts w:cstheme="minorHAnsi"/>
                <w:sz w:val="18"/>
                <w:szCs w:val="18"/>
              </w:rPr>
            </w:pPr>
            <w:r>
              <w:rPr>
                <w:sz w:val="18"/>
                <w:szCs w:val="18"/>
              </w:rPr>
              <w:t>Cassette ID, if any.</w:t>
            </w:r>
          </w:p>
        </w:tc>
      </w:tr>
      <w:tr w:rsidR="00833FBF" w14:paraId="76A659B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3D9BA12" w14:textId="77777777" w:rsidR="00833FBF" w:rsidRPr="00C93182" w:rsidRDefault="00833FBF" w:rsidP="009958AC">
            <w:pPr>
              <w:ind w:left="80"/>
              <w:jc w:val="center"/>
              <w:rPr>
                <w:b/>
                <w:sz w:val="16"/>
                <w:szCs w:val="16"/>
              </w:rPr>
            </w:pPr>
            <w:r w:rsidRPr="00C93182">
              <w:rPr>
                <w:b/>
                <w:sz w:val="16"/>
                <w:szCs w:val="16"/>
              </w:rPr>
              <w:t>PREVIOUS_DELIVERY_DATE</w:t>
            </w:r>
          </w:p>
        </w:tc>
        <w:tc>
          <w:tcPr>
            <w:tcW w:w="5517" w:type="dxa"/>
            <w:tcBorders>
              <w:top w:val="single" w:sz="4" w:space="0" w:color="000000"/>
              <w:left w:val="single" w:sz="4" w:space="0" w:color="000000"/>
              <w:bottom w:val="single" w:sz="4" w:space="0" w:color="000000"/>
              <w:right w:val="single" w:sz="4" w:space="0" w:color="000000"/>
            </w:tcBorders>
          </w:tcPr>
          <w:p w14:paraId="42C40FFE" w14:textId="77777777" w:rsidR="00833FBF" w:rsidRPr="006C3C2E" w:rsidRDefault="00833FBF" w:rsidP="009958AC">
            <w:pPr>
              <w:rPr>
                <w:rFonts w:cstheme="minorHAnsi"/>
                <w:sz w:val="18"/>
                <w:szCs w:val="18"/>
              </w:rPr>
            </w:pPr>
            <w:r>
              <w:rPr>
                <w:sz w:val="18"/>
                <w:szCs w:val="18"/>
              </w:rPr>
              <w:t>Date of the prior delivery to this ATM. Presumably the residual cash is left over from that delivery.</w:t>
            </w:r>
            <w:r w:rsidRPr="006C3C2E">
              <w:rPr>
                <w:sz w:val="18"/>
                <w:szCs w:val="18"/>
              </w:rPr>
              <w:t xml:space="preserve"> </w:t>
            </w:r>
          </w:p>
        </w:tc>
      </w:tr>
      <w:tr w:rsidR="00833FBF" w14:paraId="26AB7BEA"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6CD9906" w14:textId="77777777" w:rsidR="00833FBF" w:rsidRPr="006C3C2E" w:rsidRDefault="00833FBF" w:rsidP="009958AC">
            <w:pPr>
              <w:ind w:left="80"/>
              <w:jc w:val="center"/>
              <w:rPr>
                <w:b/>
              </w:rPr>
            </w:pPr>
            <w:r>
              <w:rPr>
                <w:b/>
                <w:sz w:val="16"/>
                <w:szCs w:val="16"/>
              </w:rPr>
              <w:t>PREVIOUS_DELIVERY_AMT</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787474A3" w14:textId="77777777" w:rsidR="00833FBF" w:rsidRPr="006C3C2E" w:rsidRDefault="00833FBF" w:rsidP="009958AC">
            <w:pPr>
              <w:rPr>
                <w:rFonts w:cstheme="minorHAnsi"/>
                <w:sz w:val="18"/>
                <w:szCs w:val="18"/>
              </w:rPr>
            </w:pPr>
            <w:r>
              <w:rPr>
                <w:sz w:val="18"/>
                <w:szCs w:val="18"/>
              </w:rPr>
              <w:t>Amount of the prior delivery to this ATM. Presumably the residual cash is left over from that delivery.</w:t>
            </w:r>
          </w:p>
        </w:tc>
      </w:tr>
      <w:tr w:rsidR="00833FBF" w14:paraId="4DC5C07F"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BBD8CA9" w14:textId="77777777" w:rsidR="00833FBF" w:rsidRPr="006C3C2E" w:rsidRDefault="00833FBF" w:rsidP="009958AC">
            <w:pPr>
              <w:ind w:left="80"/>
              <w:jc w:val="center"/>
              <w:rPr>
                <w:b/>
              </w:rPr>
            </w:pPr>
            <w:r w:rsidRPr="006E47E0">
              <w:rPr>
                <w:b/>
                <w:sz w:val="16"/>
                <w:szCs w:val="16"/>
              </w:rPr>
              <w:t>WTHDRWLS_SINCE_LAST_DELIVERY</w:t>
            </w:r>
          </w:p>
        </w:tc>
        <w:tc>
          <w:tcPr>
            <w:tcW w:w="5517" w:type="dxa"/>
            <w:tcBorders>
              <w:top w:val="single" w:sz="4" w:space="0" w:color="000000"/>
              <w:left w:val="single" w:sz="4" w:space="0" w:color="000000"/>
              <w:bottom w:val="single" w:sz="4" w:space="0" w:color="000000"/>
              <w:right w:val="single" w:sz="4" w:space="0" w:color="000000"/>
            </w:tcBorders>
          </w:tcPr>
          <w:p w14:paraId="51CA0244" w14:textId="77777777" w:rsidR="00833FBF" w:rsidRPr="006C3C2E" w:rsidRDefault="00833FBF" w:rsidP="009958AC">
            <w:pPr>
              <w:rPr>
                <w:rFonts w:cstheme="minorHAnsi"/>
                <w:sz w:val="18"/>
                <w:szCs w:val="18"/>
              </w:rPr>
            </w:pPr>
            <w:r>
              <w:rPr>
                <w:sz w:val="18"/>
                <w:szCs w:val="18"/>
              </w:rPr>
              <w:t>Count of withdrawals since last delivery.</w:t>
            </w:r>
          </w:p>
        </w:tc>
      </w:tr>
      <w:tr w:rsidR="00833FBF" w14:paraId="2D0EBF5E"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676A127" w14:textId="77777777" w:rsidR="00833FBF" w:rsidRPr="006C3C2E" w:rsidRDefault="00833FBF" w:rsidP="009958AC">
            <w:pPr>
              <w:ind w:left="80"/>
              <w:jc w:val="center"/>
              <w:rPr>
                <w:b/>
              </w:rPr>
            </w:pPr>
            <w:r w:rsidRPr="007F6808">
              <w:rPr>
                <w:b/>
                <w:sz w:val="16"/>
                <w:szCs w:val="16"/>
              </w:rPr>
              <w:t>EXPECTED_RESIDUAL_AMT</w:t>
            </w:r>
          </w:p>
        </w:tc>
        <w:tc>
          <w:tcPr>
            <w:tcW w:w="5517" w:type="dxa"/>
            <w:tcBorders>
              <w:top w:val="single" w:sz="4" w:space="0" w:color="000000"/>
              <w:left w:val="single" w:sz="4" w:space="0" w:color="000000"/>
              <w:bottom w:val="single" w:sz="4" w:space="0" w:color="000000"/>
              <w:right w:val="single" w:sz="4" w:space="0" w:color="000000"/>
            </w:tcBorders>
          </w:tcPr>
          <w:p w14:paraId="001126EB" w14:textId="77777777" w:rsidR="00833FBF" w:rsidRPr="006C3C2E" w:rsidRDefault="00833FBF" w:rsidP="009958AC">
            <w:pPr>
              <w:rPr>
                <w:rFonts w:cstheme="minorHAnsi"/>
                <w:sz w:val="18"/>
                <w:szCs w:val="18"/>
              </w:rPr>
            </w:pPr>
            <w:r>
              <w:rPr>
                <w:sz w:val="18"/>
                <w:szCs w:val="18"/>
              </w:rPr>
              <w:t>Expected residual amount based on last delivery amount and recorded withdrawals.</w:t>
            </w:r>
          </w:p>
        </w:tc>
      </w:tr>
      <w:tr w:rsidR="00833FBF" w14:paraId="5FB5C9F1"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29D04341" w14:textId="77777777" w:rsidR="00833FBF" w:rsidRPr="007F6808" w:rsidRDefault="00833FBF" w:rsidP="009958AC">
            <w:pPr>
              <w:ind w:left="80"/>
              <w:jc w:val="center"/>
              <w:rPr>
                <w:b/>
                <w:sz w:val="16"/>
                <w:szCs w:val="16"/>
              </w:rPr>
            </w:pPr>
            <w:r w:rsidRPr="005310CF">
              <w:rPr>
                <w:b/>
                <w:sz w:val="16"/>
                <w:szCs w:val="16"/>
              </w:rPr>
              <w:t>ACTUAL_RESIDUAL_AMT</w:t>
            </w:r>
          </w:p>
        </w:tc>
        <w:tc>
          <w:tcPr>
            <w:tcW w:w="5517" w:type="dxa"/>
            <w:tcBorders>
              <w:top w:val="single" w:sz="4" w:space="0" w:color="000000"/>
              <w:left w:val="single" w:sz="4" w:space="0" w:color="000000"/>
              <w:bottom w:val="single" w:sz="4" w:space="0" w:color="000000"/>
              <w:right w:val="single" w:sz="4" w:space="0" w:color="000000"/>
            </w:tcBorders>
          </w:tcPr>
          <w:p w14:paraId="35B0EE61" w14:textId="77777777" w:rsidR="00833FBF" w:rsidRDefault="00833FBF" w:rsidP="009958AC">
            <w:pPr>
              <w:rPr>
                <w:sz w:val="18"/>
                <w:szCs w:val="18"/>
              </w:rPr>
            </w:pPr>
            <w:r>
              <w:rPr>
                <w:sz w:val="18"/>
                <w:szCs w:val="18"/>
              </w:rPr>
              <w:t>Residual amount counted after receipt of residual cash.</w:t>
            </w:r>
          </w:p>
        </w:tc>
      </w:tr>
      <w:tr w:rsidR="00833FBF" w14:paraId="0796D00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C11000F" w14:textId="77777777" w:rsidR="00833FBF" w:rsidRPr="005310CF" w:rsidRDefault="00833FBF" w:rsidP="009958AC">
            <w:pPr>
              <w:ind w:left="80"/>
              <w:jc w:val="center"/>
              <w:rPr>
                <w:b/>
                <w:sz w:val="16"/>
                <w:szCs w:val="16"/>
              </w:rPr>
            </w:pPr>
            <w:r>
              <w:rPr>
                <w:b/>
                <w:sz w:val="16"/>
                <w:szCs w:val="16"/>
              </w:rPr>
              <w:t>LINKED_ORDER</w:t>
            </w:r>
          </w:p>
        </w:tc>
        <w:tc>
          <w:tcPr>
            <w:tcW w:w="5517" w:type="dxa"/>
            <w:tcBorders>
              <w:top w:val="single" w:sz="4" w:space="0" w:color="000000"/>
              <w:left w:val="single" w:sz="4" w:space="0" w:color="000000"/>
              <w:bottom w:val="single" w:sz="4" w:space="0" w:color="000000"/>
              <w:right w:val="single" w:sz="4" w:space="0" w:color="000000"/>
            </w:tcBorders>
          </w:tcPr>
          <w:p w14:paraId="133C33AB" w14:textId="77777777" w:rsidR="00833FBF" w:rsidRPr="00265836" w:rsidRDefault="00833FBF" w:rsidP="009958AC">
            <w:pPr>
              <w:rPr>
                <w:sz w:val="18"/>
                <w:szCs w:val="18"/>
              </w:rPr>
            </w:pPr>
            <w:r w:rsidRPr="00265836">
              <w:rPr>
                <w:sz w:val="18"/>
                <w:szCs w:val="18"/>
              </w:rPr>
              <w:t>Reference number of</w:t>
            </w:r>
            <w:r w:rsidRPr="00265836">
              <w:rPr>
                <w:sz w:val="18"/>
                <w:szCs w:val="18"/>
                <w:lang w:val="en-GB" w:eastAsia="en-GB"/>
              </w:rPr>
              <w:t xml:space="preserve"> the prior </w:t>
            </w:r>
            <w:r>
              <w:rPr>
                <w:sz w:val="18"/>
                <w:szCs w:val="18"/>
                <w:lang w:val="en-GB" w:eastAsia="en-GB"/>
              </w:rPr>
              <w:t>delivery</w:t>
            </w:r>
            <w:r w:rsidRPr="00265836">
              <w:rPr>
                <w:sz w:val="18"/>
                <w:szCs w:val="18"/>
                <w:lang w:val="en-GB" w:eastAsia="en-GB"/>
              </w:rPr>
              <w:t xml:space="preserve"> </w:t>
            </w:r>
            <w:r>
              <w:rPr>
                <w:sz w:val="18"/>
                <w:szCs w:val="18"/>
                <w:lang w:val="en-GB" w:eastAsia="en-GB"/>
              </w:rPr>
              <w:t>to</w:t>
            </w:r>
            <w:r w:rsidRPr="00265836">
              <w:rPr>
                <w:sz w:val="18"/>
                <w:szCs w:val="18"/>
                <w:lang w:val="en-GB" w:eastAsia="en-GB"/>
              </w:rPr>
              <w:t xml:space="preserve"> th</w:t>
            </w:r>
            <w:r>
              <w:rPr>
                <w:sz w:val="18"/>
                <w:szCs w:val="18"/>
                <w:lang w:val="en-GB" w:eastAsia="en-GB"/>
              </w:rPr>
              <w:t>is</w:t>
            </w:r>
            <w:r w:rsidRPr="00265836">
              <w:rPr>
                <w:sz w:val="18"/>
                <w:szCs w:val="18"/>
                <w:lang w:val="en-GB" w:eastAsia="en-GB"/>
              </w:rPr>
              <w:t xml:space="preserve"> ATM</w:t>
            </w:r>
            <w:r>
              <w:rPr>
                <w:sz w:val="18"/>
                <w:szCs w:val="18"/>
                <w:lang w:val="en-GB" w:eastAsia="en-GB"/>
              </w:rPr>
              <w:t>.</w:t>
            </w:r>
          </w:p>
        </w:tc>
      </w:tr>
    </w:tbl>
    <w:p w14:paraId="3FB7A37D" w14:textId="77777777" w:rsidR="00833FBF" w:rsidRDefault="00833FBF" w:rsidP="00833FBF">
      <w:pPr>
        <w:spacing w:after="190" w:line="263" w:lineRule="auto"/>
        <w:ind w:left="-5" w:hanging="10"/>
      </w:pPr>
    </w:p>
    <w:p w14:paraId="0307D16C" w14:textId="77777777" w:rsidR="00833FBF" w:rsidRPr="00F465FC" w:rsidRDefault="006107DA" w:rsidP="00833FBF">
      <w:pPr>
        <w:spacing w:after="190" w:line="263" w:lineRule="auto"/>
        <w:ind w:left="-5" w:hanging="10"/>
        <w:rPr>
          <w:color w:val="92D050"/>
        </w:rPr>
      </w:pPr>
      <w:hyperlink w:anchor="_REPORTS" w:history="1">
        <w:r w:rsidR="00833FBF" w:rsidRPr="00F465FC">
          <w:rPr>
            <w:rStyle w:val="Hyperlink"/>
            <w:color w:val="92D050"/>
          </w:rPr>
          <w:t>Return to</w:t>
        </w:r>
        <w:r w:rsidR="00833FBF">
          <w:rPr>
            <w:rStyle w:val="Hyperlink"/>
            <w:color w:val="92D050"/>
          </w:rPr>
          <w:t>: Reports</w:t>
        </w:r>
      </w:hyperlink>
      <w:r w:rsidR="00833FBF" w:rsidRPr="00F465FC">
        <w:rPr>
          <w:color w:val="92D050"/>
        </w:rPr>
        <w:t xml:space="preserve"> </w:t>
      </w:r>
    </w:p>
    <w:p w14:paraId="5DF9DBFF" w14:textId="77777777" w:rsidR="00833FBF" w:rsidRDefault="00833FBF" w:rsidP="00833FBF">
      <w:pPr>
        <w:pStyle w:val="Heading2"/>
      </w:pPr>
      <w:bookmarkStart w:id="213" w:name="_Toc111643089"/>
      <w:bookmarkStart w:id="214" w:name="_Toc129321877"/>
      <w:r>
        <w:t>CONTAINER ASSET REPORT</w:t>
      </w:r>
      <w:bookmarkEnd w:id="213"/>
      <w:bookmarkEnd w:id="214"/>
      <w:r>
        <w:t xml:space="preserve"> </w:t>
      </w:r>
    </w:p>
    <w:p w14:paraId="5579B595" w14:textId="77777777" w:rsidR="00833FBF" w:rsidRPr="000A0789" w:rsidRDefault="00833FBF" w:rsidP="00833FBF">
      <w:pPr>
        <w:spacing w:after="0" w:line="240" w:lineRule="auto"/>
        <w:rPr>
          <w:lang w:val="en-GB" w:eastAsia="en-GB"/>
        </w:rPr>
      </w:pPr>
      <w:r w:rsidRPr="000A0789">
        <w:rPr>
          <w:lang w:val="en-GB" w:eastAsia="en-GB"/>
        </w:rPr>
        <w:t>Purpose of this report is to answer for user two questions: “What containers exist?” (assets list) And “Where are containers now?” (current locations)</w:t>
      </w:r>
    </w:p>
    <w:p w14:paraId="3937EDD8" w14:textId="77777777" w:rsidR="00833FBF" w:rsidRDefault="00833FBF" w:rsidP="00833FBF">
      <w:pPr>
        <w:pStyle w:val="Heading5"/>
        <w:ind w:left="-5"/>
      </w:pPr>
      <w:bookmarkStart w:id="215" w:name="_Toc65568977"/>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41</w:t>
      </w:r>
      <w:r w:rsidRPr="36CE550C">
        <w:rPr>
          <w:noProof/>
          <w:color w:val="auto"/>
        </w:rPr>
        <w:fldChar w:fldCharType="end"/>
      </w:r>
      <w:r w:rsidRPr="36CE550C">
        <w:rPr>
          <w:color w:val="auto"/>
        </w:rPr>
        <w:t>:</w:t>
      </w:r>
      <w:r w:rsidRPr="36CE550C">
        <w:rPr>
          <w:i/>
          <w:iCs/>
          <w:color w:val="auto"/>
        </w:rPr>
        <w:t xml:space="preserve"> </w:t>
      </w:r>
      <w:r>
        <w:t>CONTAINER ASSET REPORT</w:t>
      </w:r>
      <w:bookmarkEnd w:id="215"/>
    </w:p>
    <w:p w14:paraId="31AC53B5" w14:textId="77777777" w:rsidR="00833FBF" w:rsidRDefault="00833FBF" w:rsidP="00833FBF">
      <w:pPr>
        <w:spacing w:after="0"/>
        <w:ind w:right="1080"/>
        <w:jc w:val="center"/>
      </w:pPr>
      <w:r>
        <w:rPr>
          <w:noProof/>
          <w:sz w:val="18"/>
          <w:szCs w:val="18"/>
        </w:rPr>
        <w:drawing>
          <wp:inline distT="0" distB="0" distL="0" distR="0" wp14:anchorId="30271C28" wp14:editId="676FF216">
            <wp:extent cx="5938520" cy="2813685"/>
            <wp:effectExtent l="0" t="0" r="5080" b="5715"/>
            <wp:docPr id="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8520" cy="2813685"/>
                    </a:xfrm>
                    <a:prstGeom prst="rect">
                      <a:avLst/>
                    </a:prstGeom>
                    <a:noFill/>
                    <a:ln>
                      <a:noFill/>
                    </a:ln>
                  </pic:spPr>
                </pic:pic>
              </a:graphicData>
            </a:graphic>
          </wp:inline>
        </w:drawing>
      </w:r>
      <w:r w:rsidRPr="2BF9C046">
        <w:rPr>
          <w:sz w:val="18"/>
          <w:szCs w:val="18"/>
        </w:rPr>
        <w:t xml:space="preserve"> </w:t>
      </w:r>
    </w:p>
    <w:p w14:paraId="3B14113C" w14:textId="77777777" w:rsidR="00833FBF" w:rsidRDefault="00833FBF" w:rsidP="00833FBF">
      <w:pPr>
        <w:spacing w:after="190" w:line="263" w:lineRule="auto"/>
        <w:ind w:left="-5" w:hanging="10"/>
      </w:pPr>
    </w:p>
    <w:p w14:paraId="0BE5F368" w14:textId="77777777" w:rsidR="00833FBF" w:rsidRDefault="00833FBF" w:rsidP="00833FBF">
      <w:pPr>
        <w:pStyle w:val="Heading6"/>
        <w:tabs>
          <w:tab w:val="center" w:pos="3601"/>
        </w:tabs>
      </w:pPr>
      <w:bookmarkStart w:id="216" w:name="_Toc6556903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38</w:t>
      </w:r>
      <w:r w:rsidRPr="002946F8">
        <w:rPr>
          <w:color w:val="auto"/>
        </w:rPr>
        <w:fldChar w:fldCharType="end"/>
      </w:r>
      <w:r w:rsidRPr="002946F8">
        <w:rPr>
          <w:color w:val="auto"/>
        </w:rPr>
        <w:t xml:space="preserve">: </w:t>
      </w:r>
      <w:r>
        <w:t>CONTAINER ASSET REPORT FIELD DESCRIPTIONS</w:t>
      </w:r>
      <w:bookmarkEnd w:id="21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833FBF" w14:paraId="45139C26"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0FB790A3" w14:textId="77777777" w:rsidR="00833FBF" w:rsidRDefault="00833FBF"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10346501" w14:textId="77777777" w:rsidR="00833FBF" w:rsidRDefault="00833FBF" w:rsidP="009958AC">
            <w:pPr>
              <w:ind w:left="82"/>
              <w:jc w:val="center"/>
            </w:pPr>
            <w:r>
              <w:rPr>
                <w:color w:val="FFFFFF"/>
                <w:sz w:val="20"/>
              </w:rPr>
              <w:t xml:space="preserve">Description </w:t>
            </w:r>
          </w:p>
        </w:tc>
      </w:tr>
      <w:tr w:rsidR="00833FBF" w14:paraId="711848A3"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1C5A2DE8" w14:textId="77777777" w:rsidR="00833FBF" w:rsidRPr="006C3C2E" w:rsidRDefault="00833FBF" w:rsidP="009958AC">
            <w:pPr>
              <w:ind w:left="82"/>
              <w:jc w:val="center"/>
              <w:rPr>
                <w:b/>
              </w:rPr>
            </w:pPr>
            <w:r>
              <w:rPr>
                <w:b/>
                <w:sz w:val="16"/>
                <w:szCs w:val="16"/>
              </w:rPr>
              <w:t>Container Type</w:t>
            </w:r>
          </w:p>
        </w:tc>
        <w:tc>
          <w:tcPr>
            <w:tcW w:w="5517" w:type="dxa"/>
            <w:tcBorders>
              <w:top w:val="single" w:sz="3" w:space="0" w:color="000000"/>
              <w:left w:val="single" w:sz="4" w:space="0" w:color="000000"/>
              <w:bottom w:val="single" w:sz="4" w:space="0" w:color="000000"/>
              <w:right w:val="single" w:sz="4" w:space="0" w:color="000000"/>
            </w:tcBorders>
          </w:tcPr>
          <w:p w14:paraId="4A9FD76D" w14:textId="77777777" w:rsidR="00833FBF" w:rsidRPr="006C3C2E" w:rsidRDefault="00833FBF" w:rsidP="009958AC">
            <w:pPr>
              <w:rPr>
                <w:rFonts w:cstheme="minorHAnsi"/>
                <w:sz w:val="18"/>
                <w:szCs w:val="18"/>
              </w:rPr>
            </w:pPr>
            <w:r>
              <w:rPr>
                <w:sz w:val="18"/>
                <w:szCs w:val="18"/>
              </w:rPr>
              <w:t>Filter report by type of container</w:t>
            </w:r>
          </w:p>
        </w:tc>
      </w:tr>
      <w:tr w:rsidR="00833FBF" w14:paraId="50FC6AA9"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4BA77F76" w14:textId="77777777" w:rsidR="00833FBF" w:rsidRPr="006C3C2E" w:rsidRDefault="00833FBF" w:rsidP="009958AC">
            <w:pPr>
              <w:ind w:left="84"/>
              <w:jc w:val="center"/>
              <w:rPr>
                <w:b/>
              </w:rPr>
            </w:pPr>
            <w:r>
              <w:rPr>
                <w:b/>
                <w:sz w:val="16"/>
                <w:szCs w:val="16"/>
              </w:rPr>
              <w:t>Container Owner</w:t>
            </w:r>
          </w:p>
        </w:tc>
        <w:tc>
          <w:tcPr>
            <w:tcW w:w="5517" w:type="dxa"/>
            <w:tcBorders>
              <w:top w:val="single" w:sz="4" w:space="0" w:color="000000"/>
              <w:left w:val="single" w:sz="4" w:space="0" w:color="000000"/>
              <w:bottom w:val="single" w:sz="4" w:space="0" w:color="000000"/>
              <w:right w:val="single" w:sz="4" w:space="0" w:color="000000"/>
            </w:tcBorders>
          </w:tcPr>
          <w:p w14:paraId="73D1C195" w14:textId="77777777" w:rsidR="00833FBF" w:rsidRPr="006C3C2E" w:rsidRDefault="00833FBF" w:rsidP="009958AC">
            <w:pPr>
              <w:rPr>
                <w:rFonts w:cstheme="minorHAnsi"/>
                <w:sz w:val="18"/>
                <w:szCs w:val="18"/>
              </w:rPr>
            </w:pPr>
            <w:r>
              <w:rPr>
                <w:sz w:val="18"/>
                <w:szCs w:val="18"/>
              </w:rPr>
              <w:t>Filter report by owner of the containers</w:t>
            </w:r>
            <w:r w:rsidRPr="006C3C2E">
              <w:rPr>
                <w:sz w:val="18"/>
                <w:szCs w:val="18"/>
              </w:rPr>
              <w:t xml:space="preserve"> </w:t>
            </w:r>
          </w:p>
        </w:tc>
      </w:tr>
      <w:tr w:rsidR="00833FBF" w14:paraId="3FB9CC25"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E94C735" w14:textId="77777777" w:rsidR="00833FBF" w:rsidRPr="00646D00" w:rsidRDefault="00833FBF" w:rsidP="009958AC">
            <w:pPr>
              <w:ind w:left="80"/>
              <w:jc w:val="center"/>
              <w:rPr>
                <w:b/>
                <w:sz w:val="16"/>
                <w:szCs w:val="16"/>
              </w:rPr>
            </w:pPr>
            <w:r w:rsidRPr="00646D00">
              <w:rPr>
                <w:b/>
                <w:sz w:val="16"/>
                <w:szCs w:val="16"/>
              </w:rPr>
              <w:t>Life Cycle</w:t>
            </w:r>
          </w:p>
        </w:tc>
        <w:tc>
          <w:tcPr>
            <w:tcW w:w="5517" w:type="dxa"/>
            <w:tcBorders>
              <w:top w:val="single" w:sz="4" w:space="0" w:color="000000"/>
              <w:left w:val="single" w:sz="4" w:space="0" w:color="000000"/>
              <w:bottom w:val="single" w:sz="4" w:space="0" w:color="000000"/>
              <w:right w:val="single" w:sz="4" w:space="0" w:color="000000"/>
            </w:tcBorders>
          </w:tcPr>
          <w:p w14:paraId="2CAB3916" w14:textId="77777777" w:rsidR="00833FBF" w:rsidRPr="006C3C2E" w:rsidRDefault="00833FBF" w:rsidP="009958AC">
            <w:pPr>
              <w:rPr>
                <w:rFonts w:cstheme="minorHAnsi"/>
                <w:sz w:val="18"/>
                <w:szCs w:val="18"/>
              </w:rPr>
            </w:pPr>
            <w:r>
              <w:rPr>
                <w:rFonts w:cstheme="minorHAnsi"/>
                <w:sz w:val="18"/>
                <w:szCs w:val="18"/>
              </w:rPr>
              <w:t>Filter report by life cycle stage of containers</w:t>
            </w:r>
          </w:p>
        </w:tc>
      </w:tr>
      <w:tr w:rsidR="00833FBF" w14:paraId="1AE68205"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5D98866" w14:textId="77777777" w:rsidR="00833FBF" w:rsidRPr="00646D00" w:rsidRDefault="00833FBF" w:rsidP="009958AC">
            <w:pPr>
              <w:ind w:left="80"/>
              <w:jc w:val="center"/>
              <w:rPr>
                <w:b/>
                <w:sz w:val="16"/>
                <w:szCs w:val="16"/>
              </w:rPr>
            </w:pPr>
            <w:r w:rsidRPr="00646D00">
              <w:rPr>
                <w:b/>
                <w:sz w:val="16"/>
                <w:szCs w:val="16"/>
              </w:rPr>
              <w:t>Region</w:t>
            </w:r>
          </w:p>
        </w:tc>
        <w:tc>
          <w:tcPr>
            <w:tcW w:w="5517" w:type="dxa"/>
            <w:tcBorders>
              <w:top w:val="single" w:sz="4" w:space="0" w:color="000000"/>
              <w:left w:val="single" w:sz="4" w:space="0" w:color="000000"/>
              <w:bottom w:val="single" w:sz="4" w:space="0" w:color="000000"/>
              <w:right w:val="single" w:sz="4" w:space="0" w:color="000000"/>
            </w:tcBorders>
          </w:tcPr>
          <w:p w14:paraId="15528C8C" w14:textId="77777777" w:rsidR="00833FBF" w:rsidRPr="006C3C2E" w:rsidRDefault="00833FBF" w:rsidP="009958AC">
            <w:pPr>
              <w:rPr>
                <w:rFonts w:cstheme="minorHAnsi"/>
                <w:sz w:val="18"/>
                <w:szCs w:val="18"/>
              </w:rPr>
            </w:pPr>
            <w:r>
              <w:rPr>
                <w:rFonts w:cstheme="minorHAnsi"/>
                <w:sz w:val="18"/>
                <w:szCs w:val="18"/>
              </w:rPr>
              <w:t>Filter report by region</w:t>
            </w:r>
          </w:p>
        </w:tc>
      </w:tr>
      <w:tr w:rsidR="00833FBF" w14:paraId="178C58C7"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816C546" w14:textId="77777777" w:rsidR="00833FBF" w:rsidRPr="00C93182" w:rsidRDefault="00833FBF" w:rsidP="009958AC">
            <w:pPr>
              <w:ind w:left="80"/>
              <w:jc w:val="center"/>
              <w:rPr>
                <w:b/>
                <w:sz w:val="16"/>
                <w:szCs w:val="16"/>
              </w:rPr>
            </w:pPr>
            <w:r>
              <w:rPr>
                <w:b/>
                <w:sz w:val="16"/>
                <w:szCs w:val="16"/>
              </w:rPr>
              <w:t>Location Parent</w:t>
            </w:r>
          </w:p>
        </w:tc>
        <w:tc>
          <w:tcPr>
            <w:tcW w:w="5517" w:type="dxa"/>
            <w:tcBorders>
              <w:top w:val="single" w:sz="4" w:space="0" w:color="000000"/>
              <w:left w:val="single" w:sz="4" w:space="0" w:color="000000"/>
              <w:bottom w:val="single" w:sz="4" w:space="0" w:color="000000"/>
              <w:right w:val="single" w:sz="4" w:space="0" w:color="000000"/>
            </w:tcBorders>
          </w:tcPr>
          <w:p w14:paraId="3C9ABE89" w14:textId="77777777" w:rsidR="00833FBF" w:rsidRPr="00067620" w:rsidRDefault="00833FBF" w:rsidP="009958AC">
            <w:pPr>
              <w:rPr>
                <w:rFonts w:cstheme="minorHAnsi"/>
                <w:sz w:val="18"/>
                <w:szCs w:val="18"/>
              </w:rPr>
            </w:pPr>
            <w:r w:rsidRPr="00067620">
              <w:rPr>
                <w:rFonts w:cstheme="minorHAnsi"/>
                <w:sz w:val="18"/>
                <w:szCs w:val="18"/>
              </w:rPr>
              <w:t xml:space="preserve">The parent cashpoint of the containers current location, if any. For example, </w:t>
            </w:r>
            <w:r w:rsidRPr="00067620">
              <w:rPr>
                <w:sz w:val="18"/>
                <w:szCs w:val="18"/>
                <w:lang w:val="en-GB" w:eastAsia="en-GB"/>
              </w:rPr>
              <w:t>if ATMs are linked under a Branch, then containers located at those ATM show the Branch’s ID in Location</w:t>
            </w:r>
            <w:r>
              <w:rPr>
                <w:sz w:val="18"/>
                <w:szCs w:val="18"/>
                <w:lang w:val="en-GB" w:eastAsia="en-GB"/>
              </w:rPr>
              <w:t xml:space="preserve"> </w:t>
            </w:r>
            <w:r w:rsidRPr="00067620">
              <w:rPr>
                <w:sz w:val="18"/>
                <w:szCs w:val="18"/>
                <w:lang w:val="en-GB" w:eastAsia="en-GB"/>
              </w:rPr>
              <w:t xml:space="preserve">Parent </w:t>
            </w:r>
            <w:r>
              <w:rPr>
                <w:sz w:val="18"/>
                <w:szCs w:val="18"/>
                <w:lang w:val="en-GB" w:eastAsia="en-GB"/>
              </w:rPr>
              <w:t>field</w:t>
            </w:r>
            <w:r w:rsidRPr="00067620">
              <w:rPr>
                <w:sz w:val="18"/>
                <w:szCs w:val="18"/>
                <w:lang w:val="en-GB" w:eastAsia="en-GB"/>
              </w:rPr>
              <w:t>.</w:t>
            </w:r>
          </w:p>
        </w:tc>
      </w:tr>
      <w:tr w:rsidR="00833FBF" w14:paraId="256B1993"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E3676F2" w14:textId="77777777" w:rsidR="00833FBF" w:rsidRPr="006C3C2E" w:rsidRDefault="00833FBF" w:rsidP="009958AC">
            <w:pPr>
              <w:ind w:left="80"/>
              <w:jc w:val="center"/>
              <w:rPr>
                <w:b/>
              </w:rPr>
            </w:pPr>
            <w:r>
              <w:rPr>
                <w:b/>
                <w:sz w:val="16"/>
                <w:szCs w:val="16"/>
              </w:rPr>
              <w:t>Location</w:t>
            </w:r>
          </w:p>
        </w:tc>
        <w:tc>
          <w:tcPr>
            <w:tcW w:w="5517" w:type="dxa"/>
            <w:tcBorders>
              <w:top w:val="single" w:sz="4" w:space="0" w:color="000000"/>
              <w:left w:val="single" w:sz="4" w:space="0" w:color="000000"/>
              <w:bottom w:val="single" w:sz="4" w:space="0" w:color="000000"/>
              <w:right w:val="single" w:sz="4" w:space="0" w:color="000000"/>
            </w:tcBorders>
          </w:tcPr>
          <w:p w14:paraId="0A7E2C03" w14:textId="77777777" w:rsidR="00833FBF" w:rsidRPr="006C3C2E" w:rsidRDefault="00833FBF" w:rsidP="009958AC">
            <w:pPr>
              <w:rPr>
                <w:rFonts w:cstheme="minorHAnsi"/>
                <w:sz w:val="18"/>
                <w:szCs w:val="18"/>
              </w:rPr>
            </w:pPr>
            <w:r>
              <w:rPr>
                <w:rFonts w:cstheme="minorHAnsi"/>
                <w:sz w:val="18"/>
                <w:szCs w:val="18"/>
              </w:rPr>
              <w:t>Current location of the container</w:t>
            </w:r>
          </w:p>
        </w:tc>
      </w:tr>
      <w:tr w:rsidR="00833FBF" w14:paraId="0203981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8C0F5DF" w14:textId="77777777" w:rsidR="00833FBF" w:rsidRPr="006C3C2E" w:rsidRDefault="00833FBF" w:rsidP="009958AC">
            <w:pPr>
              <w:ind w:left="80"/>
              <w:jc w:val="center"/>
              <w:rPr>
                <w:b/>
              </w:rPr>
            </w:pPr>
            <w:r>
              <w:rPr>
                <w:b/>
                <w:sz w:val="16"/>
                <w:szCs w:val="16"/>
              </w:rPr>
              <w:t>Container ID</w:t>
            </w:r>
          </w:p>
        </w:tc>
        <w:tc>
          <w:tcPr>
            <w:tcW w:w="5517" w:type="dxa"/>
            <w:tcBorders>
              <w:top w:val="single" w:sz="4" w:space="0" w:color="000000"/>
              <w:left w:val="single" w:sz="4" w:space="0" w:color="000000"/>
              <w:bottom w:val="single" w:sz="4" w:space="0" w:color="000000"/>
              <w:right w:val="single" w:sz="4" w:space="0" w:color="000000"/>
            </w:tcBorders>
          </w:tcPr>
          <w:p w14:paraId="3DA51AD8" w14:textId="77777777" w:rsidR="00833FBF" w:rsidRPr="006C3C2E" w:rsidRDefault="00833FBF" w:rsidP="009958AC">
            <w:pPr>
              <w:rPr>
                <w:rFonts w:cstheme="minorHAnsi"/>
                <w:sz w:val="18"/>
                <w:szCs w:val="18"/>
              </w:rPr>
            </w:pPr>
            <w:r>
              <w:rPr>
                <w:rFonts w:cstheme="minorHAnsi"/>
                <w:sz w:val="18"/>
                <w:szCs w:val="18"/>
              </w:rPr>
              <w:t>Identifier of the container</w:t>
            </w:r>
          </w:p>
        </w:tc>
      </w:tr>
      <w:tr w:rsidR="00833FBF" w14:paraId="2EFA3CE0"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EEEE9CC" w14:textId="77777777" w:rsidR="00833FBF" w:rsidRPr="006C3C2E" w:rsidRDefault="00833FBF" w:rsidP="009958AC">
            <w:pPr>
              <w:ind w:left="80"/>
              <w:jc w:val="center"/>
              <w:rPr>
                <w:b/>
              </w:rPr>
            </w:pPr>
            <w:r>
              <w:rPr>
                <w:b/>
                <w:sz w:val="16"/>
                <w:szCs w:val="16"/>
              </w:rPr>
              <w:t>Type</w:t>
            </w:r>
          </w:p>
        </w:tc>
        <w:tc>
          <w:tcPr>
            <w:tcW w:w="5517" w:type="dxa"/>
            <w:tcBorders>
              <w:top w:val="single" w:sz="4" w:space="0" w:color="000000"/>
              <w:left w:val="single" w:sz="4" w:space="0" w:color="000000"/>
              <w:bottom w:val="single" w:sz="4" w:space="0" w:color="000000"/>
              <w:right w:val="single" w:sz="4" w:space="0" w:color="000000"/>
            </w:tcBorders>
          </w:tcPr>
          <w:p w14:paraId="0E8C147A" w14:textId="77777777" w:rsidR="00833FBF" w:rsidRPr="006C3C2E" w:rsidRDefault="00833FBF" w:rsidP="009958AC">
            <w:pPr>
              <w:rPr>
                <w:rFonts w:cstheme="minorHAnsi"/>
                <w:sz w:val="18"/>
                <w:szCs w:val="18"/>
              </w:rPr>
            </w:pPr>
            <w:r>
              <w:rPr>
                <w:rFonts w:cstheme="minorHAnsi"/>
                <w:sz w:val="18"/>
                <w:szCs w:val="18"/>
              </w:rPr>
              <w:t>Container’s type</w:t>
            </w:r>
          </w:p>
        </w:tc>
      </w:tr>
      <w:tr w:rsidR="00833FBF" w14:paraId="676BA2A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0FE2BD3" w14:textId="77777777" w:rsidR="00833FBF" w:rsidRPr="007F6808" w:rsidRDefault="00833FBF" w:rsidP="009958AC">
            <w:pPr>
              <w:ind w:left="80"/>
              <w:jc w:val="center"/>
              <w:rPr>
                <w:b/>
                <w:sz w:val="16"/>
                <w:szCs w:val="16"/>
              </w:rPr>
            </w:pPr>
            <w:r>
              <w:rPr>
                <w:b/>
                <w:sz w:val="16"/>
                <w:szCs w:val="16"/>
              </w:rPr>
              <w:t>Owner</w:t>
            </w:r>
          </w:p>
        </w:tc>
        <w:tc>
          <w:tcPr>
            <w:tcW w:w="5517" w:type="dxa"/>
            <w:tcBorders>
              <w:top w:val="single" w:sz="4" w:space="0" w:color="000000"/>
              <w:left w:val="single" w:sz="4" w:space="0" w:color="000000"/>
              <w:bottom w:val="single" w:sz="4" w:space="0" w:color="000000"/>
              <w:right w:val="single" w:sz="4" w:space="0" w:color="000000"/>
            </w:tcBorders>
          </w:tcPr>
          <w:p w14:paraId="41E41E4F" w14:textId="77777777" w:rsidR="00833FBF" w:rsidRDefault="00833FBF" w:rsidP="009958AC">
            <w:pPr>
              <w:rPr>
                <w:sz w:val="18"/>
                <w:szCs w:val="18"/>
              </w:rPr>
            </w:pPr>
            <w:r>
              <w:rPr>
                <w:sz w:val="18"/>
                <w:szCs w:val="18"/>
              </w:rPr>
              <w:t>Container’s owner</w:t>
            </w:r>
          </w:p>
        </w:tc>
      </w:tr>
      <w:tr w:rsidR="00833FBF" w14:paraId="0AEBBD2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274CA8DB" w14:textId="77777777" w:rsidR="00833FBF" w:rsidRPr="005310CF" w:rsidRDefault="00833FBF" w:rsidP="009958AC">
            <w:pPr>
              <w:ind w:left="80"/>
              <w:jc w:val="center"/>
              <w:rPr>
                <w:b/>
                <w:sz w:val="16"/>
                <w:szCs w:val="16"/>
              </w:rPr>
            </w:pPr>
            <w:r>
              <w:rPr>
                <w:b/>
                <w:sz w:val="16"/>
                <w:szCs w:val="16"/>
              </w:rPr>
              <w:t>Life Cycle</w:t>
            </w:r>
          </w:p>
        </w:tc>
        <w:tc>
          <w:tcPr>
            <w:tcW w:w="5517" w:type="dxa"/>
            <w:tcBorders>
              <w:top w:val="single" w:sz="4" w:space="0" w:color="000000"/>
              <w:left w:val="single" w:sz="4" w:space="0" w:color="000000"/>
              <w:bottom w:val="single" w:sz="4" w:space="0" w:color="000000"/>
              <w:right w:val="single" w:sz="4" w:space="0" w:color="000000"/>
            </w:tcBorders>
          </w:tcPr>
          <w:p w14:paraId="42F6A383" w14:textId="77777777" w:rsidR="00833FBF" w:rsidRDefault="00833FBF" w:rsidP="009958AC">
            <w:pPr>
              <w:rPr>
                <w:sz w:val="18"/>
                <w:szCs w:val="18"/>
              </w:rPr>
            </w:pPr>
            <w:r>
              <w:rPr>
                <w:sz w:val="18"/>
                <w:szCs w:val="18"/>
              </w:rPr>
              <w:t>Current life cycle stage of the container</w:t>
            </w:r>
          </w:p>
        </w:tc>
      </w:tr>
    </w:tbl>
    <w:p w14:paraId="10C40524" w14:textId="77777777" w:rsidR="00833FBF" w:rsidRDefault="00833FBF" w:rsidP="00833FBF">
      <w:pPr>
        <w:spacing w:after="190" w:line="263" w:lineRule="auto"/>
        <w:ind w:left="-5" w:hanging="10"/>
      </w:pPr>
    </w:p>
    <w:p w14:paraId="4B06019B" w14:textId="77777777" w:rsidR="00833FBF" w:rsidRPr="00F465FC" w:rsidRDefault="006107DA" w:rsidP="00833FBF">
      <w:pPr>
        <w:spacing w:after="190" w:line="263" w:lineRule="auto"/>
        <w:ind w:left="-5" w:hanging="10"/>
        <w:rPr>
          <w:color w:val="92D050"/>
        </w:rPr>
      </w:pPr>
      <w:hyperlink w:anchor="_REPORTS" w:history="1">
        <w:r w:rsidR="00833FBF" w:rsidRPr="00F465FC">
          <w:rPr>
            <w:rStyle w:val="Hyperlink"/>
            <w:color w:val="92D050"/>
          </w:rPr>
          <w:t>Return to</w:t>
        </w:r>
        <w:r w:rsidR="00833FBF">
          <w:rPr>
            <w:rStyle w:val="Hyperlink"/>
            <w:color w:val="92D050"/>
          </w:rPr>
          <w:t>: Reports</w:t>
        </w:r>
      </w:hyperlink>
      <w:r w:rsidR="00833FBF" w:rsidRPr="00F465FC">
        <w:rPr>
          <w:color w:val="92D050"/>
        </w:rPr>
        <w:t xml:space="preserve"> </w:t>
      </w:r>
    </w:p>
    <w:p w14:paraId="407874BF" w14:textId="77777777" w:rsidR="00833FBF" w:rsidRDefault="00833FBF" w:rsidP="00833FBF">
      <w:pPr>
        <w:pStyle w:val="Heading2"/>
      </w:pPr>
      <w:bookmarkStart w:id="217" w:name="_Toc111643090"/>
      <w:bookmarkStart w:id="218" w:name="_Toc129321878"/>
      <w:r>
        <w:t>CONTAINER USE BY LOCATION REPORT</w:t>
      </w:r>
      <w:bookmarkEnd w:id="217"/>
      <w:bookmarkEnd w:id="218"/>
      <w:r>
        <w:t xml:space="preserve"> </w:t>
      </w:r>
    </w:p>
    <w:p w14:paraId="68238A44" w14:textId="77777777" w:rsidR="00833FBF" w:rsidRPr="000A0789" w:rsidRDefault="00833FBF" w:rsidP="00833FBF">
      <w:pPr>
        <w:spacing w:after="0" w:line="240" w:lineRule="auto"/>
        <w:rPr>
          <w:lang w:val="en-GB" w:eastAsia="en-GB"/>
        </w:rPr>
      </w:pPr>
      <w:r w:rsidRPr="000A0789">
        <w:rPr>
          <w:lang w:val="en-GB" w:eastAsia="en-GB"/>
        </w:rPr>
        <w:t xml:space="preserve">Purpose of this report is to give history of </w:t>
      </w:r>
      <w:r>
        <w:rPr>
          <w:lang w:val="en-GB" w:eastAsia="en-GB"/>
        </w:rPr>
        <w:t>container use at a location</w:t>
      </w:r>
      <w:r w:rsidRPr="000A0789">
        <w:rPr>
          <w:lang w:val="en-GB" w:eastAsia="en-GB"/>
        </w:rPr>
        <w:t xml:space="preserve">: What activities/events </w:t>
      </w:r>
      <w:r>
        <w:rPr>
          <w:lang w:val="en-GB" w:eastAsia="en-GB"/>
        </w:rPr>
        <w:t>occurred here?</w:t>
      </w:r>
    </w:p>
    <w:p w14:paraId="367C4C76" w14:textId="77777777" w:rsidR="00833FBF" w:rsidRDefault="00833FBF" w:rsidP="00833FBF">
      <w:pPr>
        <w:pStyle w:val="ListParagraph"/>
        <w:spacing w:after="0" w:line="240" w:lineRule="auto"/>
        <w:ind w:left="360"/>
        <w:rPr>
          <w:color w:val="000000"/>
          <w:lang w:val="en-GB" w:eastAsia="en-GB"/>
        </w:rPr>
      </w:pPr>
    </w:p>
    <w:p w14:paraId="598E2B13" w14:textId="77777777" w:rsidR="00833FBF" w:rsidRDefault="00833FBF" w:rsidP="00833FBF">
      <w:pPr>
        <w:pStyle w:val="Heading5"/>
        <w:ind w:left="-5"/>
      </w:pPr>
      <w:bookmarkStart w:id="219" w:name="_Toc65568978"/>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42</w:t>
      </w:r>
      <w:r w:rsidRPr="36CE550C">
        <w:rPr>
          <w:noProof/>
          <w:color w:val="auto"/>
        </w:rPr>
        <w:fldChar w:fldCharType="end"/>
      </w:r>
      <w:r w:rsidRPr="36CE550C">
        <w:rPr>
          <w:color w:val="auto"/>
        </w:rPr>
        <w:t>:</w:t>
      </w:r>
      <w:r w:rsidRPr="36CE550C">
        <w:rPr>
          <w:i/>
          <w:iCs/>
          <w:color w:val="auto"/>
        </w:rPr>
        <w:t xml:space="preserve"> </w:t>
      </w:r>
      <w:r>
        <w:t>CONTAINER USE BY LOCATION REPORT</w:t>
      </w:r>
      <w:bookmarkEnd w:id="219"/>
    </w:p>
    <w:p w14:paraId="3E175A6F" w14:textId="77777777" w:rsidR="00833FBF" w:rsidRDefault="00833FBF" w:rsidP="00833FBF">
      <w:pPr>
        <w:spacing w:after="0"/>
        <w:ind w:right="1080"/>
        <w:jc w:val="center"/>
      </w:pPr>
      <w:r>
        <w:rPr>
          <w:noProof/>
          <w:sz w:val="18"/>
          <w:szCs w:val="18"/>
        </w:rPr>
        <w:drawing>
          <wp:inline distT="0" distB="0" distL="0" distR="0" wp14:anchorId="4CA721BD" wp14:editId="42C63124">
            <wp:extent cx="5938520" cy="3230245"/>
            <wp:effectExtent l="0" t="0" r="5080" b="8255"/>
            <wp:docPr id="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8520" cy="3230245"/>
                    </a:xfrm>
                    <a:prstGeom prst="rect">
                      <a:avLst/>
                    </a:prstGeom>
                    <a:noFill/>
                    <a:ln>
                      <a:noFill/>
                    </a:ln>
                  </pic:spPr>
                </pic:pic>
              </a:graphicData>
            </a:graphic>
          </wp:inline>
        </w:drawing>
      </w:r>
      <w:r w:rsidRPr="2BF9C046">
        <w:rPr>
          <w:sz w:val="18"/>
          <w:szCs w:val="18"/>
        </w:rPr>
        <w:t xml:space="preserve"> </w:t>
      </w:r>
    </w:p>
    <w:p w14:paraId="20F528B2" w14:textId="77777777" w:rsidR="00833FBF" w:rsidRDefault="00833FBF" w:rsidP="00833FBF">
      <w:pPr>
        <w:spacing w:after="190" w:line="263" w:lineRule="auto"/>
        <w:ind w:left="-5" w:hanging="10"/>
      </w:pPr>
    </w:p>
    <w:p w14:paraId="7826FC5E" w14:textId="77777777" w:rsidR="00833FBF" w:rsidRDefault="00833FBF" w:rsidP="00833FBF">
      <w:pPr>
        <w:pStyle w:val="Heading6"/>
        <w:tabs>
          <w:tab w:val="center" w:pos="3601"/>
        </w:tabs>
      </w:pPr>
      <w:bookmarkStart w:id="220" w:name="_Toc65569040"/>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39</w:t>
      </w:r>
      <w:r w:rsidRPr="002946F8">
        <w:rPr>
          <w:color w:val="auto"/>
        </w:rPr>
        <w:fldChar w:fldCharType="end"/>
      </w:r>
      <w:r w:rsidRPr="002946F8">
        <w:rPr>
          <w:color w:val="auto"/>
        </w:rPr>
        <w:t xml:space="preserve">: </w:t>
      </w:r>
      <w:r>
        <w:t>CONTAINER USE BY LOCATION FIELD DESCRIPTIONS</w:t>
      </w:r>
      <w:bookmarkEnd w:id="22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833FBF" w14:paraId="14747B0E"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0AAC9BD6" w14:textId="77777777" w:rsidR="00833FBF" w:rsidRDefault="00833FBF"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1AE3139F" w14:textId="77777777" w:rsidR="00833FBF" w:rsidRDefault="00833FBF" w:rsidP="009958AC">
            <w:pPr>
              <w:ind w:left="82"/>
              <w:jc w:val="center"/>
            </w:pPr>
            <w:r>
              <w:rPr>
                <w:color w:val="FFFFFF"/>
                <w:sz w:val="20"/>
              </w:rPr>
              <w:t xml:space="preserve">Description </w:t>
            </w:r>
          </w:p>
        </w:tc>
      </w:tr>
      <w:tr w:rsidR="00833FBF" w14:paraId="1ED39D78"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53A175B7" w14:textId="77777777" w:rsidR="00833FBF" w:rsidRPr="006C3C2E" w:rsidRDefault="00833FBF" w:rsidP="009958AC">
            <w:pPr>
              <w:ind w:left="82"/>
              <w:jc w:val="center"/>
              <w:rPr>
                <w:b/>
              </w:rPr>
            </w:pPr>
            <w:r>
              <w:rPr>
                <w:b/>
                <w:sz w:val="16"/>
                <w:szCs w:val="16"/>
              </w:rPr>
              <w:t>Location selection</w:t>
            </w:r>
          </w:p>
        </w:tc>
        <w:tc>
          <w:tcPr>
            <w:tcW w:w="5517" w:type="dxa"/>
            <w:tcBorders>
              <w:top w:val="single" w:sz="3" w:space="0" w:color="000000"/>
              <w:left w:val="single" w:sz="4" w:space="0" w:color="000000"/>
              <w:bottom w:val="single" w:sz="4" w:space="0" w:color="000000"/>
              <w:right w:val="single" w:sz="4" w:space="0" w:color="000000"/>
            </w:tcBorders>
          </w:tcPr>
          <w:p w14:paraId="742DDF12" w14:textId="77777777" w:rsidR="00833FBF" w:rsidRPr="006C3C2E" w:rsidRDefault="00833FBF" w:rsidP="009958AC">
            <w:pPr>
              <w:rPr>
                <w:rFonts w:cstheme="minorHAnsi"/>
                <w:sz w:val="18"/>
                <w:szCs w:val="18"/>
              </w:rPr>
            </w:pPr>
            <w:r>
              <w:rPr>
                <w:sz w:val="18"/>
                <w:szCs w:val="18"/>
              </w:rPr>
              <w:t>Choose an ATM, Branch, or Depot to see that location’s use of containers</w:t>
            </w:r>
          </w:p>
        </w:tc>
      </w:tr>
      <w:tr w:rsidR="00833FBF" w14:paraId="4B972081"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374CB5AC" w14:textId="77777777" w:rsidR="00833FBF" w:rsidRPr="006C3C2E" w:rsidRDefault="00833FBF" w:rsidP="009958AC">
            <w:pPr>
              <w:ind w:left="84"/>
              <w:jc w:val="center"/>
              <w:rPr>
                <w:b/>
              </w:rPr>
            </w:pPr>
            <w:r>
              <w:rPr>
                <w:b/>
                <w:sz w:val="16"/>
                <w:szCs w:val="16"/>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14E2605A" w14:textId="77777777" w:rsidR="00833FBF" w:rsidRPr="006C3C2E" w:rsidRDefault="00833FBF" w:rsidP="009958AC">
            <w:pPr>
              <w:rPr>
                <w:rFonts w:cstheme="minorHAnsi"/>
                <w:sz w:val="18"/>
                <w:szCs w:val="18"/>
              </w:rPr>
            </w:pPr>
            <w:r>
              <w:rPr>
                <w:sz w:val="18"/>
                <w:szCs w:val="18"/>
              </w:rPr>
              <w:t>Date range which will be included in the report</w:t>
            </w:r>
          </w:p>
        </w:tc>
      </w:tr>
      <w:tr w:rsidR="00833FBF" w14:paraId="080338BE"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FC6DD76" w14:textId="77777777" w:rsidR="00833FBF" w:rsidRPr="00646D00" w:rsidRDefault="00833FBF" w:rsidP="009958AC">
            <w:pPr>
              <w:ind w:left="80"/>
              <w:jc w:val="center"/>
              <w:rPr>
                <w:b/>
                <w:sz w:val="16"/>
                <w:szCs w:val="16"/>
              </w:rPr>
            </w:pPr>
            <w:r>
              <w:rPr>
                <w:b/>
                <w:sz w:val="16"/>
                <w:szCs w:val="16"/>
              </w:rPr>
              <w:t>HTML or CSV buttons</w:t>
            </w:r>
          </w:p>
        </w:tc>
        <w:tc>
          <w:tcPr>
            <w:tcW w:w="5517" w:type="dxa"/>
            <w:tcBorders>
              <w:top w:val="single" w:sz="4" w:space="0" w:color="000000"/>
              <w:left w:val="single" w:sz="4" w:space="0" w:color="000000"/>
              <w:bottom w:val="single" w:sz="4" w:space="0" w:color="000000"/>
              <w:right w:val="single" w:sz="4" w:space="0" w:color="000000"/>
            </w:tcBorders>
          </w:tcPr>
          <w:p w14:paraId="0B2AE797" w14:textId="77777777" w:rsidR="00833FBF" w:rsidRPr="006C3C2E" w:rsidRDefault="00833FBF" w:rsidP="009958AC">
            <w:pPr>
              <w:rPr>
                <w:rFonts w:cstheme="minorHAnsi"/>
                <w:sz w:val="18"/>
                <w:szCs w:val="18"/>
              </w:rPr>
            </w:pPr>
            <w:r>
              <w:rPr>
                <w:sz w:val="18"/>
                <w:szCs w:val="18"/>
              </w:rPr>
              <w:t>Open report of the respective type</w:t>
            </w:r>
            <w:r w:rsidRPr="006C3C2E">
              <w:rPr>
                <w:sz w:val="18"/>
                <w:szCs w:val="18"/>
              </w:rPr>
              <w:t xml:space="preserve"> </w:t>
            </w:r>
          </w:p>
        </w:tc>
      </w:tr>
      <w:tr w:rsidR="00833FBF" w14:paraId="148B4E7F"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EA47CEE" w14:textId="77777777" w:rsidR="00833FBF" w:rsidRPr="006C3C2E" w:rsidRDefault="00833FBF" w:rsidP="009958AC">
            <w:pPr>
              <w:ind w:left="80"/>
              <w:jc w:val="center"/>
              <w:rPr>
                <w:b/>
              </w:rPr>
            </w:pPr>
            <w:r>
              <w:rPr>
                <w:b/>
                <w:sz w:val="16"/>
                <w:szCs w:val="16"/>
              </w:rPr>
              <w:t>Container ID</w:t>
            </w:r>
          </w:p>
        </w:tc>
        <w:tc>
          <w:tcPr>
            <w:tcW w:w="5517" w:type="dxa"/>
            <w:tcBorders>
              <w:top w:val="single" w:sz="4" w:space="0" w:color="000000"/>
              <w:left w:val="single" w:sz="4" w:space="0" w:color="000000"/>
              <w:bottom w:val="single" w:sz="4" w:space="0" w:color="000000"/>
              <w:right w:val="single" w:sz="4" w:space="0" w:color="000000"/>
            </w:tcBorders>
          </w:tcPr>
          <w:p w14:paraId="0759A13D" w14:textId="77777777" w:rsidR="00833FBF" w:rsidRPr="006C3C2E" w:rsidRDefault="00833FBF" w:rsidP="009958AC">
            <w:pPr>
              <w:rPr>
                <w:rFonts w:cstheme="minorHAnsi"/>
                <w:sz w:val="18"/>
                <w:szCs w:val="18"/>
              </w:rPr>
            </w:pPr>
            <w:r>
              <w:rPr>
                <w:rFonts w:cstheme="minorHAnsi"/>
                <w:sz w:val="18"/>
                <w:szCs w:val="18"/>
              </w:rPr>
              <w:t>Identifier of the container</w:t>
            </w:r>
          </w:p>
        </w:tc>
      </w:tr>
      <w:tr w:rsidR="00833FBF" w14:paraId="6EEC8A28"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F4F0D7E" w14:textId="77777777" w:rsidR="00833FBF" w:rsidRPr="007F6808" w:rsidRDefault="00833FBF" w:rsidP="009958AC">
            <w:pPr>
              <w:ind w:left="80"/>
              <w:jc w:val="center"/>
              <w:rPr>
                <w:b/>
                <w:sz w:val="16"/>
                <w:szCs w:val="16"/>
              </w:rPr>
            </w:pPr>
            <w:r>
              <w:rPr>
                <w:b/>
                <w:sz w:val="16"/>
                <w:szCs w:val="16"/>
              </w:rPr>
              <w:t>Timestamp</w:t>
            </w:r>
          </w:p>
        </w:tc>
        <w:tc>
          <w:tcPr>
            <w:tcW w:w="5517" w:type="dxa"/>
            <w:tcBorders>
              <w:top w:val="single" w:sz="4" w:space="0" w:color="000000"/>
              <w:left w:val="single" w:sz="4" w:space="0" w:color="000000"/>
              <w:bottom w:val="single" w:sz="4" w:space="0" w:color="000000"/>
              <w:right w:val="single" w:sz="4" w:space="0" w:color="000000"/>
            </w:tcBorders>
          </w:tcPr>
          <w:p w14:paraId="56C56CD2" w14:textId="77777777" w:rsidR="00833FBF" w:rsidRDefault="00833FBF" w:rsidP="009958AC">
            <w:pPr>
              <w:rPr>
                <w:sz w:val="18"/>
                <w:szCs w:val="18"/>
              </w:rPr>
            </w:pPr>
            <w:r>
              <w:rPr>
                <w:rFonts w:cstheme="minorHAnsi"/>
                <w:sz w:val="18"/>
                <w:szCs w:val="18"/>
              </w:rPr>
              <w:t>Date and time when the action was recorded</w:t>
            </w:r>
          </w:p>
        </w:tc>
      </w:tr>
      <w:tr w:rsidR="00833FBF" w14:paraId="523F0F5E"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037D0085" w14:textId="77777777" w:rsidR="00833FBF" w:rsidRPr="005310CF" w:rsidRDefault="00833FBF" w:rsidP="009958AC">
            <w:pPr>
              <w:ind w:left="80"/>
              <w:jc w:val="center"/>
              <w:rPr>
                <w:b/>
                <w:sz w:val="16"/>
                <w:szCs w:val="16"/>
              </w:rPr>
            </w:pPr>
            <w:r>
              <w:rPr>
                <w:b/>
                <w:sz w:val="16"/>
                <w:szCs w:val="16"/>
              </w:rPr>
              <w:t>User</w:t>
            </w:r>
          </w:p>
        </w:tc>
        <w:tc>
          <w:tcPr>
            <w:tcW w:w="5517" w:type="dxa"/>
            <w:tcBorders>
              <w:top w:val="single" w:sz="4" w:space="0" w:color="000000"/>
              <w:left w:val="single" w:sz="4" w:space="0" w:color="000000"/>
              <w:bottom w:val="single" w:sz="4" w:space="0" w:color="000000"/>
              <w:right w:val="single" w:sz="4" w:space="0" w:color="000000"/>
            </w:tcBorders>
          </w:tcPr>
          <w:p w14:paraId="6D8995A7" w14:textId="77777777" w:rsidR="00833FBF" w:rsidRDefault="00833FBF" w:rsidP="009958AC">
            <w:pPr>
              <w:rPr>
                <w:sz w:val="18"/>
                <w:szCs w:val="18"/>
              </w:rPr>
            </w:pPr>
            <w:r>
              <w:rPr>
                <w:sz w:val="18"/>
                <w:szCs w:val="18"/>
              </w:rPr>
              <w:t>User who performed the action</w:t>
            </w:r>
          </w:p>
        </w:tc>
      </w:tr>
      <w:tr w:rsidR="00833FBF" w14:paraId="62E1C8A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83D71F9" w14:textId="77777777" w:rsidR="00833FBF" w:rsidRDefault="00833FBF" w:rsidP="009958AC">
            <w:pPr>
              <w:ind w:left="80"/>
              <w:jc w:val="center"/>
              <w:rPr>
                <w:b/>
                <w:sz w:val="16"/>
                <w:szCs w:val="16"/>
              </w:rPr>
            </w:pPr>
            <w:r>
              <w:rPr>
                <w:b/>
                <w:sz w:val="16"/>
                <w:szCs w:val="16"/>
              </w:rPr>
              <w:t>Description</w:t>
            </w:r>
          </w:p>
        </w:tc>
        <w:tc>
          <w:tcPr>
            <w:tcW w:w="5517" w:type="dxa"/>
            <w:tcBorders>
              <w:top w:val="single" w:sz="4" w:space="0" w:color="000000"/>
              <w:left w:val="single" w:sz="4" w:space="0" w:color="000000"/>
              <w:bottom w:val="single" w:sz="4" w:space="0" w:color="000000"/>
              <w:right w:val="single" w:sz="4" w:space="0" w:color="000000"/>
            </w:tcBorders>
          </w:tcPr>
          <w:p w14:paraId="484A3BB7" w14:textId="77777777" w:rsidR="00833FBF" w:rsidRDefault="00833FBF" w:rsidP="009958AC">
            <w:pPr>
              <w:rPr>
                <w:sz w:val="18"/>
                <w:szCs w:val="18"/>
              </w:rPr>
            </w:pPr>
            <w:r>
              <w:rPr>
                <w:sz w:val="18"/>
                <w:szCs w:val="18"/>
              </w:rPr>
              <w:t>Description of what happened</w:t>
            </w:r>
          </w:p>
        </w:tc>
      </w:tr>
    </w:tbl>
    <w:p w14:paraId="0ADB7B19" w14:textId="77777777" w:rsidR="00833FBF" w:rsidRDefault="00833FBF" w:rsidP="00833FBF">
      <w:pPr>
        <w:spacing w:after="190" w:line="263" w:lineRule="auto"/>
        <w:ind w:left="-5" w:hanging="10"/>
      </w:pPr>
    </w:p>
    <w:p w14:paraId="210E2C0D" w14:textId="77777777" w:rsidR="00833FBF" w:rsidRPr="00F465FC" w:rsidRDefault="006107DA" w:rsidP="00833FBF">
      <w:pPr>
        <w:spacing w:after="190" w:line="263" w:lineRule="auto"/>
        <w:ind w:left="-5" w:hanging="10"/>
        <w:rPr>
          <w:color w:val="92D050"/>
        </w:rPr>
      </w:pPr>
      <w:hyperlink w:anchor="_REPORTS" w:history="1">
        <w:r w:rsidR="00833FBF" w:rsidRPr="00F465FC">
          <w:rPr>
            <w:rStyle w:val="Hyperlink"/>
            <w:color w:val="92D050"/>
          </w:rPr>
          <w:t>Return to</w:t>
        </w:r>
        <w:r w:rsidR="00833FBF">
          <w:rPr>
            <w:rStyle w:val="Hyperlink"/>
            <w:color w:val="92D050"/>
          </w:rPr>
          <w:t>: Reports</w:t>
        </w:r>
      </w:hyperlink>
      <w:r w:rsidR="00833FBF" w:rsidRPr="00F465FC">
        <w:rPr>
          <w:color w:val="92D050"/>
        </w:rPr>
        <w:t xml:space="preserve"> </w:t>
      </w:r>
    </w:p>
    <w:p w14:paraId="37BCAA84" w14:textId="77777777" w:rsidR="00833FBF" w:rsidRDefault="00833FBF" w:rsidP="00833FBF">
      <w:pPr>
        <w:pStyle w:val="Heading2"/>
      </w:pPr>
      <w:bookmarkStart w:id="221" w:name="_Toc111643091"/>
      <w:bookmarkStart w:id="222" w:name="_Toc129321879"/>
      <w:r>
        <w:t>VAULT LOAD HISTORY REPORT</w:t>
      </w:r>
      <w:bookmarkEnd w:id="221"/>
      <w:bookmarkEnd w:id="222"/>
      <w:r>
        <w:t xml:space="preserve"> </w:t>
      </w:r>
    </w:p>
    <w:p w14:paraId="5BE661D8" w14:textId="77777777" w:rsidR="00833FBF" w:rsidRPr="000A0789" w:rsidRDefault="00833FBF" w:rsidP="00833FBF">
      <w:pPr>
        <w:spacing w:after="0" w:line="240" w:lineRule="auto"/>
        <w:rPr>
          <w:lang w:val="en-GB" w:eastAsia="en-GB"/>
        </w:rPr>
      </w:pPr>
      <w:r w:rsidRPr="000A0789">
        <w:rPr>
          <w:lang w:val="en-GB" w:eastAsia="en-GB"/>
        </w:rPr>
        <w:t xml:space="preserve">Purpose of this report is </w:t>
      </w:r>
      <w:r>
        <w:rPr>
          <w:lang w:val="en-GB" w:eastAsia="en-GB"/>
        </w:rPr>
        <w:t xml:space="preserve">allow user to see what has been loaded previously via Import Vault History function. That function primarily loads data into </w:t>
      </w:r>
      <w:proofErr w:type="spellStart"/>
      <w:r>
        <w:rPr>
          <w:lang w:val="en-GB" w:eastAsia="en-GB"/>
        </w:rPr>
        <w:t>OptiVault</w:t>
      </w:r>
      <w:proofErr w:type="spellEnd"/>
      <w:r>
        <w:rPr>
          <w:lang w:val="en-GB" w:eastAsia="en-GB"/>
        </w:rPr>
        <w:t xml:space="preserve">, but it allows to load in a different format than what </w:t>
      </w:r>
      <w:proofErr w:type="spellStart"/>
      <w:r>
        <w:rPr>
          <w:lang w:val="en-GB" w:eastAsia="en-GB"/>
        </w:rPr>
        <w:t>OptiVault</w:t>
      </w:r>
      <w:proofErr w:type="spellEnd"/>
      <w:r>
        <w:rPr>
          <w:lang w:val="en-GB" w:eastAsia="en-GB"/>
        </w:rPr>
        <w:t xml:space="preserve"> stores. The records shown in this report are what was loaded before being converted to </w:t>
      </w:r>
      <w:proofErr w:type="spellStart"/>
      <w:r>
        <w:rPr>
          <w:lang w:val="en-GB" w:eastAsia="en-GB"/>
        </w:rPr>
        <w:t>OptiVault</w:t>
      </w:r>
      <w:proofErr w:type="spellEnd"/>
      <w:r>
        <w:rPr>
          <w:lang w:val="en-GB" w:eastAsia="en-GB"/>
        </w:rPr>
        <w:t xml:space="preserve"> data.</w:t>
      </w:r>
    </w:p>
    <w:p w14:paraId="304477C8" w14:textId="77777777" w:rsidR="00833FBF" w:rsidRDefault="00833FBF" w:rsidP="00833FBF">
      <w:pPr>
        <w:pStyle w:val="ListParagraph"/>
        <w:spacing w:after="0" w:line="240" w:lineRule="auto"/>
        <w:ind w:left="360"/>
        <w:rPr>
          <w:color w:val="000000"/>
          <w:lang w:val="en-GB" w:eastAsia="en-GB"/>
        </w:rPr>
      </w:pPr>
    </w:p>
    <w:p w14:paraId="4DB4051A" w14:textId="77777777" w:rsidR="00833FBF" w:rsidRDefault="00833FBF" w:rsidP="00833FBF">
      <w:pPr>
        <w:pStyle w:val="Heading5"/>
        <w:ind w:left="-5"/>
      </w:pPr>
      <w:bookmarkStart w:id="223" w:name="_Toc65568979"/>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43</w:t>
      </w:r>
      <w:r w:rsidRPr="36CE550C">
        <w:rPr>
          <w:noProof/>
          <w:color w:val="auto"/>
        </w:rPr>
        <w:fldChar w:fldCharType="end"/>
      </w:r>
      <w:r w:rsidRPr="36CE550C">
        <w:rPr>
          <w:color w:val="auto"/>
        </w:rPr>
        <w:t>:</w:t>
      </w:r>
      <w:r w:rsidRPr="36CE550C">
        <w:rPr>
          <w:i/>
          <w:iCs/>
          <w:color w:val="auto"/>
        </w:rPr>
        <w:t xml:space="preserve"> </w:t>
      </w:r>
      <w:r>
        <w:t>VAULT LOAD HISTORY REPORT</w:t>
      </w:r>
      <w:bookmarkEnd w:id="223"/>
    </w:p>
    <w:p w14:paraId="0E34A14C" w14:textId="77777777" w:rsidR="00833FBF" w:rsidRDefault="00833FBF" w:rsidP="00833FBF">
      <w:pPr>
        <w:spacing w:after="0"/>
        <w:ind w:right="1080"/>
        <w:jc w:val="center"/>
      </w:pPr>
      <w:r>
        <w:rPr>
          <w:noProof/>
          <w:sz w:val="18"/>
          <w:szCs w:val="18"/>
        </w:rPr>
        <w:drawing>
          <wp:inline distT="0" distB="0" distL="0" distR="0" wp14:anchorId="485817FB" wp14:editId="769CD338">
            <wp:extent cx="5943600" cy="2034540"/>
            <wp:effectExtent l="0" t="0" r="0" b="3810"/>
            <wp:docPr id="4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r w:rsidRPr="2BF9C046">
        <w:rPr>
          <w:sz w:val="18"/>
          <w:szCs w:val="18"/>
        </w:rPr>
        <w:t xml:space="preserve"> </w:t>
      </w:r>
    </w:p>
    <w:p w14:paraId="141C94D6" w14:textId="77777777" w:rsidR="00833FBF" w:rsidRDefault="00833FBF" w:rsidP="00833FBF">
      <w:pPr>
        <w:spacing w:after="190" w:line="263" w:lineRule="auto"/>
        <w:ind w:left="-5" w:hanging="10"/>
      </w:pPr>
    </w:p>
    <w:p w14:paraId="2786A05F" w14:textId="77777777" w:rsidR="00833FBF" w:rsidRDefault="00833FBF" w:rsidP="00833FBF">
      <w:pPr>
        <w:pStyle w:val="Heading6"/>
        <w:tabs>
          <w:tab w:val="center" w:pos="3601"/>
        </w:tabs>
      </w:pPr>
      <w:bookmarkStart w:id="224" w:name="_Toc6556904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40</w:t>
      </w:r>
      <w:r w:rsidRPr="002946F8">
        <w:rPr>
          <w:color w:val="auto"/>
        </w:rPr>
        <w:fldChar w:fldCharType="end"/>
      </w:r>
      <w:r w:rsidRPr="002946F8">
        <w:rPr>
          <w:color w:val="auto"/>
        </w:rPr>
        <w:t xml:space="preserve">: </w:t>
      </w:r>
      <w:r>
        <w:t>VAULT LOAD HISTORY REPORT FIELD DESCRIPTIONS</w:t>
      </w:r>
      <w:bookmarkEnd w:id="22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833FBF" w14:paraId="6B46787F"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72C3330D" w14:textId="77777777" w:rsidR="00833FBF" w:rsidRDefault="00833FBF"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458A720F" w14:textId="77777777" w:rsidR="00833FBF" w:rsidRDefault="00833FBF" w:rsidP="009958AC">
            <w:pPr>
              <w:ind w:left="82"/>
              <w:jc w:val="center"/>
            </w:pPr>
            <w:r>
              <w:rPr>
                <w:color w:val="FFFFFF"/>
                <w:sz w:val="20"/>
              </w:rPr>
              <w:t xml:space="preserve">Description </w:t>
            </w:r>
          </w:p>
        </w:tc>
      </w:tr>
      <w:tr w:rsidR="00833FBF" w14:paraId="58363E96"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0989922E" w14:textId="77777777" w:rsidR="00833FBF" w:rsidRPr="006C3C2E" w:rsidRDefault="00833FBF" w:rsidP="009958AC">
            <w:pPr>
              <w:ind w:left="82"/>
              <w:jc w:val="center"/>
              <w:rPr>
                <w:b/>
              </w:rPr>
            </w:pPr>
            <w:r>
              <w:rPr>
                <w:b/>
                <w:sz w:val="16"/>
                <w:szCs w:val="16"/>
              </w:rPr>
              <w:t>Vault</w:t>
            </w:r>
          </w:p>
        </w:tc>
        <w:tc>
          <w:tcPr>
            <w:tcW w:w="5517" w:type="dxa"/>
            <w:tcBorders>
              <w:top w:val="single" w:sz="3" w:space="0" w:color="000000"/>
              <w:left w:val="single" w:sz="4" w:space="0" w:color="000000"/>
              <w:bottom w:val="single" w:sz="4" w:space="0" w:color="000000"/>
              <w:right w:val="single" w:sz="4" w:space="0" w:color="000000"/>
            </w:tcBorders>
          </w:tcPr>
          <w:p w14:paraId="7DB9B3DE" w14:textId="77777777" w:rsidR="00833FBF" w:rsidRPr="006C3C2E" w:rsidRDefault="00833FBF" w:rsidP="009958AC">
            <w:pPr>
              <w:rPr>
                <w:rFonts w:cstheme="minorHAnsi"/>
                <w:sz w:val="18"/>
                <w:szCs w:val="18"/>
              </w:rPr>
            </w:pPr>
            <w:r>
              <w:rPr>
                <w:sz w:val="18"/>
                <w:szCs w:val="18"/>
              </w:rPr>
              <w:t>Choose vault(s) which will be included in the report.</w:t>
            </w:r>
          </w:p>
        </w:tc>
      </w:tr>
      <w:tr w:rsidR="00833FBF" w14:paraId="4BF666C0"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340BF2E9" w14:textId="77777777" w:rsidR="00833FBF" w:rsidRPr="006C3C2E" w:rsidRDefault="00833FBF" w:rsidP="009958AC">
            <w:pPr>
              <w:ind w:left="84"/>
              <w:jc w:val="center"/>
              <w:rPr>
                <w:b/>
              </w:rPr>
            </w:pPr>
            <w:r>
              <w:rPr>
                <w:b/>
                <w:sz w:val="16"/>
                <w:szCs w:val="16"/>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49729622" w14:textId="77777777" w:rsidR="00833FBF" w:rsidRPr="006C3C2E" w:rsidRDefault="00833FBF" w:rsidP="009958AC">
            <w:pPr>
              <w:rPr>
                <w:rFonts w:cstheme="minorHAnsi"/>
                <w:sz w:val="18"/>
                <w:szCs w:val="18"/>
              </w:rPr>
            </w:pPr>
            <w:r>
              <w:rPr>
                <w:sz w:val="18"/>
                <w:szCs w:val="18"/>
              </w:rPr>
              <w:t>Date range which will be included in the report</w:t>
            </w:r>
          </w:p>
        </w:tc>
      </w:tr>
      <w:tr w:rsidR="00833FBF" w14:paraId="7E773B01"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6D0A9C5" w14:textId="77777777" w:rsidR="00833FBF" w:rsidRPr="00646D00" w:rsidRDefault="00833FBF" w:rsidP="009958AC">
            <w:pPr>
              <w:ind w:left="80"/>
              <w:jc w:val="center"/>
              <w:rPr>
                <w:b/>
                <w:sz w:val="16"/>
                <w:szCs w:val="16"/>
              </w:rPr>
            </w:pPr>
            <w:r>
              <w:rPr>
                <w:b/>
                <w:sz w:val="16"/>
                <w:szCs w:val="16"/>
              </w:rPr>
              <w:t>Denomination</w:t>
            </w:r>
          </w:p>
        </w:tc>
        <w:tc>
          <w:tcPr>
            <w:tcW w:w="5517" w:type="dxa"/>
            <w:tcBorders>
              <w:top w:val="single" w:sz="4" w:space="0" w:color="000000"/>
              <w:left w:val="single" w:sz="4" w:space="0" w:color="000000"/>
              <w:bottom w:val="single" w:sz="4" w:space="0" w:color="000000"/>
              <w:right w:val="single" w:sz="4" w:space="0" w:color="000000"/>
            </w:tcBorders>
          </w:tcPr>
          <w:p w14:paraId="4E0DB21F" w14:textId="77777777" w:rsidR="00833FBF" w:rsidRPr="006C3C2E" w:rsidRDefault="00833FBF" w:rsidP="009958AC">
            <w:pPr>
              <w:rPr>
                <w:rFonts w:cstheme="minorHAnsi"/>
                <w:sz w:val="18"/>
                <w:szCs w:val="18"/>
              </w:rPr>
            </w:pPr>
            <w:r>
              <w:rPr>
                <w:sz w:val="18"/>
                <w:szCs w:val="18"/>
              </w:rPr>
              <w:t>Denomination(s) which will be included in the report</w:t>
            </w:r>
            <w:r w:rsidRPr="006C3C2E">
              <w:rPr>
                <w:sz w:val="18"/>
                <w:szCs w:val="18"/>
              </w:rPr>
              <w:t xml:space="preserve"> </w:t>
            </w:r>
          </w:p>
        </w:tc>
      </w:tr>
      <w:tr w:rsidR="00833FBF" w14:paraId="134D1971"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F1F9D35" w14:textId="77777777" w:rsidR="00833FBF" w:rsidRPr="006C3C2E" w:rsidRDefault="00833FBF" w:rsidP="009958AC">
            <w:pPr>
              <w:ind w:left="80"/>
              <w:jc w:val="center"/>
              <w:rPr>
                <w:b/>
              </w:rPr>
            </w:pPr>
            <w:r>
              <w:rPr>
                <w:b/>
                <w:sz w:val="16"/>
                <w:szCs w:val="16"/>
              </w:rPr>
              <w:t>Quality</w:t>
            </w:r>
          </w:p>
        </w:tc>
        <w:tc>
          <w:tcPr>
            <w:tcW w:w="5517" w:type="dxa"/>
            <w:tcBorders>
              <w:top w:val="single" w:sz="4" w:space="0" w:color="000000"/>
              <w:left w:val="single" w:sz="4" w:space="0" w:color="000000"/>
              <w:bottom w:val="single" w:sz="4" w:space="0" w:color="000000"/>
              <w:right w:val="single" w:sz="4" w:space="0" w:color="000000"/>
            </w:tcBorders>
          </w:tcPr>
          <w:p w14:paraId="3ADEE03B" w14:textId="77777777" w:rsidR="00833FBF" w:rsidRPr="006C3C2E" w:rsidRDefault="00833FBF" w:rsidP="009958AC">
            <w:pPr>
              <w:rPr>
                <w:rFonts w:cstheme="minorHAnsi"/>
                <w:sz w:val="18"/>
                <w:szCs w:val="18"/>
              </w:rPr>
            </w:pPr>
            <w:r>
              <w:rPr>
                <w:sz w:val="18"/>
                <w:szCs w:val="18"/>
              </w:rPr>
              <w:t>Quality(</w:t>
            </w:r>
            <w:proofErr w:type="spellStart"/>
            <w:r>
              <w:rPr>
                <w:sz w:val="18"/>
                <w:szCs w:val="18"/>
              </w:rPr>
              <w:t>ies</w:t>
            </w:r>
            <w:proofErr w:type="spellEnd"/>
            <w:r>
              <w:rPr>
                <w:sz w:val="18"/>
                <w:szCs w:val="18"/>
              </w:rPr>
              <w:t>) which will be included in the report</w:t>
            </w:r>
            <w:r w:rsidRPr="006C3C2E">
              <w:rPr>
                <w:sz w:val="18"/>
                <w:szCs w:val="18"/>
              </w:rPr>
              <w:t xml:space="preserve"> </w:t>
            </w:r>
          </w:p>
        </w:tc>
      </w:tr>
      <w:tr w:rsidR="00833FBF" w14:paraId="585D6811"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0FD5CE02" w14:textId="77777777" w:rsidR="00833FBF" w:rsidRPr="007F6808" w:rsidRDefault="00833FBF" w:rsidP="009958AC">
            <w:pPr>
              <w:ind w:left="80"/>
              <w:jc w:val="center"/>
              <w:rPr>
                <w:b/>
                <w:sz w:val="16"/>
                <w:szCs w:val="16"/>
              </w:rPr>
            </w:pPr>
            <w:r>
              <w:rPr>
                <w:b/>
                <w:sz w:val="16"/>
                <w:szCs w:val="16"/>
              </w:rPr>
              <w:t>HTML, PDF, or CSV button</w:t>
            </w:r>
          </w:p>
        </w:tc>
        <w:tc>
          <w:tcPr>
            <w:tcW w:w="5517" w:type="dxa"/>
            <w:tcBorders>
              <w:top w:val="single" w:sz="4" w:space="0" w:color="000000"/>
              <w:left w:val="single" w:sz="4" w:space="0" w:color="000000"/>
              <w:bottom w:val="single" w:sz="4" w:space="0" w:color="000000"/>
              <w:right w:val="single" w:sz="4" w:space="0" w:color="000000"/>
            </w:tcBorders>
          </w:tcPr>
          <w:p w14:paraId="184CE0EB" w14:textId="77777777" w:rsidR="00833FBF" w:rsidRDefault="00833FBF" w:rsidP="009958AC">
            <w:pPr>
              <w:rPr>
                <w:sz w:val="18"/>
                <w:szCs w:val="18"/>
              </w:rPr>
            </w:pPr>
            <w:r>
              <w:rPr>
                <w:rFonts w:cstheme="minorHAnsi"/>
                <w:sz w:val="18"/>
                <w:szCs w:val="18"/>
              </w:rPr>
              <w:t>Open report of the respective type</w:t>
            </w:r>
          </w:p>
        </w:tc>
      </w:tr>
      <w:tr w:rsidR="00833FBF" w14:paraId="559668E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26E4612" w14:textId="77777777" w:rsidR="00833FBF" w:rsidRPr="005310CF" w:rsidRDefault="00833FBF" w:rsidP="009958AC">
            <w:pPr>
              <w:ind w:left="80"/>
              <w:jc w:val="center"/>
              <w:rPr>
                <w:b/>
                <w:sz w:val="16"/>
                <w:szCs w:val="16"/>
              </w:rPr>
            </w:pPr>
            <w:r>
              <w:rPr>
                <w:b/>
                <w:sz w:val="16"/>
                <w:szCs w:val="16"/>
              </w:rPr>
              <w:t>Vault</w:t>
            </w:r>
          </w:p>
        </w:tc>
        <w:tc>
          <w:tcPr>
            <w:tcW w:w="5517" w:type="dxa"/>
            <w:tcBorders>
              <w:top w:val="single" w:sz="4" w:space="0" w:color="000000"/>
              <w:left w:val="single" w:sz="4" w:space="0" w:color="000000"/>
              <w:bottom w:val="single" w:sz="4" w:space="0" w:color="000000"/>
              <w:right w:val="single" w:sz="4" w:space="0" w:color="000000"/>
            </w:tcBorders>
          </w:tcPr>
          <w:p w14:paraId="2B82D79D" w14:textId="77777777" w:rsidR="00833FBF" w:rsidRDefault="00833FBF" w:rsidP="009958AC">
            <w:pPr>
              <w:rPr>
                <w:sz w:val="18"/>
                <w:szCs w:val="18"/>
              </w:rPr>
            </w:pPr>
            <w:r>
              <w:rPr>
                <w:sz w:val="18"/>
                <w:szCs w:val="18"/>
              </w:rPr>
              <w:t>Vault to which this history belongs</w:t>
            </w:r>
          </w:p>
        </w:tc>
      </w:tr>
      <w:tr w:rsidR="00833FBF" w14:paraId="6A1963AC"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0643D2C5" w14:textId="77777777" w:rsidR="00833FBF" w:rsidRDefault="00833FBF" w:rsidP="009958AC">
            <w:pPr>
              <w:ind w:left="80"/>
              <w:jc w:val="center"/>
              <w:rPr>
                <w:b/>
                <w:sz w:val="16"/>
                <w:szCs w:val="16"/>
              </w:rPr>
            </w:pPr>
            <w:r>
              <w:rPr>
                <w:b/>
                <w:sz w:val="16"/>
                <w:szCs w:val="16"/>
              </w:rPr>
              <w:t>Date</w:t>
            </w:r>
          </w:p>
        </w:tc>
        <w:tc>
          <w:tcPr>
            <w:tcW w:w="5517" w:type="dxa"/>
            <w:tcBorders>
              <w:top w:val="single" w:sz="4" w:space="0" w:color="000000"/>
              <w:left w:val="single" w:sz="4" w:space="0" w:color="000000"/>
              <w:bottom w:val="single" w:sz="4" w:space="0" w:color="000000"/>
              <w:right w:val="single" w:sz="4" w:space="0" w:color="000000"/>
            </w:tcBorders>
          </w:tcPr>
          <w:p w14:paraId="72F98969" w14:textId="77777777" w:rsidR="00833FBF" w:rsidRDefault="00833FBF" w:rsidP="009958AC">
            <w:pPr>
              <w:rPr>
                <w:sz w:val="18"/>
                <w:szCs w:val="18"/>
              </w:rPr>
            </w:pPr>
            <w:r>
              <w:rPr>
                <w:sz w:val="18"/>
                <w:szCs w:val="18"/>
              </w:rPr>
              <w:t>Date of this history record</w:t>
            </w:r>
          </w:p>
        </w:tc>
      </w:tr>
      <w:tr w:rsidR="00833FBF" w14:paraId="724FA415"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B11B84A" w14:textId="77777777" w:rsidR="00833FBF" w:rsidRDefault="00833FBF" w:rsidP="009958AC">
            <w:pPr>
              <w:ind w:left="80"/>
              <w:jc w:val="center"/>
              <w:rPr>
                <w:b/>
                <w:sz w:val="16"/>
                <w:szCs w:val="16"/>
              </w:rPr>
            </w:pPr>
            <w:r>
              <w:rPr>
                <w:b/>
                <w:sz w:val="16"/>
                <w:szCs w:val="16"/>
              </w:rPr>
              <w:t>Denomination</w:t>
            </w:r>
          </w:p>
        </w:tc>
        <w:tc>
          <w:tcPr>
            <w:tcW w:w="5517" w:type="dxa"/>
            <w:tcBorders>
              <w:top w:val="single" w:sz="4" w:space="0" w:color="000000"/>
              <w:left w:val="single" w:sz="4" w:space="0" w:color="000000"/>
              <w:bottom w:val="single" w:sz="4" w:space="0" w:color="000000"/>
              <w:right w:val="single" w:sz="4" w:space="0" w:color="000000"/>
            </w:tcBorders>
          </w:tcPr>
          <w:p w14:paraId="21D7E3EC" w14:textId="77777777" w:rsidR="00833FBF" w:rsidRDefault="00833FBF" w:rsidP="009958AC">
            <w:pPr>
              <w:rPr>
                <w:sz w:val="18"/>
                <w:szCs w:val="18"/>
              </w:rPr>
            </w:pPr>
            <w:r>
              <w:rPr>
                <w:sz w:val="18"/>
                <w:szCs w:val="18"/>
              </w:rPr>
              <w:t>Denomination of the cash</w:t>
            </w:r>
          </w:p>
        </w:tc>
      </w:tr>
      <w:tr w:rsidR="00833FBF" w14:paraId="4B915FE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456A12D" w14:textId="77777777" w:rsidR="00833FBF" w:rsidRDefault="00833FBF" w:rsidP="009958AC">
            <w:pPr>
              <w:ind w:left="80"/>
              <w:jc w:val="center"/>
              <w:rPr>
                <w:b/>
                <w:sz w:val="16"/>
                <w:szCs w:val="16"/>
              </w:rPr>
            </w:pPr>
            <w:r>
              <w:rPr>
                <w:b/>
                <w:sz w:val="16"/>
                <w:szCs w:val="16"/>
              </w:rPr>
              <w:t>Quality</w:t>
            </w:r>
          </w:p>
        </w:tc>
        <w:tc>
          <w:tcPr>
            <w:tcW w:w="5517" w:type="dxa"/>
            <w:tcBorders>
              <w:top w:val="single" w:sz="4" w:space="0" w:color="000000"/>
              <w:left w:val="single" w:sz="4" w:space="0" w:color="000000"/>
              <w:bottom w:val="single" w:sz="4" w:space="0" w:color="000000"/>
              <w:right w:val="single" w:sz="4" w:space="0" w:color="000000"/>
            </w:tcBorders>
          </w:tcPr>
          <w:p w14:paraId="3A723CC0" w14:textId="77777777" w:rsidR="00833FBF" w:rsidRDefault="00833FBF" w:rsidP="009958AC">
            <w:pPr>
              <w:rPr>
                <w:sz w:val="18"/>
                <w:szCs w:val="18"/>
              </w:rPr>
            </w:pPr>
            <w:r>
              <w:rPr>
                <w:sz w:val="18"/>
                <w:szCs w:val="18"/>
              </w:rPr>
              <w:t>Quality of the cash</w:t>
            </w:r>
          </w:p>
        </w:tc>
      </w:tr>
      <w:tr w:rsidR="00833FBF" w14:paraId="2B066DE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2318E5B4" w14:textId="77777777" w:rsidR="00833FBF" w:rsidRDefault="00833FBF" w:rsidP="009958AC">
            <w:pPr>
              <w:ind w:left="80"/>
              <w:jc w:val="center"/>
              <w:rPr>
                <w:b/>
                <w:sz w:val="16"/>
                <w:szCs w:val="16"/>
              </w:rPr>
            </w:pPr>
            <w:r>
              <w:rPr>
                <w:b/>
                <w:sz w:val="16"/>
                <w:szCs w:val="16"/>
              </w:rPr>
              <w:t>Data Category</w:t>
            </w:r>
          </w:p>
        </w:tc>
        <w:tc>
          <w:tcPr>
            <w:tcW w:w="5517" w:type="dxa"/>
            <w:tcBorders>
              <w:top w:val="single" w:sz="4" w:space="0" w:color="000000"/>
              <w:left w:val="single" w:sz="4" w:space="0" w:color="000000"/>
              <w:bottom w:val="single" w:sz="4" w:space="0" w:color="000000"/>
              <w:right w:val="single" w:sz="4" w:space="0" w:color="000000"/>
            </w:tcBorders>
          </w:tcPr>
          <w:p w14:paraId="0D30FA7E" w14:textId="77777777" w:rsidR="00833FBF" w:rsidRDefault="00833FBF" w:rsidP="009958AC">
            <w:pPr>
              <w:rPr>
                <w:sz w:val="18"/>
                <w:szCs w:val="18"/>
              </w:rPr>
            </w:pPr>
            <w:r>
              <w:rPr>
                <w:sz w:val="18"/>
                <w:szCs w:val="18"/>
              </w:rPr>
              <w:t xml:space="preserve">The label used when loading this particular amount. Categories are configured by your institution and may vary. Categories often tell which field in </w:t>
            </w:r>
            <w:proofErr w:type="spellStart"/>
            <w:r>
              <w:rPr>
                <w:sz w:val="18"/>
                <w:szCs w:val="18"/>
              </w:rPr>
              <w:t>OptiVault</w:t>
            </w:r>
            <w:proofErr w:type="spellEnd"/>
            <w:r>
              <w:rPr>
                <w:sz w:val="18"/>
                <w:szCs w:val="18"/>
              </w:rPr>
              <w:t xml:space="preserve"> the amount will load into.</w:t>
            </w:r>
          </w:p>
        </w:tc>
      </w:tr>
      <w:tr w:rsidR="00833FBF" w14:paraId="6D3F21E5"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0B3A86A" w14:textId="77777777" w:rsidR="00833FBF" w:rsidRDefault="00833FBF" w:rsidP="009958AC">
            <w:pPr>
              <w:ind w:left="80"/>
              <w:jc w:val="center"/>
              <w:rPr>
                <w:b/>
                <w:sz w:val="16"/>
                <w:szCs w:val="16"/>
              </w:rPr>
            </w:pPr>
            <w:r>
              <w:rPr>
                <w:b/>
                <w:sz w:val="16"/>
                <w:szCs w:val="16"/>
              </w:rPr>
              <w:t>Data Subcategory</w:t>
            </w:r>
          </w:p>
        </w:tc>
        <w:tc>
          <w:tcPr>
            <w:tcW w:w="5517" w:type="dxa"/>
            <w:tcBorders>
              <w:top w:val="single" w:sz="4" w:space="0" w:color="000000"/>
              <w:left w:val="single" w:sz="4" w:space="0" w:color="000000"/>
              <w:bottom w:val="single" w:sz="4" w:space="0" w:color="000000"/>
              <w:right w:val="single" w:sz="4" w:space="0" w:color="000000"/>
            </w:tcBorders>
          </w:tcPr>
          <w:p w14:paraId="7750AE64" w14:textId="77777777" w:rsidR="00833FBF" w:rsidRDefault="00833FBF" w:rsidP="009958AC">
            <w:pPr>
              <w:rPr>
                <w:sz w:val="18"/>
                <w:szCs w:val="18"/>
              </w:rPr>
            </w:pPr>
            <w:r>
              <w:rPr>
                <w:sz w:val="18"/>
                <w:szCs w:val="18"/>
              </w:rPr>
              <w:t xml:space="preserve">Subcategory label used when loading this particular amount. Subcategories are defined by your institution and may vary. Subcategories are not linked to any </w:t>
            </w:r>
            <w:proofErr w:type="spellStart"/>
            <w:r>
              <w:rPr>
                <w:sz w:val="18"/>
                <w:szCs w:val="18"/>
              </w:rPr>
              <w:t>OptiVault</w:t>
            </w:r>
            <w:proofErr w:type="spellEnd"/>
            <w:r>
              <w:rPr>
                <w:sz w:val="18"/>
                <w:szCs w:val="18"/>
              </w:rPr>
              <w:t xml:space="preserve"> data field – they are used when the users reporting the data desire to break it into components, and the system will sum the subcategories together to find the amount for the associated Category in </w:t>
            </w:r>
            <w:proofErr w:type="spellStart"/>
            <w:r>
              <w:rPr>
                <w:sz w:val="18"/>
                <w:szCs w:val="18"/>
              </w:rPr>
              <w:t>OptiVault</w:t>
            </w:r>
            <w:proofErr w:type="spellEnd"/>
            <w:r>
              <w:rPr>
                <w:sz w:val="18"/>
                <w:szCs w:val="18"/>
              </w:rPr>
              <w:t>.</w:t>
            </w:r>
          </w:p>
        </w:tc>
      </w:tr>
      <w:tr w:rsidR="00833FBF" w14:paraId="70173500"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2A0439DD" w14:textId="77777777" w:rsidR="00833FBF" w:rsidRDefault="00833FBF" w:rsidP="009958AC">
            <w:pPr>
              <w:ind w:left="80"/>
              <w:jc w:val="center"/>
              <w:rPr>
                <w:b/>
                <w:sz w:val="16"/>
                <w:szCs w:val="16"/>
              </w:rPr>
            </w:pPr>
            <w:r>
              <w:rPr>
                <w:b/>
                <w:sz w:val="16"/>
                <w:szCs w:val="16"/>
              </w:rPr>
              <w:t>Amount</w:t>
            </w:r>
          </w:p>
        </w:tc>
        <w:tc>
          <w:tcPr>
            <w:tcW w:w="5517" w:type="dxa"/>
            <w:tcBorders>
              <w:top w:val="single" w:sz="4" w:space="0" w:color="000000"/>
              <w:left w:val="single" w:sz="4" w:space="0" w:color="000000"/>
              <w:bottom w:val="single" w:sz="4" w:space="0" w:color="000000"/>
              <w:right w:val="single" w:sz="4" w:space="0" w:color="000000"/>
            </w:tcBorders>
          </w:tcPr>
          <w:p w14:paraId="7F2CADDF" w14:textId="77777777" w:rsidR="00833FBF" w:rsidRDefault="00833FBF" w:rsidP="009958AC">
            <w:pPr>
              <w:rPr>
                <w:sz w:val="18"/>
                <w:szCs w:val="18"/>
              </w:rPr>
            </w:pPr>
            <w:r>
              <w:rPr>
                <w:sz w:val="18"/>
                <w:szCs w:val="18"/>
              </w:rPr>
              <w:t>The amount recorded from Import Vault History.</w:t>
            </w:r>
          </w:p>
        </w:tc>
      </w:tr>
    </w:tbl>
    <w:p w14:paraId="45593DE8" w14:textId="77777777" w:rsidR="00833FBF" w:rsidRDefault="00833FBF" w:rsidP="00833FBF">
      <w:pPr>
        <w:spacing w:after="190" w:line="263" w:lineRule="auto"/>
        <w:ind w:left="-5" w:hanging="10"/>
      </w:pPr>
    </w:p>
    <w:p w14:paraId="0BA8BF55" w14:textId="77777777" w:rsidR="00833FBF" w:rsidRPr="00F465FC" w:rsidRDefault="006107DA" w:rsidP="00833FBF">
      <w:pPr>
        <w:spacing w:after="190" w:line="263" w:lineRule="auto"/>
        <w:ind w:left="-5" w:hanging="10"/>
        <w:rPr>
          <w:color w:val="92D050"/>
        </w:rPr>
      </w:pPr>
      <w:hyperlink w:anchor="_REPORTS" w:history="1">
        <w:r w:rsidR="00833FBF" w:rsidRPr="00F465FC">
          <w:rPr>
            <w:rStyle w:val="Hyperlink"/>
            <w:color w:val="92D050"/>
          </w:rPr>
          <w:t>Return to</w:t>
        </w:r>
        <w:r w:rsidR="00833FBF">
          <w:rPr>
            <w:rStyle w:val="Hyperlink"/>
            <w:color w:val="92D050"/>
          </w:rPr>
          <w:t>: Reports</w:t>
        </w:r>
      </w:hyperlink>
      <w:r w:rsidR="00833FBF" w:rsidRPr="00F465FC">
        <w:rPr>
          <w:color w:val="92D050"/>
        </w:rPr>
        <w:t xml:space="preserve"> </w:t>
      </w:r>
    </w:p>
    <w:p w14:paraId="63C0CF62" w14:textId="77777777" w:rsidR="00833FBF" w:rsidRDefault="00833FBF" w:rsidP="00833FBF">
      <w:pPr>
        <w:spacing w:after="198" w:line="256" w:lineRule="auto"/>
        <w:ind w:left="-5" w:right="68" w:hanging="10"/>
      </w:pPr>
    </w:p>
    <w:p w14:paraId="76E0C295" w14:textId="77777777" w:rsidR="00833FBF" w:rsidRDefault="00833FBF" w:rsidP="00833FBF">
      <w:pPr>
        <w:pStyle w:val="Heading1"/>
        <w:ind w:left="-5"/>
      </w:pPr>
      <w:bookmarkStart w:id="225" w:name="_SETTINGS_1"/>
      <w:bookmarkStart w:id="226" w:name="_Toc111643092"/>
      <w:bookmarkStart w:id="227" w:name="_Toc129321880"/>
      <w:bookmarkEnd w:id="225"/>
      <w:r>
        <w:t>SETTINGS</w:t>
      </w:r>
      <w:bookmarkEnd w:id="226"/>
      <w:bookmarkEnd w:id="227"/>
      <w:r>
        <w:t xml:space="preserve"> </w:t>
      </w:r>
    </w:p>
    <w:p w14:paraId="2795C21F" w14:textId="77777777" w:rsidR="00833FBF" w:rsidRDefault="00833FBF" w:rsidP="00833FBF">
      <w:pPr>
        <w:spacing w:after="198" w:line="256" w:lineRule="auto"/>
        <w:ind w:left="-5" w:right="68" w:hanging="10"/>
        <w:rPr>
          <w:sz w:val="20"/>
          <w:szCs w:val="20"/>
        </w:rPr>
      </w:pPr>
      <w:r>
        <w:rPr>
          <w:sz w:val="20"/>
          <w:szCs w:val="20"/>
        </w:rPr>
        <w:t>Settings is a gateway menu that provides access to additional screens where administrator users can control Workflow Configuration, System Settings, and User Profiles.</w:t>
      </w:r>
      <w:r>
        <w:rPr>
          <w:sz w:val="20"/>
          <w:szCs w:val="20"/>
        </w:rPr>
        <w:br/>
      </w:r>
    </w:p>
    <w:p w14:paraId="3744D9A2" w14:textId="77777777" w:rsidR="00833FBF" w:rsidRDefault="00833FBF" w:rsidP="00833FBF">
      <w:pPr>
        <w:pStyle w:val="Heading2"/>
      </w:pPr>
      <w:bookmarkStart w:id="228" w:name="_Toc111643093"/>
      <w:bookmarkStart w:id="229" w:name="_Toc129321881"/>
      <w:r>
        <w:t>WORKFLOW CONFIGURATION</w:t>
      </w:r>
      <w:bookmarkEnd w:id="228"/>
      <w:bookmarkEnd w:id="229"/>
      <w:r>
        <w:t xml:space="preserve"> </w:t>
      </w:r>
    </w:p>
    <w:p w14:paraId="675DE26F" w14:textId="77777777" w:rsidR="00833FBF" w:rsidRPr="006C3C2E" w:rsidRDefault="00833FBF" w:rsidP="00833FBF">
      <w:pPr>
        <w:pStyle w:val="Default"/>
        <w:rPr>
          <w:rFonts w:asciiTheme="minorHAnsi" w:hAnsiTheme="minorHAnsi" w:cstheme="minorHAnsi"/>
          <w:sz w:val="20"/>
          <w:szCs w:val="20"/>
        </w:rPr>
      </w:pPr>
      <w:proofErr w:type="spellStart"/>
      <w:r w:rsidRPr="006C3C2E">
        <w:rPr>
          <w:rFonts w:asciiTheme="minorHAnsi" w:hAnsiTheme="minorHAnsi" w:cstheme="minorHAnsi"/>
          <w:sz w:val="20"/>
          <w:szCs w:val="20"/>
        </w:rPr>
        <w:t>Settings</w:t>
      </w:r>
      <w:r>
        <w:rPr>
          <w:rFonts w:ascii="Wingdings" w:eastAsia="Wingdings" w:hAnsi="Wingdings" w:cs="Wingdings"/>
          <w:sz w:val="16"/>
        </w:rPr>
        <w:t></w:t>
      </w:r>
      <w:r w:rsidRPr="006C3C2E">
        <w:rPr>
          <w:rFonts w:asciiTheme="minorHAnsi" w:hAnsiTheme="minorHAnsi" w:cstheme="minorHAnsi"/>
          <w:sz w:val="20"/>
          <w:szCs w:val="20"/>
        </w:rPr>
        <w:t>Workflow</w:t>
      </w:r>
      <w:proofErr w:type="spellEnd"/>
      <w:r w:rsidRPr="006C3C2E">
        <w:rPr>
          <w:rFonts w:asciiTheme="minorHAnsi" w:hAnsiTheme="minorHAnsi" w:cstheme="minorHAnsi"/>
          <w:sz w:val="20"/>
          <w:szCs w:val="20"/>
        </w:rPr>
        <w:t xml:space="preserve"> Configuration assists the Administrative user to control what info is accessible and what actions are allowed to Carrier Web users. </w:t>
      </w:r>
    </w:p>
    <w:p w14:paraId="17C49A36" w14:textId="77777777" w:rsidR="00833FBF" w:rsidRDefault="00833FBF" w:rsidP="00833FBF">
      <w:pPr>
        <w:pStyle w:val="Heading5"/>
        <w:ind w:left="-5"/>
        <w:rPr>
          <w:sz w:val="20"/>
          <w:szCs w:val="20"/>
        </w:rPr>
      </w:pPr>
    </w:p>
    <w:p w14:paraId="6C5CD3F2" w14:textId="77777777" w:rsidR="00833FBF" w:rsidRDefault="00833FBF" w:rsidP="00833FBF">
      <w:pPr>
        <w:pStyle w:val="Heading5"/>
        <w:ind w:left="-5"/>
        <w:rPr>
          <w:sz w:val="20"/>
          <w:szCs w:val="20"/>
        </w:rPr>
      </w:pPr>
      <w:r>
        <w:rPr>
          <w:sz w:val="20"/>
          <w:szCs w:val="20"/>
        </w:rPr>
        <w:t xml:space="preserve">Configurations here are structured by each type of workflow (a.k.a. order type). Further controls are available under </w:t>
      </w:r>
      <w:proofErr w:type="spellStart"/>
      <w:r>
        <w:rPr>
          <w:sz w:val="20"/>
          <w:szCs w:val="20"/>
        </w:rPr>
        <w:t>Settings</w:t>
      </w:r>
      <w:r>
        <w:rPr>
          <w:rFonts w:ascii="Wingdings" w:eastAsia="Wingdings" w:hAnsi="Wingdings" w:cs="Wingdings"/>
          <w:sz w:val="16"/>
        </w:rPr>
        <w:t></w:t>
      </w:r>
      <w:r>
        <w:rPr>
          <w:sz w:val="20"/>
          <w:szCs w:val="20"/>
        </w:rPr>
        <w:t>Users</w:t>
      </w:r>
      <w:proofErr w:type="spellEnd"/>
      <w:r>
        <w:rPr>
          <w:sz w:val="20"/>
          <w:szCs w:val="20"/>
        </w:rPr>
        <w:t xml:space="preserve"> to map users to the vaults and depots to which they will have access.</w:t>
      </w:r>
    </w:p>
    <w:p w14:paraId="403BCBF2" w14:textId="77777777" w:rsidR="00833FBF" w:rsidRPr="006C3C2E" w:rsidRDefault="00833FBF" w:rsidP="00833FBF"/>
    <w:p w14:paraId="510BE572" w14:textId="77777777" w:rsidR="00833FBF" w:rsidRDefault="00833FBF" w:rsidP="00833FBF">
      <w:pPr>
        <w:pStyle w:val="Heading5"/>
        <w:ind w:left="-5"/>
      </w:pPr>
      <w:bookmarkStart w:id="230" w:name="_Toc65568980"/>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44</w:t>
      </w:r>
      <w:r w:rsidRPr="36CE550C">
        <w:rPr>
          <w:noProof/>
          <w:color w:val="auto"/>
        </w:rPr>
        <w:fldChar w:fldCharType="end"/>
      </w:r>
      <w:r w:rsidRPr="36CE550C">
        <w:rPr>
          <w:color w:val="auto"/>
        </w:rPr>
        <w:t>:</w:t>
      </w:r>
      <w:r w:rsidRPr="36CE550C">
        <w:rPr>
          <w:i/>
          <w:iCs/>
          <w:color w:val="auto"/>
        </w:rPr>
        <w:t xml:space="preserve"> </w:t>
      </w:r>
      <w:r>
        <w:t>WORKFLOW CONFIGURATION SCREEN</w:t>
      </w:r>
      <w:bookmarkEnd w:id="230"/>
    </w:p>
    <w:p w14:paraId="506E1AC8" w14:textId="77777777" w:rsidR="00833FBF" w:rsidRDefault="00833FBF" w:rsidP="00833FBF">
      <w:pPr>
        <w:spacing w:after="0"/>
        <w:ind w:right="1080"/>
        <w:jc w:val="center"/>
      </w:pPr>
      <w:r>
        <w:rPr>
          <w:noProof/>
        </w:rPr>
        <w:drawing>
          <wp:inline distT="0" distB="0" distL="0" distR="0" wp14:anchorId="795FFFC7" wp14:editId="72E47FFC">
            <wp:extent cx="5943600" cy="2809875"/>
            <wp:effectExtent l="0" t="0" r="0" b="0"/>
            <wp:docPr id="117377655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sidRPr="2BF9C046">
        <w:rPr>
          <w:sz w:val="18"/>
          <w:szCs w:val="18"/>
        </w:rPr>
        <w:t xml:space="preserve"> </w:t>
      </w:r>
    </w:p>
    <w:p w14:paraId="2B0658BA" w14:textId="77777777" w:rsidR="00833FBF" w:rsidRDefault="00833FBF" w:rsidP="00833FBF">
      <w:pPr>
        <w:spacing w:after="190" w:line="263" w:lineRule="auto"/>
        <w:ind w:left="-5" w:hanging="10"/>
      </w:pPr>
    </w:p>
    <w:p w14:paraId="2D86AAE4" w14:textId="77777777" w:rsidR="00833FBF" w:rsidRDefault="00833FBF" w:rsidP="00833FBF">
      <w:pPr>
        <w:pStyle w:val="Heading6"/>
        <w:tabs>
          <w:tab w:val="center" w:pos="3601"/>
        </w:tabs>
      </w:pPr>
      <w:bookmarkStart w:id="231" w:name="_Toc6556904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41</w:t>
      </w:r>
      <w:r w:rsidRPr="002946F8">
        <w:rPr>
          <w:color w:val="auto"/>
        </w:rPr>
        <w:fldChar w:fldCharType="end"/>
      </w:r>
      <w:r w:rsidRPr="002946F8">
        <w:rPr>
          <w:color w:val="auto"/>
        </w:rPr>
        <w:t xml:space="preserve">: </w:t>
      </w:r>
      <w:r>
        <w:t>WORKFLOW CONFIGURATION FIELD DESCRIPTIONS</w:t>
      </w:r>
      <w:bookmarkEnd w:id="23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7B047902"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256C612"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5F960D3" w14:textId="77777777" w:rsidR="00833FBF" w:rsidRDefault="00833FBF" w:rsidP="009958AC">
            <w:pPr>
              <w:ind w:left="82"/>
              <w:jc w:val="center"/>
            </w:pPr>
            <w:r>
              <w:rPr>
                <w:color w:val="FFFFFF"/>
                <w:sz w:val="20"/>
              </w:rPr>
              <w:t xml:space="preserve">Description </w:t>
            </w:r>
          </w:p>
        </w:tc>
      </w:tr>
      <w:tr w:rsidR="00833FBF" w14:paraId="7FE8A7E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5A33364" w14:textId="77777777" w:rsidR="00833FBF" w:rsidRPr="006C3C2E" w:rsidRDefault="00833FBF" w:rsidP="009958AC">
            <w:pPr>
              <w:ind w:left="82"/>
              <w:jc w:val="center"/>
              <w:rPr>
                <w:b/>
              </w:rPr>
            </w:pPr>
            <w:r w:rsidRPr="006C3C2E">
              <w:rPr>
                <w:b/>
                <w:sz w:val="16"/>
                <w:szCs w:val="16"/>
              </w:rPr>
              <w:t xml:space="preserve">Workflow Name </w:t>
            </w:r>
          </w:p>
        </w:tc>
        <w:tc>
          <w:tcPr>
            <w:tcW w:w="6194" w:type="dxa"/>
            <w:tcBorders>
              <w:top w:val="single" w:sz="3" w:space="0" w:color="000000"/>
              <w:left w:val="single" w:sz="4" w:space="0" w:color="000000"/>
              <w:bottom w:val="single" w:sz="4" w:space="0" w:color="000000"/>
              <w:right w:val="single" w:sz="4" w:space="0" w:color="000000"/>
            </w:tcBorders>
          </w:tcPr>
          <w:p w14:paraId="10F7724D" w14:textId="77777777" w:rsidR="00833FBF" w:rsidRPr="006C3C2E" w:rsidRDefault="00833FBF" w:rsidP="009958AC">
            <w:pPr>
              <w:rPr>
                <w:rFonts w:cstheme="minorHAnsi"/>
                <w:sz w:val="18"/>
                <w:szCs w:val="18"/>
              </w:rPr>
            </w:pPr>
            <w:r w:rsidRPr="006C3C2E">
              <w:rPr>
                <w:sz w:val="18"/>
                <w:szCs w:val="18"/>
              </w:rPr>
              <w:t xml:space="preserve">Fixed field showing which Workflow/order type the user is defining </w:t>
            </w:r>
          </w:p>
        </w:tc>
      </w:tr>
      <w:tr w:rsidR="00833FBF" w14:paraId="141D3A11"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B7DF7AD" w14:textId="77777777" w:rsidR="00833FBF" w:rsidRPr="006C3C2E" w:rsidRDefault="00833FBF" w:rsidP="009958AC">
            <w:pPr>
              <w:ind w:left="84"/>
              <w:jc w:val="center"/>
              <w:rPr>
                <w:b/>
              </w:rPr>
            </w:pPr>
            <w:r w:rsidRPr="006C3C2E">
              <w:rPr>
                <w:b/>
                <w:sz w:val="16"/>
                <w:szCs w:val="16"/>
              </w:rPr>
              <w:t xml:space="preserve">Export States </w:t>
            </w:r>
          </w:p>
        </w:tc>
        <w:tc>
          <w:tcPr>
            <w:tcW w:w="6194" w:type="dxa"/>
            <w:tcBorders>
              <w:top w:val="single" w:sz="4" w:space="0" w:color="000000"/>
              <w:left w:val="single" w:sz="4" w:space="0" w:color="000000"/>
              <w:bottom w:val="single" w:sz="4" w:space="0" w:color="000000"/>
              <w:right w:val="single" w:sz="4" w:space="0" w:color="000000"/>
            </w:tcBorders>
          </w:tcPr>
          <w:p w14:paraId="4A936883" w14:textId="77777777" w:rsidR="00833FBF" w:rsidRPr="006C3C2E" w:rsidRDefault="00833FBF" w:rsidP="009958AC">
            <w:pPr>
              <w:rPr>
                <w:rFonts w:cstheme="minorHAnsi"/>
                <w:sz w:val="18"/>
                <w:szCs w:val="18"/>
              </w:rPr>
            </w:pPr>
            <w:r w:rsidRPr="006C3C2E">
              <w:rPr>
                <w:sz w:val="18"/>
                <w:szCs w:val="18"/>
              </w:rPr>
              <w:t xml:space="preserve">Export function performed by </w:t>
            </w:r>
            <w:proofErr w:type="spellStart"/>
            <w:r w:rsidRPr="006C3C2E">
              <w:rPr>
                <w:sz w:val="18"/>
                <w:szCs w:val="18"/>
              </w:rPr>
              <w:t>CarrierWeb</w:t>
            </w:r>
            <w:proofErr w:type="spellEnd"/>
            <w:r w:rsidRPr="006C3C2E">
              <w:rPr>
                <w:sz w:val="18"/>
                <w:szCs w:val="18"/>
              </w:rPr>
              <w:t xml:space="preserve"> user will include only orders currently in the states selected here. </w:t>
            </w:r>
          </w:p>
        </w:tc>
      </w:tr>
      <w:tr w:rsidR="00833FBF" w14:paraId="36D4536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04954CC" w14:textId="77777777" w:rsidR="00833FBF" w:rsidRPr="00B475A7" w:rsidRDefault="00833FBF" w:rsidP="009958AC">
            <w:pPr>
              <w:ind w:left="80"/>
              <w:jc w:val="center"/>
              <w:rPr>
                <w:b/>
              </w:rPr>
            </w:pPr>
            <w:r w:rsidRPr="00B475A7">
              <w:rPr>
                <w:b/>
                <w:sz w:val="16"/>
                <w:szCs w:val="16"/>
              </w:rPr>
              <w:t xml:space="preserve">Export Tasks </w:t>
            </w:r>
          </w:p>
        </w:tc>
        <w:tc>
          <w:tcPr>
            <w:tcW w:w="6194" w:type="dxa"/>
            <w:tcBorders>
              <w:top w:val="single" w:sz="4" w:space="0" w:color="000000"/>
              <w:left w:val="single" w:sz="4" w:space="0" w:color="000000"/>
              <w:bottom w:val="single" w:sz="4" w:space="0" w:color="000000"/>
              <w:right w:val="single" w:sz="4" w:space="0" w:color="000000"/>
            </w:tcBorders>
          </w:tcPr>
          <w:p w14:paraId="5846FFE8" w14:textId="77777777" w:rsidR="00833FBF" w:rsidRPr="006C3C2E" w:rsidRDefault="00833FBF" w:rsidP="009958AC">
            <w:pPr>
              <w:rPr>
                <w:rFonts w:cstheme="minorHAnsi"/>
                <w:sz w:val="18"/>
                <w:szCs w:val="18"/>
              </w:rPr>
            </w:pPr>
            <w:r>
              <w:rPr>
                <w:sz w:val="16"/>
                <w:szCs w:val="16"/>
              </w:rPr>
              <w:t xml:space="preserve">Export function performed by </w:t>
            </w:r>
            <w:proofErr w:type="spellStart"/>
            <w:r>
              <w:rPr>
                <w:sz w:val="16"/>
                <w:szCs w:val="16"/>
              </w:rPr>
              <w:t>CarrierWeb</w:t>
            </w:r>
            <w:proofErr w:type="spellEnd"/>
            <w:r>
              <w:rPr>
                <w:sz w:val="16"/>
                <w:szCs w:val="16"/>
              </w:rPr>
              <w:t xml:space="preserve"> user will apply this action to the orders. For example, if your institution has defined an “Accept” task that moves orders from “Ordered” to “Accepted” state and “Accept” is selected here, then when a </w:t>
            </w:r>
            <w:proofErr w:type="spellStart"/>
            <w:r>
              <w:rPr>
                <w:sz w:val="16"/>
                <w:szCs w:val="16"/>
              </w:rPr>
              <w:t>CarrierWeb</w:t>
            </w:r>
            <w:proofErr w:type="spellEnd"/>
            <w:r>
              <w:rPr>
                <w:sz w:val="16"/>
                <w:szCs w:val="16"/>
              </w:rPr>
              <w:t xml:space="preserve"> user exports orders in “Ordered” state those orders will be changed to “Accepted” state. Please note the actions listed here must also be defined in the </w:t>
            </w:r>
            <w:proofErr w:type="spellStart"/>
            <w:r>
              <w:rPr>
                <w:sz w:val="16"/>
                <w:szCs w:val="16"/>
              </w:rPr>
              <w:t>OptiCash</w:t>
            </w:r>
            <w:proofErr w:type="spellEnd"/>
            <w:r>
              <w:rPr>
                <w:sz w:val="16"/>
                <w:szCs w:val="16"/>
              </w:rPr>
              <w:t xml:space="preserve"> workflow configuration (or </w:t>
            </w:r>
            <w:proofErr w:type="spellStart"/>
            <w:r>
              <w:rPr>
                <w:sz w:val="16"/>
                <w:szCs w:val="16"/>
              </w:rPr>
              <w:t>OptiVault</w:t>
            </w:r>
            <w:proofErr w:type="spellEnd"/>
            <w:r>
              <w:rPr>
                <w:sz w:val="16"/>
                <w:szCs w:val="16"/>
              </w:rPr>
              <w:t xml:space="preserve"> configuration if Vault type order). </w:t>
            </w:r>
          </w:p>
        </w:tc>
      </w:tr>
      <w:tr w:rsidR="00833FBF" w14:paraId="007C2AA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A907462" w14:textId="77777777" w:rsidR="00833FBF" w:rsidRPr="00B475A7" w:rsidRDefault="00833FBF" w:rsidP="009958AC">
            <w:pPr>
              <w:ind w:left="80"/>
              <w:jc w:val="center"/>
              <w:rPr>
                <w:b/>
              </w:rPr>
            </w:pPr>
            <w:r w:rsidRPr="00B475A7">
              <w:rPr>
                <w:b/>
                <w:sz w:val="16"/>
                <w:szCs w:val="16"/>
              </w:rPr>
              <w:t xml:space="preserve">View States </w:t>
            </w:r>
          </w:p>
        </w:tc>
        <w:tc>
          <w:tcPr>
            <w:tcW w:w="6194" w:type="dxa"/>
            <w:tcBorders>
              <w:top w:val="single" w:sz="4" w:space="0" w:color="000000"/>
              <w:left w:val="single" w:sz="4" w:space="0" w:color="000000"/>
              <w:bottom w:val="single" w:sz="4" w:space="0" w:color="000000"/>
              <w:right w:val="single" w:sz="4" w:space="0" w:color="000000"/>
            </w:tcBorders>
          </w:tcPr>
          <w:p w14:paraId="62CD7E89" w14:textId="77777777" w:rsidR="00833FBF" w:rsidRPr="006C3C2E" w:rsidRDefault="00833FBF" w:rsidP="009958AC">
            <w:pPr>
              <w:rPr>
                <w:rFonts w:cstheme="minorHAnsi"/>
                <w:sz w:val="18"/>
                <w:szCs w:val="18"/>
              </w:rPr>
            </w:pPr>
            <w:r>
              <w:rPr>
                <w:sz w:val="16"/>
                <w:szCs w:val="16"/>
              </w:rPr>
              <w:t xml:space="preserve">Orders in the selected states can be viewed in </w:t>
            </w:r>
            <w:proofErr w:type="spellStart"/>
            <w:r>
              <w:rPr>
                <w:sz w:val="16"/>
                <w:szCs w:val="16"/>
              </w:rPr>
              <w:t>Orders</w:t>
            </w:r>
            <w:r>
              <w:rPr>
                <w:rFonts w:ascii="Wingdings" w:eastAsia="Wingdings" w:hAnsi="Wingdings" w:cs="Wingdings"/>
                <w:sz w:val="16"/>
              </w:rPr>
              <w:t></w:t>
            </w:r>
            <w:r>
              <w:rPr>
                <w:sz w:val="16"/>
                <w:szCs w:val="16"/>
              </w:rPr>
              <w:t>Search</w:t>
            </w:r>
            <w:proofErr w:type="spellEnd"/>
            <w:r>
              <w:rPr>
                <w:sz w:val="16"/>
                <w:szCs w:val="16"/>
              </w:rPr>
              <w:t xml:space="preserve"> interface (view only). </w:t>
            </w:r>
          </w:p>
        </w:tc>
      </w:tr>
    </w:tbl>
    <w:p w14:paraId="367E380B" w14:textId="77777777" w:rsidR="00833FBF" w:rsidRPr="00F465FC" w:rsidRDefault="00833FBF" w:rsidP="00833FBF">
      <w:pPr>
        <w:spacing w:after="190" w:line="263" w:lineRule="auto"/>
        <w:ind w:left="-5" w:hanging="10"/>
        <w:rPr>
          <w:color w:val="92D050"/>
        </w:rPr>
      </w:pPr>
      <w:r>
        <w:rPr>
          <w:rStyle w:val="Hyperlink"/>
          <w:color w:val="92D050"/>
        </w:rPr>
        <w:br/>
      </w:r>
      <w:hyperlink w:anchor="_SETTINGS_1" w:history="1">
        <w:r w:rsidRPr="00F465FC">
          <w:rPr>
            <w:rStyle w:val="Hyperlink"/>
            <w:color w:val="92D050"/>
          </w:rPr>
          <w:t xml:space="preserve">Return to: </w:t>
        </w:r>
        <w:r>
          <w:rPr>
            <w:rStyle w:val="Hyperlink"/>
            <w:color w:val="92D050"/>
          </w:rPr>
          <w:t>Settings</w:t>
        </w:r>
      </w:hyperlink>
      <w:r w:rsidRPr="00F465FC">
        <w:rPr>
          <w:color w:val="92D050"/>
        </w:rPr>
        <w:t xml:space="preserve"> </w:t>
      </w:r>
    </w:p>
    <w:p w14:paraId="2338C7E1" w14:textId="77777777" w:rsidR="00833FBF" w:rsidRDefault="00833FBF" w:rsidP="00833FBF">
      <w:pPr>
        <w:pStyle w:val="Heading2"/>
      </w:pPr>
      <w:bookmarkStart w:id="232" w:name="_Toc111643094"/>
      <w:bookmarkStart w:id="233" w:name="_Toc129321882"/>
      <w:r>
        <w:t>SYSTEM SETTINGS</w:t>
      </w:r>
      <w:bookmarkEnd w:id="232"/>
      <w:bookmarkEnd w:id="233"/>
      <w:r>
        <w:t xml:space="preserve"> </w:t>
      </w:r>
    </w:p>
    <w:p w14:paraId="5458C56C" w14:textId="77777777" w:rsidR="00833FBF" w:rsidRPr="006C3C2E" w:rsidRDefault="00833FBF" w:rsidP="00833FBF">
      <w:pPr>
        <w:pStyle w:val="Default"/>
        <w:rPr>
          <w:rFonts w:asciiTheme="minorHAnsi" w:hAnsiTheme="minorHAnsi" w:cstheme="minorHAnsi"/>
          <w:sz w:val="20"/>
          <w:szCs w:val="20"/>
        </w:rPr>
      </w:pPr>
      <w:proofErr w:type="spellStart"/>
      <w:r w:rsidRPr="006C3C2E">
        <w:rPr>
          <w:rFonts w:asciiTheme="minorHAnsi" w:hAnsiTheme="minorHAnsi" w:cstheme="minorHAnsi"/>
          <w:sz w:val="20"/>
          <w:szCs w:val="20"/>
        </w:rPr>
        <w:t>Settings</w:t>
      </w:r>
      <w:r>
        <w:rPr>
          <w:rFonts w:ascii="Wingdings" w:eastAsia="Wingdings" w:hAnsi="Wingdings" w:cs="Wingdings"/>
          <w:sz w:val="16"/>
        </w:rPr>
        <w:t></w:t>
      </w:r>
      <w:r w:rsidRPr="006C3C2E">
        <w:rPr>
          <w:rFonts w:asciiTheme="minorHAnsi" w:hAnsiTheme="minorHAnsi" w:cstheme="minorHAnsi"/>
          <w:sz w:val="20"/>
          <w:szCs w:val="20"/>
        </w:rPr>
        <w:t>System</w:t>
      </w:r>
      <w:proofErr w:type="spellEnd"/>
      <w:r w:rsidRPr="006C3C2E">
        <w:rPr>
          <w:rFonts w:asciiTheme="minorHAnsi" w:hAnsiTheme="minorHAnsi" w:cstheme="minorHAnsi"/>
          <w:sz w:val="20"/>
          <w:szCs w:val="20"/>
        </w:rPr>
        <w:t xml:space="preserve"> Settings allows administrators to determine which currency will be the main or primary currency and which type of order manifest document to use.</w:t>
      </w:r>
    </w:p>
    <w:p w14:paraId="6C9AB366" w14:textId="77777777" w:rsidR="00833FBF" w:rsidRDefault="00833FBF" w:rsidP="00833FBF">
      <w:pPr>
        <w:pStyle w:val="Heading5"/>
        <w:ind w:left="-5"/>
      </w:pPr>
      <w:bookmarkStart w:id="234" w:name="_Toc65568981"/>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45</w:t>
      </w:r>
      <w:r w:rsidRPr="36CE550C">
        <w:rPr>
          <w:noProof/>
          <w:color w:val="auto"/>
        </w:rPr>
        <w:fldChar w:fldCharType="end"/>
      </w:r>
      <w:r w:rsidRPr="36CE550C">
        <w:rPr>
          <w:color w:val="auto"/>
        </w:rPr>
        <w:t>:</w:t>
      </w:r>
      <w:r w:rsidRPr="36CE550C">
        <w:rPr>
          <w:i/>
          <w:iCs/>
          <w:color w:val="auto"/>
        </w:rPr>
        <w:t xml:space="preserve"> </w:t>
      </w:r>
      <w:r>
        <w:t>SYSTEM SETTINGS SCREEN</w:t>
      </w:r>
      <w:bookmarkEnd w:id="234"/>
    </w:p>
    <w:p w14:paraId="05E130DE" w14:textId="77777777" w:rsidR="00833FBF" w:rsidRDefault="00833FBF" w:rsidP="00833FBF">
      <w:pPr>
        <w:spacing w:after="0"/>
        <w:ind w:right="1080"/>
        <w:jc w:val="center"/>
      </w:pPr>
      <w:r>
        <w:rPr>
          <w:noProof/>
        </w:rPr>
        <w:drawing>
          <wp:inline distT="0" distB="0" distL="0" distR="0" wp14:anchorId="430EC8C7" wp14:editId="2939593B">
            <wp:extent cx="5943600" cy="2400300"/>
            <wp:effectExtent l="0" t="0" r="0" b="0"/>
            <wp:docPr id="20150758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r w:rsidRPr="2BF9C046">
        <w:rPr>
          <w:sz w:val="18"/>
          <w:szCs w:val="18"/>
        </w:rPr>
        <w:t xml:space="preserve"> </w:t>
      </w:r>
    </w:p>
    <w:p w14:paraId="2B1C5BD6" w14:textId="77777777" w:rsidR="00833FBF" w:rsidRDefault="00833FBF" w:rsidP="00833FBF">
      <w:pPr>
        <w:spacing w:after="190" w:line="263" w:lineRule="auto"/>
        <w:ind w:left="-5" w:hanging="10"/>
      </w:pPr>
    </w:p>
    <w:p w14:paraId="79FBFA81" w14:textId="77777777" w:rsidR="00833FBF" w:rsidRDefault="00833FBF" w:rsidP="00833FBF">
      <w:pPr>
        <w:pStyle w:val="Heading6"/>
        <w:tabs>
          <w:tab w:val="center" w:pos="3601"/>
        </w:tabs>
      </w:pPr>
      <w:bookmarkStart w:id="235" w:name="_Toc6556904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42</w:t>
      </w:r>
      <w:r w:rsidRPr="002946F8">
        <w:rPr>
          <w:color w:val="auto"/>
        </w:rPr>
        <w:fldChar w:fldCharType="end"/>
      </w:r>
      <w:r w:rsidRPr="002946F8">
        <w:rPr>
          <w:color w:val="auto"/>
        </w:rPr>
        <w:t xml:space="preserve">: </w:t>
      </w:r>
      <w:r>
        <w:t>SYSTEM SETTINGS FIELD DESCRIPTIONS</w:t>
      </w:r>
      <w:bookmarkEnd w:id="23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1563182E"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2C617EE"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490E30D" w14:textId="77777777" w:rsidR="00833FBF" w:rsidRDefault="00833FBF" w:rsidP="009958AC">
            <w:pPr>
              <w:ind w:left="82"/>
              <w:jc w:val="center"/>
            </w:pPr>
            <w:r>
              <w:rPr>
                <w:color w:val="FFFFFF"/>
                <w:sz w:val="20"/>
              </w:rPr>
              <w:t xml:space="preserve">Description </w:t>
            </w:r>
          </w:p>
        </w:tc>
      </w:tr>
      <w:tr w:rsidR="00833FBF" w14:paraId="47FCA80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5A367DE" w14:textId="77777777" w:rsidR="00833FBF" w:rsidRPr="006B368A" w:rsidRDefault="00833FBF" w:rsidP="009958AC">
            <w:pPr>
              <w:ind w:left="82"/>
              <w:jc w:val="center"/>
              <w:rPr>
                <w:b/>
              </w:rPr>
            </w:pPr>
            <w:r w:rsidRPr="006B368A">
              <w:rPr>
                <w:b/>
                <w:sz w:val="16"/>
                <w:szCs w:val="16"/>
              </w:rPr>
              <w:t xml:space="preserve">Main Currency </w:t>
            </w:r>
          </w:p>
        </w:tc>
        <w:tc>
          <w:tcPr>
            <w:tcW w:w="6194" w:type="dxa"/>
            <w:tcBorders>
              <w:top w:val="single" w:sz="3" w:space="0" w:color="000000"/>
              <w:left w:val="single" w:sz="4" w:space="0" w:color="000000"/>
              <w:bottom w:val="single" w:sz="4" w:space="0" w:color="000000"/>
              <w:right w:val="single" w:sz="4" w:space="0" w:color="000000"/>
            </w:tcBorders>
          </w:tcPr>
          <w:p w14:paraId="38D46A3E" w14:textId="77777777" w:rsidR="00833FBF" w:rsidRPr="006B368A" w:rsidRDefault="00833FBF" w:rsidP="009958AC">
            <w:pPr>
              <w:rPr>
                <w:rFonts w:cstheme="minorHAnsi"/>
                <w:sz w:val="18"/>
                <w:szCs w:val="18"/>
              </w:rPr>
            </w:pPr>
            <w:r w:rsidRPr="006B368A">
              <w:rPr>
                <w:sz w:val="18"/>
                <w:szCs w:val="18"/>
              </w:rPr>
              <w:t xml:space="preserve">The currency selected here will be given priority over other currencies in certain functions that need to sequence one currency before others. </w:t>
            </w:r>
          </w:p>
        </w:tc>
      </w:tr>
      <w:tr w:rsidR="00833FBF" w14:paraId="634B07E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2C64C9D" w14:textId="77777777" w:rsidR="00833FBF" w:rsidRPr="006B368A" w:rsidRDefault="00833FBF" w:rsidP="009958AC">
            <w:pPr>
              <w:ind w:left="84"/>
              <w:jc w:val="center"/>
              <w:rPr>
                <w:b/>
              </w:rPr>
            </w:pPr>
            <w:r w:rsidRPr="006B368A">
              <w:rPr>
                <w:b/>
                <w:sz w:val="16"/>
                <w:szCs w:val="16"/>
              </w:rPr>
              <w:t xml:space="preserve">Second Currency </w:t>
            </w:r>
          </w:p>
        </w:tc>
        <w:tc>
          <w:tcPr>
            <w:tcW w:w="6194" w:type="dxa"/>
            <w:tcBorders>
              <w:top w:val="single" w:sz="4" w:space="0" w:color="000000"/>
              <w:left w:val="single" w:sz="4" w:space="0" w:color="000000"/>
              <w:bottom w:val="single" w:sz="4" w:space="0" w:color="000000"/>
              <w:right w:val="single" w:sz="4" w:space="0" w:color="000000"/>
            </w:tcBorders>
          </w:tcPr>
          <w:p w14:paraId="4C75EE7D" w14:textId="77777777" w:rsidR="00833FBF" w:rsidRPr="006B368A" w:rsidRDefault="00833FBF" w:rsidP="009958AC">
            <w:pPr>
              <w:rPr>
                <w:rFonts w:cstheme="minorHAnsi"/>
                <w:sz w:val="18"/>
                <w:szCs w:val="18"/>
              </w:rPr>
            </w:pPr>
            <w:r w:rsidRPr="006B368A">
              <w:rPr>
                <w:sz w:val="18"/>
                <w:szCs w:val="18"/>
              </w:rPr>
              <w:t xml:space="preserve">The currency selected here will be the second currency displayed on pages where 2 currencies are displayed. </w:t>
            </w:r>
          </w:p>
        </w:tc>
      </w:tr>
      <w:tr w:rsidR="00833FBF" w14:paraId="18C45AB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07A0DBE" w14:textId="77777777" w:rsidR="00833FBF" w:rsidRPr="006B368A" w:rsidRDefault="00833FBF" w:rsidP="009958AC">
            <w:pPr>
              <w:ind w:left="80"/>
              <w:jc w:val="center"/>
              <w:rPr>
                <w:b/>
              </w:rPr>
            </w:pPr>
            <w:r w:rsidRPr="006B368A">
              <w:rPr>
                <w:b/>
                <w:sz w:val="16"/>
                <w:szCs w:val="16"/>
              </w:rPr>
              <w:t xml:space="preserve">Manifest Type </w:t>
            </w:r>
          </w:p>
        </w:tc>
        <w:tc>
          <w:tcPr>
            <w:tcW w:w="6194" w:type="dxa"/>
            <w:tcBorders>
              <w:top w:val="single" w:sz="4" w:space="0" w:color="000000"/>
              <w:left w:val="single" w:sz="4" w:space="0" w:color="000000"/>
              <w:bottom w:val="single" w:sz="4" w:space="0" w:color="000000"/>
              <w:right w:val="single" w:sz="4" w:space="0" w:color="000000"/>
            </w:tcBorders>
          </w:tcPr>
          <w:p w14:paraId="756E050B" w14:textId="77777777" w:rsidR="00833FBF" w:rsidRPr="006B368A" w:rsidRDefault="00833FBF" w:rsidP="009958AC">
            <w:pPr>
              <w:rPr>
                <w:rFonts w:cstheme="minorHAnsi"/>
                <w:sz w:val="18"/>
                <w:szCs w:val="18"/>
              </w:rPr>
            </w:pPr>
            <w:r w:rsidRPr="006B368A">
              <w:rPr>
                <w:sz w:val="18"/>
                <w:szCs w:val="18"/>
              </w:rPr>
              <w:t xml:space="preserve">Refers to the type of manifest document that will be generated for orders. Format0 is default and suitable for most users. Other formats are available to serve specific operations. </w:t>
            </w:r>
          </w:p>
        </w:tc>
      </w:tr>
      <w:tr w:rsidR="00833FBF" w14:paraId="7B2BC46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D9626B" w14:textId="77777777" w:rsidR="00833FBF" w:rsidRPr="006B368A" w:rsidRDefault="00833FBF" w:rsidP="009958AC">
            <w:pPr>
              <w:ind w:left="80"/>
              <w:jc w:val="center"/>
              <w:rPr>
                <w:b/>
              </w:rPr>
            </w:pPr>
            <w:r w:rsidRPr="006B368A">
              <w:rPr>
                <w:b/>
                <w:sz w:val="16"/>
                <w:szCs w:val="16"/>
              </w:rPr>
              <w:t xml:space="preserve">Depot Display Field </w:t>
            </w:r>
          </w:p>
        </w:tc>
        <w:tc>
          <w:tcPr>
            <w:tcW w:w="6194" w:type="dxa"/>
            <w:tcBorders>
              <w:top w:val="single" w:sz="4" w:space="0" w:color="000000"/>
              <w:left w:val="single" w:sz="4" w:space="0" w:color="000000"/>
              <w:bottom w:val="single" w:sz="4" w:space="0" w:color="000000"/>
              <w:right w:val="single" w:sz="4" w:space="0" w:color="000000"/>
            </w:tcBorders>
          </w:tcPr>
          <w:p w14:paraId="11A17C57" w14:textId="77777777" w:rsidR="00833FBF" w:rsidRPr="006B368A" w:rsidRDefault="00833FBF" w:rsidP="009958AC">
            <w:pPr>
              <w:rPr>
                <w:rFonts w:cstheme="minorHAnsi"/>
                <w:sz w:val="18"/>
                <w:szCs w:val="18"/>
              </w:rPr>
            </w:pPr>
            <w:r w:rsidRPr="006B368A">
              <w:rPr>
                <w:sz w:val="18"/>
                <w:szCs w:val="18"/>
              </w:rPr>
              <w:t xml:space="preserve">Chooses between Depot ID and Depot Name field which will be displayed in </w:t>
            </w:r>
            <w:proofErr w:type="spellStart"/>
            <w:r w:rsidRPr="006B368A">
              <w:rPr>
                <w:sz w:val="18"/>
                <w:szCs w:val="18"/>
              </w:rPr>
              <w:t>CarrierWeb</w:t>
            </w:r>
            <w:proofErr w:type="spellEnd"/>
            <w:r w:rsidRPr="006B368A">
              <w:rPr>
                <w:sz w:val="18"/>
                <w:szCs w:val="18"/>
              </w:rPr>
              <w:t xml:space="preserve"> interface. </w:t>
            </w:r>
          </w:p>
        </w:tc>
      </w:tr>
      <w:tr w:rsidR="00833FBF" w14:paraId="5EF4247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91BC451" w14:textId="77777777" w:rsidR="00833FBF" w:rsidRPr="006B368A" w:rsidRDefault="00833FBF" w:rsidP="009958AC">
            <w:pPr>
              <w:ind w:left="80"/>
              <w:jc w:val="center"/>
              <w:rPr>
                <w:b/>
                <w:sz w:val="16"/>
                <w:szCs w:val="16"/>
              </w:rPr>
            </w:pPr>
            <w:r w:rsidRPr="006B368A">
              <w:rPr>
                <w:b/>
                <w:sz w:val="16"/>
                <w:szCs w:val="16"/>
              </w:rPr>
              <w:t xml:space="preserve">Route Plan Day Range </w:t>
            </w:r>
          </w:p>
        </w:tc>
        <w:tc>
          <w:tcPr>
            <w:tcW w:w="6194" w:type="dxa"/>
            <w:tcBorders>
              <w:top w:val="single" w:sz="4" w:space="0" w:color="000000"/>
              <w:left w:val="single" w:sz="4" w:space="0" w:color="000000"/>
              <w:bottom w:val="single" w:sz="4" w:space="0" w:color="000000"/>
              <w:right w:val="single" w:sz="4" w:space="0" w:color="000000"/>
            </w:tcBorders>
          </w:tcPr>
          <w:p w14:paraId="19474A25" w14:textId="77777777" w:rsidR="00833FBF" w:rsidRPr="006B368A" w:rsidRDefault="00833FBF" w:rsidP="009958AC">
            <w:pPr>
              <w:rPr>
                <w:sz w:val="18"/>
                <w:szCs w:val="18"/>
              </w:rPr>
            </w:pPr>
            <w:r w:rsidRPr="006B368A">
              <w:rPr>
                <w:sz w:val="18"/>
                <w:szCs w:val="18"/>
              </w:rPr>
              <w:t xml:space="preserve">Length of date range used in displaying orders for Route Plan. Checks against the date on which the order was placed and shows those up to today. Example: If this = 3, then orders placed today, yesterday, and day before yesterday are shown. Note: Applies to Route Plans of type “Depot” and not type “Route Definition”. </w:t>
            </w:r>
          </w:p>
        </w:tc>
      </w:tr>
      <w:tr w:rsidR="00833FBF" w14:paraId="2B5D31B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726C2F7" w14:textId="77777777" w:rsidR="00833FBF" w:rsidRPr="006B368A" w:rsidRDefault="00833FBF" w:rsidP="009958AC">
            <w:pPr>
              <w:ind w:left="80"/>
              <w:jc w:val="center"/>
              <w:rPr>
                <w:b/>
                <w:sz w:val="16"/>
                <w:szCs w:val="16"/>
              </w:rPr>
            </w:pPr>
            <w:r w:rsidRPr="006B368A">
              <w:rPr>
                <w:b/>
                <w:sz w:val="16"/>
                <w:szCs w:val="16"/>
              </w:rPr>
              <w:t xml:space="preserve">Route Plan Staff Component Type </w:t>
            </w:r>
          </w:p>
        </w:tc>
        <w:tc>
          <w:tcPr>
            <w:tcW w:w="6194" w:type="dxa"/>
            <w:tcBorders>
              <w:top w:val="single" w:sz="4" w:space="0" w:color="000000"/>
              <w:left w:val="single" w:sz="4" w:space="0" w:color="000000"/>
              <w:bottom w:val="single" w:sz="4" w:space="0" w:color="000000"/>
              <w:right w:val="single" w:sz="4" w:space="0" w:color="000000"/>
            </w:tcBorders>
          </w:tcPr>
          <w:p w14:paraId="05125540" w14:textId="77777777" w:rsidR="00833FBF" w:rsidRPr="006B368A" w:rsidRDefault="00833FBF" w:rsidP="009958AC">
            <w:pPr>
              <w:rPr>
                <w:sz w:val="18"/>
                <w:szCs w:val="18"/>
              </w:rPr>
            </w:pPr>
            <w:r w:rsidRPr="006B368A">
              <w:rPr>
                <w:sz w:val="18"/>
                <w:szCs w:val="18"/>
              </w:rPr>
              <w:t xml:space="preserve">This feature allows a dynamic change in interface functionality. Choices are Combo Box and Input Box. Combo creates a dropdown of available security staff that can then be assigned when users are creating/editing routes. Input Box allows users to key in staff to be included in the route. </w:t>
            </w:r>
          </w:p>
        </w:tc>
      </w:tr>
      <w:tr w:rsidR="00833FBF" w14:paraId="434F767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14945E6" w14:textId="77777777" w:rsidR="00833FBF" w:rsidRPr="006B368A" w:rsidRDefault="00833FBF" w:rsidP="009958AC">
            <w:pPr>
              <w:ind w:left="80"/>
              <w:jc w:val="center"/>
              <w:rPr>
                <w:b/>
                <w:sz w:val="16"/>
                <w:szCs w:val="16"/>
              </w:rPr>
            </w:pPr>
            <w:r w:rsidRPr="006B368A">
              <w:rPr>
                <w:b/>
                <w:sz w:val="16"/>
                <w:szCs w:val="16"/>
              </w:rPr>
              <w:t xml:space="preserve">Cashpoint Custom Field </w:t>
            </w:r>
          </w:p>
        </w:tc>
        <w:tc>
          <w:tcPr>
            <w:tcW w:w="6194" w:type="dxa"/>
            <w:tcBorders>
              <w:top w:val="single" w:sz="4" w:space="0" w:color="000000"/>
              <w:left w:val="single" w:sz="4" w:space="0" w:color="000000"/>
              <w:bottom w:val="single" w:sz="4" w:space="0" w:color="000000"/>
              <w:right w:val="single" w:sz="4" w:space="0" w:color="000000"/>
            </w:tcBorders>
          </w:tcPr>
          <w:p w14:paraId="630B4B2A" w14:textId="77777777" w:rsidR="00833FBF" w:rsidRPr="006B368A" w:rsidRDefault="00833FBF" w:rsidP="009958AC">
            <w:pPr>
              <w:rPr>
                <w:sz w:val="18"/>
                <w:szCs w:val="18"/>
              </w:rPr>
            </w:pPr>
            <w:r w:rsidRPr="006B368A">
              <w:rPr>
                <w:sz w:val="18"/>
                <w:szCs w:val="18"/>
              </w:rPr>
              <w:t xml:space="preserve">Choose one cashpoint custom field to be included in the Route Plan Summary report (default report format only). Custom fields can be defined any way the client desires. This setting allows 1 piece of information about the cashpoint to be included in the Route Plan Summary. </w:t>
            </w:r>
          </w:p>
        </w:tc>
      </w:tr>
      <w:tr w:rsidR="00833FBF" w14:paraId="019179C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A802511" w14:textId="77777777" w:rsidR="00833FBF" w:rsidRPr="006B368A" w:rsidRDefault="00833FBF" w:rsidP="009958AC">
            <w:pPr>
              <w:ind w:left="80"/>
              <w:jc w:val="center"/>
              <w:rPr>
                <w:b/>
                <w:sz w:val="16"/>
                <w:szCs w:val="16"/>
              </w:rPr>
            </w:pPr>
            <w:r w:rsidRPr="006B368A">
              <w:rPr>
                <w:b/>
                <w:sz w:val="16"/>
                <w:szCs w:val="16"/>
              </w:rPr>
              <w:t xml:space="preserve">Optimize Direction Report </w:t>
            </w:r>
          </w:p>
        </w:tc>
        <w:tc>
          <w:tcPr>
            <w:tcW w:w="6194" w:type="dxa"/>
            <w:tcBorders>
              <w:top w:val="single" w:sz="4" w:space="0" w:color="000000"/>
              <w:left w:val="single" w:sz="4" w:space="0" w:color="000000"/>
              <w:bottom w:val="single" w:sz="4" w:space="0" w:color="000000"/>
              <w:right w:val="single" w:sz="4" w:space="0" w:color="000000"/>
            </w:tcBorders>
          </w:tcPr>
          <w:p w14:paraId="011AF0B8" w14:textId="77777777" w:rsidR="00833FBF" w:rsidRPr="006B368A" w:rsidRDefault="00833FBF" w:rsidP="009958AC">
            <w:pPr>
              <w:rPr>
                <w:sz w:val="18"/>
                <w:szCs w:val="18"/>
              </w:rPr>
            </w:pPr>
            <w:r w:rsidRPr="006B368A">
              <w:rPr>
                <w:sz w:val="18"/>
                <w:szCs w:val="18"/>
              </w:rPr>
              <w:t xml:space="preserve">Yes/No. When viewing route plan driving directions, the order of stops in the route may be optimized according to real-time traffic information. If “Yes”, this allows system to override any previous sequence of stops at time of Driving Directions creation. If “No”, then existing sequence is maintained. </w:t>
            </w:r>
          </w:p>
        </w:tc>
      </w:tr>
      <w:tr w:rsidR="00833FBF" w14:paraId="797A29B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4F93383" w14:textId="77777777" w:rsidR="00833FBF" w:rsidRPr="006B368A" w:rsidRDefault="00833FBF" w:rsidP="009958AC">
            <w:pPr>
              <w:ind w:left="80"/>
              <w:jc w:val="center"/>
              <w:rPr>
                <w:b/>
                <w:sz w:val="16"/>
                <w:szCs w:val="16"/>
              </w:rPr>
            </w:pPr>
            <w:r>
              <w:rPr>
                <w:b/>
                <w:sz w:val="16"/>
                <w:szCs w:val="16"/>
              </w:rPr>
              <w:t>Bulk Container Creation Sequence Length</w:t>
            </w:r>
          </w:p>
        </w:tc>
        <w:tc>
          <w:tcPr>
            <w:tcW w:w="6194" w:type="dxa"/>
            <w:tcBorders>
              <w:top w:val="single" w:sz="4" w:space="0" w:color="000000"/>
              <w:left w:val="single" w:sz="4" w:space="0" w:color="000000"/>
              <w:bottom w:val="single" w:sz="4" w:space="0" w:color="000000"/>
              <w:right w:val="single" w:sz="4" w:space="0" w:color="000000"/>
            </w:tcBorders>
          </w:tcPr>
          <w:p w14:paraId="273A0FBA" w14:textId="77777777" w:rsidR="00833FBF" w:rsidRPr="006B368A" w:rsidRDefault="00833FBF" w:rsidP="009958AC">
            <w:pPr>
              <w:rPr>
                <w:sz w:val="18"/>
                <w:szCs w:val="18"/>
              </w:rPr>
            </w:pPr>
            <w:r>
              <w:rPr>
                <w:sz w:val="18"/>
                <w:szCs w:val="18"/>
              </w:rPr>
              <w:t>The number of digits which should be used during bulk creation of new containers. Note: this does not include the prefix – only the numeric suffix.</w:t>
            </w:r>
          </w:p>
        </w:tc>
      </w:tr>
      <w:tr w:rsidR="00833FBF" w14:paraId="38179A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E9F0E78" w14:textId="77777777" w:rsidR="00833FBF" w:rsidRPr="006B368A" w:rsidRDefault="00833FBF" w:rsidP="009958AC">
            <w:pPr>
              <w:ind w:left="80"/>
              <w:jc w:val="center"/>
              <w:rPr>
                <w:b/>
                <w:sz w:val="16"/>
                <w:szCs w:val="16"/>
              </w:rPr>
            </w:pPr>
            <w:r>
              <w:rPr>
                <w:b/>
                <w:sz w:val="16"/>
                <w:szCs w:val="16"/>
              </w:rPr>
              <w:t>Vault Load cut-off days in past</w:t>
            </w:r>
          </w:p>
        </w:tc>
        <w:tc>
          <w:tcPr>
            <w:tcW w:w="6194" w:type="dxa"/>
            <w:tcBorders>
              <w:top w:val="single" w:sz="4" w:space="0" w:color="000000"/>
              <w:left w:val="single" w:sz="4" w:space="0" w:color="000000"/>
              <w:bottom w:val="single" w:sz="4" w:space="0" w:color="000000"/>
              <w:right w:val="single" w:sz="4" w:space="0" w:color="000000"/>
            </w:tcBorders>
          </w:tcPr>
          <w:p w14:paraId="16FB0C67" w14:textId="77777777" w:rsidR="00833FBF" w:rsidRPr="006B368A" w:rsidRDefault="00833FBF" w:rsidP="009958AC">
            <w:pPr>
              <w:rPr>
                <w:sz w:val="18"/>
                <w:szCs w:val="18"/>
              </w:rPr>
            </w:pPr>
            <w:r>
              <w:rPr>
                <w:sz w:val="18"/>
                <w:szCs w:val="18"/>
              </w:rPr>
              <w:t>The number of days in past beyond which Import Vault History will not be allowed.</w:t>
            </w:r>
          </w:p>
        </w:tc>
      </w:tr>
    </w:tbl>
    <w:p w14:paraId="7C7F59EA" w14:textId="77777777" w:rsidR="00833FBF" w:rsidRDefault="00833FBF" w:rsidP="00833FBF">
      <w:pPr>
        <w:rPr>
          <w:color w:val="622423"/>
        </w:rPr>
      </w:pPr>
      <w:r>
        <w:rPr>
          <w:rStyle w:val="Hyperlink"/>
          <w:color w:val="92D050"/>
        </w:rPr>
        <w:br/>
      </w:r>
      <w:hyperlink w:anchor="_SETTINGS_1" w:history="1">
        <w:r w:rsidRPr="00F465FC">
          <w:rPr>
            <w:rStyle w:val="Hyperlink"/>
            <w:color w:val="92D050"/>
          </w:rPr>
          <w:t xml:space="preserve">Return to: </w:t>
        </w:r>
        <w:r>
          <w:rPr>
            <w:rStyle w:val="Hyperlink"/>
            <w:color w:val="92D050"/>
          </w:rPr>
          <w:t>Settings</w:t>
        </w:r>
      </w:hyperlink>
    </w:p>
    <w:p w14:paraId="3CA965FC" w14:textId="77777777" w:rsidR="00833FBF" w:rsidRDefault="00833FBF" w:rsidP="00833FBF">
      <w:pPr>
        <w:pStyle w:val="Heading2"/>
      </w:pPr>
      <w:bookmarkStart w:id="236" w:name="_Toc111643095"/>
      <w:bookmarkStart w:id="237" w:name="_Toc129321883"/>
      <w:r>
        <w:t>USERS</w:t>
      </w:r>
      <w:bookmarkEnd w:id="236"/>
      <w:bookmarkEnd w:id="237"/>
      <w:r>
        <w:t xml:space="preserve"> </w:t>
      </w:r>
    </w:p>
    <w:p w14:paraId="49BA57AD" w14:textId="77777777" w:rsidR="00833FBF" w:rsidRDefault="00833FBF" w:rsidP="00833FBF">
      <w:pPr>
        <w:pStyle w:val="Default"/>
        <w:rPr>
          <w:sz w:val="20"/>
          <w:szCs w:val="20"/>
        </w:rPr>
      </w:pPr>
      <w:proofErr w:type="spellStart"/>
      <w:r w:rsidRPr="006C3C2E">
        <w:rPr>
          <w:rFonts w:asciiTheme="minorHAnsi" w:hAnsiTheme="minorHAnsi" w:cstheme="minorHAnsi"/>
          <w:sz w:val="20"/>
          <w:szCs w:val="20"/>
        </w:rPr>
        <w:t>Settings</w:t>
      </w:r>
      <w:r>
        <w:rPr>
          <w:rFonts w:ascii="Wingdings" w:eastAsia="Wingdings" w:hAnsi="Wingdings" w:cs="Wingdings"/>
          <w:sz w:val="16"/>
        </w:rPr>
        <w:t></w:t>
      </w:r>
      <w:r>
        <w:rPr>
          <w:rFonts w:asciiTheme="minorHAnsi" w:hAnsiTheme="minorHAnsi" w:cstheme="minorHAnsi"/>
          <w:sz w:val="20"/>
          <w:szCs w:val="20"/>
        </w:rPr>
        <w:t>Users</w:t>
      </w:r>
      <w:proofErr w:type="spellEnd"/>
      <w:r w:rsidRPr="006C3C2E">
        <w:rPr>
          <w:rFonts w:asciiTheme="minorHAnsi" w:hAnsiTheme="minorHAnsi" w:cstheme="minorHAnsi"/>
          <w:sz w:val="20"/>
          <w:szCs w:val="20"/>
        </w:rPr>
        <w:t xml:space="preserve"> </w:t>
      </w:r>
      <w:r>
        <w:rPr>
          <w:sz w:val="20"/>
          <w:szCs w:val="20"/>
        </w:rPr>
        <w:t>allows administrators to define and limit user access to Carrier Web. Users can be granted access to particular Vaults and Depots.</w:t>
      </w:r>
    </w:p>
    <w:p w14:paraId="0CC26D9B" w14:textId="77777777" w:rsidR="00833FBF" w:rsidRDefault="00833FBF" w:rsidP="00833FBF">
      <w:pPr>
        <w:pStyle w:val="Heading5"/>
        <w:ind w:left="-5"/>
        <w:rPr>
          <w:color w:val="auto"/>
        </w:rPr>
      </w:pPr>
    </w:p>
    <w:p w14:paraId="19F37A0D" w14:textId="77777777" w:rsidR="00833FBF" w:rsidRDefault="00833FBF" w:rsidP="00833FBF">
      <w:pPr>
        <w:pStyle w:val="Heading5"/>
        <w:ind w:left="-5"/>
      </w:pPr>
      <w:bookmarkStart w:id="238" w:name="_Toc65568982"/>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46</w:t>
      </w:r>
      <w:r w:rsidRPr="36CE550C">
        <w:rPr>
          <w:noProof/>
          <w:color w:val="auto"/>
        </w:rPr>
        <w:fldChar w:fldCharType="end"/>
      </w:r>
      <w:r w:rsidRPr="36CE550C">
        <w:rPr>
          <w:color w:val="auto"/>
        </w:rPr>
        <w:t>:</w:t>
      </w:r>
      <w:r w:rsidRPr="36CE550C">
        <w:rPr>
          <w:i/>
          <w:iCs/>
          <w:color w:val="auto"/>
        </w:rPr>
        <w:t xml:space="preserve"> </w:t>
      </w:r>
      <w:r>
        <w:t>USER LIST SCREEN</w:t>
      </w:r>
      <w:bookmarkEnd w:id="238"/>
    </w:p>
    <w:p w14:paraId="2C9DF4AE" w14:textId="77777777" w:rsidR="00833FBF" w:rsidRDefault="00833FBF" w:rsidP="00833FBF">
      <w:pPr>
        <w:spacing w:after="0"/>
        <w:ind w:right="1080"/>
        <w:jc w:val="center"/>
      </w:pPr>
      <w:r>
        <w:rPr>
          <w:noProof/>
        </w:rPr>
        <w:drawing>
          <wp:inline distT="0" distB="0" distL="0" distR="0" wp14:anchorId="1820E53B" wp14:editId="4106D622">
            <wp:extent cx="5943600" cy="2247900"/>
            <wp:effectExtent l="0" t="0" r="0" b="0"/>
            <wp:docPr id="104384655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r w:rsidRPr="2BF9C046">
        <w:rPr>
          <w:sz w:val="18"/>
          <w:szCs w:val="18"/>
        </w:rPr>
        <w:t xml:space="preserve"> </w:t>
      </w:r>
    </w:p>
    <w:p w14:paraId="42C07447" w14:textId="77777777" w:rsidR="00833FBF" w:rsidRDefault="00833FBF" w:rsidP="00833FBF">
      <w:pPr>
        <w:spacing w:after="190" w:line="263" w:lineRule="auto"/>
        <w:ind w:left="-5" w:hanging="10"/>
      </w:pPr>
    </w:p>
    <w:p w14:paraId="6C39A30E" w14:textId="77777777" w:rsidR="00833FBF" w:rsidRDefault="00833FBF" w:rsidP="00833FBF">
      <w:pPr>
        <w:pStyle w:val="Heading6"/>
        <w:tabs>
          <w:tab w:val="center" w:pos="3601"/>
        </w:tabs>
      </w:pPr>
      <w:bookmarkStart w:id="239" w:name="_Toc6556904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43</w:t>
      </w:r>
      <w:r w:rsidRPr="002946F8">
        <w:rPr>
          <w:color w:val="auto"/>
        </w:rPr>
        <w:fldChar w:fldCharType="end"/>
      </w:r>
      <w:r w:rsidRPr="002946F8">
        <w:rPr>
          <w:color w:val="auto"/>
        </w:rPr>
        <w:t xml:space="preserve">: </w:t>
      </w:r>
      <w:r>
        <w:t>USERS LIST FIELD DESCRIPTIONS</w:t>
      </w:r>
      <w:bookmarkEnd w:id="23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08C6C791"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7A313310"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C80EB11" w14:textId="77777777" w:rsidR="00833FBF" w:rsidRDefault="00833FBF" w:rsidP="009958AC">
            <w:pPr>
              <w:ind w:left="82"/>
              <w:jc w:val="center"/>
            </w:pPr>
            <w:r>
              <w:rPr>
                <w:color w:val="FFFFFF"/>
                <w:sz w:val="20"/>
              </w:rPr>
              <w:t xml:space="preserve">Description </w:t>
            </w:r>
          </w:p>
        </w:tc>
      </w:tr>
      <w:tr w:rsidR="00833FBF" w14:paraId="4E68DB9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CE2B7BA" w14:textId="77777777" w:rsidR="00833FBF" w:rsidRPr="006B368A" w:rsidRDefault="00833FBF" w:rsidP="009958AC">
            <w:pPr>
              <w:ind w:left="82"/>
              <w:jc w:val="center"/>
              <w:rPr>
                <w:b/>
              </w:rPr>
            </w:pPr>
            <w:proofErr w:type="spellStart"/>
            <w:r w:rsidRPr="006B368A">
              <w:rPr>
                <w:b/>
                <w:sz w:val="16"/>
                <w:szCs w:val="16"/>
              </w:rPr>
              <w:t>OptiSuite</w:t>
            </w:r>
            <w:proofErr w:type="spellEnd"/>
            <w:r w:rsidRPr="006B368A">
              <w:rPr>
                <w:b/>
                <w:sz w:val="16"/>
                <w:szCs w:val="16"/>
              </w:rPr>
              <w:t xml:space="preserve"> Username </w:t>
            </w:r>
          </w:p>
        </w:tc>
        <w:tc>
          <w:tcPr>
            <w:tcW w:w="6194" w:type="dxa"/>
            <w:tcBorders>
              <w:top w:val="single" w:sz="3" w:space="0" w:color="000000"/>
              <w:left w:val="single" w:sz="4" w:space="0" w:color="000000"/>
              <w:bottom w:val="single" w:sz="4" w:space="0" w:color="000000"/>
              <w:right w:val="single" w:sz="4" w:space="0" w:color="000000"/>
            </w:tcBorders>
          </w:tcPr>
          <w:p w14:paraId="30AF414C" w14:textId="77777777" w:rsidR="00833FBF" w:rsidRPr="006B368A" w:rsidRDefault="00833FBF" w:rsidP="009958AC">
            <w:pPr>
              <w:rPr>
                <w:rFonts w:cstheme="minorHAnsi"/>
                <w:sz w:val="18"/>
                <w:szCs w:val="18"/>
              </w:rPr>
            </w:pPr>
            <w:r w:rsidRPr="006B368A">
              <w:rPr>
                <w:sz w:val="18"/>
                <w:szCs w:val="18"/>
              </w:rPr>
              <w:t xml:space="preserve">Username corresponding with </w:t>
            </w:r>
            <w:proofErr w:type="spellStart"/>
            <w:r w:rsidRPr="006B368A">
              <w:rPr>
                <w:sz w:val="18"/>
                <w:szCs w:val="18"/>
              </w:rPr>
              <w:t>OptiSuite</w:t>
            </w:r>
            <w:proofErr w:type="spellEnd"/>
            <w:r w:rsidRPr="006B368A">
              <w:rPr>
                <w:sz w:val="18"/>
                <w:szCs w:val="18"/>
              </w:rPr>
              <w:t xml:space="preserve"> </w:t>
            </w:r>
            <w:proofErr w:type="spellStart"/>
            <w:r w:rsidRPr="006B368A">
              <w:rPr>
                <w:sz w:val="18"/>
                <w:szCs w:val="18"/>
              </w:rPr>
              <w:t>softwares</w:t>
            </w:r>
            <w:proofErr w:type="spellEnd"/>
            <w:r w:rsidRPr="006B368A">
              <w:rPr>
                <w:sz w:val="18"/>
                <w:szCs w:val="18"/>
              </w:rPr>
              <w:t xml:space="preserve"> (</w:t>
            </w:r>
            <w:proofErr w:type="spellStart"/>
            <w:r w:rsidRPr="006B368A">
              <w:rPr>
                <w:sz w:val="18"/>
                <w:szCs w:val="18"/>
              </w:rPr>
              <w:t>OptiCash</w:t>
            </w:r>
            <w:proofErr w:type="spellEnd"/>
            <w:r w:rsidRPr="006B368A">
              <w:rPr>
                <w:sz w:val="18"/>
                <w:szCs w:val="18"/>
              </w:rPr>
              <w:t>/</w:t>
            </w:r>
            <w:proofErr w:type="spellStart"/>
            <w:r w:rsidRPr="006B368A">
              <w:rPr>
                <w:sz w:val="18"/>
                <w:szCs w:val="18"/>
              </w:rPr>
              <w:t>OptiNet</w:t>
            </w:r>
            <w:proofErr w:type="spellEnd"/>
            <w:r w:rsidRPr="006B368A">
              <w:rPr>
                <w:sz w:val="18"/>
                <w:szCs w:val="18"/>
              </w:rPr>
              <w:t xml:space="preserve">) </w:t>
            </w:r>
          </w:p>
        </w:tc>
      </w:tr>
      <w:tr w:rsidR="00833FBF" w14:paraId="6B250AE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7BC5D83" w14:textId="77777777" w:rsidR="00833FBF" w:rsidRPr="006B368A" w:rsidRDefault="00833FBF" w:rsidP="009958AC">
            <w:pPr>
              <w:ind w:left="84"/>
              <w:jc w:val="center"/>
              <w:rPr>
                <w:b/>
              </w:rPr>
            </w:pPr>
            <w:r w:rsidRPr="006B368A">
              <w:rPr>
                <w:b/>
                <w:sz w:val="16"/>
                <w:szCs w:val="16"/>
              </w:rPr>
              <w:t xml:space="preserve">External User </w:t>
            </w:r>
          </w:p>
        </w:tc>
        <w:tc>
          <w:tcPr>
            <w:tcW w:w="6194" w:type="dxa"/>
            <w:tcBorders>
              <w:top w:val="single" w:sz="4" w:space="0" w:color="000000"/>
              <w:left w:val="single" w:sz="4" w:space="0" w:color="000000"/>
              <w:bottom w:val="single" w:sz="4" w:space="0" w:color="000000"/>
              <w:right w:val="single" w:sz="4" w:space="0" w:color="000000"/>
            </w:tcBorders>
          </w:tcPr>
          <w:p w14:paraId="005C2C88" w14:textId="77777777" w:rsidR="00833FBF" w:rsidRPr="006B368A" w:rsidRDefault="00833FBF" w:rsidP="009958AC">
            <w:pPr>
              <w:rPr>
                <w:rFonts w:cstheme="minorHAnsi"/>
                <w:sz w:val="18"/>
                <w:szCs w:val="18"/>
              </w:rPr>
            </w:pPr>
            <w:r w:rsidRPr="006B368A">
              <w:rPr>
                <w:sz w:val="18"/>
                <w:szCs w:val="18"/>
              </w:rPr>
              <w:t xml:space="preserve">If </w:t>
            </w:r>
            <w:proofErr w:type="spellStart"/>
            <w:r w:rsidRPr="006B368A">
              <w:rPr>
                <w:sz w:val="18"/>
                <w:szCs w:val="18"/>
              </w:rPr>
              <w:t>CarrierWeb</w:t>
            </w:r>
            <w:proofErr w:type="spellEnd"/>
            <w:r w:rsidRPr="006B368A">
              <w:rPr>
                <w:sz w:val="18"/>
                <w:szCs w:val="18"/>
              </w:rPr>
              <w:t xml:space="preserve"> is configured to accept user authentication from an outside method, then this will be the user name according to that outside method. </w:t>
            </w:r>
          </w:p>
        </w:tc>
      </w:tr>
      <w:tr w:rsidR="00833FBF" w14:paraId="5FABF6F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71F8A20" w14:textId="77777777" w:rsidR="00833FBF" w:rsidRPr="006B368A" w:rsidRDefault="00833FBF" w:rsidP="009958AC">
            <w:pPr>
              <w:ind w:left="80"/>
              <w:jc w:val="center"/>
              <w:rPr>
                <w:b/>
              </w:rPr>
            </w:pPr>
            <w:r w:rsidRPr="006B368A">
              <w:rPr>
                <w:b/>
                <w:sz w:val="16"/>
                <w:szCs w:val="16"/>
              </w:rPr>
              <w:t xml:space="preserve">Depots </w:t>
            </w:r>
          </w:p>
        </w:tc>
        <w:tc>
          <w:tcPr>
            <w:tcW w:w="6194" w:type="dxa"/>
            <w:tcBorders>
              <w:top w:val="single" w:sz="4" w:space="0" w:color="000000"/>
              <w:left w:val="single" w:sz="4" w:space="0" w:color="000000"/>
              <w:bottom w:val="single" w:sz="4" w:space="0" w:color="000000"/>
              <w:right w:val="single" w:sz="4" w:space="0" w:color="000000"/>
            </w:tcBorders>
          </w:tcPr>
          <w:p w14:paraId="60029F73" w14:textId="77777777" w:rsidR="00833FBF" w:rsidRPr="006B368A" w:rsidRDefault="00833FBF" w:rsidP="009958AC">
            <w:pPr>
              <w:rPr>
                <w:rFonts w:cstheme="minorHAnsi"/>
                <w:sz w:val="18"/>
                <w:szCs w:val="18"/>
              </w:rPr>
            </w:pPr>
            <w:r w:rsidRPr="006B368A">
              <w:rPr>
                <w:sz w:val="18"/>
                <w:szCs w:val="18"/>
              </w:rPr>
              <w:t xml:space="preserve">Depot entities are configured in </w:t>
            </w:r>
            <w:proofErr w:type="spellStart"/>
            <w:r w:rsidRPr="006B368A">
              <w:rPr>
                <w:sz w:val="18"/>
                <w:szCs w:val="18"/>
              </w:rPr>
              <w:t>OptiCash</w:t>
            </w:r>
            <w:proofErr w:type="spellEnd"/>
            <w:r w:rsidRPr="006B368A">
              <w:rPr>
                <w:sz w:val="18"/>
                <w:szCs w:val="18"/>
              </w:rPr>
              <w:t xml:space="preserve">. The </w:t>
            </w:r>
            <w:proofErr w:type="spellStart"/>
            <w:r w:rsidRPr="006B368A">
              <w:rPr>
                <w:sz w:val="18"/>
                <w:szCs w:val="18"/>
              </w:rPr>
              <w:t>CarrierWeb</w:t>
            </w:r>
            <w:proofErr w:type="spellEnd"/>
            <w:r w:rsidRPr="006B368A">
              <w:rPr>
                <w:sz w:val="18"/>
                <w:szCs w:val="18"/>
              </w:rPr>
              <w:t xml:space="preserve"> user will see orders for Branches, ATMs, and Commercials which belong to the Depot(s) selected here. </w:t>
            </w:r>
          </w:p>
        </w:tc>
      </w:tr>
      <w:tr w:rsidR="00833FBF" w14:paraId="1FB8C8C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32E22B1" w14:textId="77777777" w:rsidR="00833FBF" w:rsidRPr="006B368A" w:rsidRDefault="00833FBF" w:rsidP="009958AC">
            <w:pPr>
              <w:ind w:left="80"/>
              <w:jc w:val="center"/>
              <w:rPr>
                <w:b/>
              </w:rPr>
            </w:pPr>
            <w:r w:rsidRPr="006B368A">
              <w:rPr>
                <w:b/>
                <w:sz w:val="16"/>
                <w:szCs w:val="16"/>
              </w:rPr>
              <w:t xml:space="preserve">Vaults </w:t>
            </w:r>
          </w:p>
        </w:tc>
        <w:tc>
          <w:tcPr>
            <w:tcW w:w="6194" w:type="dxa"/>
            <w:tcBorders>
              <w:top w:val="single" w:sz="4" w:space="0" w:color="000000"/>
              <w:left w:val="single" w:sz="4" w:space="0" w:color="000000"/>
              <w:bottom w:val="single" w:sz="4" w:space="0" w:color="000000"/>
              <w:right w:val="single" w:sz="4" w:space="0" w:color="000000"/>
            </w:tcBorders>
          </w:tcPr>
          <w:p w14:paraId="7BF5CCA5" w14:textId="77777777" w:rsidR="00833FBF" w:rsidRPr="006B368A" w:rsidRDefault="00833FBF" w:rsidP="009958AC">
            <w:pPr>
              <w:rPr>
                <w:rFonts w:cstheme="minorHAnsi"/>
                <w:sz w:val="18"/>
                <w:szCs w:val="18"/>
              </w:rPr>
            </w:pPr>
            <w:r w:rsidRPr="006B368A">
              <w:rPr>
                <w:sz w:val="18"/>
                <w:szCs w:val="18"/>
              </w:rPr>
              <w:t xml:space="preserve">Vault entities are configured in </w:t>
            </w:r>
            <w:proofErr w:type="spellStart"/>
            <w:r w:rsidRPr="006B368A">
              <w:rPr>
                <w:sz w:val="18"/>
                <w:szCs w:val="18"/>
              </w:rPr>
              <w:t>OptiVault</w:t>
            </w:r>
            <w:proofErr w:type="spellEnd"/>
            <w:r w:rsidRPr="006B368A">
              <w:rPr>
                <w:sz w:val="18"/>
                <w:szCs w:val="18"/>
              </w:rPr>
              <w:t xml:space="preserve">. The </w:t>
            </w:r>
            <w:proofErr w:type="spellStart"/>
            <w:r w:rsidRPr="006B368A">
              <w:rPr>
                <w:sz w:val="18"/>
                <w:szCs w:val="18"/>
              </w:rPr>
              <w:t>CarrierWeb</w:t>
            </w:r>
            <w:proofErr w:type="spellEnd"/>
            <w:r w:rsidRPr="006B368A">
              <w:rPr>
                <w:sz w:val="18"/>
                <w:szCs w:val="18"/>
              </w:rPr>
              <w:t xml:space="preserve"> user will see vault orders where Vault(s) selected here are placing the order or are the funding source of the order. Please note that a common configuration involves physical vault locations being listed as both “Depot” and “Vault” with the same name and in that case you would select it in both lists. </w:t>
            </w:r>
          </w:p>
        </w:tc>
      </w:tr>
      <w:tr w:rsidR="00833FBF" w14:paraId="3BCBF81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EFC7236" w14:textId="77777777" w:rsidR="00833FBF" w:rsidRPr="006B368A" w:rsidRDefault="00833FBF" w:rsidP="009958AC">
            <w:pPr>
              <w:ind w:left="80"/>
              <w:jc w:val="center"/>
              <w:rPr>
                <w:b/>
                <w:sz w:val="16"/>
                <w:szCs w:val="16"/>
              </w:rPr>
            </w:pPr>
            <w:r w:rsidRPr="006B368A">
              <w:rPr>
                <w:b/>
                <w:sz w:val="16"/>
                <w:szCs w:val="16"/>
              </w:rPr>
              <w:t xml:space="preserve">User Groups </w:t>
            </w:r>
          </w:p>
        </w:tc>
        <w:tc>
          <w:tcPr>
            <w:tcW w:w="6194" w:type="dxa"/>
            <w:tcBorders>
              <w:top w:val="single" w:sz="4" w:space="0" w:color="000000"/>
              <w:left w:val="single" w:sz="4" w:space="0" w:color="000000"/>
              <w:bottom w:val="single" w:sz="4" w:space="0" w:color="000000"/>
              <w:right w:val="single" w:sz="4" w:space="0" w:color="000000"/>
            </w:tcBorders>
          </w:tcPr>
          <w:p w14:paraId="05B64043" w14:textId="77777777" w:rsidR="00833FBF" w:rsidRPr="006B368A" w:rsidRDefault="00833FBF" w:rsidP="009958AC">
            <w:pPr>
              <w:rPr>
                <w:sz w:val="18"/>
                <w:szCs w:val="18"/>
              </w:rPr>
            </w:pPr>
            <w:r w:rsidRPr="006B368A">
              <w:rPr>
                <w:sz w:val="18"/>
                <w:szCs w:val="18"/>
              </w:rPr>
              <w:t xml:space="preserve">Shows what User Group(s)the user belongs to </w:t>
            </w:r>
          </w:p>
        </w:tc>
      </w:tr>
      <w:tr w:rsidR="00833FBF" w14:paraId="640FA94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FA966E" w14:textId="77777777" w:rsidR="00833FBF" w:rsidRPr="006B368A" w:rsidRDefault="00833FBF" w:rsidP="009958AC">
            <w:pPr>
              <w:ind w:left="80"/>
              <w:jc w:val="center"/>
              <w:rPr>
                <w:b/>
                <w:sz w:val="16"/>
                <w:szCs w:val="16"/>
              </w:rPr>
            </w:pPr>
            <w:r w:rsidRPr="006B368A">
              <w:rPr>
                <w:b/>
                <w:sz w:val="16"/>
                <w:szCs w:val="16"/>
              </w:rPr>
              <w:t xml:space="preserve">Permissions </w:t>
            </w:r>
          </w:p>
        </w:tc>
        <w:tc>
          <w:tcPr>
            <w:tcW w:w="6194" w:type="dxa"/>
            <w:tcBorders>
              <w:top w:val="single" w:sz="4" w:space="0" w:color="000000"/>
              <w:left w:val="single" w:sz="4" w:space="0" w:color="000000"/>
              <w:bottom w:val="single" w:sz="4" w:space="0" w:color="000000"/>
              <w:right w:val="single" w:sz="4" w:space="0" w:color="000000"/>
            </w:tcBorders>
          </w:tcPr>
          <w:p w14:paraId="1A69B349" w14:textId="77777777" w:rsidR="00833FBF" w:rsidRPr="006B368A" w:rsidRDefault="00833FBF" w:rsidP="009958AC">
            <w:pPr>
              <w:rPr>
                <w:sz w:val="18"/>
                <w:szCs w:val="18"/>
              </w:rPr>
            </w:pPr>
            <w:r w:rsidRPr="006B368A">
              <w:rPr>
                <w:sz w:val="18"/>
                <w:szCs w:val="18"/>
              </w:rPr>
              <w:t xml:space="preserve">Shows what </w:t>
            </w:r>
            <w:proofErr w:type="spellStart"/>
            <w:r w:rsidRPr="006B368A">
              <w:rPr>
                <w:sz w:val="18"/>
                <w:szCs w:val="18"/>
              </w:rPr>
              <w:t>OptiVLM</w:t>
            </w:r>
            <w:proofErr w:type="spellEnd"/>
            <w:r w:rsidRPr="006B368A">
              <w:rPr>
                <w:sz w:val="18"/>
                <w:szCs w:val="18"/>
              </w:rPr>
              <w:t xml:space="preserve"> screens/functions the user has access to </w:t>
            </w:r>
          </w:p>
        </w:tc>
      </w:tr>
      <w:tr w:rsidR="00833FBF" w14:paraId="206495E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7DDAD48" w14:textId="77777777" w:rsidR="00833FBF" w:rsidRPr="006B368A" w:rsidRDefault="00833FBF" w:rsidP="009958AC">
            <w:pPr>
              <w:ind w:left="80"/>
              <w:jc w:val="center"/>
              <w:rPr>
                <w:b/>
                <w:sz w:val="16"/>
                <w:szCs w:val="16"/>
              </w:rPr>
            </w:pPr>
            <w:r w:rsidRPr="006B368A">
              <w:rPr>
                <w:b/>
                <w:sz w:val="16"/>
                <w:szCs w:val="16"/>
              </w:rPr>
              <w:t xml:space="preserve">Workflow Tasks </w:t>
            </w:r>
          </w:p>
        </w:tc>
        <w:tc>
          <w:tcPr>
            <w:tcW w:w="6194" w:type="dxa"/>
            <w:tcBorders>
              <w:top w:val="single" w:sz="4" w:space="0" w:color="000000"/>
              <w:left w:val="single" w:sz="4" w:space="0" w:color="000000"/>
              <w:bottom w:val="single" w:sz="4" w:space="0" w:color="000000"/>
              <w:right w:val="single" w:sz="4" w:space="0" w:color="000000"/>
            </w:tcBorders>
          </w:tcPr>
          <w:p w14:paraId="1E4D8E9B" w14:textId="77777777" w:rsidR="00833FBF" w:rsidRPr="006B368A" w:rsidRDefault="00833FBF" w:rsidP="009958AC">
            <w:pPr>
              <w:rPr>
                <w:sz w:val="18"/>
                <w:szCs w:val="18"/>
              </w:rPr>
            </w:pPr>
            <w:r w:rsidRPr="006B368A">
              <w:rPr>
                <w:sz w:val="18"/>
                <w:szCs w:val="18"/>
              </w:rPr>
              <w:t xml:space="preserve">Shows what actions/tasks the user can perform in the processing of an Order </w:t>
            </w:r>
          </w:p>
        </w:tc>
      </w:tr>
      <w:tr w:rsidR="00833FBF" w14:paraId="27E7A79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DD82865" w14:textId="77777777" w:rsidR="00833FBF" w:rsidRPr="006B368A" w:rsidRDefault="00833FBF" w:rsidP="009958AC">
            <w:pPr>
              <w:ind w:left="80"/>
              <w:jc w:val="center"/>
              <w:rPr>
                <w:b/>
                <w:sz w:val="16"/>
                <w:szCs w:val="16"/>
              </w:rPr>
            </w:pPr>
            <w:r w:rsidRPr="006B368A">
              <w:rPr>
                <w:b/>
                <w:sz w:val="16"/>
                <w:szCs w:val="16"/>
              </w:rPr>
              <w:t xml:space="preserve">Funding Partner (found on Update User </w:t>
            </w:r>
            <w:proofErr w:type="spellStart"/>
            <w:r w:rsidRPr="006B368A">
              <w:rPr>
                <w:b/>
                <w:sz w:val="16"/>
                <w:szCs w:val="16"/>
              </w:rPr>
              <w:t>Sceen</w:t>
            </w:r>
            <w:proofErr w:type="spellEnd"/>
            <w:r w:rsidRPr="006B368A">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892843A" w14:textId="77777777" w:rsidR="00833FBF" w:rsidRPr="006B368A" w:rsidRDefault="00833FBF" w:rsidP="009958AC">
            <w:pPr>
              <w:rPr>
                <w:sz w:val="18"/>
                <w:szCs w:val="18"/>
              </w:rPr>
            </w:pPr>
            <w:r w:rsidRPr="006B368A">
              <w:rPr>
                <w:sz w:val="18"/>
                <w:szCs w:val="18"/>
              </w:rPr>
              <w:t xml:space="preserve">This field allows CW users to be integrated with/limited by the Funding Partner functionality in </w:t>
            </w:r>
            <w:proofErr w:type="spellStart"/>
            <w:r w:rsidRPr="006B368A">
              <w:rPr>
                <w:sz w:val="18"/>
                <w:szCs w:val="18"/>
              </w:rPr>
              <w:t>OptiCash</w:t>
            </w:r>
            <w:proofErr w:type="spellEnd"/>
            <w:r w:rsidRPr="006B368A">
              <w:rPr>
                <w:sz w:val="18"/>
                <w:szCs w:val="18"/>
              </w:rPr>
              <w:t xml:space="preserve">. OD Funding Partner allows Branch users in OC and ON to ship cash to/from other Branch locations. By selecting Restricted User, CW can ship cash between branches that are defined as Funding Partners in OC. By selecting Power User, CW users can ship cash between any two Branches that are supplied by the same Depot. </w:t>
            </w:r>
          </w:p>
        </w:tc>
      </w:tr>
    </w:tbl>
    <w:p w14:paraId="7D155C3D" w14:textId="77777777" w:rsidR="00833FBF" w:rsidRDefault="00833FBF" w:rsidP="00833FBF">
      <w:pPr>
        <w:rPr>
          <w:color w:val="622423"/>
        </w:rPr>
      </w:pPr>
      <w:r>
        <w:rPr>
          <w:color w:val="622423"/>
        </w:rPr>
        <w:br/>
      </w:r>
      <w:hyperlink w:anchor="_SETTINGS_1" w:history="1">
        <w:r w:rsidRPr="00F465FC">
          <w:rPr>
            <w:rStyle w:val="Hyperlink"/>
            <w:color w:val="92D050"/>
          </w:rPr>
          <w:t xml:space="preserve">Return to: </w:t>
        </w:r>
        <w:r>
          <w:rPr>
            <w:rStyle w:val="Hyperlink"/>
            <w:color w:val="92D050"/>
          </w:rPr>
          <w:t>Settings</w:t>
        </w:r>
      </w:hyperlink>
    </w:p>
    <w:p w14:paraId="37809130" w14:textId="77777777" w:rsidR="00833FBF" w:rsidRDefault="00833FBF" w:rsidP="00833FBF">
      <w:pPr>
        <w:pStyle w:val="Heading2"/>
      </w:pPr>
      <w:bookmarkStart w:id="240" w:name="_Toc111643096"/>
      <w:bookmarkStart w:id="241" w:name="_Toc129321884"/>
      <w:r>
        <w:t>UPDATE USER</w:t>
      </w:r>
      <w:bookmarkEnd w:id="240"/>
      <w:bookmarkEnd w:id="241"/>
      <w:r>
        <w:t xml:space="preserve"> </w:t>
      </w:r>
    </w:p>
    <w:p w14:paraId="5A4EB02F" w14:textId="77777777" w:rsidR="00833FBF" w:rsidRDefault="00833FBF" w:rsidP="00833FBF">
      <w:pPr>
        <w:pStyle w:val="Default"/>
        <w:rPr>
          <w:sz w:val="20"/>
          <w:szCs w:val="20"/>
        </w:rPr>
      </w:pPr>
      <w:r>
        <w:rPr>
          <w:sz w:val="20"/>
          <w:szCs w:val="20"/>
        </w:rPr>
        <w:t xml:space="preserve">By clicking on the Update User icon </w:t>
      </w:r>
      <w:r w:rsidRPr="006B368A">
        <w:rPr>
          <w:noProof/>
          <w:sz w:val="20"/>
          <w:szCs w:val="20"/>
        </w:rPr>
        <w:drawing>
          <wp:inline distT="0" distB="0" distL="0" distR="0" wp14:anchorId="3E51BE0E" wp14:editId="60F4E18C">
            <wp:extent cx="138113" cy="126103"/>
            <wp:effectExtent l="0" t="0" r="0" b="7620"/>
            <wp:docPr id="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412" cy="130941"/>
                    </a:xfrm>
                    <a:prstGeom prst="rect">
                      <a:avLst/>
                    </a:prstGeom>
                    <a:noFill/>
                    <a:ln>
                      <a:noFill/>
                    </a:ln>
                  </pic:spPr>
                </pic:pic>
              </a:graphicData>
            </a:graphic>
          </wp:inline>
        </w:drawing>
      </w:r>
      <w:r>
        <w:rPr>
          <w:sz w:val="20"/>
          <w:szCs w:val="20"/>
        </w:rPr>
        <w:t>administrators can access the settings of each user and update User assignments. Depot and Vault access can be updated by highlighting additional depots and/or vaults and clicking SAVE.</w:t>
      </w:r>
    </w:p>
    <w:p w14:paraId="17C9DB6F" w14:textId="77777777" w:rsidR="00833FBF" w:rsidRDefault="00833FBF" w:rsidP="00833FBF">
      <w:pPr>
        <w:pStyle w:val="Heading5"/>
        <w:ind w:left="-5"/>
        <w:rPr>
          <w:color w:val="auto"/>
        </w:rPr>
      </w:pPr>
    </w:p>
    <w:p w14:paraId="35F3FB6E" w14:textId="77777777" w:rsidR="00833FBF" w:rsidRDefault="00833FBF" w:rsidP="00833FBF">
      <w:pPr>
        <w:pStyle w:val="Heading5"/>
        <w:ind w:left="-5"/>
      </w:pPr>
      <w:bookmarkStart w:id="242" w:name="_Toc65568983"/>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47</w:t>
      </w:r>
      <w:r w:rsidRPr="36CE550C">
        <w:rPr>
          <w:noProof/>
          <w:color w:val="auto"/>
        </w:rPr>
        <w:fldChar w:fldCharType="end"/>
      </w:r>
      <w:r w:rsidRPr="36CE550C">
        <w:rPr>
          <w:color w:val="auto"/>
        </w:rPr>
        <w:t>:</w:t>
      </w:r>
      <w:r w:rsidRPr="36CE550C">
        <w:rPr>
          <w:i/>
          <w:iCs/>
          <w:color w:val="auto"/>
        </w:rPr>
        <w:t xml:space="preserve"> </w:t>
      </w:r>
      <w:r>
        <w:t>UPDATE USER SCREEN</w:t>
      </w:r>
      <w:bookmarkEnd w:id="242"/>
    </w:p>
    <w:p w14:paraId="6C017716" w14:textId="77777777" w:rsidR="00833FBF" w:rsidRDefault="00833FBF" w:rsidP="00833FBF">
      <w:pPr>
        <w:spacing w:after="0"/>
        <w:ind w:right="1080"/>
        <w:jc w:val="center"/>
      </w:pPr>
      <w:r>
        <w:rPr>
          <w:noProof/>
        </w:rPr>
        <w:drawing>
          <wp:inline distT="0" distB="0" distL="0" distR="0" wp14:anchorId="2D7D961F" wp14:editId="45F4EA12">
            <wp:extent cx="5943600" cy="3752850"/>
            <wp:effectExtent l="0" t="0" r="0" b="0"/>
            <wp:docPr id="6935135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r w:rsidRPr="2BF9C046">
        <w:rPr>
          <w:sz w:val="18"/>
          <w:szCs w:val="18"/>
        </w:rPr>
        <w:t xml:space="preserve"> </w:t>
      </w:r>
      <w:r>
        <w:br/>
      </w:r>
    </w:p>
    <w:p w14:paraId="0F4275D0" w14:textId="77777777" w:rsidR="00833FBF" w:rsidRDefault="006107DA" w:rsidP="00833FBF">
      <w:pPr>
        <w:spacing w:after="190" w:line="263" w:lineRule="auto"/>
        <w:ind w:left="-5" w:hanging="10"/>
      </w:pPr>
      <w:hyperlink w:anchor="_SETTINGS_1" w:history="1">
        <w:r w:rsidR="00833FBF" w:rsidRPr="00F465FC">
          <w:rPr>
            <w:rStyle w:val="Hyperlink"/>
            <w:color w:val="92D050"/>
          </w:rPr>
          <w:t xml:space="preserve">Return to: </w:t>
        </w:r>
        <w:r w:rsidR="00833FBF">
          <w:rPr>
            <w:rStyle w:val="Hyperlink"/>
            <w:color w:val="92D050"/>
          </w:rPr>
          <w:t>Settings</w:t>
        </w:r>
      </w:hyperlink>
    </w:p>
    <w:p w14:paraId="03AE78EB" w14:textId="77777777" w:rsidR="00833FBF" w:rsidRDefault="00833FBF" w:rsidP="00833FBF">
      <w:pPr>
        <w:pStyle w:val="Heading2"/>
      </w:pPr>
      <w:bookmarkStart w:id="243" w:name="_Toc111643097"/>
      <w:bookmarkStart w:id="244" w:name="_Toc129321885"/>
      <w:r>
        <w:t>USER GROUPS</w:t>
      </w:r>
      <w:bookmarkEnd w:id="243"/>
      <w:bookmarkEnd w:id="244"/>
      <w:r>
        <w:t xml:space="preserve"> </w:t>
      </w:r>
    </w:p>
    <w:p w14:paraId="5761865E" w14:textId="77777777" w:rsidR="00833FBF" w:rsidRPr="006B368A" w:rsidRDefault="00833FBF" w:rsidP="00833FBF">
      <w:pPr>
        <w:pStyle w:val="Default"/>
        <w:rPr>
          <w:rFonts w:asciiTheme="minorHAnsi" w:hAnsiTheme="minorHAnsi" w:cstheme="minorHAnsi"/>
          <w:sz w:val="20"/>
          <w:szCs w:val="20"/>
        </w:rPr>
      </w:pPr>
      <w:r w:rsidRPr="006B368A">
        <w:rPr>
          <w:rFonts w:asciiTheme="minorHAnsi" w:hAnsiTheme="minorHAnsi" w:cstheme="minorHAnsi"/>
          <w:sz w:val="20"/>
          <w:szCs w:val="20"/>
        </w:rPr>
        <w:t>User Groups allows administrators to create different classifications of users each defined differently by the types of functionality they can perform or have access to in Carrier Web including Workflow Tasks. This simplifies User administration so that rights and access do not have to be defined for each unique user. Rather, new users can be easily assigned to existing User Groups thus simplifying the process. It also makes keeping track of rights and accesses have been granted.</w:t>
      </w:r>
    </w:p>
    <w:p w14:paraId="536CAA6D" w14:textId="77777777" w:rsidR="00833FBF" w:rsidRDefault="00833FBF" w:rsidP="00833FBF">
      <w:pPr>
        <w:pStyle w:val="Heading5"/>
        <w:ind w:left="-5"/>
        <w:rPr>
          <w:color w:val="auto"/>
        </w:rPr>
      </w:pPr>
    </w:p>
    <w:p w14:paraId="0AD2EF1E" w14:textId="77777777" w:rsidR="00833FBF" w:rsidRDefault="00833FBF" w:rsidP="00833FBF">
      <w:pPr>
        <w:pStyle w:val="Heading5"/>
        <w:ind w:left="-5"/>
      </w:pPr>
      <w:bookmarkStart w:id="245" w:name="_Toc65568984"/>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48</w:t>
      </w:r>
      <w:r w:rsidRPr="36CE550C">
        <w:rPr>
          <w:noProof/>
          <w:color w:val="auto"/>
        </w:rPr>
        <w:fldChar w:fldCharType="end"/>
      </w:r>
      <w:r w:rsidRPr="36CE550C">
        <w:rPr>
          <w:color w:val="auto"/>
        </w:rPr>
        <w:t>:</w:t>
      </w:r>
      <w:r w:rsidRPr="36CE550C">
        <w:rPr>
          <w:i/>
          <w:iCs/>
          <w:color w:val="auto"/>
        </w:rPr>
        <w:t xml:space="preserve"> </w:t>
      </w:r>
      <w:r>
        <w:t>USER GROUPS SCREEN</w:t>
      </w:r>
      <w:bookmarkEnd w:id="245"/>
    </w:p>
    <w:p w14:paraId="592C0B5E" w14:textId="77777777" w:rsidR="00833FBF" w:rsidRDefault="00833FBF" w:rsidP="00833FBF">
      <w:pPr>
        <w:spacing w:after="0"/>
        <w:ind w:right="1080"/>
        <w:jc w:val="center"/>
      </w:pPr>
      <w:r>
        <w:rPr>
          <w:noProof/>
        </w:rPr>
        <w:drawing>
          <wp:inline distT="0" distB="0" distL="0" distR="0" wp14:anchorId="5FC480F7" wp14:editId="10946810">
            <wp:extent cx="5943600" cy="1838325"/>
            <wp:effectExtent l="0" t="0" r="0" b="0"/>
            <wp:docPr id="8753173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p w14:paraId="09BCFB34" w14:textId="77777777" w:rsidR="00833FBF" w:rsidRDefault="00833FBF" w:rsidP="00833FBF">
      <w:pPr>
        <w:pStyle w:val="Default"/>
        <w:rPr>
          <w:rFonts w:asciiTheme="minorHAnsi" w:hAnsiTheme="minorHAnsi" w:cstheme="minorHAnsi"/>
          <w:sz w:val="20"/>
          <w:szCs w:val="20"/>
        </w:rPr>
      </w:pPr>
      <w:r w:rsidRPr="006B368A">
        <w:rPr>
          <w:rFonts w:asciiTheme="minorHAnsi" w:hAnsiTheme="minorHAnsi" w:cstheme="minorHAnsi"/>
          <w:sz w:val="20"/>
          <w:szCs w:val="20"/>
        </w:rPr>
        <w:t>The main User Group screen lists all the existing User Groups and places checkmarks below the Carrier Web functionalities that are granted to the Group. These include Employees (View, Manage, and Import/Export), Orders (View, Manage, and Import/Export), Depots</w:t>
      </w:r>
      <w:r>
        <w:rPr>
          <w:rFonts w:asciiTheme="minorHAnsi" w:hAnsiTheme="minorHAnsi" w:cstheme="minorHAnsi"/>
          <w:sz w:val="20"/>
          <w:szCs w:val="20"/>
        </w:rPr>
        <w:t xml:space="preserve"> (View and Import History)</w:t>
      </w:r>
      <w:r w:rsidRPr="006B368A">
        <w:rPr>
          <w:rFonts w:asciiTheme="minorHAnsi" w:hAnsiTheme="minorHAnsi" w:cstheme="minorHAnsi"/>
          <w:sz w:val="20"/>
          <w:szCs w:val="20"/>
        </w:rPr>
        <w:t>, Route Plans (View, Manage, and Import/Export)</w:t>
      </w:r>
      <w:r>
        <w:rPr>
          <w:rFonts w:asciiTheme="minorHAnsi" w:hAnsiTheme="minorHAnsi" w:cstheme="minorHAnsi"/>
          <w:sz w:val="20"/>
          <w:szCs w:val="20"/>
        </w:rPr>
        <w:t xml:space="preserve">, Containers (View, Manage, Assign Custodian), and Mobile (Transfer </w:t>
      </w:r>
      <w:proofErr w:type="spellStart"/>
      <w:r>
        <w:rPr>
          <w:rFonts w:asciiTheme="minorHAnsi" w:hAnsiTheme="minorHAnsi" w:cstheme="minorHAnsi"/>
          <w:sz w:val="20"/>
          <w:szCs w:val="20"/>
        </w:rPr>
        <w:t>Checkin</w:t>
      </w:r>
      <w:proofErr w:type="spellEnd"/>
      <w:r>
        <w:rPr>
          <w:rFonts w:asciiTheme="minorHAnsi" w:hAnsiTheme="minorHAnsi" w:cstheme="minorHAnsi"/>
          <w:sz w:val="20"/>
          <w:szCs w:val="20"/>
        </w:rPr>
        <w:t xml:space="preserve"> = Arrival &amp; Departure, Mobile Vault Tasks = Package Order &amp; Container Stock)</w:t>
      </w:r>
      <w:r w:rsidRPr="006B368A">
        <w:rPr>
          <w:rFonts w:asciiTheme="minorHAnsi" w:hAnsiTheme="minorHAnsi" w:cstheme="minorHAnsi"/>
          <w:sz w:val="20"/>
          <w:szCs w:val="20"/>
        </w:rPr>
        <w:t xml:space="preserve">. These functionalities are defined throughout this </w:t>
      </w:r>
      <w:r>
        <w:rPr>
          <w:rFonts w:asciiTheme="minorHAnsi" w:hAnsiTheme="minorHAnsi" w:cstheme="minorHAnsi"/>
          <w:sz w:val="20"/>
          <w:szCs w:val="20"/>
        </w:rPr>
        <w:t>document</w:t>
      </w:r>
      <w:r w:rsidRPr="006B368A">
        <w:rPr>
          <w:rFonts w:asciiTheme="minorHAnsi" w:hAnsiTheme="minorHAnsi" w:cstheme="minorHAnsi"/>
          <w:sz w:val="20"/>
          <w:szCs w:val="20"/>
        </w:rPr>
        <w:t xml:space="preserve">. </w:t>
      </w:r>
    </w:p>
    <w:p w14:paraId="31FDBC81" w14:textId="77777777" w:rsidR="00833FBF" w:rsidRPr="006B368A" w:rsidRDefault="00833FBF" w:rsidP="00833FBF">
      <w:pPr>
        <w:pStyle w:val="Default"/>
        <w:rPr>
          <w:rFonts w:asciiTheme="minorHAnsi" w:hAnsiTheme="minorHAnsi" w:cstheme="minorHAnsi"/>
          <w:sz w:val="20"/>
          <w:szCs w:val="20"/>
        </w:rPr>
      </w:pPr>
    </w:p>
    <w:p w14:paraId="6E3566B2" w14:textId="77777777" w:rsidR="00833FBF" w:rsidRPr="006B368A" w:rsidRDefault="00833FBF" w:rsidP="00833FBF">
      <w:pPr>
        <w:spacing w:after="0"/>
        <w:ind w:right="1080"/>
        <w:rPr>
          <w:rFonts w:asciiTheme="minorHAnsi" w:hAnsiTheme="minorHAnsi" w:cstheme="minorHAnsi"/>
        </w:rPr>
      </w:pPr>
      <w:r>
        <w:rPr>
          <w:rFonts w:asciiTheme="minorHAnsi" w:hAnsiTheme="minorHAnsi" w:cstheme="minorHAnsi"/>
          <w:sz w:val="20"/>
          <w:szCs w:val="20"/>
        </w:rPr>
        <w:t xml:space="preserve">Order </w:t>
      </w:r>
      <w:r w:rsidRPr="006B368A">
        <w:rPr>
          <w:rFonts w:asciiTheme="minorHAnsi" w:hAnsiTheme="minorHAnsi" w:cstheme="minorHAnsi"/>
          <w:sz w:val="20"/>
          <w:szCs w:val="20"/>
        </w:rPr>
        <w:t xml:space="preserve">Workflow Tasks granted to the User Group are listed in the Workflow Task column. </w:t>
      </w:r>
      <w:r w:rsidRPr="006B368A">
        <w:rPr>
          <w:rFonts w:asciiTheme="minorHAnsi" w:hAnsiTheme="minorHAnsi" w:cstheme="minorHAnsi"/>
          <w:sz w:val="18"/>
        </w:rPr>
        <w:t xml:space="preserve"> </w:t>
      </w:r>
    </w:p>
    <w:p w14:paraId="11B19F98" w14:textId="77777777" w:rsidR="00833FBF" w:rsidRDefault="00833FBF" w:rsidP="00833FBF">
      <w:pPr>
        <w:spacing w:after="190" w:line="263" w:lineRule="auto"/>
        <w:ind w:left="-5" w:hanging="10"/>
      </w:pPr>
      <w:r>
        <w:br/>
      </w:r>
      <w:hyperlink w:anchor="_SETTINGS_1" w:history="1">
        <w:r w:rsidRPr="00F465FC">
          <w:rPr>
            <w:rStyle w:val="Hyperlink"/>
            <w:color w:val="92D050"/>
          </w:rPr>
          <w:t xml:space="preserve">Return to: </w:t>
        </w:r>
        <w:r>
          <w:rPr>
            <w:rStyle w:val="Hyperlink"/>
            <w:color w:val="92D050"/>
          </w:rPr>
          <w:t>Settings</w:t>
        </w:r>
      </w:hyperlink>
    </w:p>
    <w:p w14:paraId="66445778" w14:textId="77777777" w:rsidR="00833FBF" w:rsidRDefault="00833FBF" w:rsidP="00833FBF">
      <w:pPr>
        <w:pStyle w:val="Heading2"/>
      </w:pPr>
      <w:bookmarkStart w:id="246" w:name="_Toc111643098"/>
      <w:bookmarkStart w:id="247" w:name="_Toc129321886"/>
      <w:r>
        <w:t>SHOW USER GROUP</w:t>
      </w:r>
      <w:bookmarkEnd w:id="246"/>
      <w:bookmarkEnd w:id="247"/>
      <w:r>
        <w:t xml:space="preserve"> </w:t>
      </w:r>
    </w:p>
    <w:p w14:paraId="66DC7AD9" w14:textId="77777777" w:rsidR="00833FBF" w:rsidRDefault="00833FBF" w:rsidP="00833FBF">
      <w:pPr>
        <w:pStyle w:val="Heading5"/>
        <w:ind w:left="-5"/>
        <w:rPr>
          <w:sz w:val="20"/>
          <w:szCs w:val="20"/>
        </w:rPr>
      </w:pPr>
      <w:r>
        <w:rPr>
          <w:sz w:val="20"/>
          <w:szCs w:val="20"/>
        </w:rPr>
        <w:t>Selecting the View Icon redirects the user to the Show User Group page which is a static single page listing of all the User Group details as currently defined for that group.</w:t>
      </w:r>
    </w:p>
    <w:p w14:paraId="3361B205" w14:textId="77777777" w:rsidR="00833FBF" w:rsidRPr="009F3C82" w:rsidRDefault="00833FBF" w:rsidP="00833FBF"/>
    <w:p w14:paraId="45F745D4" w14:textId="77777777" w:rsidR="00833FBF" w:rsidRDefault="00833FBF" w:rsidP="00833FBF">
      <w:pPr>
        <w:pStyle w:val="Heading5"/>
        <w:ind w:left="-5"/>
      </w:pPr>
      <w:bookmarkStart w:id="248" w:name="_Toc65568985"/>
      <w:r w:rsidRPr="2BF9C046">
        <w:rPr>
          <w:color w:val="auto"/>
        </w:rPr>
        <w:t xml:space="preserve">FIGURE </w:t>
      </w:r>
      <w:r w:rsidRPr="2BF9C046">
        <w:rPr>
          <w:noProof/>
          <w:color w:val="auto"/>
        </w:rPr>
        <w:fldChar w:fldCharType="begin"/>
      </w:r>
      <w:r w:rsidRPr="2BF9C046">
        <w:rPr>
          <w:noProof/>
          <w:color w:val="auto"/>
        </w:rPr>
        <w:instrText xml:space="preserve"> SEQ Figure \* ARABIC </w:instrText>
      </w:r>
      <w:r w:rsidRPr="2BF9C046">
        <w:rPr>
          <w:noProof/>
          <w:color w:val="auto"/>
        </w:rPr>
        <w:fldChar w:fldCharType="separate"/>
      </w:r>
      <w:r>
        <w:rPr>
          <w:noProof/>
          <w:color w:val="auto"/>
        </w:rPr>
        <w:t>49</w:t>
      </w:r>
      <w:r w:rsidRPr="2BF9C046">
        <w:rPr>
          <w:noProof/>
          <w:color w:val="auto"/>
        </w:rPr>
        <w:fldChar w:fldCharType="end"/>
      </w:r>
      <w:r w:rsidRPr="2BF9C046">
        <w:rPr>
          <w:color w:val="auto"/>
        </w:rPr>
        <w:t>:</w:t>
      </w:r>
      <w:r w:rsidRPr="2BF9C046">
        <w:rPr>
          <w:i/>
          <w:iCs/>
          <w:color w:val="auto"/>
        </w:rPr>
        <w:t xml:space="preserve"> </w:t>
      </w:r>
      <w:r>
        <w:t>SHOW USER GROUP SCREEN</w:t>
      </w:r>
      <w:bookmarkEnd w:id="248"/>
    </w:p>
    <w:p w14:paraId="3A3EB1F4" w14:textId="77777777" w:rsidR="00833FBF" w:rsidRDefault="00833FBF" w:rsidP="00833FBF">
      <w:pPr>
        <w:spacing w:after="206"/>
      </w:pPr>
      <w:r>
        <w:rPr>
          <w:noProof/>
        </w:rPr>
        <w:drawing>
          <wp:inline distT="0" distB="0" distL="0" distR="0" wp14:anchorId="2868E99B" wp14:editId="5BD6B733">
            <wp:extent cx="5943600" cy="1952625"/>
            <wp:effectExtent l="0" t="0" r="0" b="0"/>
            <wp:docPr id="17232269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26958"/>
                    <pic:cNvPicPr/>
                  </pic:nvPicPr>
                  <pic:blipFill>
                    <a:blip r:embed="rId106">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14:paraId="123DB29D" w14:textId="77777777" w:rsidR="00833FBF" w:rsidRDefault="006107DA" w:rsidP="00833FBF">
      <w:pPr>
        <w:spacing w:after="206"/>
      </w:pPr>
      <w:hyperlink w:anchor="_SETTINGS_1" w:history="1">
        <w:r w:rsidR="00833FBF" w:rsidRPr="00F465FC">
          <w:rPr>
            <w:rStyle w:val="Hyperlink"/>
            <w:color w:val="92D050"/>
          </w:rPr>
          <w:t xml:space="preserve">Return to: </w:t>
        </w:r>
        <w:r w:rsidR="00833FBF">
          <w:rPr>
            <w:rStyle w:val="Hyperlink"/>
            <w:color w:val="92D050"/>
          </w:rPr>
          <w:t>Settings</w:t>
        </w:r>
      </w:hyperlink>
    </w:p>
    <w:p w14:paraId="63F9E3C2" w14:textId="77777777" w:rsidR="00833FBF" w:rsidRDefault="00833FBF" w:rsidP="00833FBF">
      <w:pPr>
        <w:pStyle w:val="Heading2"/>
      </w:pPr>
      <w:bookmarkStart w:id="249" w:name="_Toc111643099"/>
      <w:bookmarkStart w:id="250" w:name="_Toc129321887"/>
      <w:r>
        <w:t>CREATE OR EDIT USER GROUP</w:t>
      </w:r>
      <w:bookmarkEnd w:id="249"/>
      <w:bookmarkEnd w:id="250"/>
      <w:r>
        <w:t xml:space="preserve"> </w:t>
      </w:r>
    </w:p>
    <w:p w14:paraId="04A3888F" w14:textId="77777777" w:rsidR="00833FBF" w:rsidRDefault="00833FBF" w:rsidP="00833FBF">
      <w:pPr>
        <w:rPr>
          <w:sz w:val="20"/>
          <w:szCs w:val="20"/>
        </w:rPr>
      </w:pPr>
      <w:r>
        <w:rPr>
          <w:sz w:val="20"/>
          <w:szCs w:val="20"/>
        </w:rPr>
        <w:t>The screens where users can create new or edit existing User Groups are identical and can be navigated to via the Update icon</w:t>
      </w:r>
      <w:r w:rsidRPr="009F3C82">
        <w:rPr>
          <w:noProof/>
          <w:sz w:val="20"/>
          <w:szCs w:val="20"/>
        </w:rPr>
        <w:drawing>
          <wp:inline distT="0" distB="0" distL="0" distR="0" wp14:anchorId="573EFBD7" wp14:editId="2650388E">
            <wp:extent cx="138113" cy="126103"/>
            <wp:effectExtent l="0" t="0" r="0" b="7620"/>
            <wp:docPr id="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6325" cy="133601"/>
                    </a:xfrm>
                    <a:prstGeom prst="rect">
                      <a:avLst/>
                    </a:prstGeom>
                    <a:noFill/>
                    <a:ln>
                      <a:noFill/>
                    </a:ln>
                  </pic:spPr>
                </pic:pic>
              </a:graphicData>
            </a:graphic>
          </wp:inline>
        </w:drawing>
      </w:r>
      <w:r>
        <w:rPr>
          <w:sz w:val="20"/>
          <w:szCs w:val="20"/>
        </w:rPr>
        <w:t>for editing existing User Groups or the Create New icon</w:t>
      </w:r>
      <w:r w:rsidRPr="009F3C82">
        <w:rPr>
          <w:noProof/>
          <w:sz w:val="20"/>
          <w:szCs w:val="20"/>
        </w:rPr>
        <w:drawing>
          <wp:inline distT="0" distB="0" distL="0" distR="0" wp14:anchorId="6E966411" wp14:editId="1A89E121">
            <wp:extent cx="117634" cy="123825"/>
            <wp:effectExtent l="0" t="0" r="0" b="0"/>
            <wp:docPr id="4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3283" cy="129771"/>
                    </a:xfrm>
                    <a:prstGeom prst="rect">
                      <a:avLst/>
                    </a:prstGeom>
                    <a:noFill/>
                    <a:ln>
                      <a:noFill/>
                    </a:ln>
                  </pic:spPr>
                </pic:pic>
              </a:graphicData>
            </a:graphic>
          </wp:inline>
        </w:drawing>
      </w:r>
      <w:r>
        <w:rPr>
          <w:sz w:val="20"/>
          <w:szCs w:val="20"/>
        </w:rPr>
        <w:t xml:space="preserve"> for creating new User Groups.</w:t>
      </w:r>
    </w:p>
    <w:p w14:paraId="10BA8BD3" w14:textId="77777777" w:rsidR="00833FBF" w:rsidRPr="009F3C82" w:rsidRDefault="00833FBF" w:rsidP="00833FBF">
      <w:r>
        <w:rPr>
          <w:sz w:val="20"/>
          <w:szCs w:val="20"/>
        </w:rPr>
        <w:t>When navigating to the Edit Existing User Groups, the already-set Permissions and Workflow tasks will be highlighted.</w:t>
      </w:r>
    </w:p>
    <w:p w14:paraId="5F92E821" w14:textId="77777777" w:rsidR="00833FBF" w:rsidRDefault="00833FBF" w:rsidP="00833FBF">
      <w:pPr>
        <w:pStyle w:val="Heading5"/>
        <w:ind w:left="-5"/>
      </w:pPr>
      <w:bookmarkStart w:id="251" w:name="_Toc65568986"/>
      <w:r w:rsidRPr="2BF9C046">
        <w:rPr>
          <w:color w:val="auto"/>
        </w:rPr>
        <w:t xml:space="preserve">FIGURE </w:t>
      </w:r>
      <w:r w:rsidRPr="2BF9C046">
        <w:rPr>
          <w:noProof/>
          <w:color w:val="auto"/>
        </w:rPr>
        <w:fldChar w:fldCharType="begin"/>
      </w:r>
      <w:r w:rsidRPr="2BF9C046">
        <w:rPr>
          <w:noProof/>
          <w:color w:val="auto"/>
        </w:rPr>
        <w:instrText xml:space="preserve"> SEQ Figure \* ARABIC </w:instrText>
      </w:r>
      <w:r w:rsidRPr="2BF9C046">
        <w:rPr>
          <w:noProof/>
          <w:color w:val="auto"/>
        </w:rPr>
        <w:fldChar w:fldCharType="separate"/>
      </w:r>
      <w:r>
        <w:rPr>
          <w:noProof/>
          <w:color w:val="auto"/>
        </w:rPr>
        <w:t>50</w:t>
      </w:r>
      <w:r w:rsidRPr="2BF9C046">
        <w:rPr>
          <w:noProof/>
          <w:color w:val="auto"/>
        </w:rPr>
        <w:fldChar w:fldCharType="end"/>
      </w:r>
      <w:r w:rsidRPr="2BF9C046">
        <w:rPr>
          <w:color w:val="auto"/>
        </w:rPr>
        <w:t>:</w:t>
      </w:r>
      <w:r w:rsidRPr="2BF9C046">
        <w:rPr>
          <w:i/>
          <w:iCs/>
          <w:color w:val="auto"/>
        </w:rPr>
        <w:t xml:space="preserve"> </w:t>
      </w:r>
      <w:r>
        <w:t>CREATE/EDIT USER GROUP SCREEN</w:t>
      </w:r>
      <w:bookmarkEnd w:id="251"/>
    </w:p>
    <w:p w14:paraId="21E028F6" w14:textId="77777777" w:rsidR="00833FBF" w:rsidRPr="009F3C82" w:rsidRDefault="00833FBF" w:rsidP="00833FBF">
      <w:r>
        <w:rPr>
          <w:noProof/>
        </w:rPr>
        <w:drawing>
          <wp:inline distT="0" distB="0" distL="0" distR="0" wp14:anchorId="368E79B1" wp14:editId="12DF58D0">
            <wp:extent cx="5943600" cy="3276600"/>
            <wp:effectExtent l="0" t="0" r="0" b="0"/>
            <wp:docPr id="15838804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80418"/>
                    <pic:cNvPicPr/>
                  </pic:nvPicPr>
                  <pic:blipFill>
                    <a:blip r:embed="rId108">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2F901938" w14:textId="77777777" w:rsidR="00833FBF" w:rsidRDefault="006107DA" w:rsidP="00833FBF">
      <w:pPr>
        <w:spacing w:after="206"/>
      </w:pPr>
      <w:hyperlink w:anchor="_SETTINGS_1" w:history="1">
        <w:r w:rsidR="00833FBF" w:rsidRPr="00F465FC">
          <w:rPr>
            <w:rStyle w:val="Hyperlink"/>
            <w:color w:val="92D050"/>
          </w:rPr>
          <w:t xml:space="preserve">Return to: </w:t>
        </w:r>
        <w:r w:rsidR="00833FBF">
          <w:rPr>
            <w:rStyle w:val="Hyperlink"/>
            <w:color w:val="92D050"/>
          </w:rPr>
          <w:t>Settings</w:t>
        </w:r>
      </w:hyperlink>
    </w:p>
    <w:p w14:paraId="4624477E" w14:textId="77777777" w:rsidR="00833FBF" w:rsidRDefault="00833FBF" w:rsidP="00833FBF">
      <w:pPr>
        <w:pStyle w:val="Heading2"/>
      </w:pPr>
      <w:bookmarkStart w:id="252" w:name="_Toc111643100"/>
      <w:bookmarkStart w:id="253" w:name="_Toc129321888"/>
      <w:r>
        <w:t>ORDER CUSTOM FIELDS</w:t>
      </w:r>
      <w:bookmarkEnd w:id="252"/>
      <w:bookmarkEnd w:id="253"/>
      <w:r>
        <w:t xml:space="preserve"> </w:t>
      </w:r>
    </w:p>
    <w:p w14:paraId="78D797EB" w14:textId="77777777" w:rsidR="00833FBF" w:rsidRPr="009F3C82" w:rsidRDefault="00833FBF" w:rsidP="00833FBF">
      <w:r>
        <w:rPr>
          <w:sz w:val="20"/>
          <w:szCs w:val="20"/>
        </w:rPr>
        <w:t xml:space="preserve">The Custom Fields page coordinates with Custom Fields that are defined and in use in </w:t>
      </w:r>
      <w:proofErr w:type="spellStart"/>
      <w:r>
        <w:rPr>
          <w:sz w:val="20"/>
          <w:szCs w:val="20"/>
        </w:rPr>
        <w:t>OptiCash</w:t>
      </w:r>
      <w:proofErr w:type="spellEnd"/>
      <w:r>
        <w:rPr>
          <w:sz w:val="20"/>
          <w:szCs w:val="20"/>
        </w:rPr>
        <w:t xml:space="preserve"> and/or </w:t>
      </w:r>
      <w:proofErr w:type="spellStart"/>
      <w:r>
        <w:rPr>
          <w:sz w:val="20"/>
          <w:szCs w:val="20"/>
        </w:rPr>
        <w:t>OptiVault</w:t>
      </w:r>
      <w:proofErr w:type="spellEnd"/>
      <w:r>
        <w:rPr>
          <w:sz w:val="20"/>
          <w:szCs w:val="20"/>
        </w:rPr>
        <w:t xml:space="preserve">. CW users can use the Custom Fields page in Carrier Web to determine which fields will be viewable on the </w:t>
      </w:r>
      <w:proofErr w:type="spellStart"/>
      <w:r>
        <w:rPr>
          <w:sz w:val="20"/>
          <w:szCs w:val="20"/>
        </w:rPr>
        <w:t>Orders</w:t>
      </w:r>
      <w:r>
        <w:rPr>
          <w:rFonts w:ascii="Wingdings" w:eastAsia="Wingdings" w:hAnsi="Wingdings" w:cs="Wingdings"/>
          <w:sz w:val="16"/>
        </w:rPr>
        <w:t></w:t>
      </w:r>
      <w:r>
        <w:rPr>
          <w:sz w:val="20"/>
          <w:szCs w:val="20"/>
        </w:rPr>
        <w:t>Orders</w:t>
      </w:r>
      <w:proofErr w:type="spellEnd"/>
      <w:r>
        <w:rPr>
          <w:sz w:val="20"/>
          <w:szCs w:val="20"/>
        </w:rPr>
        <w:t xml:space="preserve"> Workflow and </w:t>
      </w:r>
      <w:proofErr w:type="spellStart"/>
      <w:r>
        <w:rPr>
          <w:sz w:val="20"/>
          <w:szCs w:val="20"/>
        </w:rPr>
        <w:t>Orders</w:t>
      </w:r>
      <w:r>
        <w:rPr>
          <w:rFonts w:ascii="Wingdings" w:eastAsia="Wingdings" w:hAnsi="Wingdings" w:cs="Wingdings"/>
          <w:sz w:val="16"/>
        </w:rPr>
        <w:t></w:t>
      </w:r>
      <w:r>
        <w:rPr>
          <w:sz w:val="20"/>
          <w:szCs w:val="20"/>
        </w:rPr>
        <w:t>Search</w:t>
      </w:r>
      <w:proofErr w:type="spellEnd"/>
      <w:r>
        <w:rPr>
          <w:sz w:val="20"/>
          <w:szCs w:val="20"/>
        </w:rPr>
        <w:t xml:space="preserve"> pages in Carrier Web.</w:t>
      </w:r>
    </w:p>
    <w:p w14:paraId="01EC08D6" w14:textId="77777777" w:rsidR="00833FBF" w:rsidRDefault="00833FBF" w:rsidP="00833FBF">
      <w:pPr>
        <w:pStyle w:val="Heading5"/>
        <w:ind w:left="-5"/>
      </w:pPr>
      <w:bookmarkStart w:id="254" w:name="_Toc65568987"/>
      <w:r w:rsidRPr="2BF9C046">
        <w:rPr>
          <w:color w:val="auto"/>
        </w:rPr>
        <w:t xml:space="preserve">FIGURE </w:t>
      </w:r>
      <w:r w:rsidRPr="2BF9C046">
        <w:rPr>
          <w:noProof/>
          <w:color w:val="auto"/>
        </w:rPr>
        <w:fldChar w:fldCharType="begin"/>
      </w:r>
      <w:r w:rsidRPr="2BF9C046">
        <w:rPr>
          <w:noProof/>
          <w:color w:val="auto"/>
        </w:rPr>
        <w:instrText xml:space="preserve"> SEQ Figure \* ARABIC </w:instrText>
      </w:r>
      <w:r w:rsidRPr="2BF9C046">
        <w:rPr>
          <w:noProof/>
          <w:color w:val="auto"/>
        </w:rPr>
        <w:fldChar w:fldCharType="separate"/>
      </w:r>
      <w:r>
        <w:rPr>
          <w:noProof/>
          <w:color w:val="auto"/>
        </w:rPr>
        <w:t>51</w:t>
      </w:r>
      <w:r w:rsidRPr="2BF9C046">
        <w:rPr>
          <w:noProof/>
          <w:color w:val="auto"/>
        </w:rPr>
        <w:fldChar w:fldCharType="end"/>
      </w:r>
      <w:r w:rsidRPr="2BF9C046">
        <w:rPr>
          <w:color w:val="auto"/>
        </w:rPr>
        <w:t>:</w:t>
      </w:r>
      <w:r w:rsidRPr="2BF9C046">
        <w:rPr>
          <w:i/>
          <w:iCs/>
          <w:color w:val="auto"/>
        </w:rPr>
        <w:t xml:space="preserve"> </w:t>
      </w:r>
      <w:r>
        <w:t>UPDATE CUSTOM FIELDS SCREEN</w:t>
      </w:r>
      <w:bookmarkEnd w:id="254"/>
    </w:p>
    <w:p w14:paraId="571BB3F6" w14:textId="77777777" w:rsidR="00833FBF" w:rsidRDefault="00833FBF" w:rsidP="00833FBF">
      <w:r>
        <w:rPr>
          <w:noProof/>
        </w:rPr>
        <w:drawing>
          <wp:inline distT="0" distB="0" distL="0" distR="0" wp14:anchorId="1D5EF16A" wp14:editId="5E603EC8">
            <wp:extent cx="5943600" cy="4057650"/>
            <wp:effectExtent l="0" t="0" r="0" b="0"/>
            <wp:docPr id="214092814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28142"/>
                    <pic:cNvPicPr/>
                  </pic:nvPicPr>
                  <pic:blipFill>
                    <a:blip r:embed="rId109">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5CD3C361" w14:textId="77777777" w:rsidR="00833FBF" w:rsidRPr="009F3C82" w:rsidRDefault="006107DA" w:rsidP="00833FBF">
      <w:hyperlink w:anchor="_SETTINGS_1" w:history="1">
        <w:r w:rsidR="00833FBF" w:rsidRPr="00F465FC">
          <w:rPr>
            <w:rStyle w:val="Hyperlink"/>
            <w:color w:val="92D050"/>
          </w:rPr>
          <w:t xml:space="preserve">Return to: </w:t>
        </w:r>
        <w:r w:rsidR="00833FBF">
          <w:rPr>
            <w:rStyle w:val="Hyperlink"/>
            <w:color w:val="92D050"/>
          </w:rPr>
          <w:t>Settings</w:t>
        </w:r>
      </w:hyperlink>
    </w:p>
    <w:p w14:paraId="42FB3701" w14:textId="77777777" w:rsidR="00833FBF" w:rsidRDefault="00833FBF" w:rsidP="00833FBF">
      <w:pPr>
        <w:pStyle w:val="Heading2"/>
      </w:pPr>
      <w:bookmarkStart w:id="255" w:name="_Toc111643101"/>
      <w:bookmarkStart w:id="256" w:name="_Toc129321889"/>
      <w:r>
        <w:t>ROUTE FIELD CONFIGURATION</w:t>
      </w:r>
      <w:bookmarkEnd w:id="255"/>
      <w:bookmarkEnd w:id="256"/>
    </w:p>
    <w:p w14:paraId="3A7A083E" w14:textId="77777777" w:rsidR="00833FBF" w:rsidRDefault="00833FBF" w:rsidP="00833FBF">
      <w:pPr>
        <w:pStyle w:val="Heading5"/>
        <w:ind w:left="-5"/>
        <w:rPr>
          <w:sz w:val="20"/>
          <w:szCs w:val="20"/>
        </w:rPr>
      </w:pPr>
      <w:r>
        <w:rPr>
          <w:sz w:val="20"/>
          <w:szCs w:val="20"/>
        </w:rPr>
        <w:t>Fields in Route Plan may be configured from this page. Route Plan standard fields are always present, but may be set as either Optional or Required. Route Plan custom fields may be further configured, as described in following table.</w:t>
      </w:r>
    </w:p>
    <w:p w14:paraId="769AF50F" w14:textId="77777777" w:rsidR="00833FBF" w:rsidRDefault="00833FBF" w:rsidP="00833FBF">
      <w:pPr>
        <w:pStyle w:val="Heading5"/>
        <w:ind w:left="-5"/>
        <w:rPr>
          <w:color w:val="auto"/>
        </w:rPr>
      </w:pPr>
    </w:p>
    <w:p w14:paraId="31B825AE" w14:textId="77777777" w:rsidR="00833FBF" w:rsidRDefault="00833FBF" w:rsidP="00833FBF">
      <w:pPr>
        <w:pStyle w:val="Heading5"/>
        <w:ind w:left="-5"/>
      </w:pPr>
      <w:bookmarkStart w:id="257" w:name="_Toc65568988"/>
      <w:r w:rsidRPr="2BF9C046">
        <w:rPr>
          <w:color w:val="auto"/>
        </w:rPr>
        <w:t xml:space="preserve">FIGURE </w:t>
      </w:r>
      <w:r w:rsidRPr="2BF9C046">
        <w:rPr>
          <w:noProof/>
          <w:color w:val="auto"/>
        </w:rPr>
        <w:fldChar w:fldCharType="begin"/>
      </w:r>
      <w:r w:rsidRPr="2BF9C046">
        <w:rPr>
          <w:noProof/>
          <w:color w:val="auto"/>
        </w:rPr>
        <w:instrText xml:space="preserve"> SEQ Figure \* ARABIC </w:instrText>
      </w:r>
      <w:r w:rsidRPr="2BF9C046">
        <w:rPr>
          <w:noProof/>
          <w:color w:val="auto"/>
        </w:rPr>
        <w:fldChar w:fldCharType="separate"/>
      </w:r>
      <w:r>
        <w:rPr>
          <w:noProof/>
          <w:color w:val="auto"/>
        </w:rPr>
        <w:t>52</w:t>
      </w:r>
      <w:r w:rsidRPr="2BF9C046">
        <w:rPr>
          <w:noProof/>
          <w:color w:val="auto"/>
        </w:rPr>
        <w:fldChar w:fldCharType="end"/>
      </w:r>
      <w:r w:rsidRPr="2BF9C046">
        <w:rPr>
          <w:color w:val="auto"/>
        </w:rPr>
        <w:t>:</w:t>
      </w:r>
      <w:r w:rsidRPr="2BF9C046">
        <w:rPr>
          <w:i/>
          <w:iCs/>
          <w:color w:val="auto"/>
        </w:rPr>
        <w:t xml:space="preserve"> </w:t>
      </w:r>
      <w:r>
        <w:t>ROUTE FIELD CONFIGURATION SCREEN</w:t>
      </w:r>
      <w:bookmarkEnd w:id="257"/>
    </w:p>
    <w:p w14:paraId="008A46FA" w14:textId="77777777" w:rsidR="00833FBF" w:rsidRDefault="00833FBF" w:rsidP="00833FBF">
      <w:r>
        <w:rPr>
          <w:noProof/>
        </w:rPr>
        <w:drawing>
          <wp:inline distT="0" distB="0" distL="0" distR="0" wp14:anchorId="2D555F3E" wp14:editId="3F33862B">
            <wp:extent cx="5932805" cy="3832860"/>
            <wp:effectExtent l="0" t="0" r="0" b="0"/>
            <wp:docPr id="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2805" cy="3832860"/>
                    </a:xfrm>
                    <a:prstGeom prst="rect">
                      <a:avLst/>
                    </a:prstGeom>
                    <a:noFill/>
                    <a:ln>
                      <a:noFill/>
                    </a:ln>
                  </pic:spPr>
                </pic:pic>
              </a:graphicData>
            </a:graphic>
          </wp:inline>
        </w:drawing>
      </w:r>
    </w:p>
    <w:p w14:paraId="53D1923A" w14:textId="77777777" w:rsidR="00833FBF" w:rsidRDefault="00833FBF" w:rsidP="00833FBF">
      <w:pPr>
        <w:pStyle w:val="Heading6"/>
        <w:tabs>
          <w:tab w:val="center" w:pos="3601"/>
        </w:tabs>
      </w:pPr>
      <w:bookmarkStart w:id="258" w:name="_Toc65569045"/>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44</w:t>
      </w:r>
      <w:r w:rsidRPr="002946F8">
        <w:rPr>
          <w:color w:val="auto"/>
        </w:rPr>
        <w:fldChar w:fldCharType="end"/>
      </w:r>
      <w:r w:rsidRPr="002946F8">
        <w:rPr>
          <w:color w:val="auto"/>
        </w:rPr>
        <w:t xml:space="preserve">: </w:t>
      </w:r>
      <w:r>
        <w:t>ROUTE PLAN CUSTOM FIELDS</w:t>
      </w:r>
      <w:bookmarkEnd w:id="25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457700E0"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9E397C2"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B41C6DE" w14:textId="77777777" w:rsidR="00833FBF" w:rsidRDefault="00833FBF" w:rsidP="009958AC">
            <w:pPr>
              <w:ind w:left="82"/>
              <w:jc w:val="center"/>
            </w:pPr>
            <w:r>
              <w:rPr>
                <w:color w:val="FFFFFF"/>
                <w:sz w:val="20"/>
              </w:rPr>
              <w:t xml:space="preserve">Description </w:t>
            </w:r>
          </w:p>
        </w:tc>
      </w:tr>
      <w:tr w:rsidR="00833FBF" w14:paraId="5B14929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1695D22" w14:textId="77777777" w:rsidR="00833FBF" w:rsidRPr="006B368A" w:rsidRDefault="00833FBF" w:rsidP="009958AC">
            <w:pPr>
              <w:ind w:left="82"/>
              <w:jc w:val="center"/>
              <w:rPr>
                <w:b/>
              </w:rPr>
            </w:pPr>
            <w:r>
              <w:rPr>
                <w:b/>
                <w:sz w:val="16"/>
                <w:szCs w:val="16"/>
              </w:rPr>
              <w:t>Field No.</w:t>
            </w:r>
            <w:r w:rsidRPr="006B368A">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422686F7" w14:textId="77777777" w:rsidR="00833FBF" w:rsidRPr="006B368A" w:rsidRDefault="00833FBF" w:rsidP="009958AC">
            <w:pPr>
              <w:rPr>
                <w:rFonts w:cstheme="minorHAnsi"/>
                <w:sz w:val="18"/>
                <w:szCs w:val="18"/>
              </w:rPr>
            </w:pPr>
            <w:r>
              <w:rPr>
                <w:sz w:val="18"/>
                <w:szCs w:val="18"/>
              </w:rPr>
              <w:t>Field number. 1 to 20.</w:t>
            </w:r>
          </w:p>
        </w:tc>
      </w:tr>
      <w:tr w:rsidR="00833FBF" w14:paraId="2A0EC1C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F497105" w14:textId="77777777" w:rsidR="00833FBF" w:rsidRPr="006B368A" w:rsidRDefault="00833FBF" w:rsidP="009958AC">
            <w:pPr>
              <w:ind w:left="84"/>
              <w:jc w:val="center"/>
              <w:rPr>
                <w:b/>
              </w:rPr>
            </w:pPr>
            <w:r>
              <w:rPr>
                <w:b/>
                <w:sz w:val="16"/>
                <w:szCs w:val="16"/>
              </w:rPr>
              <w:t>Name</w:t>
            </w:r>
            <w:r w:rsidRPr="006B368A">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F819A70" w14:textId="77777777" w:rsidR="00833FBF" w:rsidRPr="006B368A" w:rsidRDefault="00833FBF" w:rsidP="009958AC">
            <w:pPr>
              <w:rPr>
                <w:rFonts w:cstheme="minorHAnsi"/>
                <w:sz w:val="18"/>
                <w:szCs w:val="18"/>
              </w:rPr>
            </w:pPr>
            <w:r>
              <w:rPr>
                <w:sz w:val="18"/>
                <w:szCs w:val="18"/>
              </w:rPr>
              <w:t>Label which will be displayed for this field.</w:t>
            </w:r>
          </w:p>
        </w:tc>
      </w:tr>
      <w:tr w:rsidR="00833FBF" w14:paraId="02183E9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32D02AE" w14:textId="77777777" w:rsidR="00833FBF" w:rsidRPr="006B368A" w:rsidRDefault="00833FBF" w:rsidP="009958AC">
            <w:pPr>
              <w:ind w:left="80"/>
              <w:jc w:val="center"/>
              <w:rPr>
                <w:b/>
              </w:rPr>
            </w:pPr>
            <w:r>
              <w:rPr>
                <w:b/>
                <w:sz w:val="16"/>
                <w:szCs w:val="16"/>
              </w:rPr>
              <w:t>Description</w:t>
            </w:r>
            <w:r w:rsidRPr="006B368A">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0CC8BB4" w14:textId="77777777" w:rsidR="00833FBF" w:rsidRPr="006B368A" w:rsidRDefault="00833FBF" w:rsidP="009958AC">
            <w:pPr>
              <w:rPr>
                <w:rFonts w:cstheme="minorHAnsi"/>
                <w:sz w:val="18"/>
                <w:szCs w:val="18"/>
              </w:rPr>
            </w:pPr>
            <w:r>
              <w:rPr>
                <w:sz w:val="18"/>
                <w:szCs w:val="18"/>
              </w:rPr>
              <w:t>A longer description or notes about the field. This will NOT be displayed in the Route Plan – just for info here in the configuration.</w:t>
            </w:r>
          </w:p>
        </w:tc>
      </w:tr>
      <w:tr w:rsidR="00833FBF" w14:paraId="46FB3B7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72654FC" w14:textId="77777777" w:rsidR="00833FBF" w:rsidRPr="006B368A" w:rsidRDefault="00833FBF" w:rsidP="009958AC">
            <w:pPr>
              <w:ind w:left="80"/>
              <w:jc w:val="center"/>
              <w:rPr>
                <w:b/>
              </w:rPr>
            </w:pPr>
            <w:r>
              <w:rPr>
                <w:b/>
                <w:sz w:val="16"/>
                <w:szCs w:val="16"/>
              </w:rPr>
              <w:t>Required</w:t>
            </w:r>
          </w:p>
        </w:tc>
        <w:tc>
          <w:tcPr>
            <w:tcW w:w="6194" w:type="dxa"/>
            <w:tcBorders>
              <w:top w:val="single" w:sz="4" w:space="0" w:color="000000"/>
              <w:left w:val="single" w:sz="4" w:space="0" w:color="000000"/>
              <w:bottom w:val="single" w:sz="4" w:space="0" w:color="000000"/>
              <w:right w:val="single" w:sz="4" w:space="0" w:color="000000"/>
            </w:tcBorders>
          </w:tcPr>
          <w:p w14:paraId="14974CDA" w14:textId="77777777" w:rsidR="00833FBF" w:rsidRDefault="00833FBF" w:rsidP="009958AC">
            <w:pPr>
              <w:rPr>
                <w:sz w:val="18"/>
                <w:szCs w:val="18"/>
              </w:rPr>
            </w:pPr>
            <w:r>
              <w:rPr>
                <w:sz w:val="18"/>
                <w:szCs w:val="18"/>
              </w:rPr>
              <w:t>Three options:</w:t>
            </w:r>
            <w:r>
              <w:rPr>
                <w:sz w:val="18"/>
                <w:szCs w:val="18"/>
              </w:rPr>
              <w:br/>
              <w:t>Inactive: This field will not be displayed in the Route Plan.</w:t>
            </w:r>
            <w:r>
              <w:rPr>
                <w:sz w:val="18"/>
                <w:szCs w:val="18"/>
              </w:rPr>
              <w:br/>
              <w:t>Optional: This field will be displayed, but is not required in order to save the Route Plan.</w:t>
            </w:r>
          </w:p>
          <w:p w14:paraId="0B6BF0A2" w14:textId="77777777" w:rsidR="00833FBF" w:rsidRPr="006B368A" w:rsidRDefault="00833FBF" w:rsidP="009958AC">
            <w:pPr>
              <w:rPr>
                <w:rFonts w:cstheme="minorHAnsi"/>
                <w:sz w:val="18"/>
                <w:szCs w:val="18"/>
              </w:rPr>
            </w:pPr>
            <w:r>
              <w:rPr>
                <w:sz w:val="18"/>
                <w:szCs w:val="18"/>
              </w:rPr>
              <w:t>Required. This field will be displayed and will be required in order to save the Route Plan.</w:t>
            </w:r>
          </w:p>
        </w:tc>
      </w:tr>
      <w:tr w:rsidR="00833FBF" w14:paraId="6389AE5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F25EC93" w14:textId="77777777" w:rsidR="00833FBF" w:rsidRDefault="00833FBF" w:rsidP="009958AC">
            <w:pPr>
              <w:ind w:left="80"/>
              <w:jc w:val="center"/>
              <w:rPr>
                <w:b/>
                <w:sz w:val="16"/>
                <w:szCs w:val="16"/>
              </w:rPr>
            </w:pPr>
            <w:r>
              <w:rPr>
                <w:b/>
                <w:sz w:val="16"/>
                <w:szCs w:val="16"/>
              </w:rPr>
              <w:t>Field Type</w:t>
            </w:r>
          </w:p>
        </w:tc>
        <w:tc>
          <w:tcPr>
            <w:tcW w:w="6194" w:type="dxa"/>
            <w:tcBorders>
              <w:top w:val="single" w:sz="4" w:space="0" w:color="000000"/>
              <w:left w:val="single" w:sz="4" w:space="0" w:color="000000"/>
              <w:bottom w:val="single" w:sz="4" w:space="0" w:color="000000"/>
              <w:right w:val="single" w:sz="4" w:space="0" w:color="000000"/>
            </w:tcBorders>
          </w:tcPr>
          <w:p w14:paraId="5CF185CA" w14:textId="77777777" w:rsidR="00833FBF" w:rsidRDefault="00833FBF" w:rsidP="009958AC">
            <w:pPr>
              <w:rPr>
                <w:sz w:val="18"/>
                <w:szCs w:val="18"/>
              </w:rPr>
            </w:pPr>
            <w:r>
              <w:rPr>
                <w:sz w:val="18"/>
                <w:szCs w:val="18"/>
              </w:rPr>
              <w:t>Two options:</w:t>
            </w:r>
          </w:p>
          <w:p w14:paraId="38A66DAD" w14:textId="77777777" w:rsidR="00833FBF" w:rsidRDefault="00833FBF" w:rsidP="009958AC">
            <w:pPr>
              <w:rPr>
                <w:sz w:val="18"/>
                <w:szCs w:val="18"/>
              </w:rPr>
            </w:pPr>
            <w:r>
              <w:rPr>
                <w:sz w:val="18"/>
                <w:szCs w:val="18"/>
              </w:rPr>
              <w:t>Free Text: User is allowed to type in value to be saved in this Route Plan field.</w:t>
            </w:r>
          </w:p>
          <w:p w14:paraId="63CA50C6" w14:textId="77777777" w:rsidR="00833FBF" w:rsidRDefault="00833FBF" w:rsidP="009958AC">
            <w:pPr>
              <w:rPr>
                <w:sz w:val="18"/>
                <w:szCs w:val="18"/>
              </w:rPr>
            </w:pPr>
            <w:r>
              <w:rPr>
                <w:sz w:val="18"/>
                <w:szCs w:val="18"/>
              </w:rPr>
              <w:t xml:space="preserve">Preset List: User chooses options from a dropdown menu. </w:t>
            </w:r>
          </w:p>
        </w:tc>
      </w:tr>
      <w:tr w:rsidR="00833FBF" w14:paraId="2C04D2F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3F24DD2" w14:textId="77777777" w:rsidR="00833FBF" w:rsidRDefault="00833FBF" w:rsidP="009958AC">
            <w:pPr>
              <w:ind w:left="80"/>
              <w:jc w:val="center"/>
              <w:rPr>
                <w:b/>
                <w:sz w:val="16"/>
                <w:szCs w:val="16"/>
              </w:rPr>
            </w:pPr>
            <w:r>
              <w:rPr>
                <w:b/>
                <w:sz w:val="16"/>
                <w:szCs w:val="16"/>
              </w:rPr>
              <w:t>Max Size</w:t>
            </w:r>
          </w:p>
        </w:tc>
        <w:tc>
          <w:tcPr>
            <w:tcW w:w="6194" w:type="dxa"/>
            <w:tcBorders>
              <w:top w:val="single" w:sz="4" w:space="0" w:color="000000"/>
              <w:left w:val="single" w:sz="4" w:space="0" w:color="000000"/>
              <w:bottom w:val="single" w:sz="4" w:space="0" w:color="000000"/>
              <w:right w:val="single" w:sz="4" w:space="0" w:color="000000"/>
            </w:tcBorders>
          </w:tcPr>
          <w:p w14:paraId="71A041AF" w14:textId="77777777" w:rsidR="00833FBF" w:rsidRDefault="00833FBF" w:rsidP="009958AC">
            <w:pPr>
              <w:rPr>
                <w:sz w:val="18"/>
                <w:szCs w:val="18"/>
              </w:rPr>
            </w:pPr>
            <w:r>
              <w:rPr>
                <w:sz w:val="18"/>
                <w:szCs w:val="18"/>
              </w:rPr>
              <w:t>Only applicable for Free Text fields. If user types value, then this setting says how far they may go before system prevents additional text. Up to 500 characters is supported.</w:t>
            </w:r>
          </w:p>
        </w:tc>
      </w:tr>
      <w:tr w:rsidR="00833FBF" w14:paraId="2BE1EB2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01DC88F" w14:textId="77777777" w:rsidR="00833FBF" w:rsidRDefault="00833FBF" w:rsidP="009958AC">
            <w:pPr>
              <w:ind w:left="80"/>
              <w:jc w:val="center"/>
              <w:rPr>
                <w:b/>
                <w:sz w:val="16"/>
                <w:szCs w:val="16"/>
              </w:rPr>
            </w:pPr>
            <w:r>
              <w:rPr>
                <w:b/>
                <w:sz w:val="16"/>
                <w:szCs w:val="16"/>
              </w:rPr>
              <w:t>Default Value</w:t>
            </w:r>
          </w:p>
        </w:tc>
        <w:tc>
          <w:tcPr>
            <w:tcW w:w="6194" w:type="dxa"/>
            <w:tcBorders>
              <w:top w:val="single" w:sz="4" w:space="0" w:color="000000"/>
              <w:left w:val="single" w:sz="4" w:space="0" w:color="000000"/>
              <w:bottom w:val="single" w:sz="4" w:space="0" w:color="000000"/>
              <w:right w:val="single" w:sz="4" w:space="0" w:color="000000"/>
            </w:tcBorders>
          </w:tcPr>
          <w:p w14:paraId="21A401B3" w14:textId="77777777" w:rsidR="00833FBF" w:rsidRDefault="00833FBF" w:rsidP="009958AC">
            <w:pPr>
              <w:rPr>
                <w:sz w:val="18"/>
                <w:szCs w:val="18"/>
              </w:rPr>
            </w:pPr>
            <w:r>
              <w:rPr>
                <w:sz w:val="18"/>
                <w:szCs w:val="18"/>
              </w:rPr>
              <w:t>Value for this field which will be shown when user initially opens Route Plan. Users may override in the Route Plan if desired.</w:t>
            </w:r>
          </w:p>
        </w:tc>
      </w:tr>
      <w:tr w:rsidR="00833FBF" w14:paraId="0B0E69CE"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506D059" w14:textId="77777777" w:rsidR="00833FBF" w:rsidRDefault="00833FBF" w:rsidP="009958AC">
            <w:pPr>
              <w:ind w:left="80"/>
              <w:jc w:val="center"/>
              <w:rPr>
                <w:b/>
                <w:sz w:val="16"/>
                <w:szCs w:val="16"/>
              </w:rPr>
            </w:pPr>
            <w:r>
              <w:rPr>
                <w:b/>
                <w:sz w:val="16"/>
                <w:szCs w:val="16"/>
              </w:rPr>
              <w:t>Content</w:t>
            </w:r>
          </w:p>
        </w:tc>
        <w:tc>
          <w:tcPr>
            <w:tcW w:w="6194" w:type="dxa"/>
            <w:tcBorders>
              <w:top w:val="single" w:sz="4" w:space="0" w:color="000000"/>
              <w:left w:val="single" w:sz="4" w:space="0" w:color="000000"/>
              <w:bottom w:val="single" w:sz="4" w:space="0" w:color="000000"/>
              <w:right w:val="single" w:sz="4" w:space="0" w:color="000000"/>
            </w:tcBorders>
          </w:tcPr>
          <w:p w14:paraId="41739B02" w14:textId="77777777" w:rsidR="00833FBF" w:rsidRDefault="00833FBF" w:rsidP="009958AC">
            <w:pPr>
              <w:rPr>
                <w:sz w:val="18"/>
                <w:szCs w:val="18"/>
              </w:rPr>
            </w:pPr>
            <w:r>
              <w:rPr>
                <w:sz w:val="18"/>
                <w:szCs w:val="18"/>
              </w:rPr>
              <w:t>Only applicable for Preset List fields. Options to show in dropdown menu written as a comma-separated list. For example “t1,t2,t3” results in options t1, t2, and t3 appearing in dropdown menu.</w:t>
            </w:r>
          </w:p>
        </w:tc>
      </w:tr>
    </w:tbl>
    <w:p w14:paraId="42FDC1A7" w14:textId="77777777" w:rsidR="00833FBF" w:rsidRPr="009F3C82" w:rsidRDefault="00833FBF" w:rsidP="00833FBF"/>
    <w:p w14:paraId="1BFAF7E4" w14:textId="77777777" w:rsidR="00833FBF" w:rsidRDefault="006107DA" w:rsidP="00833FBF">
      <w:pPr>
        <w:spacing w:after="206"/>
      </w:pPr>
      <w:hyperlink w:anchor="_SETTINGS_1" w:history="1">
        <w:r w:rsidR="00833FBF" w:rsidRPr="00F465FC">
          <w:rPr>
            <w:rStyle w:val="Hyperlink"/>
            <w:color w:val="92D050"/>
          </w:rPr>
          <w:t xml:space="preserve">Return to: </w:t>
        </w:r>
        <w:r w:rsidR="00833FBF">
          <w:rPr>
            <w:rStyle w:val="Hyperlink"/>
            <w:color w:val="92D050"/>
          </w:rPr>
          <w:t>Settings</w:t>
        </w:r>
      </w:hyperlink>
    </w:p>
    <w:p w14:paraId="06049F9A" w14:textId="77777777" w:rsidR="00833FBF" w:rsidRDefault="00833FBF" w:rsidP="00833FBF">
      <w:pPr>
        <w:pStyle w:val="Heading2"/>
      </w:pPr>
      <w:bookmarkStart w:id="259" w:name="_Ref65570451"/>
      <w:bookmarkStart w:id="260" w:name="_Toc111643102"/>
      <w:bookmarkStart w:id="261" w:name="_Toc129321890"/>
      <w:r>
        <w:t>ROUTE PLAN WORKFLOW</w:t>
      </w:r>
      <w:bookmarkEnd w:id="259"/>
      <w:bookmarkEnd w:id="260"/>
      <w:bookmarkEnd w:id="261"/>
    </w:p>
    <w:p w14:paraId="7A6B8C24" w14:textId="77777777" w:rsidR="00833FBF" w:rsidRPr="00434AD6" w:rsidRDefault="00833FBF" w:rsidP="00833FBF">
      <w:pPr>
        <w:pStyle w:val="Heading5"/>
        <w:ind w:left="-5"/>
        <w:rPr>
          <w:sz w:val="20"/>
          <w:szCs w:val="20"/>
        </w:rPr>
      </w:pPr>
      <w:r>
        <w:rPr>
          <w:sz w:val="20"/>
          <w:szCs w:val="20"/>
        </w:rPr>
        <w:t>Route Plans may follow a configurable workflow: from one status to another, with pre-defined transitions available at each point. This page does the configuration.</w:t>
      </w:r>
      <w:r>
        <w:rPr>
          <w:sz w:val="20"/>
          <w:szCs w:val="20"/>
        </w:rPr>
        <w:br/>
      </w:r>
      <w:r w:rsidRPr="00434AD6">
        <w:rPr>
          <w:bCs/>
          <w:sz w:val="20"/>
          <w:szCs w:val="20"/>
        </w:rPr>
        <w:t>Route Plan Workflows</w:t>
      </w:r>
      <w:r>
        <w:rPr>
          <w:sz w:val="20"/>
          <w:szCs w:val="20"/>
        </w:rPr>
        <w:t>: In the upper section, you may define the transitions allowed for a Route Plan. Each is identified by a pair of statuses – Begin and End. Note that the available statuses may be modified by your institution during application install or later configuration, up to 20 statuses total.</w:t>
      </w:r>
    </w:p>
    <w:p w14:paraId="0AEC3FEF" w14:textId="77777777" w:rsidR="00833FBF" w:rsidRPr="00D9589B" w:rsidRDefault="00833FBF" w:rsidP="00833FBF">
      <w:pPr>
        <w:pStyle w:val="Heading5"/>
        <w:ind w:left="-5"/>
      </w:pPr>
      <w:r w:rsidRPr="00434AD6">
        <w:rPr>
          <w:bCs/>
          <w:sz w:val="20"/>
          <w:szCs w:val="20"/>
        </w:rPr>
        <w:t>Route Order Updates</w:t>
      </w:r>
      <w:r>
        <w:rPr>
          <w:sz w:val="20"/>
          <w:szCs w:val="20"/>
        </w:rPr>
        <w:t xml:space="preserve">: When a Route Plan changes status, the system may attempt to update the included orders. The lower section of page here configures if and how that will occur. Note: If an order update is attempted through the Route Plan, that action must follow the rules of the Order Workflow settings established in </w:t>
      </w:r>
      <w:proofErr w:type="spellStart"/>
      <w:r>
        <w:rPr>
          <w:sz w:val="20"/>
          <w:szCs w:val="20"/>
        </w:rPr>
        <w:t>OptiCash</w:t>
      </w:r>
      <w:proofErr w:type="spellEnd"/>
      <w:r>
        <w:rPr>
          <w:sz w:val="20"/>
          <w:szCs w:val="20"/>
        </w:rPr>
        <w:t xml:space="preserve"> and/or </w:t>
      </w:r>
      <w:proofErr w:type="spellStart"/>
      <w:r>
        <w:rPr>
          <w:sz w:val="20"/>
          <w:szCs w:val="20"/>
        </w:rPr>
        <w:t>OptiVault</w:t>
      </w:r>
      <w:proofErr w:type="spellEnd"/>
      <w:r>
        <w:rPr>
          <w:sz w:val="20"/>
          <w:szCs w:val="20"/>
        </w:rPr>
        <w:t>. If Route Plan attempts to do an ordering task that is not allowed, then the order will simply not be updated.</w:t>
      </w:r>
    </w:p>
    <w:p w14:paraId="245D7B3C" w14:textId="77777777" w:rsidR="00833FBF" w:rsidRDefault="00833FBF" w:rsidP="00833FBF">
      <w:pPr>
        <w:pStyle w:val="Heading5"/>
        <w:ind w:left="-5"/>
        <w:rPr>
          <w:color w:val="auto"/>
        </w:rPr>
      </w:pPr>
    </w:p>
    <w:p w14:paraId="314D643F" w14:textId="77777777" w:rsidR="00833FBF" w:rsidRDefault="00833FBF" w:rsidP="00833FBF">
      <w:pPr>
        <w:pStyle w:val="Heading5"/>
        <w:ind w:left="-5"/>
      </w:pPr>
      <w:bookmarkStart w:id="262" w:name="_Toc65568989"/>
      <w:r w:rsidRPr="2BF9C046">
        <w:rPr>
          <w:color w:val="auto"/>
        </w:rPr>
        <w:t xml:space="preserve">FIGURE </w:t>
      </w:r>
      <w:r w:rsidRPr="2BF9C046">
        <w:rPr>
          <w:noProof/>
          <w:color w:val="auto"/>
        </w:rPr>
        <w:fldChar w:fldCharType="begin"/>
      </w:r>
      <w:r w:rsidRPr="2BF9C046">
        <w:rPr>
          <w:noProof/>
          <w:color w:val="auto"/>
        </w:rPr>
        <w:instrText xml:space="preserve"> SEQ Figure \* ARABIC </w:instrText>
      </w:r>
      <w:r w:rsidRPr="2BF9C046">
        <w:rPr>
          <w:noProof/>
          <w:color w:val="auto"/>
        </w:rPr>
        <w:fldChar w:fldCharType="separate"/>
      </w:r>
      <w:r>
        <w:rPr>
          <w:noProof/>
          <w:color w:val="auto"/>
        </w:rPr>
        <w:t>53</w:t>
      </w:r>
      <w:r w:rsidRPr="2BF9C046">
        <w:rPr>
          <w:noProof/>
          <w:color w:val="auto"/>
        </w:rPr>
        <w:fldChar w:fldCharType="end"/>
      </w:r>
      <w:r w:rsidRPr="2BF9C046">
        <w:rPr>
          <w:color w:val="auto"/>
        </w:rPr>
        <w:t>:</w:t>
      </w:r>
      <w:r w:rsidRPr="2BF9C046">
        <w:rPr>
          <w:i/>
          <w:iCs/>
          <w:color w:val="auto"/>
        </w:rPr>
        <w:t xml:space="preserve"> </w:t>
      </w:r>
      <w:r>
        <w:t>ROUTE PLAN WORKFLOW SCREEN</w:t>
      </w:r>
      <w:bookmarkEnd w:id="262"/>
    </w:p>
    <w:p w14:paraId="010B8840" w14:textId="77777777" w:rsidR="00833FBF" w:rsidRDefault="00833FBF" w:rsidP="00833FBF">
      <w:r>
        <w:rPr>
          <w:noProof/>
        </w:rPr>
        <w:drawing>
          <wp:inline distT="0" distB="0" distL="0" distR="0" wp14:anchorId="36AF05C0" wp14:editId="737C6054">
            <wp:extent cx="5943600" cy="1790700"/>
            <wp:effectExtent l="0" t="0" r="0" b="0"/>
            <wp:docPr id="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3276BE0B" w14:textId="77777777" w:rsidR="00833FBF" w:rsidRDefault="00833FBF" w:rsidP="00833FBF">
      <w:pPr>
        <w:pStyle w:val="Heading6"/>
        <w:tabs>
          <w:tab w:val="center" w:pos="3601"/>
        </w:tabs>
      </w:pPr>
      <w:bookmarkStart w:id="263" w:name="_Toc6556904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45</w:t>
      </w:r>
      <w:r w:rsidRPr="002946F8">
        <w:rPr>
          <w:color w:val="auto"/>
        </w:rPr>
        <w:fldChar w:fldCharType="end"/>
      </w:r>
      <w:r w:rsidRPr="002946F8">
        <w:rPr>
          <w:color w:val="auto"/>
        </w:rPr>
        <w:t xml:space="preserve">: </w:t>
      </w:r>
      <w:r>
        <w:t>ROUTE PLAN WORKFLOW FIELDS</w:t>
      </w:r>
      <w:bookmarkEnd w:id="26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092A9401"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106567B8"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D48B3E8" w14:textId="77777777" w:rsidR="00833FBF" w:rsidRDefault="00833FBF" w:rsidP="009958AC">
            <w:pPr>
              <w:ind w:left="82"/>
              <w:jc w:val="center"/>
            </w:pPr>
            <w:r>
              <w:rPr>
                <w:color w:val="FFFFFF"/>
                <w:sz w:val="20"/>
              </w:rPr>
              <w:t xml:space="preserve">Description </w:t>
            </w:r>
          </w:p>
        </w:tc>
      </w:tr>
      <w:tr w:rsidR="00833FBF" w14:paraId="2FF216E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17C957C" w14:textId="77777777" w:rsidR="00833FBF" w:rsidRPr="006B368A" w:rsidRDefault="00833FBF" w:rsidP="009958AC">
            <w:pPr>
              <w:ind w:left="82"/>
              <w:jc w:val="center"/>
              <w:rPr>
                <w:b/>
              </w:rPr>
            </w:pPr>
            <w:r>
              <w:rPr>
                <w:b/>
                <w:sz w:val="16"/>
                <w:szCs w:val="16"/>
              </w:rPr>
              <w:t>Route Begin Status</w:t>
            </w:r>
            <w:r w:rsidRPr="006B368A">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637F9132" w14:textId="77777777" w:rsidR="00833FBF" w:rsidRPr="006B368A" w:rsidRDefault="00833FBF" w:rsidP="009958AC">
            <w:pPr>
              <w:rPr>
                <w:rFonts w:cstheme="minorHAnsi"/>
                <w:sz w:val="18"/>
                <w:szCs w:val="18"/>
              </w:rPr>
            </w:pPr>
            <w:r>
              <w:rPr>
                <w:sz w:val="18"/>
                <w:szCs w:val="18"/>
              </w:rPr>
              <w:t>This configuration will be in effect when the Route Plan begins in this status.</w:t>
            </w:r>
          </w:p>
        </w:tc>
      </w:tr>
      <w:tr w:rsidR="00833FBF" w14:paraId="19E1FD1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565CA20" w14:textId="77777777" w:rsidR="00833FBF" w:rsidRPr="006B368A" w:rsidRDefault="00833FBF" w:rsidP="009958AC">
            <w:pPr>
              <w:ind w:left="84"/>
              <w:jc w:val="center"/>
              <w:rPr>
                <w:b/>
              </w:rPr>
            </w:pPr>
            <w:r>
              <w:rPr>
                <w:b/>
                <w:sz w:val="16"/>
                <w:szCs w:val="16"/>
              </w:rPr>
              <w:t>Route End Status</w:t>
            </w:r>
          </w:p>
        </w:tc>
        <w:tc>
          <w:tcPr>
            <w:tcW w:w="6194" w:type="dxa"/>
            <w:tcBorders>
              <w:top w:val="single" w:sz="4" w:space="0" w:color="000000"/>
              <w:left w:val="single" w:sz="4" w:space="0" w:color="000000"/>
              <w:bottom w:val="single" w:sz="4" w:space="0" w:color="000000"/>
              <w:right w:val="single" w:sz="4" w:space="0" w:color="000000"/>
            </w:tcBorders>
          </w:tcPr>
          <w:p w14:paraId="5D081387" w14:textId="77777777" w:rsidR="00833FBF" w:rsidRPr="006B368A" w:rsidRDefault="00833FBF" w:rsidP="009958AC">
            <w:pPr>
              <w:rPr>
                <w:rFonts w:cstheme="minorHAnsi"/>
                <w:sz w:val="18"/>
                <w:szCs w:val="18"/>
              </w:rPr>
            </w:pPr>
            <w:r>
              <w:rPr>
                <w:sz w:val="18"/>
                <w:szCs w:val="18"/>
              </w:rPr>
              <w:t>This status is where the Route Plan will end its transition.</w:t>
            </w:r>
          </w:p>
        </w:tc>
      </w:tr>
      <w:tr w:rsidR="00833FBF" w14:paraId="4C6ABA4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DB6DCB5" w14:textId="77777777" w:rsidR="00833FBF" w:rsidRPr="006B368A" w:rsidRDefault="00833FBF" w:rsidP="009958AC">
            <w:pPr>
              <w:ind w:left="80"/>
              <w:jc w:val="center"/>
              <w:rPr>
                <w:b/>
              </w:rPr>
            </w:pPr>
            <w:r>
              <w:rPr>
                <w:b/>
                <w:sz w:val="16"/>
                <w:szCs w:val="16"/>
              </w:rPr>
              <w:t>Order Workflow</w:t>
            </w:r>
          </w:p>
        </w:tc>
        <w:tc>
          <w:tcPr>
            <w:tcW w:w="6194" w:type="dxa"/>
            <w:tcBorders>
              <w:top w:val="single" w:sz="4" w:space="0" w:color="000000"/>
              <w:left w:val="single" w:sz="4" w:space="0" w:color="000000"/>
              <w:bottom w:val="single" w:sz="4" w:space="0" w:color="000000"/>
              <w:right w:val="single" w:sz="4" w:space="0" w:color="000000"/>
            </w:tcBorders>
          </w:tcPr>
          <w:p w14:paraId="3B3DC992" w14:textId="77777777" w:rsidR="00833FBF" w:rsidRPr="006B368A" w:rsidRDefault="00833FBF" w:rsidP="009958AC">
            <w:pPr>
              <w:rPr>
                <w:rFonts w:cstheme="minorHAnsi"/>
                <w:sz w:val="18"/>
                <w:szCs w:val="18"/>
              </w:rPr>
            </w:pPr>
            <w:r>
              <w:rPr>
                <w:sz w:val="18"/>
                <w:szCs w:val="18"/>
              </w:rPr>
              <w:t>Which type of orders in the Route Plan will be included for this action.</w:t>
            </w:r>
          </w:p>
        </w:tc>
      </w:tr>
      <w:tr w:rsidR="00833FBF" w14:paraId="754243C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578561C" w14:textId="77777777" w:rsidR="00833FBF" w:rsidRPr="006B368A" w:rsidRDefault="00833FBF" w:rsidP="009958AC">
            <w:pPr>
              <w:ind w:left="80"/>
              <w:jc w:val="center"/>
              <w:rPr>
                <w:b/>
              </w:rPr>
            </w:pPr>
            <w:r>
              <w:rPr>
                <w:b/>
                <w:sz w:val="16"/>
                <w:szCs w:val="16"/>
              </w:rPr>
              <w:t>Order Begin State</w:t>
            </w:r>
          </w:p>
        </w:tc>
        <w:tc>
          <w:tcPr>
            <w:tcW w:w="6194" w:type="dxa"/>
            <w:tcBorders>
              <w:top w:val="single" w:sz="4" w:space="0" w:color="000000"/>
              <w:left w:val="single" w:sz="4" w:space="0" w:color="000000"/>
              <w:bottom w:val="single" w:sz="4" w:space="0" w:color="000000"/>
              <w:right w:val="single" w:sz="4" w:space="0" w:color="000000"/>
            </w:tcBorders>
          </w:tcPr>
          <w:p w14:paraId="648C4BBB" w14:textId="77777777" w:rsidR="00833FBF" w:rsidRPr="006B368A" w:rsidRDefault="00833FBF" w:rsidP="009958AC">
            <w:pPr>
              <w:rPr>
                <w:rFonts w:cstheme="minorHAnsi"/>
                <w:sz w:val="18"/>
                <w:szCs w:val="18"/>
              </w:rPr>
            </w:pPr>
            <w:r>
              <w:rPr>
                <w:sz w:val="18"/>
                <w:szCs w:val="18"/>
              </w:rPr>
              <w:t>Orders in the Route Plan currently in this state will be included for this action.</w:t>
            </w:r>
          </w:p>
        </w:tc>
      </w:tr>
      <w:tr w:rsidR="00833FBF" w14:paraId="4AF749A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A2F63B8" w14:textId="77777777" w:rsidR="00833FBF" w:rsidRDefault="00833FBF" w:rsidP="009958AC">
            <w:pPr>
              <w:ind w:left="80"/>
              <w:jc w:val="center"/>
              <w:rPr>
                <w:b/>
                <w:sz w:val="16"/>
                <w:szCs w:val="16"/>
              </w:rPr>
            </w:pPr>
            <w:r>
              <w:rPr>
                <w:b/>
                <w:sz w:val="16"/>
                <w:szCs w:val="16"/>
              </w:rPr>
              <w:t>Order Task</w:t>
            </w:r>
          </w:p>
        </w:tc>
        <w:tc>
          <w:tcPr>
            <w:tcW w:w="6194" w:type="dxa"/>
            <w:tcBorders>
              <w:top w:val="single" w:sz="4" w:space="0" w:color="000000"/>
              <w:left w:val="single" w:sz="4" w:space="0" w:color="000000"/>
              <w:bottom w:val="single" w:sz="4" w:space="0" w:color="000000"/>
              <w:right w:val="single" w:sz="4" w:space="0" w:color="000000"/>
            </w:tcBorders>
          </w:tcPr>
          <w:p w14:paraId="57113A52" w14:textId="77777777" w:rsidR="00833FBF" w:rsidRDefault="00833FBF" w:rsidP="009958AC">
            <w:pPr>
              <w:rPr>
                <w:sz w:val="18"/>
                <w:szCs w:val="18"/>
              </w:rPr>
            </w:pPr>
            <w:r>
              <w:rPr>
                <w:sz w:val="18"/>
                <w:szCs w:val="18"/>
              </w:rPr>
              <w:t xml:space="preserve">The action (Task) which will be applied to the orders in Route Plan fitting the preceding criteria. </w:t>
            </w:r>
          </w:p>
        </w:tc>
      </w:tr>
    </w:tbl>
    <w:p w14:paraId="0BD0B0A2" w14:textId="77777777" w:rsidR="00833FBF" w:rsidRPr="009F3C82" w:rsidRDefault="00833FBF" w:rsidP="00833FBF"/>
    <w:p w14:paraId="6014F617" w14:textId="77777777" w:rsidR="00833FBF" w:rsidRDefault="006107DA" w:rsidP="00833FBF">
      <w:pPr>
        <w:spacing w:after="206"/>
      </w:pPr>
      <w:hyperlink w:anchor="_SETTINGS_1" w:history="1">
        <w:r w:rsidR="00833FBF" w:rsidRPr="00F465FC">
          <w:rPr>
            <w:rStyle w:val="Hyperlink"/>
            <w:color w:val="92D050"/>
          </w:rPr>
          <w:t xml:space="preserve">Return to: </w:t>
        </w:r>
        <w:r w:rsidR="00833FBF">
          <w:rPr>
            <w:rStyle w:val="Hyperlink"/>
            <w:color w:val="92D050"/>
          </w:rPr>
          <w:t>Settings</w:t>
        </w:r>
      </w:hyperlink>
    </w:p>
    <w:p w14:paraId="1F31B5E3" w14:textId="77777777" w:rsidR="00833FBF" w:rsidRDefault="00833FBF" w:rsidP="00833FBF">
      <w:pPr>
        <w:pStyle w:val="Heading2"/>
      </w:pPr>
      <w:bookmarkStart w:id="264" w:name="_Toc111643103"/>
      <w:bookmarkStart w:id="265" w:name="_Toc129321891"/>
      <w:r>
        <w:t>VAULT LOAD CONFIGURATION</w:t>
      </w:r>
      <w:bookmarkEnd w:id="264"/>
      <w:bookmarkEnd w:id="265"/>
    </w:p>
    <w:p w14:paraId="511B7DA9" w14:textId="77777777" w:rsidR="00833FBF" w:rsidRPr="002B6BE3" w:rsidRDefault="00833FBF" w:rsidP="00833FBF">
      <w:pPr>
        <w:pStyle w:val="Heading5"/>
        <w:ind w:left="-5"/>
        <w:rPr>
          <w:sz w:val="20"/>
          <w:szCs w:val="20"/>
        </w:rPr>
      </w:pPr>
      <w:r>
        <w:rPr>
          <w:sz w:val="20"/>
          <w:szCs w:val="20"/>
        </w:rPr>
        <w:t>See outside document Input/Output Formats Guide for detailed specification of the input file formats used in Import Vault History function. That will refer to Categories and Subcategories used in the import process. Definition of the Categories and Subcategories is done here in Vault Load Configuration page.</w:t>
      </w:r>
      <w:r>
        <w:rPr>
          <w:sz w:val="20"/>
          <w:szCs w:val="20"/>
        </w:rPr>
        <w:br/>
      </w:r>
      <w:r>
        <w:rPr>
          <w:sz w:val="20"/>
          <w:szCs w:val="20"/>
        </w:rPr>
        <w:br/>
        <w:t xml:space="preserve">Categories refer to types of data that may be input during Import Vault History. The Category is effectively a label which will appear in import file and you may map that label to its ultimate destination in an </w:t>
      </w:r>
      <w:proofErr w:type="spellStart"/>
      <w:r>
        <w:rPr>
          <w:sz w:val="20"/>
          <w:szCs w:val="20"/>
        </w:rPr>
        <w:t>OptiVault</w:t>
      </w:r>
      <w:proofErr w:type="spellEnd"/>
      <w:r>
        <w:rPr>
          <w:sz w:val="20"/>
          <w:szCs w:val="20"/>
        </w:rPr>
        <w:t xml:space="preserve"> data field. If more than one Category is mapped to same </w:t>
      </w:r>
      <w:proofErr w:type="spellStart"/>
      <w:r>
        <w:rPr>
          <w:sz w:val="20"/>
          <w:szCs w:val="20"/>
        </w:rPr>
        <w:t>OptiVault</w:t>
      </w:r>
      <w:proofErr w:type="spellEnd"/>
      <w:r>
        <w:rPr>
          <w:sz w:val="20"/>
          <w:szCs w:val="20"/>
        </w:rPr>
        <w:t xml:space="preserve"> field, then the imported amounts are summed together.</w:t>
      </w:r>
      <w:r>
        <w:rPr>
          <w:sz w:val="20"/>
          <w:szCs w:val="20"/>
        </w:rPr>
        <w:br/>
      </w:r>
      <w:r>
        <w:rPr>
          <w:sz w:val="20"/>
          <w:szCs w:val="20"/>
        </w:rPr>
        <w:br/>
        <w:t xml:space="preserve">Subcategories refer to optional additional detail which may be provided during Import Vault History, but does not map to </w:t>
      </w:r>
      <w:proofErr w:type="spellStart"/>
      <w:r>
        <w:rPr>
          <w:sz w:val="20"/>
          <w:szCs w:val="20"/>
        </w:rPr>
        <w:t>OptiVault</w:t>
      </w:r>
      <w:proofErr w:type="spellEnd"/>
      <w:r>
        <w:rPr>
          <w:sz w:val="20"/>
          <w:szCs w:val="20"/>
        </w:rPr>
        <w:t xml:space="preserve"> fields directly. Subcategories will only appear under a defined Category and any amounts imported this way will be summed up to the Category level when stored in </w:t>
      </w:r>
      <w:proofErr w:type="spellStart"/>
      <w:r>
        <w:rPr>
          <w:sz w:val="20"/>
          <w:szCs w:val="20"/>
        </w:rPr>
        <w:t>OptiVault</w:t>
      </w:r>
      <w:proofErr w:type="spellEnd"/>
      <w:r>
        <w:rPr>
          <w:sz w:val="20"/>
          <w:szCs w:val="20"/>
        </w:rPr>
        <w:t>.</w:t>
      </w:r>
    </w:p>
    <w:p w14:paraId="26B09F14" w14:textId="77777777" w:rsidR="00833FBF" w:rsidRDefault="00833FBF" w:rsidP="00833FBF">
      <w:pPr>
        <w:pStyle w:val="Heading5"/>
        <w:ind w:left="-5"/>
        <w:rPr>
          <w:color w:val="auto"/>
        </w:rPr>
      </w:pPr>
    </w:p>
    <w:p w14:paraId="60D37E35" w14:textId="77777777" w:rsidR="00833FBF" w:rsidRDefault="00833FBF" w:rsidP="00833FBF">
      <w:pPr>
        <w:pStyle w:val="Heading5"/>
        <w:ind w:left="-5"/>
      </w:pPr>
      <w:bookmarkStart w:id="266" w:name="_Toc65568990"/>
      <w:r w:rsidRPr="2BF9C046">
        <w:rPr>
          <w:color w:val="auto"/>
        </w:rPr>
        <w:t xml:space="preserve">FIGURE </w:t>
      </w:r>
      <w:r w:rsidRPr="2BF9C046">
        <w:rPr>
          <w:noProof/>
          <w:color w:val="auto"/>
        </w:rPr>
        <w:fldChar w:fldCharType="begin"/>
      </w:r>
      <w:r w:rsidRPr="2BF9C046">
        <w:rPr>
          <w:noProof/>
          <w:color w:val="auto"/>
        </w:rPr>
        <w:instrText xml:space="preserve"> SEQ Figure \* ARABIC </w:instrText>
      </w:r>
      <w:r w:rsidRPr="2BF9C046">
        <w:rPr>
          <w:noProof/>
          <w:color w:val="auto"/>
        </w:rPr>
        <w:fldChar w:fldCharType="separate"/>
      </w:r>
      <w:r>
        <w:rPr>
          <w:noProof/>
          <w:color w:val="auto"/>
        </w:rPr>
        <w:t>54</w:t>
      </w:r>
      <w:r w:rsidRPr="2BF9C046">
        <w:rPr>
          <w:noProof/>
          <w:color w:val="auto"/>
        </w:rPr>
        <w:fldChar w:fldCharType="end"/>
      </w:r>
      <w:r w:rsidRPr="2BF9C046">
        <w:rPr>
          <w:color w:val="auto"/>
        </w:rPr>
        <w:t>:</w:t>
      </w:r>
      <w:r w:rsidRPr="2BF9C046">
        <w:rPr>
          <w:i/>
          <w:iCs/>
          <w:color w:val="auto"/>
        </w:rPr>
        <w:t xml:space="preserve"> </w:t>
      </w:r>
      <w:r>
        <w:t>VAULT LOAD CONFIGURATION SCREEN</w:t>
      </w:r>
      <w:bookmarkEnd w:id="266"/>
    </w:p>
    <w:p w14:paraId="2C9D9D15" w14:textId="77777777" w:rsidR="00833FBF" w:rsidRDefault="00833FBF" w:rsidP="00833FBF">
      <w:r>
        <w:rPr>
          <w:noProof/>
        </w:rPr>
        <w:drawing>
          <wp:inline distT="0" distB="0" distL="0" distR="0" wp14:anchorId="05885E98" wp14:editId="5BA1AC3B">
            <wp:extent cx="5932805" cy="2772410"/>
            <wp:effectExtent l="0" t="0" r="0" b="8890"/>
            <wp:docPr id="1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2805" cy="2772410"/>
                    </a:xfrm>
                    <a:prstGeom prst="rect">
                      <a:avLst/>
                    </a:prstGeom>
                    <a:noFill/>
                    <a:ln>
                      <a:noFill/>
                    </a:ln>
                  </pic:spPr>
                </pic:pic>
              </a:graphicData>
            </a:graphic>
          </wp:inline>
        </w:drawing>
      </w:r>
    </w:p>
    <w:p w14:paraId="35A002B3" w14:textId="77777777" w:rsidR="00833FBF" w:rsidRDefault="00833FBF" w:rsidP="00833FBF">
      <w:pPr>
        <w:pStyle w:val="Heading6"/>
        <w:tabs>
          <w:tab w:val="center" w:pos="3601"/>
        </w:tabs>
      </w:pPr>
      <w:bookmarkStart w:id="267" w:name="_Toc6556904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46</w:t>
      </w:r>
      <w:r w:rsidRPr="002946F8">
        <w:rPr>
          <w:color w:val="auto"/>
        </w:rPr>
        <w:fldChar w:fldCharType="end"/>
      </w:r>
      <w:r w:rsidRPr="002946F8">
        <w:rPr>
          <w:color w:val="auto"/>
        </w:rPr>
        <w:t xml:space="preserve">: </w:t>
      </w:r>
      <w:r>
        <w:t>VAULT LOAD CONFIGURATION FIELDS</w:t>
      </w:r>
      <w:bookmarkEnd w:id="26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05DF0656"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6945F39"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515F184" w14:textId="77777777" w:rsidR="00833FBF" w:rsidRDefault="00833FBF" w:rsidP="009958AC">
            <w:pPr>
              <w:ind w:left="82"/>
              <w:jc w:val="center"/>
            </w:pPr>
            <w:r>
              <w:rPr>
                <w:color w:val="FFFFFF"/>
                <w:sz w:val="20"/>
              </w:rPr>
              <w:t xml:space="preserve">Description </w:t>
            </w:r>
          </w:p>
        </w:tc>
      </w:tr>
      <w:tr w:rsidR="00833FBF" w14:paraId="706F901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802B941" w14:textId="77777777" w:rsidR="00833FBF" w:rsidRPr="006B368A" w:rsidRDefault="00833FBF" w:rsidP="009958AC">
            <w:pPr>
              <w:ind w:left="82"/>
              <w:jc w:val="center"/>
              <w:rPr>
                <w:b/>
              </w:rPr>
            </w:pPr>
            <w:r>
              <w:rPr>
                <w:b/>
                <w:sz w:val="16"/>
                <w:szCs w:val="16"/>
              </w:rPr>
              <w:t>Vault Load Label (Category)</w:t>
            </w:r>
            <w:r w:rsidRPr="006B368A">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7B89CC4D" w14:textId="77777777" w:rsidR="00833FBF" w:rsidRPr="006B368A" w:rsidRDefault="00833FBF" w:rsidP="009958AC">
            <w:pPr>
              <w:rPr>
                <w:rFonts w:cstheme="minorHAnsi"/>
                <w:sz w:val="18"/>
                <w:szCs w:val="18"/>
              </w:rPr>
            </w:pPr>
            <w:r>
              <w:rPr>
                <w:sz w:val="18"/>
                <w:szCs w:val="18"/>
              </w:rPr>
              <w:t>The text as it will appear in input file of Import Vault History function.</w:t>
            </w:r>
          </w:p>
        </w:tc>
      </w:tr>
      <w:tr w:rsidR="00833FBF" w14:paraId="0858168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2F6E42D" w14:textId="77777777" w:rsidR="00833FBF" w:rsidRPr="006B368A" w:rsidRDefault="00833FBF" w:rsidP="009958AC">
            <w:pPr>
              <w:ind w:left="84"/>
              <w:jc w:val="center"/>
              <w:rPr>
                <w:b/>
              </w:rPr>
            </w:pPr>
            <w:proofErr w:type="spellStart"/>
            <w:r>
              <w:rPr>
                <w:b/>
                <w:sz w:val="16"/>
                <w:szCs w:val="16"/>
              </w:rPr>
              <w:t>OptiVault</w:t>
            </w:r>
            <w:proofErr w:type="spellEnd"/>
            <w:r>
              <w:rPr>
                <w:b/>
                <w:sz w:val="16"/>
                <w:szCs w:val="16"/>
              </w:rPr>
              <w:t xml:space="preserve"> Field (Category)</w:t>
            </w:r>
          </w:p>
        </w:tc>
        <w:tc>
          <w:tcPr>
            <w:tcW w:w="6194" w:type="dxa"/>
            <w:tcBorders>
              <w:top w:val="single" w:sz="4" w:space="0" w:color="000000"/>
              <w:left w:val="single" w:sz="4" w:space="0" w:color="000000"/>
              <w:bottom w:val="single" w:sz="4" w:space="0" w:color="000000"/>
              <w:right w:val="single" w:sz="4" w:space="0" w:color="000000"/>
            </w:tcBorders>
          </w:tcPr>
          <w:p w14:paraId="549C3989" w14:textId="77777777" w:rsidR="00833FBF" w:rsidRPr="006B368A" w:rsidRDefault="00833FBF" w:rsidP="009958AC">
            <w:pPr>
              <w:rPr>
                <w:rFonts w:cstheme="minorHAnsi"/>
                <w:sz w:val="18"/>
                <w:szCs w:val="18"/>
              </w:rPr>
            </w:pPr>
            <w:r>
              <w:rPr>
                <w:rFonts w:cstheme="minorHAnsi"/>
                <w:sz w:val="18"/>
                <w:szCs w:val="18"/>
              </w:rPr>
              <w:t xml:space="preserve">The destination data field in </w:t>
            </w:r>
            <w:proofErr w:type="spellStart"/>
            <w:r>
              <w:rPr>
                <w:rFonts w:cstheme="minorHAnsi"/>
                <w:sz w:val="18"/>
                <w:szCs w:val="18"/>
              </w:rPr>
              <w:t>OptiVault</w:t>
            </w:r>
            <w:proofErr w:type="spellEnd"/>
            <w:r>
              <w:rPr>
                <w:rFonts w:cstheme="minorHAnsi"/>
                <w:sz w:val="18"/>
                <w:szCs w:val="18"/>
              </w:rPr>
              <w:t xml:space="preserve"> for data under this Category.</w:t>
            </w:r>
          </w:p>
        </w:tc>
      </w:tr>
      <w:tr w:rsidR="00833FBF" w14:paraId="7F4838E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665677A" w14:textId="77777777" w:rsidR="00833FBF" w:rsidRPr="006B368A" w:rsidRDefault="00833FBF" w:rsidP="009958AC">
            <w:pPr>
              <w:ind w:left="80"/>
              <w:jc w:val="center"/>
              <w:rPr>
                <w:b/>
              </w:rPr>
            </w:pPr>
            <w:r>
              <w:rPr>
                <w:b/>
                <w:sz w:val="16"/>
                <w:szCs w:val="16"/>
              </w:rPr>
              <w:t>Vault Load Label (Subcategory)</w:t>
            </w:r>
          </w:p>
        </w:tc>
        <w:tc>
          <w:tcPr>
            <w:tcW w:w="6194" w:type="dxa"/>
            <w:tcBorders>
              <w:top w:val="single" w:sz="4" w:space="0" w:color="000000"/>
              <w:left w:val="single" w:sz="4" w:space="0" w:color="000000"/>
              <w:bottom w:val="single" w:sz="4" w:space="0" w:color="000000"/>
              <w:right w:val="single" w:sz="4" w:space="0" w:color="000000"/>
            </w:tcBorders>
          </w:tcPr>
          <w:p w14:paraId="6B3F87C3" w14:textId="77777777" w:rsidR="00833FBF" w:rsidRPr="006B368A" w:rsidRDefault="00833FBF" w:rsidP="009958AC">
            <w:pPr>
              <w:rPr>
                <w:rFonts w:cstheme="minorHAnsi"/>
                <w:sz w:val="18"/>
                <w:szCs w:val="18"/>
              </w:rPr>
            </w:pPr>
            <w:r>
              <w:rPr>
                <w:sz w:val="18"/>
                <w:szCs w:val="18"/>
              </w:rPr>
              <w:t>The text as it will appear in input file of Import Vault History function.</w:t>
            </w:r>
          </w:p>
        </w:tc>
      </w:tr>
    </w:tbl>
    <w:p w14:paraId="10BADF17" w14:textId="77777777" w:rsidR="00833FBF" w:rsidRPr="009F3C82" w:rsidRDefault="00833FBF" w:rsidP="00833FBF"/>
    <w:p w14:paraId="6C0D369E" w14:textId="77777777" w:rsidR="00833FBF" w:rsidRDefault="006107DA" w:rsidP="00833FBF">
      <w:pPr>
        <w:spacing w:after="206"/>
      </w:pPr>
      <w:hyperlink w:anchor="_SETTINGS_1" w:history="1">
        <w:r w:rsidR="00833FBF" w:rsidRPr="00F465FC">
          <w:rPr>
            <w:rStyle w:val="Hyperlink"/>
            <w:color w:val="92D050"/>
          </w:rPr>
          <w:t xml:space="preserve">Return to: </w:t>
        </w:r>
        <w:r w:rsidR="00833FBF">
          <w:rPr>
            <w:rStyle w:val="Hyperlink"/>
            <w:color w:val="92D050"/>
          </w:rPr>
          <w:t>Settings</w:t>
        </w:r>
      </w:hyperlink>
    </w:p>
    <w:p w14:paraId="51F52D41" w14:textId="77777777" w:rsidR="00833FBF" w:rsidRDefault="00833FBF" w:rsidP="00833FBF">
      <w:pPr>
        <w:pStyle w:val="Heading2"/>
      </w:pPr>
      <w:bookmarkStart w:id="268" w:name="_Toc129321892"/>
      <w:bookmarkEnd w:id="268"/>
    </w:p>
    <w:p w14:paraId="45D5F925" w14:textId="77777777" w:rsidR="00833FBF" w:rsidRDefault="00833FBF" w:rsidP="00833FBF">
      <w:pPr>
        <w:pStyle w:val="Heading2"/>
      </w:pPr>
      <w:bookmarkStart w:id="269" w:name="_Toc111643104"/>
      <w:bookmarkStart w:id="270" w:name="_Toc129321893"/>
      <w:r>
        <w:t>NOTIFICATION HISTORY</w:t>
      </w:r>
      <w:bookmarkEnd w:id="269"/>
      <w:bookmarkEnd w:id="270"/>
      <w:r>
        <w:t xml:space="preserve"> </w:t>
      </w:r>
    </w:p>
    <w:p w14:paraId="3CC3D4D0" w14:textId="77777777" w:rsidR="00833FBF" w:rsidRDefault="00833FBF" w:rsidP="00833FBF">
      <w:pPr>
        <w:pStyle w:val="Heading5"/>
        <w:ind w:left="-5"/>
        <w:rPr>
          <w:sz w:val="20"/>
          <w:szCs w:val="20"/>
        </w:rPr>
      </w:pPr>
      <w:r>
        <w:rPr>
          <w:sz w:val="20"/>
          <w:szCs w:val="20"/>
        </w:rPr>
        <w:t xml:space="preserve">When background processes finish and provide status information, that will be listed on the Notification History page. Links to download output may be available in some cases. </w:t>
      </w:r>
    </w:p>
    <w:p w14:paraId="3FC7F745" w14:textId="77777777" w:rsidR="00833FBF" w:rsidRDefault="00833FBF" w:rsidP="00833FBF">
      <w:pPr>
        <w:pStyle w:val="Heading5"/>
        <w:ind w:left="-5"/>
        <w:rPr>
          <w:color w:val="auto"/>
        </w:rPr>
      </w:pPr>
    </w:p>
    <w:p w14:paraId="7565E562" w14:textId="77777777" w:rsidR="00833FBF" w:rsidRDefault="00833FBF" w:rsidP="00833FBF">
      <w:pPr>
        <w:pStyle w:val="Heading5"/>
        <w:ind w:left="-5"/>
      </w:pPr>
      <w:bookmarkStart w:id="271" w:name="_Toc65568991"/>
      <w:r w:rsidRPr="2BF9C046">
        <w:rPr>
          <w:color w:val="auto"/>
        </w:rPr>
        <w:t xml:space="preserve">FIGURE </w:t>
      </w:r>
      <w:r w:rsidRPr="2BF9C046">
        <w:rPr>
          <w:noProof/>
          <w:color w:val="auto"/>
        </w:rPr>
        <w:fldChar w:fldCharType="begin"/>
      </w:r>
      <w:r w:rsidRPr="2BF9C046">
        <w:rPr>
          <w:noProof/>
          <w:color w:val="auto"/>
        </w:rPr>
        <w:instrText xml:space="preserve"> SEQ Figure \* ARABIC </w:instrText>
      </w:r>
      <w:r w:rsidRPr="2BF9C046">
        <w:rPr>
          <w:noProof/>
          <w:color w:val="auto"/>
        </w:rPr>
        <w:fldChar w:fldCharType="separate"/>
      </w:r>
      <w:r>
        <w:rPr>
          <w:noProof/>
          <w:color w:val="auto"/>
        </w:rPr>
        <w:t>55</w:t>
      </w:r>
      <w:r w:rsidRPr="2BF9C046">
        <w:rPr>
          <w:noProof/>
          <w:color w:val="auto"/>
        </w:rPr>
        <w:fldChar w:fldCharType="end"/>
      </w:r>
      <w:r w:rsidRPr="2BF9C046">
        <w:rPr>
          <w:color w:val="auto"/>
        </w:rPr>
        <w:t>:</w:t>
      </w:r>
      <w:r w:rsidRPr="2BF9C046">
        <w:rPr>
          <w:i/>
          <w:iCs/>
          <w:color w:val="auto"/>
        </w:rPr>
        <w:t xml:space="preserve"> </w:t>
      </w:r>
      <w:r>
        <w:t>NOTIFICATION HISTORY SCREEN</w:t>
      </w:r>
      <w:bookmarkEnd w:id="271"/>
    </w:p>
    <w:p w14:paraId="611DE034" w14:textId="77777777" w:rsidR="00833FBF" w:rsidRPr="009F3C82" w:rsidRDefault="00833FBF" w:rsidP="00833FBF">
      <w:r>
        <w:rPr>
          <w:noProof/>
        </w:rPr>
        <w:drawing>
          <wp:inline distT="0" distB="0" distL="0" distR="0" wp14:anchorId="64594A6B" wp14:editId="5088D5CB">
            <wp:extent cx="5943600" cy="1847850"/>
            <wp:effectExtent l="0" t="0" r="0" b="0"/>
            <wp:docPr id="16273247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324745"/>
                    <pic:cNvPicPr/>
                  </pic:nvPicPr>
                  <pic:blipFill>
                    <a:blip r:embed="rId113">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522F119E" w14:textId="77777777" w:rsidR="00833FBF" w:rsidRDefault="006107DA" w:rsidP="00833FBF">
      <w:pPr>
        <w:spacing w:after="206"/>
        <w:rPr>
          <w:rStyle w:val="Hyperlink"/>
          <w:color w:val="92D050"/>
        </w:rPr>
      </w:pPr>
      <w:hyperlink w:anchor="_SETTINGS_1" w:history="1">
        <w:r w:rsidR="00833FBF" w:rsidRPr="00F465FC">
          <w:rPr>
            <w:rStyle w:val="Hyperlink"/>
            <w:color w:val="92D050"/>
          </w:rPr>
          <w:t xml:space="preserve">Return to: </w:t>
        </w:r>
        <w:r w:rsidR="00833FBF">
          <w:rPr>
            <w:rStyle w:val="Hyperlink"/>
            <w:color w:val="92D050"/>
          </w:rPr>
          <w:t>Settings</w:t>
        </w:r>
      </w:hyperlink>
    </w:p>
    <w:p w14:paraId="72C3B55C" w14:textId="77777777" w:rsidR="00833FBF" w:rsidRDefault="00833FBF" w:rsidP="00833FBF">
      <w:pPr>
        <w:pStyle w:val="Heading1"/>
        <w:ind w:left="-5"/>
      </w:pPr>
      <w:bookmarkStart w:id="272" w:name="_Mobile_CarrierWeb"/>
      <w:bookmarkStart w:id="273" w:name="_Toc111643105"/>
      <w:bookmarkStart w:id="274" w:name="_Toc129321894"/>
      <w:bookmarkEnd w:id="272"/>
      <w:r>
        <w:t xml:space="preserve">Mobile </w:t>
      </w:r>
      <w:proofErr w:type="spellStart"/>
      <w:r>
        <w:t>CarrierWeb</w:t>
      </w:r>
      <w:bookmarkEnd w:id="273"/>
      <w:bookmarkEnd w:id="274"/>
      <w:proofErr w:type="spellEnd"/>
      <w:r>
        <w:t xml:space="preserve"> </w:t>
      </w:r>
    </w:p>
    <w:p w14:paraId="591177E4" w14:textId="77777777" w:rsidR="00833FBF" w:rsidRDefault="00833FBF" w:rsidP="00833FBF">
      <w:pPr>
        <w:spacing w:after="198" w:line="256" w:lineRule="auto"/>
        <w:ind w:left="-5" w:right="68" w:hanging="10"/>
        <w:rPr>
          <w:sz w:val="20"/>
          <w:szCs w:val="20"/>
        </w:rPr>
      </w:pPr>
      <w:proofErr w:type="spellStart"/>
      <w:r>
        <w:rPr>
          <w:sz w:val="20"/>
          <w:szCs w:val="20"/>
        </w:rPr>
        <w:t>CarrierWeb</w:t>
      </w:r>
      <w:proofErr w:type="spellEnd"/>
      <w:r>
        <w:rPr>
          <w:sz w:val="20"/>
          <w:szCs w:val="20"/>
        </w:rPr>
        <w:t xml:space="preserve"> offers a mobile interface for accomplishing certain tasks. These are related to day-to-day activities transporting cash and managing the container inventory at various locations. Mobile interface appears when accessing the usual </w:t>
      </w:r>
      <w:proofErr w:type="spellStart"/>
      <w:r>
        <w:rPr>
          <w:sz w:val="20"/>
          <w:szCs w:val="20"/>
        </w:rPr>
        <w:t>OptiVLM-CarrierWeb</w:t>
      </w:r>
      <w:proofErr w:type="spellEnd"/>
      <w:r>
        <w:rPr>
          <w:sz w:val="20"/>
          <w:szCs w:val="20"/>
        </w:rPr>
        <w:t xml:space="preserve"> URL through a mobile device and users are given the following home menu to begin.</w:t>
      </w:r>
    </w:p>
    <w:p w14:paraId="0E314E35" w14:textId="77777777" w:rsidR="00833FBF" w:rsidRDefault="00833FBF" w:rsidP="00833FBF">
      <w:pPr>
        <w:pStyle w:val="Heading5"/>
        <w:ind w:left="-5"/>
      </w:pPr>
      <w:bookmarkStart w:id="275" w:name="_Toc65568992"/>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56</w:t>
      </w:r>
      <w:r w:rsidRPr="36CE550C">
        <w:rPr>
          <w:noProof/>
          <w:color w:val="auto"/>
        </w:rPr>
        <w:fldChar w:fldCharType="end"/>
      </w:r>
      <w:r w:rsidRPr="36CE550C">
        <w:rPr>
          <w:color w:val="auto"/>
        </w:rPr>
        <w:t>:</w:t>
      </w:r>
      <w:r w:rsidRPr="36CE550C">
        <w:rPr>
          <w:i/>
          <w:iCs/>
          <w:color w:val="auto"/>
        </w:rPr>
        <w:t xml:space="preserve"> </w:t>
      </w:r>
      <w:r>
        <w:t>MOBILE HOME MENU SCREEN</w:t>
      </w:r>
      <w:bookmarkEnd w:id="275"/>
    </w:p>
    <w:p w14:paraId="1491FBB5" w14:textId="77777777" w:rsidR="00833FBF" w:rsidRDefault="00833FBF" w:rsidP="00833FBF">
      <w:pPr>
        <w:spacing w:after="198" w:line="256" w:lineRule="auto"/>
        <w:ind w:left="-5" w:right="68" w:hanging="10"/>
        <w:jc w:val="center"/>
        <w:rPr>
          <w:sz w:val="20"/>
          <w:szCs w:val="20"/>
        </w:rPr>
      </w:pPr>
      <w:r>
        <w:rPr>
          <w:noProof/>
          <w:sz w:val="20"/>
          <w:szCs w:val="20"/>
        </w:rPr>
        <w:drawing>
          <wp:inline distT="0" distB="0" distL="0" distR="0" wp14:anchorId="2C7EAE4E" wp14:editId="12F1ACD9">
            <wp:extent cx="1976644" cy="3496826"/>
            <wp:effectExtent l="0" t="0" r="5080" b="8890"/>
            <wp:docPr id="2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38627" cy="3606479"/>
                    </a:xfrm>
                    <a:prstGeom prst="rect">
                      <a:avLst/>
                    </a:prstGeom>
                    <a:noFill/>
                    <a:ln>
                      <a:noFill/>
                    </a:ln>
                  </pic:spPr>
                </pic:pic>
              </a:graphicData>
            </a:graphic>
          </wp:inline>
        </w:drawing>
      </w:r>
      <w:r>
        <w:rPr>
          <w:sz w:val="20"/>
          <w:szCs w:val="20"/>
        </w:rPr>
        <w:br/>
      </w:r>
    </w:p>
    <w:p w14:paraId="3F7207ED" w14:textId="77777777" w:rsidR="00833FBF" w:rsidRDefault="00833FBF" w:rsidP="00833FBF">
      <w:pPr>
        <w:pStyle w:val="Heading2"/>
      </w:pPr>
      <w:bookmarkStart w:id="276" w:name="_Toc111643106"/>
      <w:bookmarkStart w:id="277" w:name="_Toc129321895"/>
      <w:r>
        <w:t>PACKAGE ORDER</w:t>
      </w:r>
      <w:bookmarkEnd w:id="276"/>
      <w:bookmarkEnd w:id="277"/>
    </w:p>
    <w:p w14:paraId="14A6D948" w14:textId="77777777" w:rsidR="00833FBF" w:rsidRDefault="00833FBF" w:rsidP="00833FBF">
      <w:pPr>
        <w:pStyle w:val="Heading5"/>
        <w:ind w:left="-5"/>
        <w:rPr>
          <w:sz w:val="20"/>
          <w:szCs w:val="20"/>
        </w:rPr>
      </w:pPr>
      <w:r>
        <w:rPr>
          <w:sz w:val="20"/>
          <w:szCs w:val="20"/>
        </w:rPr>
        <w:t>Package Order is intended for a cash transfer prior to it leaving the funding source. This function will associate an Order with Containers, which in turn allows both tracking of the containers and later alerts to carrier personnel if they attempt to deliver too many or too few containers with an order.</w:t>
      </w:r>
    </w:p>
    <w:p w14:paraId="5FEA4BE3" w14:textId="77777777" w:rsidR="00833FBF" w:rsidRPr="006C3C2E" w:rsidRDefault="00833FBF" w:rsidP="00833FBF"/>
    <w:p w14:paraId="3A6E2E2A" w14:textId="77777777" w:rsidR="00833FBF" w:rsidRDefault="00833FBF" w:rsidP="00833FBF">
      <w:pPr>
        <w:pStyle w:val="Heading5"/>
        <w:ind w:left="-5"/>
      </w:pPr>
      <w:bookmarkStart w:id="278" w:name="_Toc65568993"/>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57</w:t>
      </w:r>
      <w:r w:rsidRPr="36CE550C">
        <w:rPr>
          <w:noProof/>
          <w:color w:val="auto"/>
        </w:rPr>
        <w:fldChar w:fldCharType="end"/>
      </w:r>
      <w:r w:rsidRPr="36CE550C">
        <w:rPr>
          <w:color w:val="auto"/>
        </w:rPr>
        <w:t>:</w:t>
      </w:r>
      <w:r w:rsidRPr="36CE550C">
        <w:rPr>
          <w:i/>
          <w:iCs/>
          <w:color w:val="auto"/>
        </w:rPr>
        <w:t xml:space="preserve"> </w:t>
      </w:r>
      <w:r>
        <w:t>PACKAGE ORDER SCAN SCREEN</w:t>
      </w:r>
      <w:bookmarkEnd w:id="278"/>
    </w:p>
    <w:p w14:paraId="2FEDCDE9" w14:textId="77777777" w:rsidR="00833FBF" w:rsidRDefault="00833FBF" w:rsidP="00833FBF">
      <w:pPr>
        <w:spacing w:after="0"/>
        <w:ind w:right="1080"/>
        <w:jc w:val="center"/>
      </w:pPr>
      <w:r>
        <w:rPr>
          <w:noProof/>
          <w:sz w:val="18"/>
          <w:szCs w:val="18"/>
        </w:rPr>
        <w:drawing>
          <wp:inline distT="0" distB="0" distL="0" distR="0" wp14:anchorId="5C80B162" wp14:editId="5021F16A">
            <wp:extent cx="2073205" cy="3667649"/>
            <wp:effectExtent l="0" t="0" r="3810" b="0"/>
            <wp:docPr id="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101984" cy="3718561"/>
                    </a:xfrm>
                    <a:prstGeom prst="rect">
                      <a:avLst/>
                    </a:prstGeom>
                    <a:noFill/>
                    <a:ln>
                      <a:noFill/>
                    </a:ln>
                  </pic:spPr>
                </pic:pic>
              </a:graphicData>
            </a:graphic>
          </wp:inline>
        </w:drawing>
      </w:r>
      <w:r w:rsidRPr="2BF9C046">
        <w:rPr>
          <w:sz w:val="18"/>
          <w:szCs w:val="18"/>
        </w:rPr>
        <w:t xml:space="preserve"> </w:t>
      </w:r>
    </w:p>
    <w:p w14:paraId="51013684" w14:textId="77777777" w:rsidR="00833FBF" w:rsidRDefault="00833FBF" w:rsidP="00833FBF">
      <w:pPr>
        <w:spacing w:after="190" w:line="263" w:lineRule="auto"/>
        <w:ind w:left="-5" w:hanging="10"/>
      </w:pPr>
    </w:p>
    <w:p w14:paraId="36953BBF" w14:textId="77777777" w:rsidR="00833FBF" w:rsidRDefault="00833FBF" w:rsidP="00833FBF">
      <w:pPr>
        <w:pStyle w:val="Heading6"/>
        <w:tabs>
          <w:tab w:val="center" w:pos="3601"/>
        </w:tabs>
      </w:pPr>
      <w:bookmarkStart w:id="279" w:name="_Toc6556904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47</w:t>
      </w:r>
      <w:r w:rsidRPr="002946F8">
        <w:rPr>
          <w:color w:val="auto"/>
        </w:rPr>
        <w:fldChar w:fldCharType="end"/>
      </w:r>
      <w:r w:rsidRPr="002946F8">
        <w:rPr>
          <w:color w:val="auto"/>
        </w:rPr>
        <w:t xml:space="preserve">: </w:t>
      </w:r>
      <w:r>
        <w:t>PACKAGE ORDER SCAN SCREEN ELEMENTS</w:t>
      </w:r>
      <w:bookmarkEnd w:id="27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6726279D"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1621E768"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2DB72C2B" w14:textId="77777777" w:rsidR="00833FBF" w:rsidRDefault="00833FBF" w:rsidP="009958AC">
            <w:pPr>
              <w:ind w:left="82"/>
              <w:jc w:val="center"/>
            </w:pPr>
            <w:r>
              <w:rPr>
                <w:color w:val="FFFFFF"/>
                <w:sz w:val="20"/>
              </w:rPr>
              <w:t xml:space="preserve">Description </w:t>
            </w:r>
          </w:p>
        </w:tc>
      </w:tr>
      <w:tr w:rsidR="00833FBF" w14:paraId="3651AAB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DCAA281" w14:textId="77777777" w:rsidR="00833FBF" w:rsidRPr="006C3C2E" w:rsidRDefault="00833FBF" w:rsidP="009958AC">
            <w:pPr>
              <w:ind w:left="82"/>
              <w:jc w:val="center"/>
              <w:rPr>
                <w:b/>
              </w:rPr>
            </w:pPr>
            <w:r>
              <w:rPr>
                <w:b/>
                <w:sz w:val="16"/>
                <w:szCs w:val="16"/>
              </w:rPr>
              <w:t>Order or 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21C8FAFE" w14:textId="77777777" w:rsidR="00833FBF" w:rsidRPr="006C3C2E" w:rsidRDefault="00833FBF" w:rsidP="009958AC">
            <w:pPr>
              <w:rPr>
                <w:rFonts w:cstheme="minorHAnsi"/>
                <w:sz w:val="18"/>
                <w:szCs w:val="18"/>
              </w:rPr>
            </w:pPr>
            <w:r>
              <w:rPr>
                <w:sz w:val="18"/>
                <w:szCs w:val="18"/>
              </w:rPr>
              <w:t>Top left corner of screen. This text indicates mode. Initially user will be asked to scan or type an Order ID. Afterward, this text switches to Container Scan and user may then scan Containers to associate with the order.</w:t>
            </w:r>
          </w:p>
        </w:tc>
      </w:tr>
      <w:tr w:rsidR="00833FBF" w14:paraId="2B7AE13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60F9435" w14:textId="77777777" w:rsidR="00833FBF" w:rsidRPr="006C3C2E" w:rsidRDefault="00833FBF"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EB5B202" w14:textId="77777777" w:rsidR="00833FBF" w:rsidRPr="006C3C2E" w:rsidRDefault="00833FBF" w:rsidP="009958AC">
            <w:pPr>
              <w:rPr>
                <w:rFonts w:cstheme="minorHAnsi"/>
                <w:sz w:val="18"/>
                <w:szCs w:val="18"/>
              </w:rPr>
            </w:pPr>
            <w:r>
              <w:rPr>
                <w:sz w:val="18"/>
                <w:szCs w:val="18"/>
              </w:rPr>
              <w:t>Top left corner, underneath Order or Container Scan indicator. This displays the location derived from the order.</w:t>
            </w:r>
          </w:p>
        </w:tc>
      </w:tr>
      <w:tr w:rsidR="00833FBF" w14:paraId="3235237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41E3FA4" w14:textId="77777777" w:rsidR="00833FBF" w:rsidRPr="00B475A7" w:rsidRDefault="00833FBF"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377C2F73" w14:textId="77777777" w:rsidR="00833FBF" w:rsidRPr="006B1069" w:rsidRDefault="00833FBF" w:rsidP="009958AC">
            <w:pPr>
              <w:rPr>
                <w:rFonts w:cstheme="minorHAnsi"/>
                <w:sz w:val="18"/>
                <w:szCs w:val="18"/>
              </w:rPr>
            </w:pPr>
            <w:r>
              <w:rPr>
                <w:rFonts w:cstheme="minorHAnsi"/>
                <w:sz w:val="18"/>
                <w:szCs w:val="18"/>
              </w:rPr>
              <w:t>Uses the device camera for barcode scanning.</w:t>
            </w:r>
            <w:r w:rsidRPr="006B1069">
              <w:rPr>
                <w:rFonts w:cstheme="minorHAnsi"/>
                <w:sz w:val="18"/>
                <w:szCs w:val="18"/>
              </w:rPr>
              <w:t xml:space="preserve"> </w:t>
            </w:r>
            <w:r>
              <w:rPr>
                <w:rFonts w:cstheme="minorHAnsi"/>
                <w:sz w:val="18"/>
                <w:szCs w:val="18"/>
              </w:rPr>
              <w:t>Simply point the camera at a barcode of the order or container (as indicated by the scan mode above).</w:t>
            </w:r>
          </w:p>
        </w:tc>
      </w:tr>
      <w:tr w:rsidR="00833FBF" w14:paraId="579AD8B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B9DAFFF" w14:textId="77777777" w:rsidR="00833FBF" w:rsidRPr="00B475A7" w:rsidRDefault="00833FBF"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2B758C79" w14:textId="77777777" w:rsidR="00833FBF" w:rsidRPr="006B1069" w:rsidRDefault="00833FBF" w:rsidP="009958AC">
            <w:pPr>
              <w:rPr>
                <w:rFonts w:cstheme="minorHAnsi"/>
                <w:sz w:val="18"/>
                <w:szCs w:val="18"/>
              </w:rPr>
            </w:pPr>
            <w:r>
              <w:rPr>
                <w:rFonts w:cstheme="minorHAnsi"/>
                <w:sz w:val="18"/>
                <w:szCs w:val="18"/>
              </w:rPr>
              <w:t>Orange button in lower left corner of screen. This displays a count of containers entered for this order. Tap this button when finished entering containers to continue to next screen.</w:t>
            </w:r>
          </w:p>
        </w:tc>
      </w:tr>
      <w:tr w:rsidR="00833FBF" w14:paraId="1982950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A77FD3A" w14:textId="77777777" w:rsidR="00833FBF" w:rsidRDefault="00833FBF" w:rsidP="009958AC">
            <w:pPr>
              <w:ind w:left="80"/>
              <w:jc w:val="center"/>
              <w:rPr>
                <w:b/>
                <w:sz w:val="16"/>
                <w:szCs w:val="16"/>
              </w:rPr>
            </w:pPr>
            <w:r>
              <w:rPr>
                <w:b/>
                <w:sz w:val="16"/>
                <w:szCs w:val="16"/>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183A8EBD" w14:textId="77777777" w:rsidR="00833FBF" w:rsidRDefault="00833FBF" w:rsidP="009958AC">
            <w:pPr>
              <w:rPr>
                <w:rFonts w:cstheme="minorHAnsi"/>
                <w:sz w:val="18"/>
                <w:szCs w:val="18"/>
              </w:rPr>
            </w:pPr>
            <w:r>
              <w:rPr>
                <w:rFonts w:cstheme="minorHAnsi"/>
                <w:sz w:val="18"/>
                <w:szCs w:val="18"/>
              </w:rPr>
              <w:t>Keyboard icon in lower right corner of screen. Tap this to type order or container IDs. Optional. This is typically only used if there is some malfunction with the barcode scan.</w:t>
            </w:r>
          </w:p>
        </w:tc>
      </w:tr>
    </w:tbl>
    <w:p w14:paraId="419BA8AC" w14:textId="77777777" w:rsidR="00833FBF" w:rsidRDefault="00833FBF" w:rsidP="00833FBF">
      <w:pPr>
        <w:spacing w:after="190" w:line="263" w:lineRule="auto"/>
        <w:ind w:left="-5" w:hanging="10"/>
        <w:rPr>
          <w:rStyle w:val="Hyperlink"/>
          <w:color w:val="92D050"/>
        </w:rPr>
      </w:pPr>
    </w:p>
    <w:p w14:paraId="0BA2AFBF" w14:textId="77777777" w:rsidR="00833FBF" w:rsidRDefault="00833FBF" w:rsidP="00833FBF">
      <w:pPr>
        <w:pStyle w:val="Heading5"/>
        <w:ind w:left="-5"/>
      </w:pPr>
      <w:bookmarkStart w:id="280" w:name="_Toc65568994"/>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58</w:t>
      </w:r>
      <w:r w:rsidRPr="36CE550C">
        <w:rPr>
          <w:noProof/>
          <w:color w:val="auto"/>
        </w:rPr>
        <w:fldChar w:fldCharType="end"/>
      </w:r>
      <w:r w:rsidRPr="36CE550C">
        <w:rPr>
          <w:color w:val="auto"/>
        </w:rPr>
        <w:t>:</w:t>
      </w:r>
      <w:r w:rsidRPr="36CE550C">
        <w:rPr>
          <w:i/>
          <w:iCs/>
          <w:color w:val="auto"/>
        </w:rPr>
        <w:t xml:space="preserve"> </w:t>
      </w:r>
      <w:r>
        <w:t>PACKAGE ORDER ENTRY REVIEW SCREEN</w:t>
      </w:r>
      <w:bookmarkEnd w:id="280"/>
    </w:p>
    <w:p w14:paraId="7B3CDD05" w14:textId="77777777" w:rsidR="00833FBF" w:rsidRDefault="00833FBF" w:rsidP="00833FBF">
      <w:pPr>
        <w:spacing w:after="0"/>
        <w:ind w:right="1080"/>
        <w:jc w:val="center"/>
      </w:pPr>
      <w:r>
        <w:rPr>
          <w:noProof/>
          <w:sz w:val="18"/>
          <w:szCs w:val="18"/>
        </w:rPr>
        <w:drawing>
          <wp:inline distT="0" distB="0" distL="0" distR="0" wp14:anchorId="4137502A" wp14:editId="020B413D">
            <wp:extent cx="1991397" cy="3516923"/>
            <wp:effectExtent l="0" t="0" r="8890" b="7620"/>
            <wp:docPr id="3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18824" cy="3565361"/>
                    </a:xfrm>
                    <a:prstGeom prst="rect">
                      <a:avLst/>
                    </a:prstGeom>
                    <a:noFill/>
                    <a:ln>
                      <a:noFill/>
                    </a:ln>
                  </pic:spPr>
                </pic:pic>
              </a:graphicData>
            </a:graphic>
          </wp:inline>
        </w:drawing>
      </w:r>
      <w:r w:rsidRPr="2BF9C046">
        <w:rPr>
          <w:sz w:val="18"/>
          <w:szCs w:val="18"/>
        </w:rPr>
        <w:t xml:space="preserve"> </w:t>
      </w:r>
    </w:p>
    <w:p w14:paraId="68F7F037" w14:textId="77777777" w:rsidR="00833FBF" w:rsidRDefault="00833FBF" w:rsidP="00833FBF">
      <w:pPr>
        <w:spacing w:after="190" w:line="263" w:lineRule="auto"/>
        <w:ind w:left="-5" w:hanging="10"/>
      </w:pPr>
    </w:p>
    <w:p w14:paraId="0AC7614C" w14:textId="77777777" w:rsidR="00833FBF" w:rsidRDefault="00833FBF" w:rsidP="00833FBF">
      <w:pPr>
        <w:pStyle w:val="Heading6"/>
        <w:tabs>
          <w:tab w:val="center" w:pos="3601"/>
        </w:tabs>
      </w:pPr>
      <w:bookmarkStart w:id="281" w:name="_Toc6556904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48</w:t>
      </w:r>
      <w:r w:rsidRPr="002946F8">
        <w:rPr>
          <w:color w:val="auto"/>
        </w:rPr>
        <w:fldChar w:fldCharType="end"/>
      </w:r>
      <w:r w:rsidRPr="002946F8">
        <w:rPr>
          <w:color w:val="auto"/>
        </w:rPr>
        <w:t xml:space="preserve">: </w:t>
      </w:r>
      <w:r>
        <w:t>PACKAGE ORDER ENTRY REVIEW SCREEN ELEMENTS</w:t>
      </w:r>
      <w:bookmarkEnd w:id="28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279E37A5"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1DEC68FE"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1849D96" w14:textId="77777777" w:rsidR="00833FBF" w:rsidRDefault="00833FBF" w:rsidP="009958AC">
            <w:pPr>
              <w:ind w:left="82"/>
              <w:jc w:val="center"/>
            </w:pPr>
            <w:r>
              <w:rPr>
                <w:color w:val="FFFFFF"/>
                <w:sz w:val="20"/>
              </w:rPr>
              <w:t xml:space="preserve">Description </w:t>
            </w:r>
          </w:p>
        </w:tc>
      </w:tr>
      <w:tr w:rsidR="00833FBF" w14:paraId="434CE06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BC97899" w14:textId="77777777" w:rsidR="00833FBF" w:rsidRPr="006C3C2E" w:rsidRDefault="00833FBF" w:rsidP="009958AC">
            <w:pPr>
              <w:ind w:left="82"/>
              <w:jc w:val="center"/>
              <w:rPr>
                <w:b/>
              </w:rPr>
            </w:pPr>
            <w:r>
              <w:rPr>
                <w:b/>
                <w:sz w:val="16"/>
                <w:szCs w:val="16"/>
              </w:rPr>
              <w:t>Order</w:t>
            </w:r>
          </w:p>
        </w:tc>
        <w:tc>
          <w:tcPr>
            <w:tcW w:w="6194" w:type="dxa"/>
            <w:tcBorders>
              <w:top w:val="single" w:sz="3" w:space="0" w:color="000000"/>
              <w:left w:val="single" w:sz="4" w:space="0" w:color="000000"/>
              <w:bottom w:val="single" w:sz="4" w:space="0" w:color="000000"/>
              <w:right w:val="single" w:sz="4" w:space="0" w:color="000000"/>
            </w:tcBorders>
          </w:tcPr>
          <w:p w14:paraId="7B24869B" w14:textId="77777777" w:rsidR="00833FBF" w:rsidRPr="006C3C2E" w:rsidRDefault="00833FBF" w:rsidP="009958AC">
            <w:pPr>
              <w:rPr>
                <w:rFonts w:cstheme="minorHAnsi"/>
                <w:sz w:val="18"/>
                <w:szCs w:val="18"/>
              </w:rPr>
            </w:pPr>
            <w:r>
              <w:rPr>
                <w:sz w:val="18"/>
                <w:szCs w:val="18"/>
              </w:rPr>
              <w:t>Order ID of the order being packaged.</w:t>
            </w:r>
          </w:p>
        </w:tc>
      </w:tr>
      <w:tr w:rsidR="00833FBF" w14:paraId="0E61B24E"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74A494D" w14:textId="77777777" w:rsidR="00833FBF" w:rsidRPr="006C3C2E" w:rsidRDefault="00833FBF"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7EB0668" w14:textId="77777777" w:rsidR="00833FBF" w:rsidRPr="006C3C2E" w:rsidRDefault="00833FBF" w:rsidP="009958AC">
            <w:pPr>
              <w:rPr>
                <w:rFonts w:cstheme="minorHAnsi"/>
                <w:sz w:val="18"/>
                <w:szCs w:val="18"/>
              </w:rPr>
            </w:pPr>
            <w:r>
              <w:rPr>
                <w:sz w:val="18"/>
                <w:szCs w:val="18"/>
              </w:rPr>
              <w:t xml:space="preserve">List of containers to be associated with this order. User may tap the </w:t>
            </w:r>
            <w:r>
              <w:rPr>
                <w:rFonts w:ascii="Open Sans" w:eastAsia="MS Mincho" w:hAnsi="Open Sans" w:cs="Times New Roman"/>
              </w:rPr>
              <w:object w:dxaOrig="465" w:dyaOrig="450" w14:anchorId="66AC8148">
                <v:shape id="_x0000_i1034" type="#_x0000_t75" style="width:6.5pt;height:6.5pt" o:ole="">
                  <v:imagedata r:id="rId117" o:title=""/>
                </v:shape>
                <o:OLEObject Type="Embed" ProgID="PBrush" ShapeID="_x0000_i1034" DrawAspect="Content" ObjectID="_1739935731" r:id="rId118"/>
              </w:object>
            </w:r>
            <w:r>
              <w:t xml:space="preserve"> </w:t>
            </w:r>
            <w:r w:rsidRPr="00DB4F69">
              <w:rPr>
                <w:sz w:val="18"/>
                <w:szCs w:val="18"/>
              </w:rPr>
              <w:t>icon to remove a scanned item.</w:t>
            </w:r>
          </w:p>
        </w:tc>
      </w:tr>
      <w:tr w:rsidR="00833FBF" w14:paraId="3BD3698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5020AD0" w14:textId="77777777" w:rsidR="00833FBF" w:rsidRPr="00B475A7" w:rsidRDefault="00833FBF" w:rsidP="009958AC">
            <w:pPr>
              <w:ind w:left="80"/>
              <w:jc w:val="center"/>
              <w:rPr>
                <w:b/>
              </w:rPr>
            </w:pPr>
            <w:r>
              <w:rPr>
                <w:b/>
                <w:sz w:val="16"/>
                <w:szCs w:val="16"/>
              </w:rPr>
              <w:t>Submit Button</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A65BB68" w14:textId="77777777" w:rsidR="00833FBF" w:rsidRPr="006B1069" w:rsidRDefault="00833FBF" w:rsidP="009958AC">
            <w:pPr>
              <w:rPr>
                <w:rFonts w:cstheme="minorHAnsi"/>
                <w:sz w:val="18"/>
                <w:szCs w:val="18"/>
              </w:rPr>
            </w:pPr>
            <w:r>
              <w:rPr>
                <w:rFonts w:cstheme="minorHAnsi"/>
                <w:sz w:val="18"/>
                <w:szCs w:val="18"/>
              </w:rPr>
              <w:t>Finishes the order packaging. Listed containers are associated with the indicated order, and user is returned to the mobile home menu.</w:t>
            </w:r>
          </w:p>
        </w:tc>
      </w:tr>
    </w:tbl>
    <w:p w14:paraId="3885788E" w14:textId="77777777" w:rsidR="00833FBF" w:rsidRPr="00F465FC" w:rsidRDefault="00833FBF" w:rsidP="00833FBF">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736E9EBF" w14:textId="77777777" w:rsidR="00833FBF" w:rsidRDefault="00833FBF" w:rsidP="00833FBF">
      <w:pPr>
        <w:pStyle w:val="Heading2"/>
      </w:pPr>
      <w:bookmarkStart w:id="282" w:name="_Toc111643107"/>
      <w:bookmarkStart w:id="283" w:name="_Toc129321896"/>
      <w:r>
        <w:t>ARRIVAL</w:t>
      </w:r>
      <w:bookmarkEnd w:id="282"/>
      <w:bookmarkEnd w:id="283"/>
    </w:p>
    <w:p w14:paraId="75CD0A4E" w14:textId="77777777" w:rsidR="00833FBF" w:rsidRDefault="00833FBF" w:rsidP="00833FBF">
      <w:pPr>
        <w:pStyle w:val="Heading5"/>
        <w:ind w:left="-5"/>
        <w:rPr>
          <w:sz w:val="20"/>
          <w:szCs w:val="20"/>
        </w:rPr>
      </w:pPr>
      <w:r>
        <w:rPr>
          <w:sz w:val="20"/>
          <w:szCs w:val="20"/>
        </w:rPr>
        <w:t>Arrival function, like the name says, is intended for use when a transfer arrives at the destination. This indicates to the system that the cash and containers have arrived. Users are expected to scan the containers at this point.</w:t>
      </w:r>
    </w:p>
    <w:p w14:paraId="56115B87" w14:textId="77777777" w:rsidR="00833FBF" w:rsidRPr="006C3C2E" w:rsidRDefault="00833FBF" w:rsidP="00833FBF"/>
    <w:p w14:paraId="72F13A5C" w14:textId="77777777" w:rsidR="00833FBF" w:rsidRDefault="00833FBF" w:rsidP="00833FBF">
      <w:pPr>
        <w:pStyle w:val="Heading5"/>
        <w:ind w:left="-5"/>
      </w:pPr>
      <w:bookmarkStart w:id="284" w:name="_Toc65568995"/>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59</w:t>
      </w:r>
      <w:r w:rsidRPr="36CE550C">
        <w:rPr>
          <w:noProof/>
          <w:color w:val="auto"/>
        </w:rPr>
        <w:fldChar w:fldCharType="end"/>
      </w:r>
      <w:r w:rsidRPr="36CE550C">
        <w:rPr>
          <w:color w:val="auto"/>
        </w:rPr>
        <w:t>:</w:t>
      </w:r>
      <w:r w:rsidRPr="36CE550C">
        <w:rPr>
          <w:i/>
          <w:iCs/>
          <w:color w:val="auto"/>
        </w:rPr>
        <w:t xml:space="preserve"> </w:t>
      </w:r>
      <w:r>
        <w:t>ARRIVAL SCAN SCREEN</w:t>
      </w:r>
      <w:bookmarkEnd w:id="284"/>
    </w:p>
    <w:p w14:paraId="2B58BFFA" w14:textId="77777777" w:rsidR="00833FBF" w:rsidRDefault="00833FBF" w:rsidP="00833FBF">
      <w:pPr>
        <w:spacing w:after="0"/>
        <w:ind w:right="1080"/>
        <w:jc w:val="center"/>
      </w:pPr>
      <w:r>
        <w:rPr>
          <w:noProof/>
          <w:sz w:val="18"/>
          <w:szCs w:val="18"/>
        </w:rPr>
        <w:drawing>
          <wp:inline distT="0" distB="0" distL="0" distR="0" wp14:anchorId="04D27CCF" wp14:editId="1A0AB4CC">
            <wp:extent cx="2019719" cy="3573027"/>
            <wp:effectExtent l="0" t="0" r="0" b="8890"/>
            <wp:docPr id="3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noFill/>
                    <a:ln>
                      <a:noFill/>
                    </a:ln>
                  </pic:spPr>
                </pic:pic>
              </a:graphicData>
            </a:graphic>
          </wp:inline>
        </w:drawing>
      </w:r>
      <w:r w:rsidRPr="2BF9C046">
        <w:rPr>
          <w:sz w:val="18"/>
          <w:szCs w:val="18"/>
        </w:rPr>
        <w:t xml:space="preserve"> </w:t>
      </w:r>
    </w:p>
    <w:p w14:paraId="06C9AAAC" w14:textId="77777777" w:rsidR="00833FBF" w:rsidRDefault="00833FBF" w:rsidP="00833FBF">
      <w:pPr>
        <w:spacing w:after="190" w:line="263" w:lineRule="auto"/>
        <w:ind w:left="-5" w:hanging="10"/>
      </w:pPr>
    </w:p>
    <w:p w14:paraId="01A53B97" w14:textId="77777777" w:rsidR="00833FBF" w:rsidRDefault="00833FBF" w:rsidP="00833FBF">
      <w:pPr>
        <w:pStyle w:val="Heading6"/>
        <w:tabs>
          <w:tab w:val="center" w:pos="3601"/>
        </w:tabs>
      </w:pPr>
      <w:bookmarkStart w:id="285" w:name="_Toc65569050"/>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49</w:t>
      </w:r>
      <w:r w:rsidRPr="002946F8">
        <w:rPr>
          <w:color w:val="auto"/>
        </w:rPr>
        <w:fldChar w:fldCharType="end"/>
      </w:r>
      <w:r w:rsidRPr="002946F8">
        <w:rPr>
          <w:color w:val="auto"/>
        </w:rPr>
        <w:t xml:space="preserve">: </w:t>
      </w:r>
      <w:r>
        <w:t>ARRIVAL SCAN SCREEN ELEMENTS</w:t>
      </w:r>
      <w:bookmarkEnd w:id="28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588411D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AEBBEB0"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0FF2D93" w14:textId="77777777" w:rsidR="00833FBF" w:rsidRDefault="00833FBF" w:rsidP="009958AC">
            <w:pPr>
              <w:ind w:left="82"/>
              <w:jc w:val="center"/>
            </w:pPr>
            <w:r>
              <w:rPr>
                <w:color w:val="FFFFFF"/>
                <w:sz w:val="20"/>
              </w:rPr>
              <w:t xml:space="preserve">Description </w:t>
            </w:r>
          </w:p>
        </w:tc>
      </w:tr>
      <w:tr w:rsidR="00833FBF" w14:paraId="5767BDB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DADD3E7" w14:textId="77777777" w:rsidR="00833FBF" w:rsidRPr="006C3C2E" w:rsidRDefault="00833FBF" w:rsidP="009958AC">
            <w:pPr>
              <w:ind w:left="82"/>
              <w:jc w:val="center"/>
              <w:rPr>
                <w:b/>
              </w:rPr>
            </w:pPr>
            <w:r>
              <w:rPr>
                <w:b/>
                <w:sz w:val="16"/>
                <w:szCs w:val="16"/>
              </w:rPr>
              <w:t>Order or 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70A725F3" w14:textId="77777777" w:rsidR="00833FBF" w:rsidRPr="006C3C2E" w:rsidRDefault="00833FBF" w:rsidP="009958AC">
            <w:pPr>
              <w:rPr>
                <w:rFonts w:cstheme="minorHAnsi"/>
                <w:sz w:val="18"/>
                <w:szCs w:val="18"/>
              </w:rPr>
            </w:pPr>
            <w:r>
              <w:rPr>
                <w:sz w:val="18"/>
                <w:szCs w:val="18"/>
              </w:rPr>
              <w:t>Top left corner of screen. This toggle indicates mode. User may scan an order, or containers, or both.</w:t>
            </w:r>
          </w:p>
        </w:tc>
      </w:tr>
      <w:tr w:rsidR="00833FBF" w14:paraId="1842104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1E6A2D9" w14:textId="77777777" w:rsidR="00833FBF" w:rsidRPr="006C3C2E" w:rsidRDefault="00833FBF"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8023899" w14:textId="77777777" w:rsidR="00833FBF" w:rsidRPr="006C3C2E" w:rsidRDefault="00833FBF" w:rsidP="009958AC">
            <w:pPr>
              <w:rPr>
                <w:rFonts w:cstheme="minorHAnsi"/>
                <w:sz w:val="18"/>
                <w:szCs w:val="18"/>
              </w:rPr>
            </w:pPr>
            <w:r>
              <w:rPr>
                <w:sz w:val="18"/>
                <w:szCs w:val="18"/>
              </w:rPr>
              <w:t>Top left corner, underneath Order or Container Scan indicator. This displays the location derived from the order.</w:t>
            </w:r>
            <w:r w:rsidRPr="006C3C2E">
              <w:rPr>
                <w:sz w:val="18"/>
                <w:szCs w:val="18"/>
              </w:rPr>
              <w:t xml:space="preserve"> </w:t>
            </w:r>
            <w:r>
              <w:rPr>
                <w:sz w:val="18"/>
                <w:szCs w:val="18"/>
              </w:rPr>
              <w:t>If incorrect, user may change it on the following screen.</w:t>
            </w:r>
          </w:p>
        </w:tc>
      </w:tr>
      <w:tr w:rsidR="00833FBF" w14:paraId="53D0EFC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9779E08" w14:textId="77777777" w:rsidR="00833FBF" w:rsidRPr="00B475A7" w:rsidRDefault="00833FBF"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3CF666C2" w14:textId="77777777" w:rsidR="00833FBF" w:rsidRPr="006B1069" w:rsidRDefault="00833FBF" w:rsidP="009958AC">
            <w:pPr>
              <w:rPr>
                <w:rFonts w:cstheme="minorHAnsi"/>
                <w:sz w:val="18"/>
                <w:szCs w:val="18"/>
              </w:rPr>
            </w:pPr>
            <w:r>
              <w:rPr>
                <w:rFonts w:cstheme="minorHAnsi"/>
                <w:sz w:val="18"/>
                <w:szCs w:val="18"/>
              </w:rPr>
              <w:t>Uses the device camera for barcode scanning. Simply point the camera at a barcode of the order or container (as indicated by the scan mode above).</w:t>
            </w:r>
          </w:p>
        </w:tc>
      </w:tr>
      <w:tr w:rsidR="00833FBF" w14:paraId="088C3A9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18A7956" w14:textId="77777777" w:rsidR="00833FBF" w:rsidRPr="00B475A7" w:rsidRDefault="00833FBF"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085D90E4" w14:textId="77777777" w:rsidR="00833FBF" w:rsidRPr="006B1069" w:rsidRDefault="00833FBF" w:rsidP="009958AC">
            <w:pPr>
              <w:rPr>
                <w:rFonts w:cstheme="minorHAnsi"/>
                <w:sz w:val="18"/>
                <w:szCs w:val="18"/>
              </w:rPr>
            </w:pPr>
            <w:r>
              <w:rPr>
                <w:rFonts w:cstheme="minorHAnsi"/>
                <w:sz w:val="18"/>
                <w:szCs w:val="18"/>
              </w:rPr>
              <w:t>Orange button in lower left corner of screen. First number is count of containers scanned, second number is the expected number for this order (if applicable). For example, if scan an order first and that order was previously associated with 4 containers, then this would display “0/4”, then “1/4” after scanning 1 container, etc. Tap this button when finished scanning to continue to next screen.</w:t>
            </w:r>
          </w:p>
        </w:tc>
      </w:tr>
      <w:tr w:rsidR="00833FBF" w14:paraId="7444746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6B0A2CD" w14:textId="77777777" w:rsidR="00833FBF" w:rsidRDefault="00833FBF" w:rsidP="009958AC">
            <w:pPr>
              <w:ind w:left="80"/>
              <w:jc w:val="center"/>
              <w:rPr>
                <w:b/>
                <w:sz w:val="16"/>
                <w:szCs w:val="16"/>
              </w:rPr>
            </w:pPr>
            <w:r>
              <w:rPr>
                <w:b/>
                <w:sz w:val="16"/>
                <w:szCs w:val="16"/>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4162542F" w14:textId="77777777" w:rsidR="00833FBF" w:rsidRDefault="00833FBF" w:rsidP="009958AC">
            <w:pPr>
              <w:rPr>
                <w:rFonts w:cstheme="minorHAnsi"/>
                <w:sz w:val="18"/>
                <w:szCs w:val="18"/>
              </w:rPr>
            </w:pPr>
            <w:r>
              <w:rPr>
                <w:rFonts w:cstheme="minorHAnsi"/>
                <w:sz w:val="18"/>
                <w:szCs w:val="18"/>
              </w:rPr>
              <w:t>Keyboard icon in lower right corner of screen. Tap this to type order or container IDs. Optional. This is typically only used if there is some malfunction with the barcode scan.</w:t>
            </w:r>
          </w:p>
        </w:tc>
      </w:tr>
    </w:tbl>
    <w:p w14:paraId="013176E6" w14:textId="77777777" w:rsidR="00833FBF" w:rsidRDefault="00833FBF" w:rsidP="00833FBF">
      <w:pPr>
        <w:spacing w:after="190" w:line="263" w:lineRule="auto"/>
        <w:ind w:left="-5" w:hanging="10"/>
        <w:rPr>
          <w:rStyle w:val="Hyperlink"/>
          <w:color w:val="92D050"/>
        </w:rPr>
      </w:pPr>
    </w:p>
    <w:p w14:paraId="61AAF7F2" w14:textId="77777777" w:rsidR="00833FBF" w:rsidRDefault="00833FBF" w:rsidP="00833FBF">
      <w:pPr>
        <w:pStyle w:val="Heading5"/>
        <w:ind w:left="-5"/>
      </w:pPr>
      <w:bookmarkStart w:id="286" w:name="_Toc65568996"/>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60</w:t>
      </w:r>
      <w:r w:rsidRPr="36CE550C">
        <w:rPr>
          <w:noProof/>
          <w:color w:val="auto"/>
        </w:rPr>
        <w:fldChar w:fldCharType="end"/>
      </w:r>
      <w:r w:rsidRPr="36CE550C">
        <w:rPr>
          <w:color w:val="auto"/>
        </w:rPr>
        <w:t>:</w:t>
      </w:r>
      <w:r w:rsidRPr="36CE550C">
        <w:rPr>
          <w:i/>
          <w:iCs/>
          <w:color w:val="auto"/>
        </w:rPr>
        <w:t xml:space="preserve"> </w:t>
      </w:r>
      <w:r>
        <w:t>ARRIVAL ENTRY REVIEW SCREEN</w:t>
      </w:r>
      <w:bookmarkEnd w:id="286"/>
    </w:p>
    <w:p w14:paraId="76F6E710" w14:textId="77777777" w:rsidR="00833FBF" w:rsidRPr="00B10776" w:rsidRDefault="00833FBF" w:rsidP="00833FBF"/>
    <w:p w14:paraId="790B488B" w14:textId="77777777" w:rsidR="00833FBF" w:rsidRDefault="00833FBF" w:rsidP="00833FBF">
      <w:pPr>
        <w:spacing w:after="0"/>
        <w:ind w:right="1080"/>
        <w:jc w:val="center"/>
      </w:pPr>
      <w:r>
        <w:rPr>
          <w:noProof/>
          <w:sz w:val="18"/>
          <w:szCs w:val="18"/>
        </w:rPr>
        <w:drawing>
          <wp:inline distT="0" distB="0" distL="0" distR="0" wp14:anchorId="27C6A4EF" wp14:editId="0AB21D36">
            <wp:extent cx="1984737" cy="3511142"/>
            <wp:effectExtent l="0" t="0" r="0" b="0"/>
            <wp:docPr id="4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15565" cy="3565678"/>
                    </a:xfrm>
                    <a:prstGeom prst="rect">
                      <a:avLst/>
                    </a:prstGeom>
                    <a:noFill/>
                    <a:ln>
                      <a:noFill/>
                    </a:ln>
                  </pic:spPr>
                </pic:pic>
              </a:graphicData>
            </a:graphic>
          </wp:inline>
        </w:drawing>
      </w:r>
      <w:r w:rsidRPr="2BF9C046">
        <w:rPr>
          <w:sz w:val="18"/>
          <w:szCs w:val="18"/>
        </w:rPr>
        <w:t xml:space="preserve"> </w:t>
      </w:r>
    </w:p>
    <w:p w14:paraId="40EB06E4" w14:textId="77777777" w:rsidR="00833FBF" w:rsidRDefault="00833FBF" w:rsidP="00833FBF">
      <w:pPr>
        <w:spacing w:after="190" w:line="263" w:lineRule="auto"/>
        <w:ind w:left="-5" w:hanging="10"/>
      </w:pPr>
    </w:p>
    <w:p w14:paraId="13741F30" w14:textId="77777777" w:rsidR="00833FBF" w:rsidRDefault="00833FBF" w:rsidP="00833FBF">
      <w:pPr>
        <w:pStyle w:val="Heading6"/>
        <w:tabs>
          <w:tab w:val="center" w:pos="3601"/>
        </w:tabs>
      </w:pPr>
      <w:bookmarkStart w:id="287" w:name="_Toc6556905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50</w:t>
      </w:r>
      <w:r w:rsidRPr="002946F8">
        <w:rPr>
          <w:color w:val="auto"/>
        </w:rPr>
        <w:fldChar w:fldCharType="end"/>
      </w:r>
      <w:r w:rsidRPr="002946F8">
        <w:rPr>
          <w:color w:val="auto"/>
        </w:rPr>
        <w:t xml:space="preserve">: </w:t>
      </w:r>
      <w:r>
        <w:t>ARRIVAL ENTRY REVIEW SCREEN ELEMENTS</w:t>
      </w:r>
      <w:bookmarkEnd w:id="28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6C775C38"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68DD3D6A" w14:textId="77777777" w:rsidR="00833FBF" w:rsidRDefault="00833FBF" w:rsidP="009958AC">
            <w:pPr>
              <w:ind w:left="78"/>
              <w:jc w:val="center"/>
            </w:pPr>
            <w:r>
              <w:rPr>
                <w:color w:val="FFFFFF"/>
                <w:sz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0A8A0891" w14:textId="77777777" w:rsidR="00833FBF" w:rsidRDefault="00833FBF" w:rsidP="009958AC">
            <w:pPr>
              <w:ind w:left="82"/>
              <w:jc w:val="center"/>
            </w:pPr>
            <w:r>
              <w:rPr>
                <w:color w:val="FFFFFF"/>
                <w:sz w:val="20"/>
              </w:rPr>
              <w:t xml:space="preserve">Description </w:t>
            </w:r>
          </w:p>
        </w:tc>
      </w:tr>
      <w:tr w:rsidR="00833FBF" w14:paraId="111DA2A9"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A19BD5D" w14:textId="77777777" w:rsidR="00833FBF" w:rsidRPr="00604AE7" w:rsidRDefault="00833FBF" w:rsidP="009958AC">
            <w:pPr>
              <w:ind w:left="82"/>
              <w:jc w:val="center"/>
              <w:rPr>
                <w:b/>
                <w:sz w:val="16"/>
                <w:szCs w:val="16"/>
              </w:rPr>
            </w:pPr>
            <w:r w:rsidRPr="00604AE7">
              <w:rPr>
                <w:b/>
                <w:sz w:val="16"/>
                <w:szCs w:val="16"/>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8827DB8" w14:textId="77777777" w:rsidR="00833FBF" w:rsidRPr="006C3C2E" w:rsidRDefault="00833FBF" w:rsidP="009958AC">
            <w:pPr>
              <w:rPr>
                <w:rFonts w:cstheme="minorHAnsi"/>
                <w:sz w:val="18"/>
                <w:szCs w:val="18"/>
              </w:rPr>
            </w:pPr>
            <w:r>
              <w:rPr>
                <w:sz w:val="18"/>
                <w:szCs w:val="18"/>
              </w:rPr>
              <w:t>Location where the order and/or containers are arriving. Tap to change location if necessary.</w:t>
            </w:r>
          </w:p>
        </w:tc>
      </w:tr>
      <w:tr w:rsidR="00833FBF" w14:paraId="07EEC5F0"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8F5E451" w14:textId="77777777" w:rsidR="00833FBF" w:rsidRDefault="00833FBF" w:rsidP="009958AC">
            <w:pPr>
              <w:ind w:left="82"/>
              <w:jc w:val="center"/>
              <w:rPr>
                <w:b/>
                <w:sz w:val="16"/>
                <w:szCs w:val="16"/>
              </w:rPr>
            </w:pPr>
            <w:r>
              <w:rPr>
                <w:b/>
                <w:sz w:val="16"/>
                <w:szCs w:val="16"/>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C44D6BC" w14:textId="77777777" w:rsidR="00833FBF" w:rsidRDefault="00833FBF" w:rsidP="009958AC">
            <w:pPr>
              <w:rPr>
                <w:sz w:val="18"/>
                <w:szCs w:val="18"/>
              </w:rPr>
            </w:pPr>
            <w:r>
              <w:rPr>
                <w:sz w:val="18"/>
                <w:szCs w:val="18"/>
              </w:rPr>
              <w:t>Order ID of the arriving order, if selected previously.</w:t>
            </w:r>
          </w:p>
        </w:tc>
      </w:tr>
      <w:tr w:rsidR="00833FBF" w14:paraId="7817ED0D"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4148" w14:textId="77777777" w:rsidR="00833FBF" w:rsidRPr="006C3C2E" w:rsidRDefault="00833FBF"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150BB" w14:textId="77777777" w:rsidR="00833FBF" w:rsidRDefault="00833FBF" w:rsidP="009958AC">
            <w:pPr>
              <w:rPr>
                <w:sz w:val="18"/>
                <w:szCs w:val="18"/>
              </w:rPr>
            </w:pPr>
            <w:r>
              <w:rPr>
                <w:sz w:val="18"/>
                <w:szCs w:val="18"/>
              </w:rPr>
              <w:t xml:space="preserve">List of scanned containers. User may tap the </w:t>
            </w:r>
            <w:r>
              <w:rPr>
                <w:rFonts w:ascii="Open Sans" w:eastAsia="MS Mincho" w:hAnsi="Open Sans" w:cs="Times New Roman"/>
              </w:rPr>
              <w:object w:dxaOrig="465" w:dyaOrig="450" w14:anchorId="02E88246">
                <v:shape id="_x0000_i1035" type="#_x0000_t75" style="width:6.5pt;height:6.5pt" o:ole="">
                  <v:imagedata r:id="rId117" o:title=""/>
                </v:shape>
                <o:OLEObject Type="Embed" ProgID="PBrush" ShapeID="_x0000_i1035" DrawAspect="Content" ObjectID="_1739935732" r:id="rId121"/>
              </w:object>
            </w:r>
            <w:r>
              <w:t xml:space="preserve"> </w:t>
            </w:r>
            <w:r w:rsidRPr="00DB4F69">
              <w:rPr>
                <w:sz w:val="18"/>
                <w:szCs w:val="18"/>
              </w:rPr>
              <w:t>icon to remove a scanned item.</w:t>
            </w:r>
            <w:r>
              <w:rPr>
                <w:sz w:val="18"/>
                <w:szCs w:val="18"/>
              </w:rPr>
              <w:t xml:space="preserve"> Comes in 3 possible status:</w:t>
            </w:r>
            <w:r>
              <w:rPr>
                <w:sz w:val="18"/>
                <w:szCs w:val="18"/>
              </w:rPr>
              <w:br/>
            </w:r>
            <w:r w:rsidRPr="00F73D58">
              <w:rPr>
                <w:b/>
                <w:bCs/>
                <w:sz w:val="18"/>
                <w:szCs w:val="18"/>
              </w:rPr>
              <w:t>Not In Order</w:t>
            </w:r>
            <w:r>
              <w:rPr>
                <w:sz w:val="18"/>
                <w:szCs w:val="18"/>
              </w:rPr>
              <w:t>: The scanned container was not expected to be part of this order. User should consider this an alert of possible mistake. If submitted as is, this container will be moved to this location.</w:t>
            </w:r>
          </w:p>
          <w:p w14:paraId="2312ED3A" w14:textId="77777777" w:rsidR="00833FBF" w:rsidRDefault="00833FBF" w:rsidP="009958AC">
            <w:pPr>
              <w:rPr>
                <w:sz w:val="18"/>
                <w:szCs w:val="18"/>
              </w:rPr>
            </w:pPr>
            <w:r w:rsidRPr="0018071C">
              <w:rPr>
                <w:b/>
                <w:bCs/>
                <w:sz w:val="18"/>
                <w:szCs w:val="18"/>
              </w:rPr>
              <w:t>Missing</w:t>
            </w:r>
            <w:r>
              <w:rPr>
                <w:sz w:val="18"/>
                <w:szCs w:val="18"/>
              </w:rPr>
              <w:t>: A container was expected to be with this order, but was not scanned. User should consider this an alert of possible mistake. If submitted as is, this container will be marked missing.</w:t>
            </w:r>
          </w:p>
          <w:p w14:paraId="28239500" w14:textId="77777777" w:rsidR="00833FBF" w:rsidRPr="006C3C2E" w:rsidRDefault="00833FBF" w:rsidP="009958AC">
            <w:pPr>
              <w:rPr>
                <w:rFonts w:cstheme="minorHAnsi"/>
                <w:sz w:val="18"/>
                <w:szCs w:val="18"/>
              </w:rPr>
            </w:pPr>
            <w:r w:rsidRPr="0018071C">
              <w:rPr>
                <w:b/>
                <w:bCs/>
                <w:sz w:val="18"/>
                <w:szCs w:val="18"/>
              </w:rPr>
              <w:t>Success</w:t>
            </w:r>
            <w:r>
              <w:rPr>
                <w:sz w:val="18"/>
                <w:szCs w:val="18"/>
              </w:rPr>
              <w:t>: This container was scanned as expected.</w:t>
            </w:r>
          </w:p>
        </w:tc>
      </w:tr>
      <w:tr w:rsidR="00833FBF" w14:paraId="5EFE343B"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DF393" w14:textId="77777777" w:rsidR="00833FBF" w:rsidRPr="00B475A7" w:rsidRDefault="00833FBF" w:rsidP="009958AC">
            <w:pPr>
              <w:ind w:left="80"/>
              <w:jc w:val="center"/>
              <w:rPr>
                <w:b/>
              </w:rPr>
            </w:pPr>
            <w:r>
              <w:rPr>
                <w:b/>
                <w:sz w:val="16"/>
                <w:szCs w:val="16"/>
              </w:rPr>
              <w:t>Submit Button</w:t>
            </w:r>
            <w:r w:rsidRPr="00B475A7">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61EF3" w14:textId="77777777" w:rsidR="00833FBF" w:rsidRPr="006B1069" w:rsidRDefault="00833FBF" w:rsidP="009958AC">
            <w:pPr>
              <w:rPr>
                <w:rFonts w:cstheme="minorHAnsi"/>
                <w:sz w:val="18"/>
                <w:szCs w:val="18"/>
              </w:rPr>
            </w:pPr>
            <w:r>
              <w:rPr>
                <w:rFonts w:cstheme="minorHAnsi"/>
                <w:sz w:val="18"/>
                <w:szCs w:val="18"/>
              </w:rPr>
              <w:t xml:space="preserve">Finishes the Arrival function. Order and/or containers are updated in the system as having arrived. </w:t>
            </w:r>
            <w:r w:rsidRPr="006B1069">
              <w:rPr>
                <w:rFonts w:cstheme="minorHAnsi"/>
                <w:sz w:val="18"/>
                <w:szCs w:val="18"/>
              </w:rPr>
              <w:t xml:space="preserve"> </w:t>
            </w:r>
          </w:p>
        </w:tc>
      </w:tr>
    </w:tbl>
    <w:p w14:paraId="5926A143" w14:textId="77777777" w:rsidR="00833FBF" w:rsidRPr="00F465FC" w:rsidRDefault="00833FBF" w:rsidP="00833FBF">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3A055B69" w14:textId="77777777" w:rsidR="00833FBF" w:rsidRDefault="00833FBF" w:rsidP="00833FBF">
      <w:pPr>
        <w:pStyle w:val="Heading2"/>
      </w:pPr>
      <w:bookmarkStart w:id="288" w:name="_Toc111643108"/>
      <w:bookmarkStart w:id="289" w:name="_Toc129321897"/>
      <w:r>
        <w:t>DEPARTURE</w:t>
      </w:r>
      <w:bookmarkEnd w:id="288"/>
      <w:bookmarkEnd w:id="289"/>
    </w:p>
    <w:p w14:paraId="7A909D56" w14:textId="77777777" w:rsidR="00833FBF" w:rsidRDefault="00833FBF" w:rsidP="00833FBF">
      <w:pPr>
        <w:pStyle w:val="Heading5"/>
        <w:ind w:left="-5"/>
        <w:rPr>
          <w:sz w:val="20"/>
          <w:szCs w:val="20"/>
        </w:rPr>
      </w:pPr>
      <w:r>
        <w:rPr>
          <w:sz w:val="20"/>
          <w:szCs w:val="20"/>
        </w:rPr>
        <w:t>Departure function, like the name says, is intended for use when an transfer leaves its source. This indicates to the system that the cash and containers have departed. Users are expected to scan the containers at this point.</w:t>
      </w:r>
    </w:p>
    <w:p w14:paraId="18F0F66A" w14:textId="77777777" w:rsidR="00833FBF" w:rsidRPr="006C3C2E" w:rsidRDefault="00833FBF" w:rsidP="00833FBF"/>
    <w:p w14:paraId="6F29F1E2" w14:textId="77777777" w:rsidR="00833FBF" w:rsidRDefault="00833FBF" w:rsidP="00833FBF">
      <w:pPr>
        <w:pStyle w:val="Heading5"/>
        <w:ind w:left="-5"/>
      </w:pPr>
      <w:bookmarkStart w:id="290" w:name="_Toc65568997"/>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61</w:t>
      </w:r>
      <w:r w:rsidRPr="36CE550C">
        <w:rPr>
          <w:noProof/>
          <w:color w:val="auto"/>
        </w:rPr>
        <w:fldChar w:fldCharType="end"/>
      </w:r>
      <w:r w:rsidRPr="36CE550C">
        <w:rPr>
          <w:color w:val="auto"/>
        </w:rPr>
        <w:t>:</w:t>
      </w:r>
      <w:r w:rsidRPr="36CE550C">
        <w:rPr>
          <w:i/>
          <w:iCs/>
          <w:color w:val="auto"/>
        </w:rPr>
        <w:t xml:space="preserve"> </w:t>
      </w:r>
      <w:r>
        <w:t>DEPARTURE SCAN SCREEN</w:t>
      </w:r>
      <w:bookmarkEnd w:id="290"/>
    </w:p>
    <w:p w14:paraId="37315FD7" w14:textId="77777777" w:rsidR="00833FBF" w:rsidRDefault="00833FBF" w:rsidP="00833FBF">
      <w:pPr>
        <w:spacing w:after="0"/>
        <w:ind w:right="1080"/>
        <w:jc w:val="center"/>
      </w:pPr>
      <w:r>
        <w:rPr>
          <w:noProof/>
          <w:sz w:val="18"/>
          <w:szCs w:val="18"/>
        </w:rPr>
        <w:drawing>
          <wp:inline distT="0" distB="0" distL="0" distR="0" wp14:anchorId="6E175B2C" wp14:editId="1111922C">
            <wp:extent cx="2019719" cy="3573027"/>
            <wp:effectExtent l="0" t="0" r="0" b="8890"/>
            <wp:docPr id="4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noFill/>
                    <a:ln>
                      <a:noFill/>
                    </a:ln>
                  </pic:spPr>
                </pic:pic>
              </a:graphicData>
            </a:graphic>
          </wp:inline>
        </w:drawing>
      </w:r>
      <w:r w:rsidRPr="2BF9C046">
        <w:rPr>
          <w:sz w:val="18"/>
          <w:szCs w:val="18"/>
        </w:rPr>
        <w:t xml:space="preserve"> </w:t>
      </w:r>
    </w:p>
    <w:p w14:paraId="7C3694F1" w14:textId="77777777" w:rsidR="00833FBF" w:rsidRDefault="00833FBF" w:rsidP="00833FBF">
      <w:pPr>
        <w:spacing w:after="190" w:line="263" w:lineRule="auto"/>
        <w:ind w:left="-5" w:hanging="10"/>
      </w:pPr>
    </w:p>
    <w:p w14:paraId="54FCD996" w14:textId="77777777" w:rsidR="00833FBF" w:rsidRDefault="00833FBF" w:rsidP="00833FBF">
      <w:pPr>
        <w:pStyle w:val="Heading6"/>
        <w:tabs>
          <w:tab w:val="center" w:pos="3601"/>
        </w:tabs>
      </w:pPr>
      <w:bookmarkStart w:id="291" w:name="_Toc6556905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51</w:t>
      </w:r>
      <w:r w:rsidRPr="002946F8">
        <w:rPr>
          <w:color w:val="auto"/>
        </w:rPr>
        <w:fldChar w:fldCharType="end"/>
      </w:r>
      <w:r w:rsidRPr="002946F8">
        <w:rPr>
          <w:color w:val="auto"/>
        </w:rPr>
        <w:t xml:space="preserve">: </w:t>
      </w:r>
      <w:r>
        <w:t>DEPARTURE SCAN SCREEN ELEMENTS</w:t>
      </w:r>
      <w:bookmarkEnd w:id="29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229E1A0E"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3342909"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316F412" w14:textId="77777777" w:rsidR="00833FBF" w:rsidRDefault="00833FBF" w:rsidP="009958AC">
            <w:pPr>
              <w:ind w:left="82"/>
              <w:jc w:val="center"/>
            </w:pPr>
            <w:r>
              <w:rPr>
                <w:color w:val="FFFFFF"/>
                <w:sz w:val="20"/>
              </w:rPr>
              <w:t xml:space="preserve">Description </w:t>
            </w:r>
          </w:p>
        </w:tc>
      </w:tr>
      <w:tr w:rsidR="00833FBF" w14:paraId="65B9A4E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65A4873" w14:textId="77777777" w:rsidR="00833FBF" w:rsidRPr="006C3C2E" w:rsidRDefault="00833FBF" w:rsidP="009958AC">
            <w:pPr>
              <w:ind w:left="82"/>
              <w:jc w:val="center"/>
              <w:rPr>
                <w:b/>
              </w:rPr>
            </w:pPr>
            <w:r>
              <w:rPr>
                <w:b/>
                <w:sz w:val="16"/>
                <w:szCs w:val="16"/>
              </w:rPr>
              <w:t>Order or 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709A2CE8" w14:textId="77777777" w:rsidR="00833FBF" w:rsidRPr="006C3C2E" w:rsidRDefault="00833FBF" w:rsidP="009958AC">
            <w:pPr>
              <w:rPr>
                <w:rFonts w:cstheme="minorHAnsi"/>
                <w:sz w:val="18"/>
                <w:szCs w:val="18"/>
              </w:rPr>
            </w:pPr>
            <w:r>
              <w:rPr>
                <w:sz w:val="18"/>
                <w:szCs w:val="18"/>
              </w:rPr>
              <w:t>Top left corner of screen. This toggle indicates mode. User may scan an order, or containers, or both.</w:t>
            </w:r>
          </w:p>
        </w:tc>
      </w:tr>
      <w:tr w:rsidR="00833FBF" w14:paraId="17F5FD4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DF85663" w14:textId="77777777" w:rsidR="00833FBF" w:rsidRPr="006C3C2E" w:rsidRDefault="00833FBF"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B16E257" w14:textId="77777777" w:rsidR="00833FBF" w:rsidRPr="006C3C2E" w:rsidRDefault="00833FBF" w:rsidP="009958AC">
            <w:pPr>
              <w:rPr>
                <w:rFonts w:cstheme="minorHAnsi"/>
                <w:sz w:val="18"/>
                <w:szCs w:val="18"/>
              </w:rPr>
            </w:pPr>
            <w:r>
              <w:rPr>
                <w:sz w:val="18"/>
                <w:szCs w:val="18"/>
              </w:rPr>
              <w:t>Top left corner, underneath Order or Container Scan indicator. This displays the location derived from the order.</w:t>
            </w:r>
            <w:r w:rsidRPr="006C3C2E">
              <w:rPr>
                <w:sz w:val="18"/>
                <w:szCs w:val="18"/>
              </w:rPr>
              <w:t xml:space="preserve"> </w:t>
            </w:r>
            <w:r>
              <w:rPr>
                <w:sz w:val="18"/>
                <w:szCs w:val="18"/>
              </w:rPr>
              <w:t>If incorrect, user may change it on the following screen.</w:t>
            </w:r>
          </w:p>
        </w:tc>
      </w:tr>
      <w:tr w:rsidR="00833FBF" w14:paraId="32599E6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3031058" w14:textId="77777777" w:rsidR="00833FBF" w:rsidRPr="00B475A7" w:rsidRDefault="00833FBF"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3796E19A" w14:textId="77777777" w:rsidR="00833FBF" w:rsidRPr="006B1069" w:rsidRDefault="00833FBF" w:rsidP="009958AC">
            <w:pPr>
              <w:rPr>
                <w:rFonts w:cstheme="minorHAnsi"/>
                <w:sz w:val="18"/>
                <w:szCs w:val="18"/>
              </w:rPr>
            </w:pPr>
            <w:r>
              <w:rPr>
                <w:rFonts w:cstheme="minorHAnsi"/>
                <w:sz w:val="18"/>
                <w:szCs w:val="18"/>
              </w:rPr>
              <w:t>Uses the device camera for barcode scanning. Simply point the camera at a barcode of the order or container (as indicated by the scan mode above).</w:t>
            </w:r>
          </w:p>
        </w:tc>
      </w:tr>
      <w:tr w:rsidR="00833FBF" w14:paraId="6ED5E81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31F6808" w14:textId="77777777" w:rsidR="00833FBF" w:rsidRPr="00B475A7" w:rsidRDefault="00833FBF"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6E6C9BB" w14:textId="77777777" w:rsidR="00833FBF" w:rsidRPr="006B1069" w:rsidRDefault="00833FBF" w:rsidP="009958AC">
            <w:pPr>
              <w:rPr>
                <w:rFonts w:cstheme="minorHAnsi"/>
                <w:sz w:val="18"/>
                <w:szCs w:val="18"/>
              </w:rPr>
            </w:pPr>
            <w:r>
              <w:rPr>
                <w:rFonts w:cstheme="minorHAnsi"/>
                <w:sz w:val="18"/>
                <w:szCs w:val="18"/>
              </w:rPr>
              <w:t>Orange button in lower left corner of screen. First number is count of containers scanned, second number is the expected number for this order (if applicable). For example, if scan an order first and that order was previously associated with 4 containers, then this would display “0/4”, then “1/4” after scanning 1 container, etc. Tap this button when finished scanning to continue to next screen.</w:t>
            </w:r>
          </w:p>
        </w:tc>
      </w:tr>
      <w:tr w:rsidR="00833FBF" w14:paraId="036AEC2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F34CBEA" w14:textId="77777777" w:rsidR="00833FBF" w:rsidRDefault="00833FBF" w:rsidP="009958AC">
            <w:pPr>
              <w:ind w:left="80"/>
              <w:jc w:val="center"/>
              <w:rPr>
                <w:b/>
                <w:sz w:val="16"/>
                <w:szCs w:val="16"/>
              </w:rPr>
            </w:pPr>
            <w:r>
              <w:rPr>
                <w:b/>
                <w:sz w:val="16"/>
                <w:szCs w:val="16"/>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477F8DAC" w14:textId="77777777" w:rsidR="00833FBF" w:rsidRDefault="00833FBF" w:rsidP="009958AC">
            <w:pPr>
              <w:rPr>
                <w:rFonts w:cstheme="minorHAnsi"/>
                <w:sz w:val="18"/>
                <w:szCs w:val="18"/>
              </w:rPr>
            </w:pPr>
            <w:r>
              <w:rPr>
                <w:rFonts w:cstheme="minorHAnsi"/>
                <w:sz w:val="18"/>
                <w:szCs w:val="18"/>
              </w:rPr>
              <w:t>Keyboard icon in lower right corner of screen. Tap this to type order or container IDs. Optional. This is typically only used if there is some malfunction with the barcode scan.</w:t>
            </w:r>
          </w:p>
        </w:tc>
      </w:tr>
    </w:tbl>
    <w:p w14:paraId="37F1965D" w14:textId="77777777" w:rsidR="00833FBF" w:rsidRDefault="00833FBF" w:rsidP="00833FBF">
      <w:pPr>
        <w:spacing w:after="190" w:line="263" w:lineRule="auto"/>
        <w:ind w:left="-5" w:hanging="10"/>
        <w:rPr>
          <w:rStyle w:val="Hyperlink"/>
          <w:color w:val="92D050"/>
        </w:rPr>
      </w:pPr>
    </w:p>
    <w:p w14:paraId="4A224899" w14:textId="77777777" w:rsidR="00833FBF" w:rsidRDefault="00833FBF" w:rsidP="00833FBF">
      <w:pPr>
        <w:pStyle w:val="Heading5"/>
        <w:ind w:left="-5"/>
      </w:pPr>
      <w:bookmarkStart w:id="292" w:name="_Toc65568998"/>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62</w:t>
      </w:r>
      <w:r w:rsidRPr="36CE550C">
        <w:rPr>
          <w:noProof/>
          <w:color w:val="auto"/>
        </w:rPr>
        <w:fldChar w:fldCharType="end"/>
      </w:r>
      <w:r w:rsidRPr="36CE550C">
        <w:rPr>
          <w:color w:val="auto"/>
        </w:rPr>
        <w:t>:</w:t>
      </w:r>
      <w:r w:rsidRPr="36CE550C">
        <w:rPr>
          <w:i/>
          <w:iCs/>
          <w:color w:val="auto"/>
        </w:rPr>
        <w:t xml:space="preserve"> </w:t>
      </w:r>
      <w:r>
        <w:t>DEPARTURE ENTRY REVIEW SCREEN</w:t>
      </w:r>
      <w:bookmarkEnd w:id="292"/>
    </w:p>
    <w:p w14:paraId="2047F51E" w14:textId="77777777" w:rsidR="00833FBF" w:rsidRPr="00B10776" w:rsidRDefault="00833FBF" w:rsidP="00833FBF"/>
    <w:p w14:paraId="03934A15" w14:textId="77777777" w:rsidR="00833FBF" w:rsidRDefault="00833FBF" w:rsidP="00833FBF">
      <w:pPr>
        <w:spacing w:after="0"/>
        <w:ind w:right="1080"/>
        <w:jc w:val="center"/>
      </w:pPr>
      <w:r>
        <w:rPr>
          <w:noProof/>
          <w:sz w:val="18"/>
          <w:szCs w:val="18"/>
        </w:rPr>
        <w:drawing>
          <wp:inline distT="0" distB="0" distL="0" distR="0" wp14:anchorId="6A21627F" wp14:editId="1DCC8B0A">
            <wp:extent cx="1962445" cy="3471706"/>
            <wp:effectExtent l="0" t="0" r="0" b="0"/>
            <wp:docPr id="4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472" cy="3505366"/>
                    </a:xfrm>
                    <a:prstGeom prst="rect">
                      <a:avLst/>
                    </a:prstGeom>
                    <a:noFill/>
                    <a:ln>
                      <a:noFill/>
                    </a:ln>
                  </pic:spPr>
                </pic:pic>
              </a:graphicData>
            </a:graphic>
          </wp:inline>
        </w:drawing>
      </w:r>
      <w:r w:rsidRPr="2BF9C046">
        <w:rPr>
          <w:sz w:val="18"/>
          <w:szCs w:val="18"/>
        </w:rPr>
        <w:t xml:space="preserve"> </w:t>
      </w:r>
    </w:p>
    <w:p w14:paraId="448DB45C" w14:textId="77777777" w:rsidR="00833FBF" w:rsidRDefault="00833FBF" w:rsidP="00833FBF">
      <w:pPr>
        <w:spacing w:after="190" w:line="263" w:lineRule="auto"/>
        <w:ind w:left="-5" w:hanging="10"/>
      </w:pPr>
    </w:p>
    <w:p w14:paraId="0B4D1820" w14:textId="77777777" w:rsidR="00833FBF" w:rsidRDefault="00833FBF" w:rsidP="00833FBF">
      <w:pPr>
        <w:pStyle w:val="Heading6"/>
        <w:tabs>
          <w:tab w:val="center" w:pos="3601"/>
        </w:tabs>
      </w:pPr>
      <w:bookmarkStart w:id="293" w:name="_Toc6556905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52</w:t>
      </w:r>
      <w:r w:rsidRPr="002946F8">
        <w:rPr>
          <w:color w:val="auto"/>
        </w:rPr>
        <w:fldChar w:fldCharType="end"/>
      </w:r>
      <w:r w:rsidRPr="002946F8">
        <w:rPr>
          <w:color w:val="auto"/>
        </w:rPr>
        <w:t xml:space="preserve">: </w:t>
      </w:r>
      <w:r>
        <w:t>DEPARTURE ENTRY REVIEW SCREEN ELEMENTS</w:t>
      </w:r>
      <w:bookmarkEnd w:id="29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42A63588"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27A329EA" w14:textId="77777777" w:rsidR="00833FBF" w:rsidRDefault="00833FBF" w:rsidP="009958AC">
            <w:pPr>
              <w:ind w:left="78"/>
              <w:jc w:val="center"/>
            </w:pPr>
            <w:r>
              <w:rPr>
                <w:color w:val="FFFFFF"/>
                <w:sz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398BC8E1" w14:textId="77777777" w:rsidR="00833FBF" w:rsidRDefault="00833FBF" w:rsidP="009958AC">
            <w:pPr>
              <w:ind w:left="82"/>
              <w:jc w:val="center"/>
            </w:pPr>
            <w:r>
              <w:rPr>
                <w:color w:val="FFFFFF"/>
                <w:sz w:val="20"/>
              </w:rPr>
              <w:t xml:space="preserve">Description </w:t>
            </w:r>
          </w:p>
        </w:tc>
      </w:tr>
      <w:tr w:rsidR="00833FBF" w14:paraId="334B109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D607B6B" w14:textId="77777777" w:rsidR="00833FBF" w:rsidRPr="00604AE7" w:rsidRDefault="00833FBF" w:rsidP="009958AC">
            <w:pPr>
              <w:ind w:left="82"/>
              <w:jc w:val="center"/>
              <w:rPr>
                <w:b/>
                <w:sz w:val="16"/>
                <w:szCs w:val="16"/>
              </w:rPr>
            </w:pPr>
            <w:r>
              <w:rPr>
                <w:b/>
                <w:sz w:val="16"/>
                <w:szCs w:val="16"/>
              </w:rPr>
              <w:t xml:space="preserve">Current </w:t>
            </w:r>
            <w:r w:rsidRPr="00604AE7">
              <w:rPr>
                <w:b/>
                <w:sz w:val="16"/>
                <w:szCs w:val="16"/>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6BAFFA" w14:textId="77777777" w:rsidR="00833FBF" w:rsidRPr="006C3C2E" w:rsidRDefault="00833FBF" w:rsidP="009958AC">
            <w:pPr>
              <w:rPr>
                <w:rFonts w:cstheme="minorHAnsi"/>
                <w:sz w:val="18"/>
                <w:szCs w:val="18"/>
              </w:rPr>
            </w:pPr>
            <w:r>
              <w:rPr>
                <w:sz w:val="18"/>
                <w:szCs w:val="18"/>
              </w:rPr>
              <w:t>Location where the order and/or containers are departing. Tap to change location if necessary.</w:t>
            </w:r>
          </w:p>
        </w:tc>
      </w:tr>
      <w:tr w:rsidR="00833FBF" w14:paraId="11ED1974"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1C94E8B" w14:textId="77777777" w:rsidR="00833FBF" w:rsidRDefault="00833FBF" w:rsidP="009958AC">
            <w:pPr>
              <w:ind w:left="82"/>
              <w:jc w:val="center"/>
              <w:rPr>
                <w:b/>
                <w:sz w:val="16"/>
                <w:szCs w:val="16"/>
              </w:rPr>
            </w:pPr>
            <w:r>
              <w:rPr>
                <w:b/>
                <w:sz w:val="16"/>
                <w:szCs w:val="16"/>
              </w:rPr>
              <w:t>Destination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2D71FD6" w14:textId="77777777" w:rsidR="00833FBF" w:rsidRDefault="00833FBF" w:rsidP="009958AC">
            <w:pPr>
              <w:rPr>
                <w:sz w:val="18"/>
                <w:szCs w:val="18"/>
              </w:rPr>
            </w:pPr>
            <w:r>
              <w:rPr>
                <w:sz w:val="18"/>
                <w:szCs w:val="18"/>
              </w:rPr>
              <w:t>Destination location for the order and/or containers. Tap to change location if necessary.</w:t>
            </w:r>
          </w:p>
        </w:tc>
      </w:tr>
      <w:tr w:rsidR="00833FBF" w14:paraId="3E64ABA1"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FF64046" w14:textId="77777777" w:rsidR="00833FBF" w:rsidRDefault="00833FBF" w:rsidP="009958AC">
            <w:pPr>
              <w:ind w:left="82"/>
              <w:jc w:val="center"/>
              <w:rPr>
                <w:b/>
                <w:sz w:val="16"/>
                <w:szCs w:val="16"/>
              </w:rPr>
            </w:pPr>
            <w:r>
              <w:rPr>
                <w:b/>
                <w:sz w:val="16"/>
                <w:szCs w:val="16"/>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50C92B3" w14:textId="77777777" w:rsidR="00833FBF" w:rsidRDefault="00833FBF" w:rsidP="009958AC">
            <w:pPr>
              <w:rPr>
                <w:sz w:val="18"/>
                <w:szCs w:val="18"/>
              </w:rPr>
            </w:pPr>
            <w:r>
              <w:rPr>
                <w:sz w:val="18"/>
                <w:szCs w:val="18"/>
              </w:rPr>
              <w:t>Order ID of the departing order, if selected previously.</w:t>
            </w:r>
          </w:p>
        </w:tc>
      </w:tr>
      <w:tr w:rsidR="00833FBF" w14:paraId="53DD14A3"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1907B8" w14:textId="77777777" w:rsidR="00833FBF" w:rsidRPr="006C3C2E" w:rsidRDefault="00833FBF"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49FB94" w14:textId="77777777" w:rsidR="00833FBF" w:rsidRDefault="00833FBF" w:rsidP="009958AC">
            <w:pPr>
              <w:rPr>
                <w:sz w:val="18"/>
                <w:szCs w:val="18"/>
              </w:rPr>
            </w:pPr>
            <w:r>
              <w:rPr>
                <w:sz w:val="18"/>
                <w:szCs w:val="18"/>
              </w:rPr>
              <w:t xml:space="preserve">List of scanned containers. User may tap the </w:t>
            </w:r>
            <w:r>
              <w:rPr>
                <w:rFonts w:ascii="Open Sans" w:eastAsia="MS Mincho" w:hAnsi="Open Sans" w:cs="Times New Roman"/>
              </w:rPr>
              <w:object w:dxaOrig="465" w:dyaOrig="450" w14:anchorId="2CDA661D">
                <v:shape id="_x0000_i1036" type="#_x0000_t75" style="width:6.5pt;height:6.5pt" o:ole="">
                  <v:imagedata r:id="rId117" o:title=""/>
                </v:shape>
                <o:OLEObject Type="Embed" ProgID="PBrush" ShapeID="_x0000_i1036" DrawAspect="Content" ObjectID="_1739935733" r:id="rId123"/>
              </w:object>
            </w:r>
            <w:r>
              <w:t xml:space="preserve"> </w:t>
            </w:r>
            <w:r w:rsidRPr="00DB4F69">
              <w:rPr>
                <w:sz w:val="18"/>
                <w:szCs w:val="18"/>
              </w:rPr>
              <w:t>icon to remove a scanned item.</w:t>
            </w:r>
            <w:r>
              <w:rPr>
                <w:sz w:val="18"/>
                <w:szCs w:val="18"/>
              </w:rPr>
              <w:t xml:space="preserve"> Comes in 3 possible status:</w:t>
            </w:r>
            <w:r>
              <w:rPr>
                <w:sz w:val="18"/>
                <w:szCs w:val="18"/>
              </w:rPr>
              <w:br/>
            </w:r>
            <w:r w:rsidRPr="00F73D58">
              <w:rPr>
                <w:b/>
                <w:bCs/>
                <w:sz w:val="18"/>
                <w:szCs w:val="18"/>
              </w:rPr>
              <w:t>Not In Order</w:t>
            </w:r>
            <w:r>
              <w:rPr>
                <w:sz w:val="18"/>
                <w:szCs w:val="18"/>
              </w:rPr>
              <w:t>: The scanned container was not expected to be part of this order. User should consider this an alert of possible mistake. If submitted as is, this container will be moved to this location.</w:t>
            </w:r>
          </w:p>
          <w:p w14:paraId="6F453F85" w14:textId="77777777" w:rsidR="00833FBF" w:rsidRDefault="00833FBF" w:rsidP="009958AC">
            <w:pPr>
              <w:rPr>
                <w:sz w:val="18"/>
                <w:szCs w:val="18"/>
              </w:rPr>
            </w:pPr>
            <w:r w:rsidRPr="0018071C">
              <w:rPr>
                <w:b/>
                <w:bCs/>
                <w:sz w:val="18"/>
                <w:szCs w:val="18"/>
              </w:rPr>
              <w:t>Missing</w:t>
            </w:r>
            <w:r>
              <w:rPr>
                <w:sz w:val="18"/>
                <w:szCs w:val="18"/>
              </w:rPr>
              <w:t>: A container was expected to be with this order, but was not scanned. User should consider this an alert of possible mistake. If submitted as is, this container will be marked missing.</w:t>
            </w:r>
          </w:p>
          <w:p w14:paraId="4EA2BA97" w14:textId="77777777" w:rsidR="00833FBF" w:rsidRPr="006C3C2E" w:rsidRDefault="00833FBF" w:rsidP="009958AC">
            <w:pPr>
              <w:rPr>
                <w:rFonts w:cstheme="minorHAnsi"/>
                <w:sz w:val="18"/>
                <w:szCs w:val="18"/>
              </w:rPr>
            </w:pPr>
            <w:r w:rsidRPr="0018071C">
              <w:rPr>
                <w:b/>
                <w:bCs/>
                <w:sz w:val="18"/>
                <w:szCs w:val="18"/>
              </w:rPr>
              <w:t>Success</w:t>
            </w:r>
            <w:r>
              <w:rPr>
                <w:sz w:val="18"/>
                <w:szCs w:val="18"/>
              </w:rPr>
              <w:t>: This container was scanned as expected.</w:t>
            </w:r>
          </w:p>
        </w:tc>
      </w:tr>
      <w:tr w:rsidR="00833FBF" w14:paraId="57B8C092"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D8CA0" w14:textId="77777777" w:rsidR="00833FBF" w:rsidRPr="00B475A7" w:rsidRDefault="00833FBF" w:rsidP="009958AC">
            <w:pPr>
              <w:ind w:left="80"/>
              <w:jc w:val="center"/>
              <w:rPr>
                <w:b/>
              </w:rPr>
            </w:pPr>
            <w:r>
              <w:rPr>
                <w:b/>
                <w:sz w:val="16"/>
                <w:szCs w:val="16"/>
              </w:rPr>
              <w:t>Submit Button</w:t>
            </w:r>
            <w:r w:rsidRPr="00B475A7">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8C70A" w14:textId="77777777" w:rsidR="00833FBF" w:rsidRPr="006B1069" w:rsidRDefault="00833FBF" w:rsidP="009958AC">
            <w:pPr>
              <w:rPr>
                <w:rFonts w:cstheme="minorHAnsi"/>
                <w:sz w:val="18"/>
                <w:szCs w:val="18"/>
              </w:rPr>
            </w:pPr>
            <w:r>
              <w:rPr>
                <w:rFonts w:cstheme="minorHAnsi"/>
                <w:sz w:val="18"/>
                <w:szCs w:val="18"/>
              </w:rPr>
              <w:t xml:space="preserve">Finishes the Departure function. Order and/or containers are updated in the system as having departed. </w:t>
            </w:r>
            <w:r w:rsidRPr="006B1069">
              <w:rPr>
                <w:rFonts w:cstheme="minorHAnsi"/>
                <w:sz w:val="18"/>
                <w:szCs w:val="18"/>
              </w:rPr>
              <w:t xml:space="preserve"> </w:t>
            </w:r>
          </w:p>
        </w:tc>
      </w:tr>
    </w:tbl>
    <w:p w14:paraId="65C07748" w14:textId="77777777" w:rsidR="00833FBF" w:rsidRPr="00F465FC" w:rsidRDefault="00833FBF" w:rsidP="00833FBF">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23ACE19F" w14:textId="77777777" w:rsidR="00833FBF" w:rsidRDefault="00833FBF" w:rsidP="00833FBF">
      <w:pPr>
        <w:pStyle w:val="Heading2"/>
      </w:pPr>
      <w:bookmarkStart w:id="294" w:name="_Toc111643109"/>
      <w:bookmarkStart w:id="295" w:name="_Toc129321898"/>
      <w:r>
        <w:t>CONTAINER STOCK</w:t>
      </w:r>
      <w:bookmarkEnd w:id="294"/>
      <w:bookmarkEnd w:id="295"/>
    </w:p>
    <w:p w14:paraId="3A5849C8" w14:textId="77777777" w:rsidR="00833FBF" w:rsidRDefault="00833FBF" w:rsidP="00833FBF">
      <w:pPr>
        <w:pStyle w:val="Heading5"/>
        <w:ind w:left="-5"/>
        <w:rPr>
          <w:sz w:val="20"/>
          <w:szCs w:val="20"/>
        </w:rPr>
      </w:pPr>
      <w:r>
        <w:rPr>
          <w:sz w:val="20"/>
          <w:szCs w:val="20"/>
        </w:rPr>
        <w:t xml:space="preserve">Container Stock function is for inventory or stock taking activities at a particular location – often a cash </w:t>
      </w:r>
      <w:proofErr w:type="spellStart"/>
      <w:r>
        <w:rPr>
          <w:sz w:val="20"/>
          <w:szCs w:val="20"/>
        </w:rPr>
        <w:t>center</w:t>
      </w:r>
      <w:proofErr w:type="spellEnd"/>
      <w:r>
        <w:rPr>
          <w:sz w:val="20"/>
          <w:szCs w:val="20"/>
        </w:rPr>
        <w:t xml:space="preserve"> or container warehouse. This will update the system by confirming the current location of containers. </w:t>
      </w:r>
    </w:p>
    <w:p w14:paraId="68136042" w14:textId="77777777" w:rsidR="00833FBF" w:rsidRPr="006C3C2E" w:rsidRDefault="00833FBF" w:rsidP="00833FBF"/>
    <w:p w14:paraId="4A60C5AD" w14:textId="77777777" w:rsidR="00833FBF" w:rsidRDefault="00833FBF" w:rsidP="00833FBF">
      <w:pPr>
        <w:pStyle w:val="Heading5"/>
        <w:ind w:left="-5"/>
      </w:pPr>
      <w:bookmarkStart w:id="296" w:name="_Toc65568999"/>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63</w:t>
      </w:r>
      <w:r w:rsidRPr="36CE550C">
        <w:rPr>
          <w:noProof/>
          <w:color w:val="auto"/>
        </w:rPr>
        <w:fldChar w:fldCharType="end"/>
      </w:r>
      <w:r w:rsidRPr="36CE550C">
        <w:rPr>
          <w:color w:val="auto"/>
        </w:rPr>
        <w:t>:</w:t>
      </w:r>
      <w:r w:rsidRPr="36CE550C">
        <w:rPr>
          <w:i/>
          <w:iCs/>
          <w:color w:val="auto"/>
        </w:rPr>
        <w:t xml:space="preserve"> </w:t>
      </w:r>
      <w:r>
        <w:t>CONTAINER STOCK SCAN SCREEN</w:t>
      </w:r>
      <w:bookmarkEnd w:id="296"/>
    </w:p>
    <w:p w14:paraId="7D8C67CB" w14:textId="77777777" w:rsidR="00833FBF" w:rsidRDefault="00833FBF" w:rsidP="00833FBF">
      <w:pPr>
        <w:spacing w:after="0"/>
        <w:ind w:right="1080"/>
        <w:jc w:val="center"/>
      </w:pPr>
      <w:r>
        <w:rPr>
          <w:noProof/>
          <w:sz w:val="18"/>
          <w:szCs w:val="18"/>
        </w:rPr>
        <w:drawing>
          <wp:inline distT="0" distB="0" distL="0" distR="0" wp14:anchorId="4AFEBD7F" wp14:editId="29B89A30">
            <wp:extent cx="2237926" cy="3959051"/>
            <wp:effectExtent l="0" t="0" r="0" b="3810"/>
            <wp:docPr id="5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56637" cy="3992153"/>
                    </a:xfrm>
                    <a:prstGeom prst="rect">
                      <a:avLst/>
                    </a:prstGeom>
                    <a:noFill/>
                    <a:ln>
                      <a:noFill/>
                    </a:ln>
                  </pic:spPr>
                </pic:pic>
              </a:graphicData>
            </a:graphic>
          </wp:inline>
        </w:drawing>
      </w:r>
      <w:r w:rsidRPr="2BF9C046">
        <w:rPr>
          <w:sz w:val="18"/>
          <w:szCs w:val="18"/>
        </w:rPr>
        <w:t xml:space="preserve"> </w:t>
      </w:r>
    </w:p>
    <w:p w14:paraId="0E76D0CF" w14:textId="77777777" w:rsidR="00833FBF" w:rsidRDefault="00833FBF" w:rsidP="00833FBF">
      <w:pPr>
        <w:spacing w:after="190" w:line="263" w:lineRule="auto"/>
        <w:ind w:left="-5" w:hanging="10"/>
      </w:pPr>
    </w:p>
    <w:p w14:paraId="7F3544A0" w14:textId="77777777" w:rsidR="00833FBF" w:rsidRDefault="00833FBF" w:rsidP="00833FBF">
      <w:pPr>
        <w:pStyle w:val="Heading6"/>
        <w:tabs>
          <w:tab w:val="center" w:pos="3601"/>
        </w:tabs>
      </w:pPr>
      <w:bookmarkStart w:id="297" w:name="_Toc6556905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53</w:t>
      </w:r>
      <w:r w:rsidRPr="002946F8">
        <w:rPr>
          <w:color w:val="auto"/>
        </w:rPr>
        <w:fldChar w:fldCharType="end"/>
      </w:r>
      <w:r w:rsidRPr="002946F8">
        <w:rPr>
          <w:color w:val="auto"/>
        </w:rPr>
        <w:t xml:space="preserve">: </w:t>
      </w:r>
      <w:r>
        <w:t>CONTAINER STOCK SCAN SCREEN ELEMENTS</w:t>
      </w:r>
      <w:bookmarkEnd w:id="29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437CE408"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996AD81"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648AFF9C" w14:textId="77777777" w:rsidR="00833FBF" w:rsidRDefault="00833FBF" w:rsidP="009958AC">
            <w:pPr>
              <w:ind w:left="82"/>
              <w:jc w:val="center"/>
            </w:pPr>
            <w:r>
              <w:rPr>
                <w:color w:val="FFFFFF"/>
                <w:sz w:val="20"/>
              </w:rPr>
              <w:t xml:space="preserve">Description </w:t>
            </w:r>
          </w:p>
        </w:tc>
      </w:tr>
      <w:tr w:rsidR="00833FBF" w14:paraId="0A9428CE"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944D103" w14:textId="77777777" w:rsidR="00833FBF" w:rsidRPr="006C3C2E" w:rsidRDefault="00833FBF" w:rsidP="009958AC">
            <w:pPr>
              <w:ind w:left="82"/>
              <w:jc w:val="center"/>
              <w:rPr>
                <w:b/>
              </w:rPr>
            </w:pPr>
            <w:r>
              <w:rPr>
                <w:b/>
                <w:sz w:val="16"/>
                <w:szCs w:val="16"/>
              </w:rPr>
              <w:t>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50132C37" w14:textId="77777777" w:rsidR="00833FBF" w:rsidRPr="006C3C2E" w:rsidRDefault="00833FBF" w:rsidP="009958AC">
            <w:pPr>
              <w:rPr>
                <w:rFonts w:cstheme="minorHAnsi"/>
                <w:sz w:val="18"/>
                <w:szCs w:val="18"/>
              </w:rPr>
            </w:pPr>
            <w:r>
              <w:rPr>
                <w:sz w:val="18"/>
                <w:szCs w:val="18"/>
              </w:rPr>
              <w:t>Top left corner of screen. Indicates that you are scanning containers here.</w:t>
            </w:r>
          </w:p>
        </w:tc>
      </w:tr>
      <w:tr w:rsidR="00833FBF" w14:paraId="041B678E"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0EE0CBF" w14:textId="77777777" w:rsidR="00833FBF" w:rsidRPr="006C3C2E" w:rsidRDefault="00833FBF"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76BF824" w14:textId="77777777" w:rsidR="00833FBF" w:rsidRPr="006C3C2E" w:rsidRDefault="00833FBF" w:rsidP="009958AC">
            <w:pPr>
              <w:rPr>
                <w:rFonts w:cstheme="minorHAnsi"/>
                <w:sz w:val="18"/>
                <w:szCs w:val="18"/>
              </w:rPr>
            </w:pPr>
            <w:r>
              <w:rPr>
                <w:sz w:val="18"/>
                <w:szCs w:val="18"/>
              </w:rPr>
              <w:t>Top left corner, underneath Container Scan indicator. This displays the location derived from a container.</w:t>
            </w:r>
            <w:r w:rsidRPr="006C3C2E">
              <w:rPr>
                <w:sz w:val="18"/>
                <w:szCs w:val="18"/>
              </w:rPr>
              <w:t xml:space="preserve"> </w:t>
            </w:r>
            <w:r>
              <w:rPr>
                <w:sz w:val="18"/>
                <w:szCs w:val="18"/>
              </w:rPr>
              <w:t>If incorrect, user may change it on the following screen.</w:t>
            </w:r>
          </w:p>
        </w:tc>
      </w:tr>
      <w:tr w:rsidR="00833FBF" w14:paraId="38C27D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A606A69" w14:textId="77777777" w:rsidR="00833FBF" w:rsidRPr="00B475A7" w:rsidRDefault="00833FBF"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FDEFDFC" w14:textId="77777777" w:rsidR="00833FBF" w:rsidRPr="006B1069" w:rsidRDefault="00833FBF" w:rsidP="009958AC">
            <w:pPr>
              <w:rPr>
                <w:rFonts w:cstheme="minorHAnsi"/>
                <w:sz w:val="18"/>
                <w:szCs w:val="18"/>
              </w:rPr>
            </w:pPr>
            <w:r>
              <w:rPr>
                <w:rFonts w:cstheme="minorHAnsi"/>
                <w:sz w:val="18"/>
                <w:szCs w:val="18"/>
              </w:rPr>
              <w:t>Uses the device camera for barcode scanning. Simply point the camera at a barcode of the order or container (as indicated by the scan mode above).</w:t>
            </w:r>
          </w:p>
        </w:tc>
      </w:tr>
      <w:tr w:rsidR="00833FBF" w14:paraId="39995A6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845E5AD" w14:textId="77777777" w:rsidR="00833FBF" w:rsidRPr="00B475A7" w:rsidRDefault="00833FBF"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C88DD29" w14:textId="77777777" w:rsidR="00833FBF" w:rsidRPr="006B1069" w:rsidRDefault="00833FBF" w:rsidP="009958AC">
            <w:pPr>
              <w:rPr>
                <w:rFonts w:cstheme="minorHAnsi"/>
                <w:sz w:val="18"/>
                <w:szCs w:val="18"/>
              </w:rPr>
            </w:pPr>
            <w:r>
              <w:rPr>
                <w:rFonts w:cstheme="minorHAnsi"/>
                <w:sz w:val="18"/>
                <w:szCs w:val="18"/>
              </w:rPr>
              <w:t>Orange button in lower left corner of screen. First number is count of containers scanned, second number is the expected number at this location. Tap this button when finished scanning to continue to next screen.</w:t>
            </w:r>
          </w:p>
        </w:tc>
      </w:tr>
      <w:tr w:rsidR="00833FBF" w14:paraId="5B6484C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B2D88C4" w14:textId="77777777" w:rsidR="00833FBF" w:rsidRDefault="00833FBF" w:rsidP="009958AC">
            <w:pPr>
              <w:ind w:left="80"/>
              <w:jc w:val="center"/>
              <w:rPr>
                <w:b/>
                <w:sz w:val="16"/>
                <w:szCs w:val="16"/>
              </w:rPr>
            </w:pPr>
            <w:r>
              <w:rPr>
                <w:b/>
                <w:sz w:val="16"/>
                <w:szCs w:val="16"/>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2CE4AA43" w14:textId="77777777" w:rsidR="00833FBF" w:rsidRDefault="00833FBF" w:rsidP="009958AC">
            <w:pPr>
              <w:rPr>
                <w:rFonts w:cstheme="minorHAnsi"/>
                <w:sz w:val="18"/>
                <w:szCs w:val="18"/>
              </w:rPr>
            </w:pPr>
            <w:r>
              <w:rPr>
                <w:rFonts w:cstheme="minorHAnsi"/>
                <w:sz w:val="18"/>
                <w:szCs w:val="18"/>
              </w:rPr>
              <w:t>Keyboard icon in lower right corner of screen. Tap this to type container IDs. Optional. This is typically only used if there is some malfunction with the barcode scan.</w:t>
            </w:r>
          </w:p>
        </w:tc>
      </w:tr>
    </w:tbl>
    <w:p w14:paraId="3A45FE10" w14:textId="77777777" w:rsidR="00833FBF" w:rsidRDefault="00833FBF" w:rsidP="00833FBF">
      <w:pPr>
        <w:spacing w:after="190" w:line="263" w:lineRule="auto"/>
        <w:ind w:left="-5" w:hanging="10"/>
        <w:rPr>
          <w:rStyle w:val="Hyperlink"/>
          <w:color w:val="92D050"/>
        </w:rPr>
      </w:pPr>
    </w:p>
    <w:p w14:paraId="2A3081C2" w14:textId="77777777" w:rsidR="00833FBF" w:rsidRDefault="00833FBF" w:rsidP="00833FBF">
      <w:pPr>
        <w:pStyle w:val="Heading5"/>
        <w:ind w:left="-5"/>
      </w:pPr>
      <w:bookmarkStart w:id="298" w:name="_Toc65569000"/>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64</w:t>
      </w:r>
      <w:r w:rsidRPr="36CE550C">
        <w:rPr>
          <w:noProof/>
          <w:color w:val="auto"/>
        </w:rPr>
        <w:fldChar w:fldCharType="end"/>
      </w:r>
      <w:r w:rsidRPr="36CE550C">
        <w:rPr>
          <w:color w:val="auto"/>
        </w:rPr>
        <w:t>:</w:t>
      </w:r>
      <w:r w:rsidRPr="36CE550C">
        <w:rPr>
          <w:i/>
          <w:iCs/>
          <w:color w:val="auto"/>
        </w:rPr>
        <w:t xml:space="preserve"> </w:t>
      </w:r>
      <w:r>
        <w:t>CONTAINER STOCK ENTRY REVIEW SCREEN</w:t>
      </w:r>
      <w:bookmarkEnd w:id="298"/>
    </w:p>
    <w:p w14:paraId="21EEB011" w14:textId="77777777" w:rsidR="00833FBF" w:rsidRPr="00B10776" w:rsidRDefault="00833FBF" w:rsidP="00833FBF"/>
    <w:p w14:paraId="5CE545AE" w14:textId="77777777" w:rsidR="00833FBF" w:rsidRDefault="00833FBF" w:rsidP="00833FBF">
      <w:pPr>
        <w:spacing w:after="0"/>
        <w:ind w:right="1080"/>
        <w:jc w:val="center"/>
      </w:pPr>
      <w:r>
        <w:rPr>
          <w:noProof/>
          <w:sz w:val="18"/>
          <w:szCs w:val="18"/>
        </w:rPr>
        <w:drawing>
          <wp:inline distT="0" distB="0" distL="0" distR="0" wp14:anchorId="29FFF03E" wp14:editId="5AB034F7">
            <wp:extent cx="2175446" cy="3848519"/>
            <wp:effectExtent l="0" t="0" r="0" b="0"/>
            <wp:docPr id="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87229" cy="3869364"/>
                    </a:xfrm>
                    <a:prstGeom prst="rect">
                      <a:avLst/>
                    </a:prstGeom>
                    <a:noFill/>
                    <a:ln>
                      <a:noFill/>
                    </a:ln>
                  </pic:spPr>
                </pic:pic>
              </a:graphicData>
            </a:graphic>
          </wp:inline>
        </w:drawing>
      </w:r>
      <w:r w:rsidRPr="2BF9C046">
        <w:rPr>
          <w:sz w:val="18"/>
          <w:szCs w:val="18"/>
        </w:rPr>
        <w:t xml:space="preserve"> </w:t>
      </w:r>
    </w:p>
    <w:p w14:paraId="62AF0551" w14:textId="77777777" w:rsidR="00833FBF" w:rsidRDefault="00833FBF" w:rsidP="00833FBF">
      <w:pPr>
        <w:spacing w:after="190" w:line="263" w:lineRule="auto"/>
        <w:ind w:left="-5" w:hanging="10"/>
      </w:pPr>
    </w:p>
    <w:p w14:paraId="6F6BDDD9" w14:textId="77777777" w:rsidR="00833FBF" w:rsidRDefault="00833FBF" w:rsidP="00833FBF">
      <w:pPr>
        <w:pStyle w:val="Heading6"/>
        <w:tabs>
          <w:tab w:val="center" w:pos="3601"/>
        </w:tabs>
      </w:pPr>
      <w:bookmarkStart w:id="299" w:name="_Toc65569055"/>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54</w:t>
      </w:r>
      <w:r w:rsidRPr="002946F8">
        <w:rPr>
          <w:color w:val="auto"/>
        </w:rPr>
        <w:fldChar w:fldCharType="end"/>
      </w:r>
      <w:r w:rsidRPr="002946F8">
        <w:rPr>
          <w:color w:val="auto"/>
        </w:rPr>
        <w:t xml:space="preserve">: </w:t>
      </w:r>
      <w:r>
        <w:t>CONTAINER STOCK ENTRY REVIEW SCREEN ELEMENTS</w:t>
      </w:r>
      <w:bookmarkEnd w:id="29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1C804CD9"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182ABD7A" w14:textId="77777777" w:rsidR="00833FBF" w:rsidRDefault="00833FBF" w:rsidP="009958AC">
            <w:pPr>
              <w:ind w:left="78"/>
              <w:jc w:val="center"/>
            </w:pPr>
            <w:r>
              <w:rPr>
                <w:color w:val="FFFFFF"/>
                <w:sz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3AB3BDAC" w14:textId="77777777" w:rsidR="00833FBF" w:rsidRDefault="00833FBF" w:rsidP="009958AC">
            <w:pPr>
              <w:ind w:left="82"/>
              <w:jc w:val="center"/>
            </w:pPr>
            <w:r>
              <w:rPr>
                <w:color w:val="FFFFFF"/>
                <w:sz w:val="20"/>
              </w:rPr>
              <w:t xml:space="preserve">Description </w:t>
            </w:r>
          </w:p>
        </w:tc>
      </w:tr>
      <w:tr w:rsidR="00833FBF" w14:paraId="0C633BC2"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10E0C0" w14:textId="77777777" w:rsidR="00833FBF" w:rsidRPr="00604AE7" w:rsidRDefault="00833FBF" w:rsidP="009958AC">
            <w:pPr>
              <w:ind w:left="82"/>
              <w:jc w:val="center"/>
              <w:rPr>
                <w:b/>
                <w:sz w:val="16"/>
                <w:szCs w:val="16"/>
              </w:rPr>
            </w:pPr>
            <w:r w:rsidRPr="00604AE7">
              <w:rPr>
                <w:b/>
                <w:sz w:val="16"/>
                <w:szCs w:val="16"/>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F8AD6E6" w14:textId="77777777" w:rsidR="00833FBF" w:rsidRPr="006C3C2E" w:rsidRDefault="00833FBF" w:rsidP="009958AC">
            <w:pPr>
              <w:rPr>
                <w:rFonts w:cstheme="minorHAnsi"/>
                <w:sz w:val="18"/>
                <w:szCs w:val="18"/>
              </w:rPr>
            </w:pPr>
            <w:r>
              <w:rPr>
                <w:sz w:val="18"/>
                <w:szCs w:val="18"/>
              </w:rPr>
              <w:t>Location for this inventory.</w:t>
            </w:r>
          </w:p>
        </w:tc>
      </w:tr>
      <w:tr w:rsidR="00833FBF" w14:paraId="1FE28051"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F8266A" w14:textId="77777777" w:rsidR="00833FBF" w:rsidRPr="006C3C2E" w:rsidRDefault="00833FBF"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E69F67" w14:textId="77777777" w:rsidR="00833FBF" w:rsidRDefault="00833FBF" w:rsidP="009958AC">
            <w:pPr>
              <w:rPr>
                <w:sz w:val="18"/>
                <w:szCs w:val="18"/>
              </w:rPr>
            </w:pPr>
            <w:r>
              <w:rPr>
                <w:sz w:val="18"/>
                <w:szCs w:val="18"/>
              </w:rPr>
              <w:t xml:space="preserve">List of scanned containers. User may tap the </w:t>
            </w:r>
            <w:r>
              <w:rPr>
                <w:rFonts w:ascii="Open Sans" w:eastAsia="MS Mincho" w:hAnsi="Open Sans" w:cs="Times New Roman"/>
              </w:rPr>
              <w:object w:dxaOrig="465" w:dyaOrig="450" w14:anchorId="518C203B">
                <v:shape id="_x0000_i1037" type="#_x0000_t75" style="width:6.5pt;height:6.5pt" o:ole="">
                  <v:imagedata r:id="rId117" o:title=""/>
                </v:shape>
                <o:OLEObject Type="Embed" ProgID="PBrush" ShapeID="_x0000_i1037" DrawAspect="Content" ObjectID="_1739935734" r:id="rId126"/>
              </w:object>
            </w:r>
            <w:r>
              <w:t xml:space="preserve"> </w:t>
            </w:r>
            <w:r w:rsidRPr="00DB4F69">
              <w:rPr>
                <w:sz w:val="18"/>
                <w:szCs w:val="18"/>
              </w:rPr>
              <w:t>icon to remove a scanned item.</w:t>
            </w:r>
            <w:r>
              <w:rPr>
                <w:sz w:val="18"/>
                <w:szCs w:val="18"/>
              </w:rPr>
              <w:t xml:space="preserve"> Comes in 3 possible status:</w:t>
            </w:r>
            <w:r>
              <w:rPr>
                <w:sz w:val="18"/>
                <w:szCs w:val="18"/>
              </w:rPr>
              <w:br/>
            </w:r>
            <w:r w:rsidRPr="00C34DCA">
              <w:rPr>
                <w:b/>
                <w:bCs/>
                <w:sz w:val="18"/>
                <w:szCs w:val="18"/>
              </w:rPr>
              <w:t>Additional Containers</w:t>
            </w:r>
            <w:r>
              <w:rPr>
                <w:sz w:val="18"/>
                <w:szCs w:val="18"/>
              </w:rPr>
              <w:t>: The scanned container was not expected to be at this location. If submitted as is, this container will be moved to this location.</w:t>
            </w:r>
          </w:p>
          <w:p w14:paraId="497E05AA" w14:textId="77777777" w:rsidR="00833FBF" w:rsidRDefault="00833FBF" w:rsidP="009958AC">
            <w:pPr>
              <w:rPr>
                <w:sz w:val="18"/>
                <w:szCs w:val="18"/>
              </w:rPr>
            </w:pPr>
            <w:r w:rsidRPr="0018071C">
              <w:rPr>
                <w:b/>
                <w:bCs/>
                <w:sz w:val="18"/>
                <w:szCs w:val="18"/>
              </w:rPr>
              <w:t>Missing</w:t>
            </w:r>
            <w:r>
              <w:rPr>
                <w:sz w:val="18"/>
                <w:szCs w:val="18"/>
              </w:rPr>
              <w:t>: A container was expected to be at this location, but was not scanned. If submitted as is, this container will be marked missing.</w:t>
            </w:r>
          </w:p>
          <w:p w14:paraId="02AC1D08" w14:textId="77777777" w:rsidR="00833FBF" w:rsidRPr="006C3C2E" w:rsidRDefault="00833FBF" w:rsidP="009958AC">
            <w:pPr>
              <w:rPr>
                <w:rFonts w:cstheme="minorHAnsi"/>
                <w:sz w:val="18"/>
                <w:szCs w:val="18"/>
              </w:rPr>
            </w:pPr>
            <w:r w:rsidRPr="0018071C">
              <w:rPr>
                <w:b/>
                <w:bCs/>
                <w:sz w:val="18"/>
                <w:szCs w:val="18"/>
              </w:rPr>
              <w:t>Success</w:t>
            </w:r>
            <w:r>
              <w:rPr>
                <w:sz w:val="18"/>
                <w:szCs w:val="18"/>
              </w:rPr>
              <w:t>: This container was scanned as expected.</w:t>
            </w:r>
          </w:p>
        </w:tc>
      </w:tr>
      <w:tr w:rsidR="00833FBF" w14:paraId="2F353EA3"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1770C" w14:textId="77777777" w:rsidR="00833FBF" w:rsidRPr="00B475A7" w:rsidRDefault="00833FBF" w:rsidP="009958AC">
            <w:pPr>
              <w:ind w:left="80"/>
              <w:jc w:val="center"/>
              <w:rPr>
                <w:b/>
              </w:rPr>
            </w:pPr>
            <w:r>
              <w:rPr>
                <w:b/>
                <w:sz w:val="16"/>
                <w:szCs w:val="16"/>
              </w:rPr>
              <w:t>Submit Button</w:t>
            </w:r>
            <w:r w:rsidRPr="00B475A7">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0ED1C" w14:textId="77777777" w:rsidR="00833FBF" w:rsidRPr="006B1069" w:rsidRDefault="00833FBF" w:rsidP="009958AC">
            <w:pPr>
              <w:rPr>
                <w:rFonts w:cstheme="minorHAnsi"/>
                <w:sz w:val="18"/>
                <w:szCs w:val="18"/>
              </w:rPr>
            </w:pPr>
            <w:r>
              <w:rPr>
                <w:rFonts w:cstheme="minorHAnsi"/>
                <w:sz w:val="18"/>
                <w:szCs w:val="18"/>
              </w:rPr>
              <w:t xml:space="preserve">Finishes the Container Stock function. Containers are confirmed to be at this location, or missing, respectively. </w:t>
            </w:r>
            <w:r w:rsidRPr="006B1069">
              <w:rPr>
                <w:rFonts w:cstheme="minorHAnsi"/>
                <w:sz w:val="18"/>
                <w:szCs w:val="18"/>
              </w:rPr>
              <w:t xml:space="preserve"> </w:t>
            </w:r>
          </w:p>
        </w:tc>
      </w:tr>
    </w:tbl>
    <w:p w14:paraId="28B0C989" w14:textId="77777777" w:rsidR="00833FBF" w:rsidRPr="00F465FC" w:rsidRDefault="00833FBF" w:rsidP="00833FBF">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213049D7" w14:textId="77777777" w:rsidR="00833FBF" w:rsidRDefault="00833FBF" w:rsidP="00833FBF">
      <w:pPr>
        <w:spacing w:after="206"/>
      </w:pPr>
    </w:p>
    <w:p w14:paraId="548D7201" w14:textId="77777777" w:rsidR="00833FBF" w:rsidRDefault="00833FBF" w:rsidP="00833FBF">
      <w:pPr>
        <w:pStyle w:val="Heading1"/>
        <w:ind w:left="-5"/>
      </w:pPr>
      <w:bookmarkStart w:id="300" w:name="_Toc111643110"/>
      <w:bookmarkStart w:id="301" w:name="_Toc129321899"/>
      <w:r>
        <w:t>APPENDIX A: OPTITRANSPORT</w:t>
      </w:r>
      <w:bookmarkEnd w:id="300"/>
      <w:bookmarkEnd w:id="301"/>
      <w:r>
        <w:t xml:space="preserve"> </w:t>
      </w:r>
    </w:p>
    <w:p w14:paraId="515B7358" w14:textId="77777777" w:rsidR="00833FBF" w:rsidRPr="00383CB8" w:rsidRDefault="00833FBF" w:rsidP="00833FBF">
      <w:pPr>
        <w:pStyle w:val="Default"/>
        <w:rPr>
          <w:rFonts w:asciiTheme="minorHAnsi" w:hAnsiTheme="minorHAnsi" w:cstheme="minorHAnsi"/>
          <w:sz w:val="20"/>
          <w:szCs w:val="20"/>
        </w:rPr>
      </w:pP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is an additional licensed functionality that facilitates optimization across an entire network or portion of it. It also facilitates optimization of delivery routing based upon physical location and the shortest and most efficient path to service all cashpoints on a route. </w:t>
      </w:r>
    </w:p>
    <w:p w14:paraId="3C64CEC9" w14:textId="77777777" w:rsidR="00833FBF" w:rsidRPr="00383CB8" w:rsidRDefault="00833FBF" w:rsidP="00833FBF">
      <w:pPr>
        <w:pStyle w:val="Default"/>
        <w:rPr>
          <w:rFonts w:asciiTheme="minorHAnsi" w:hAnsiTheme="minorHAnsi" w:cstheme="minorHAnsi"/>
          <w:sz w:val="20"/>
          <w:szCs w:val="20"/>
        </w:rPr>
      </w:pPr>
      <w:r w:rsidRPr="00383CB8">
        <w:rPr>
          <w:rFonts w:asciiTheme="minorHAnsi" w:hAnsiTheme="minorHAnsi" w:cstheme="minorHAnsi"/>
          <w:sz w:val="20"/>
          <w:szCs w:val="20"/>
        </w:rPr>
        <w:t xml:space="preserve">The portion of functionality concerned with network optimization of cashpoint delivery days is handled by NCR’s </w:t>
      </w:r>
      <w:proofErr w:type="spellStart"/>
      <w:r w:rsidRPr="00383CB8">
        <w:rPr>
          <w:rFonts w:asciiTheme="minorHAnsi" w:hAnsiTheme="minorHAnsi" w:cstheme="minorHAnsi"/>
          <w:sz w:val="20"/>
          <w:szCs w:val="20"/>
        </w:rPr>
        <w:t>OptiCash</w:t>
      </w:r>
      <w:proofErr w:type="spellEnd"/>
      <w:r w:rsidRPr="00383CB8">
        <w:rPr>
          <w:rFonts w:asciiTheme="minorHAnsi" w:hAnsiTheme="minorHAnsi" w:cstheme="minorHAnsi"/>
          <w:sz w:val="20"/>
          <w:szCs w:val="20"/>
        </w:rPr>
        <w:t xml:space="preserve"> product beginning with </w:t>
      </w:r>
      <w:proofErr w:type="spellStart"/>
      <w:r w:rsidRPr="00383CB8">
        <w:rPr>
          <w:rFonts w:asciiTheme="minorHAnsi" w:hAnsiTheme="minorHAnsi" w:cstheme="minorHAnsi"/>
          <w:sz w:val="20"/>
          <w:szCs w:val="20"/>
        </w:rPr>
        <w:t>OptiCash</w:t>
      </w:r>
      <w:proofErr w:type="spellEnd"/>
      <w:r w:rsidRPr="00383CB8">
        <w:rPr>
          <w:rFonts w:asciiTheme="minorHAnsi" w:hAnsiTheme="minorHAnsi" w:cstheme="minorHAnsi"/>
          <w:sz w:val="20"/>
          <w:szCs w:val="20"/>
        </w:rPr>
        <w:t xml:space="preserve"> 9.5 build 1257 and information regarding those features can be found in the </w:t>
      </w:r>
      <w:proofErr w:type="spellStart"/>
      <w:r w:rsidRPr="00383CB8">
        <w:rPr>
          <w:rFonts w:asciiTheme="minorHAnsi" w:hAnsiTheme="minorHAnsi" w:cstheme="minorHAnsi"/>
          <w:sz w:val="20"/>
          <w:szCs w:val="20"/>
        </w:rPr>
        <w:t>OptiCash</w:t>
      </w:r>
      <w:proofErr w:type="spellEnd"/>
      <w:r w:rsidRPr="00383CB8">
        <w:rPr>
          <w:rFonts w:asciiTheme="minorHAnsi" w:hAnsiTheme="minorHAnsi" w:cstheme="minorHAnsi"/>
          <w:sz w:val="20"/>
          <w:szCs w:val="20"/>
        </w:rPr>
        <w:t xml:space="preserve"> User Guide. </w:t>
      </w:r>
    </w:p>
    <w:p w14:paraId="025DCA5E" w14:textId="77777777" w:rsidR="00833FBF" w:rsidRPr="00383CB8" w:rsidRDefault="00833FBF" w:rsidP="00833FBF">
      <w:pPr>
        <w:pStyle w:val="Default"/>
        <w:rPr>
          <w:rFonts w:asciiTheme="minorHAnsi" w:hAnsiTheme="minorHAnsi" w:cstheme="minorHAnsi"/>
          <w:sz w:val="20"/>
          <w:szCs w:val="20"/>
        </w:rPr>
      </w:pPr>
      <w:proofErr w:type="spellStart"/>
      <w:r w:rsidRPr="00383CB8">
        <w:rPr>
          <w:rFonts w:asciiTheme="minorHAnsi" w:hAnsiTheme="minorHAnsi" w:cstheme="minorHAnsi"/>
          <w:sz w:val="20"/>
          <w:szCs w:val="20"/>
        </w:rPr>
        <w:t>CarrierWeb</w:t>
      </w:r>
      <w:proofErr w:type="spellEnd"/>
      <w:r w:rsidRPr="00383CB8">
        <w:rPr>
          <w:rFonts w:asciiTheme="minorHAnsi" w:hAnsiTheme="minorHAnsi" w:cstheme="minorHAnsi"/>
          <w:sz w:val="20"/>
          <w:szCs w:val="20"/>
        </w:rPr>
        <w:t xml:space="preserve"> is concerned with the route planning portion of </w:t>
      </w: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Standard </w:t>
      </w:r>
      <w:proofErr w:type="spellStart"/>
      <w:r w:rsidRPr="00383CB8">
        <w:rPr>
          <w:rFonts w:asciiTheme="minorHAnsi" w:hAnsiTheme="minorHAnsi" w:cstheme="minorHAnsi"/>
          <w:sz w:val="20"/>
          <w:szCs w:val="20"/>
        </w:rPr>
        <w:t>CarrierWeb</w:t>
      </w:r>
      <w:proofErr w:type="spellEnd"/>
      <w:r w:rsidRPr="00383CB8">
        <w:rPr>
          <w:rFonts w:asciiTheme="minorHAnsi" w:hAnsiTheme="minorHAnsi" w:cstheme="minorHAnsi"/>
          <w:sz w:val="20"/>
          <w:szCs w:val="20"/>
        </w:rPr>
        <w:t xml:space="preserve"> functionality permits the association of cashpoint deliveries and returns with a specific Depot. Within </w:t>
      </w:r>
      <w:proofErr w:type="spellStart"/>
      <w:r w:rsidRPr="00383CB8">
        <w:rPr>
          <w:rFonts w:asciiTheme="minorHAnsi" w:hAnsiTheme="minorHAnsi" w:cstheme="minorHAnsi"/>
          <w:sz w:val="20"/>
          <w:szCs w:val="20"/>
        </w:rPr>
        <w:t>CarrierWeb</w:t>
      </w:r>
      <w:proofErr w:type="spellEnd"/>
      <w:r w:rsidRPr="00383CB8">
        <w:rPr>
          <w:rFonts w:asciiTheme="minorHAnsi" w:hAnsiTheme="minorHAnsi" w:cstheme="minorHAnsi"/>
          <w:sz w:val="20"/>
          <w:szCs w:val="20"/>
        </w:rPr>
        <w:t xml:space="preserve">, users may define delivery vehicles or “trucks” which are associated with specific Depots. Cashpoint deliveries and returns are assigned to a truck and services are then performed. </w:t>
      </w:r>
    </w:p>
    <w:p w14:paraId="6329275A" w14:textId="77777777" w:rsidR="00833FBF" w:rsidRDefault="00833FBF" w:rsidP="00833FBF">
      <w:pPr>
        <w:spacing w:after="198" w:line="256" w:lineRule="auto"/>
        <w:ind w:left="-5" w:right="68" w:hanging="10"/>
        <w:rPr>
          <w:sz w:val="20"/>
          <w:szCs w:val="20"/>
        </w:rPr>
      </w:pP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facilitates the association of cashpoint deliveries and returns with unique routes which can then be assigned to a truck. Using the physical location of the starting point and that of each cashpoint associated with the route, </w:t>
      </w: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can determine the shortest route to accomplish the assigned deliveries and returns. Users can also manually define or edit routes if necessary.</w:t>
      </w:r>
      <w:r>
        <w:rPr>
          <w:sz w:val="20"/>
          <w:szCs w:val="20"/>
        </w:rPr>
        <w:br/>
      </w:r>
    </w:p>
    <w:p w14:paraId="3CD7922C" w14:textId="77777777" w:rsidR="00833FBF" w:rsidRDefault="00833FBF" w:rsidP="00833FBF">
      <w:pPr>
        <w:pStyle w:val="Heading2"/>
      </w:pPr>
      <w:bookmarkStart w:id="302" w:name="_Toc111643111"/>
      <w:bookmarkStart w:id="303" w:name="_Toc129321900"/>
      <w:r>
        <w:t>SHORTEST PATH CALCULATION PANEL</w:t>
      </w:r>
      <w:bookmarkEnd w:id="302"/>
      <w:bookmarkEnd w:id="303"/>
      <w:r>
        <w:t xml:space="preserve"> </w:t>
      </w:r>
    </w:p>
    <w:p w14:paraId="350F70BC" w14:textId="77777777" w:rsidR="00833FBF" w:rsidRDefault="00833FBF" w:rsidP="00833FBF">
      <w:pPr>
        <w:pStyle w:val="Heading5"/>
        <w:ind w:left="-5"/>
        <w:rPr>
          <w:sz w:val="20"/>
          <w:szCs w:val="20"/>
        </w:rPr>
      </w:pPr>
      <w:r>
        <w:rPr>
          <w:sz w:val="20"/>
          <w:szCs w:val="20"/>
        </w:rPr>
        <w:t xml:space="preserve">Users may utilize the Route Travel Plans Optimization (RTPO) available via </w:t>
      </w:r>
      <w:proofErr w:type="spellStart"/>
      <w:r>
        <w:rPr>
          <w:sz w:val="20"/>
          <w:szCs w:val="20"/>
        </w:rPr>
        <w:t>CarrierWeb</w:t>
      </w:r>
      <w:proofErr w:type="spellEnd"/>
      <w:r>
        <w:rPr>
          <w:sz w:val="20"/>
          <w:szCs w:val="20"/>
        </w:rPr>
        <w:t xml:space="preserve">. Users can associate Deliveries and Returns with a unique route. Once the relevant Deliveries and Returns are selected, Users can click on the “Calculate Shortest Path” selector which allows </w:t>
      </w:r>
      <w:proofErr w:type="spellStart"/>
      <w:r>
        <w:rPr>
          <w:sz w:val="20"/>
          <w:szCs w:val="20"/>
        </w:rPr>
        <w:t>CarrierWeb</w:t>
      </w:r>
      <w:proofErr w:type="spellEnd"/>
      <w:r>
        <w:rPr>
          <w:sz w:val="20"/>
          <w:szCs w:val="20"/>
        </w:rPr>
        <w:t xml:space="preserve"> to determine the distance-optimal route for servicing the associated orders.</w:t>
      </w:r>
    </w:p>
    <w:p w14:paraId="2C64B277" w14:textId="77777777" w:rsidR="00833FBF" w:rsidRDefault="00833FBF" w:rsidP="00833FBF">
      <w:pPr>
        <w:pStyle w:val="Heading5"/>
        <w:ind w:left="0" w:firstLine="0"/>
        <w:rPr>
          <w:color w:val="auto"/>
        </w:rPr>
      </w:pPr>
    </w:p>
    <w:p w14:paraId="2E1F54BA" w14:textId="77777777" w:rsidR="00833FBF" w:rsidRDefault="00833FBF" w:rsidP="00833FBF">
      <w:pPr>
        <w:pStyle w:val="Heading5"/>
        <w:ind w:left="-5"/>
      </w:pPr>
      <w:bookmarkStart w:id="304" w:name="_Toc65569001"/>
      <w:r w:rsidRPr="002946F8">
        <w:rPr>
          <w:color w:val="auto"/>
        </w:rPr>
        <w:t xml:space="preserve">FIGURE </w:t>
      </w:r>
      <w:r w:rsidRPr="002946F8">
        <w:rPr>
          <w:noProof/>
          <w:color w:val="auto"/>
        </w:rPr>
        <w:fldChar w:fldCharType="begin"/>
      </w:r>
      <w:r w:rsidRPr="002946F8">
        <w:rPr>
          <w:noProof/>
          <w:color w:val="auto"/>
        </w:rPr>
        <w:instrText xml:space="preserve"> SEQ Figure \* ARABIC </w:instrText>
      </w:r>
      <w:r w:rsidRPr="002946F8">
        <w:rPr>
          <w:noProof/>
          <w:color w:val="auto"/>
        </w:rPr>
        <w:fldChar w:fldCharType="separate"/>
      </w:r>
      <w:r>
        <w:rPr>
          <w:noProof/>
          <w:color w:val="auto"/>
        </w:rPr>
        <w:t>65</w:t>
      </w:r>
      <w:r w:rsidRPr="002946F8">
        <w:rPr>
          <w:noProof/>
          <w:color w:val="auto"/>
        </w:rPr>
        <w:fldChar w:fldCharType="end"/>
      </w:r>
      <w:r w:rsidRPr="002946F8">
        <w:rPr>
          <w:color w:val="auto"/>
        </w:rPr>
        <w:t>:</w:t>
      </w:r>
      <w:r w:rsidRPr="00C31763">
        <w:rPr>
          <w:i/>
          <w:color w:val="auto"/>
        </w:rPr>
        <w:t xml:space="preserve"> </w:t>
      </w:r>
      <w:r>
        <w:t>SHORTEST PATH CALCULATION PANEL</w:t>
      </w:r>
      <w:bookmarkEnd w:id="304"/>
    </w:p>
    <w:p w14:paraId="030220B7" w14:textId="77777777" w:rsidR="00833FBF" w:rsidRDefault="00833FBF" w:rsidP="00833FBF">
      <w:pPr>
        <w:spacing w:after="0"/>
        <w:ind w:right="1080"/>
        <w:jc w:val="center"/>
      </w:pPr>
      <w:r w:rsidRPr="00383CB8">
        <w:rPr>
          <w:noProof/>
          <w:sz w:val="18"/>
        </w:rPr>
        <w:drawing>
          <wp:inline distT="0" distB="0" distL="0" distR="0" wp14:anchorId="34ECDBA5" wp14:editId="7DB322B4">
            <wp:extent cx="5943600" cy="1675266"/>
            <wp:effectExtent l="0" t="0" r="0" b="1270"/>
            <wp:docPr id="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675266"/>
                    </a:xfrm>
                    <a:prstGeom prst="rect">
                      <a:avLst/>
                    </a:prstGeom>
                    <a:noFill/>
                    <a:ln>
                      <a:noFill/>
                    </a:ln>
                  </pic:spPr>
                </pic:pic>
              </a:graphicData>
            </a:graphic>
          </wp:inline>
        </w:drawing>
      </w:r>
      <w:r w:rsidRPr="36CE550C">
        <w:rPr>
          <w:sz w:val="18"/>
          <w:szCs w:val="18"/>
        </w:rPr>
        <w:t xml:space="preserve"> </w:t>
      </w:r>
    </w:p>
    <w:p w14:paraId="03ADC85A" w14:textId="77777777" w:rsidR="00833FBF" w:rsidRDefault="00833FBF" w:rsidP="00833FBF">
      <w:pPr>
        <w:spacing w:after="190" w:line="263" w:lineRule="auto"/>
        <w:ind w:left="-5" w:hanging="10"/>
      </w:pPr>
    </w:p>
    <w:p w14:paraId="3CEBDD32" w14:textId="77777777" w:rsidR="00833FBF" w:rsidRDefault="00833FBF" w:rsidP="00833FBF">
      <w:pPr>
        <w:pStyle w:val="Heading6"/>
        <w:tabs>
          <w:tab w:val="center" w:pos="3601"/>
        </w:tabs>
      </w:pPr>
      <w:bookmarkStart w:id="305" w:name="_Toc6556905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55</w:t>
      </w:r>
      <w:r w:rsidRPr="002946F8">
        <w:rPr>
          <w:color w:val="auto"/>
        </w:rPr>
        <w:fldChar w:fldCharType="end"/>
      </w:r>
      <w:r w:rsidRPr="002946F8">
        <w:rPr>
          <w:color w:val="auto"/>
        </w:rPr>
        <w:t xml:space="preserve">: </w:t>
      </w:r>
      <w:r>
        <w:t>SHORTEST PATH CALCULATION PANEL FIELD DESCRIPTIONS</w:t>
      </w:r>
      <w:bookmarkEnd w:id="30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833FBF" w14:paraId="118EED4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F918FFC" w14:textId="77777777" w:rsidR="00833FBF" w:rsidRDefault="00833FBF"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E4D9661" w14:textId="77777777" w:rsidR="00833FBF" w:rsidRDefault="00833FBF" w:rsidP="009958AC">
            <w:pPr>
              <w:ind w:left="82"/>
              <w:jc w:val="center"/>
            </w:pPr>
            <w:r>
              <w:rPr>
                <w:color w:val="FFFFFF"/>
                <w:sz w:val="20"/>
              </w:rPr>
              <w:t xml:space="preserve">Description </w:t>
            </w:r>
          </w:p>
        </w:tc>
      </w:tr>
      <w:tr w:rsidR="00833FBF" w14:paraId="5AE2520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33218DC" w14:textId="77777777" w:rsidR="00833FBF" w:rsidRPr="00383CB8" w:rsidRDefault="00833FBF" w:rsidP="009958AC">
            <w:pPr>
              <w:ind w:left="82"/>
              <w:jc w:val="center"/>
              <w:rPr>
                <w:b/>
              </w:rPr>
            </w:pPr>
            <w:r w:rsidRPr="00383CB8">
              <w:rPr>
                <w:b/>
                <w:sz w:val="16"/>
                <w:szCs w:val="16"/>
              </w:rPr>
              <w:t xml:space="preserve">Show or Hide Details </w:t>
            </w:r>
          </w:p>
        </w:tc>
        <w:tc>
          <w:tcPr>
            <w:tcW w:w="6194" w:type="dxa"/>
            <w:tcBorders>
              <w:top w:val="single" w:sz="3" w:space="0" w:color="000000"/>
              <w:left w:val="single" w:sz="4" w:space="0" w:color="000000"/>
              <w:bottom w:val="single" w:sz="4" w:space="0" w:color="000000"/>
              <w:right w:val="single" w:sz="4" w:space="0" w:color="000000"/>
            </w:tcBorders>
          </w:tcPr>
          <w:p w14:paraId="23F075C2" w14:textId="77777777" w:rsidR="00833FBF" w:rsidRPr="00383CB8" w:rsidRDefault="00833FBF" w:rsidP="009958AC">
            <w:pPr>
              <w:rPr>
                <w:rFonts w:cstheme="minorHAnsi"/>
                <w:sz w:val="18"/>
                <w:szCs w:val="18"/>
              </w:rPr>
            </w:pPr>
            <w:r w:rsidRPr="00383CB8">
              <w:rPr>
                <w:sz w:val="18"/>
                <w:szCs w:val="18"/>
              </w:rPr>
              <w:t xml:space="preserve">Opens and Closes the Shortest Path Calculation Panel </w:t>
            </w:r>
          </w:p>
        </w:tc>
      </w:tr>
      <w:tr w:rsidR="00833FBF" w14:paraId="37419C6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7723D2C" w14:textId="77777777" w:rsidR="00833FBF" w:rsidRPr="00383CB8" w:rsidRDefault="00833FBF" w:rsidP="009958AC">
            <w:pPr>
              <w:ind w:left="84"/>
              <w:jc w:val="center"/>
              <w:rPr>
                <w:b/>
              </w:rPr>
            </w:pPr>
            <w:r w:rsidRPr="00383CB8">
              <w:rPr>
                <w:b/>
                <w:sz w:val="16"/>
                <w:szCs w:val="16"/>
              </w:rPr>
              <w:t xml:space="preserve">Calculate Shortest Path </w:t>
            </w:r>
          </w:p>
        </w:tc>
        <w:tc>
          <w:tcPr>
            <w:tcW w:w="6194" w:type="dxa"/>
            <w:tcBorders>
              <w:top w:val="single" w:sz="4" w:space="0" w:color="000000"/>
              <w:left w:val="single" w:sz="4" w:space="0" w:color="000000"/>
              <w:bottom w:val="single" w:sz="4" w:space="0" w:color="000000"/>
              <w:right w:val="single" w:sz="4" w:space="0" w:color="000000"/>
            </w:tcBorders>
          </w:tcPr>
          <w:p w14:paraId="34A19E45" w14:textId="77777777" w:rsidR="00833FBF" w:rsidRPr="00383CB8" w:rsidRDefault="00833FBF" w:rsidP="009958AC">
            <w:pPr>
              <w:rPr>
                <w:rFonts w:cstheme="minorHAnsi"/>
                <w:sz w:val="18"/>
                <w:szCs w:val="18"/>
              </w:rPr>
            </w:pPr>
            <w:r w:rsidRPr="00383CB8">
              <w:rPr>
                <w:sz w:val="18"/>
                <w:szCs w:val="18"/>
              </w:rPr>
              <w:t xml:space="preserve">Referencing each “Assigned Order” on the Update Route Plan screen, </w:t>
            </w:r>
            <w:proofErr w:type="spellStart"/>
            <w:r w:rsidRPr="00383CB8">
              <w:rPr>
                <w:sz w:val="18"/>
                <w:szCs w:val="18"/>
              </w:rPr>
              <w:t>OptiTransport</w:t>
            </w:r>
            <w:proofErr w:type="spellEnd"/>
            <w:r w:rsidRPr="00383CB8">
              <w:rPr>
                <w:sz w:val="18"/>
                <w:szCs w:val="18"/>
              </w:rPr>
              <w:t xml:space="preserve"> will calculate the shortest route required to service each order. </w:t>
            </w:r>
          </w:p>
        </w:tc>
      </w:tr>
      <w:tr w:rsidR="00833FBF" w14:paraId="5A554D1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B18EA83" w14:textId="77777777" w:rsidR="00833FBF" w:rsidRPr="00383CB8" w:rsidRDefault="00833FBF" w:rsidP="009958AC">
            <w:pPr>
              <w:ind w:left="80"/>
              <w:jc w:val="center"/>
              <w:rPr>
                <w:b/>
              </w:rPr>
            </w:pPr>
            <w:r w:rsidRPr="00383CB8">
              <w:rPr>
                <w:b/>
                <w:sz w:val="16"/>
                <w:szCs w:val="16"/>
              </w:rPr>
              <w:t xml:space="preserve">Rank </w:t>
            </w:r>
          </w:p>
        </w:tc>
        <w:tc>
          <w:tcPr>
            <w:tcW w:w="6194" w:type="dxa"/>
            <w:tcBorders>
              <w:top w:val="single" w:sz="4" w:space="0" w:color="000000"/>
              <w:left w:val="single" w:sz="4" w:space="0" w:color="000000"/>
              <w:bottom w:val="single" w:sz="4" w:space="0" w:color="000000"/>
              <w:right w:val="single" w:sz="4" w:space="0" w:color="000000"/>
            </w:tcBorders>
          </w:tcPr>
          <w:p w14:paraId="35E9830D" w14:textId="77777777" w:rsidR="00833FBF" w:rsidRPr="00383CB8" w:rsidRDefault="00833FBF" w:rsidP="009958AC">
            <w:pPr>
              <w:rPr>
                <w:rFonts w:cstheme="minorHAnsi"/>
                <w:sz w:val="18"/>
                <w:szCs w:val="18"/>
              </w:rPr>
            </w:pPr>
            <w:r w:rsidRPr="00383CB8">
              <w:rPr>
                <w:sz w:val="18"/>
                <w:szCs w:val="18"/>
              </w:rPr>
              <w:t xml:space="preserve">Automated number assigned to each Assigned Order according to their place of occurrence for the time which they will be serviced </w:t>
            </w:r>
          </w:p>
        </w:tc>
      </w:tr>
      <w:tr w:rsidR="00833FBF" w14:paraId="41E2B09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57B03C9" w14:textId="77777777" w:rsidR="00833FBF" w:rsidRPr="00383CB8" w:rsidRDefault="00833FBF" w:rsidP="009958AC">
            <w:pPr>
              <w:ind w:left="80"/>
              <w:jc w:val="center"/>
              <w:rPr>
                <w:b/>
              </w:rPr>
            </w:pPr>
            <w:r w:rsidRPr="00383CB8">
              <w:rPr>
                <w:b/>
                <w:sz w:val="16"/>
                <w:szCs w:val="16"/>
              </w:rPr>
              <w:t xml:space="preserve">From </w:t>
            </w:r>
          </w:p>
        </w:tc>
        <w:tc>
          <w:tcPr>
            <w:tcW w:w="6194" w:type="dxa"/>
            <w:tcBorders>
              <w:top w:val="single" w:sz="4" w:space="0" w:color="000000"/>
              <w:left w:val="single" w:sz="4" w:space="0" w:color="000000"/>
              <w:bottom w:val="single" w:sz="4" w:space="0" w:color="000000"/>
              <w:right w:val="single" w:sz="4" w:space="0" w:color="000000"/>
            </w:tcBorders>
          </w:tcPr>
          <w:p w14:paraId="2B4CF1BD" w14:textId="77777777" w:rsidR="00833FBF" w:rsidRPr="00383CB8" w:rsidRDefault="00833FBF" w:rsidP="009958AC">
            <w:pPr>
              <w:rPr>
                <w:rFonts w:cstheme="minorHAnsi"/>
                <w:sz w:val="18"/>
                <w:szCs w:val="18"/>
              </w:rPr>
            </w:pPr>
            <w:r w:rsidRPr="00383CB8">
              <w:rPr>
                <w:sz w:val="18"/>
                <w:szCs w:val="18"/>
              </w:rPr>
              <w:t xml:space="preserve">Originating location </w:t>
            </w:r>
          </w:p>
        </w:tc>
      </w:tr>
      <w:tr w:rsidR="00833FBF" w14:paraId="1C8D92F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9D2490" w14:textId="77777777" w:rsidR="00833FBF" w:rsidRPr="00383CB8" w:rsidRDefault="00833FBF" w:rsidP="009958AC">
            <w:pPr>
              <w:ind w:left="80"/>
              <w:jc w:val="center"/>
              <w:rPr>
                <w:b/>
                <w:sz w:val="16"/>
                <w:szCs w:val="16"/>
              </w:rPr>
            </w:pPr>
            <w:r w:rsidRPr="00383CB8">
              <w:rPr>
                <w:b/>
                <w:sz w:val="16"/>
                <w:szCs w:val="16"/>
              </w:rPr>
              <w:t xml:space="preserve">To </w:t>
            </w:r>
          </w:p>
        </w:tc>
        <w:tc>
          <w:tcPr>
            <w:tcW w:w="6194" w:type="dxa"/>
            <w:tcBorders>
              <w:top w:val="single" w:sz="4" w:space="0" w:color="000000"/>
              <w:left w:val="single" w:sz="4" w:space="0" w:color="000000"/>
              <w:bottom w:val="single" w:sz="4" w:space="0" w:color="000000"/>
              <w:right w:val="single" w:sz="4" w:space="0" w:color="000000"/>
            </w:tcBorders>
          </w:tcPr>
          <w:p w14:paraId="17907963" w14:textId="77777777" w:rsidR="00833FBF" w:rsidRPr="00383CB8" w:rsidRDefault="00833FBF" w:rsidP="009958AC">
            <w:pPr>
              <w:rPr>
                <w:sz w:val="18"/>
                <w:szCs w:val="18"/>
              </w:rPr>
            </w:pPr>
            <w:r w:rsidRPr="00383CB8">
              <w:rPr>
                <w:sz w:val="18"/>
                <w:szCs w:val="18"/>
              </w:rPr>
              <w:t xml:space="preserve">Destination location </w:t>
            </w:r>
          </w:p>
        </w:tc>
      </w:tr>
      <w:tr w:rsidR="00833FBF" w14:paraId="7A89D37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E4C2349" w14:textId="77777777" w:rsidR="00833FBF" w:rsidRPr="00383CB8" w:rsidRDefault="00833FBF" w:rsidP="009958AC">
            <w:pPr>
              <w:ind w:left="80"/>
              <w:jc w:val="center"/>
              <w:rPr>
                <w:b/>
                <w:sz w:val="16"/>
                <w:szCs w:val="16"/>
              </w:rPr>
            </w:pPr>
            <w:r w:rsidRPr="00383CB8">
              <w:rPr>
                <w:b/>
                <w:sz w:val="16"/>
                <w:szCs w:val="16"/>
              </w:rPr>
              <w:t xml:space="preserve">Order Type </w:t>
            </w:r>
          </w:p>
        </w:tc>
        <w:tc>
          <w:tcPr>
            <w:tcW w:w="6194" w:type="dxa"/>
            <w:tcBorders>
              <w:top w:val="single" w:sz="4" w:space="0" w:color="000000"/>
              <w:left w:val="single" w:sz="4" w:space="0" w:color="000000"/>
              <w:bottom w:val="single" w:sz="4" w:space="0" w:color="000000"/>
              <w:right w:val="single" w:sz="4" w:space="0" w:color="000000"/>
            </w:tcBorders>
          </w:tcPr>
          <w:p w14:paraId="49F296A3" w14:textId="77777777" w:rsidR="00833FBF" w:rsidRPr="00383CB8" w:rsidRDefault="00833FBF" w:rsidP="009958AC">
            <w:pPr>
              <w:rPr>
                <w:sz w:val="18"/>
                <w:szCs w:val="18"/>
              </w:rPr>
            </w:pPr>
            <w:r w:rsidRPr="00383CB8">
              <w:rPr>
                <w:sz w:val="18"/>
                <w:szCs w:val="18"/>
              </w:rPr>
              <w:t xml:space="preserve">ATM Replace Cash, Branch Delivery, Branch Return, etc. </w:t>
            </w:r>
          </w:p>
        </w:tc>
      </w:tr>
      <w:tr w:rsidR="00833FBF" w14:paraId="689CEB8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48162EE" w14:textId="77777777" w:rsidR="00833FBF" w:rsidRPr="00383CB8" w:rsidRDefault="00833FBF" w:rsidP="009958AC">
            <w:pPr>
              <w:ind w:left="80"/>
              <w:jc w:val="center"/>
              <w:rPr>
                <w:b/>
                <w:sz w:val="16"/>
                <w:szCs w:val="16"/>
              </w:rPr>
            </w:pPr>
            <w:r w:rsidRPr="00383CB8">
              <w:rPr>
                <w:b/>
                <w:sz w:val="16"/>
                <w:szCs w:val="16"/>
              </w:rPr>
              <w:t xml:space="preserve">Distance </w:t>
            </w:r>
          </w:p>
        </w:tc>
        <w:tc>
          <w:tcPr>
            <w:tcW w:w="6194" w:type="dxa"/>
            <w:tcBorders>
              <w:top w:val="single" w:sz="4" w:space="0" w:color="000000"/>
              <w:left w:val="single" w:sz="4" w:space="0" w:color="000000"/>
              <w:bottom w:val="single" w:sz="4" w:space="0" w:color="000000"/>
              <w:right w:val="single" w:sz="4" w:space="0" w:color="000000"/>
            </w:tcBorders>
          </w:tcPr>
          <w:p w14:paraId="42BD0606" w14:textId="77777777" w:rsidR="00833FBF" w:rsidRPr="00383CB8" w:rsidRDefault="00833FBF" w:rsidP="009958AC">
            <w:pPr>
              <w:rPr>
                <w:sz w:val="18"/>
                <w:szCs w:val="18"/>
              </w:rPr>
            </w:pPr>
            <w:r w:rsidRPr="00383CB8">
              <w:rPr>
                <w:sz w:val="18"/>
                <w:szCs w:val="18"/>
              </w:rPr>
              <w:t xml:space="preserve">Physical distance (km) between “From” and “To” locations </w:t>
            </w:r>
          </w:p>
        </w:tc>
      </w:tr>
      <w:tr w:rsidR="00833FBF" w14:paraId="787A730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7052BC1" w14:textId="77777777" w:rsidR="00833FBF" w:rsidRPr="00383CB8" w:rsidRDefault="00833FBF" w:rsidP="009958AC">
            <w:pPr>
              <w:ind w:left="80"/>
              <w:jc w:val="center"/>
              <w:rPr>
                <w:b/>
                <w:sz w:val="16"/>
                <w:szCs w:val="16"/>
              </w:rPr>
            </w:pPr>
            <w:r w:rsidRPr="00383CB8">
              <w:rPr>
                <w:b/>
                <w:sz w:val="16"/>
                <w:szCs w:val="16"/>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4C6C7968" w14:textId="77777777" w:rsidR="00833FBF" w:rsidRPr="00383CB8" w:rsidRDefault="00833FBF" w:rsidP="009958AC">
            <w:pPr>
              <w:rPr>
                <w:sz w:val="18"/>
                <w:szCs w:val="18"/>
              </w:rPr>
            </w:pPr>
            <w:r w:rsidRPr="00383CB8">
              <w:rPr>
                <w:sz w:val="18"/>
                <w:szCs w:val="18"/>
              </w:rPr>
              <w:t xml:space="preserve">Unique ID assigned to the order </w:t>
            </w:r>
          </w:p>
        </w:tc>
      </w:tr>
    </w:tbl>
    <w:p w14:paraId="7D3E55D8" w14:textId="77777777" w:rsidR="000416A3" w:rsidRDefault="000416A3" w:rsidP="00587ACF">
      <w:pPr>
        <w:pStyle w:val="BodyText"/>
        <w:sectPr w:rsidR="000416A3" w:rsidSect="00610469">
          <w:headerReference w:type="default" r:id="rId128"/>
          <w:pgSz w:w="12240" w:h="15840" w:code="1"/>
          <w:pgMar w:top="1440" w:right="1440" w:bottom="1440" w:left="1440" w:header="709" w:footer="567" w:gutter="0"/>
          <w:cols w:space="708"/>
          <w:docGrid w:linePitch="360"/>
        </w:sectPr>
      </w:pPr>
    </w:p>
    <w:p w14:paraId="417F7B46" w14:textId="77777777" w:rsidR="009B2ABF" w:rsidRDefault="009B2ABF" w:rsidP="00D625A8">
      <w:pPr>
        <w:pStyle w:val="DocInfo"/>
        <w:rPr>
          <w:bCs/>
          <w:noProof/>
          <w:lang w:val="en-US"/>
        </w:rPr>
      </w:pPr>
      <w:r>
        <w:rPr>
          <w:noProof/>
        </w:rPr>
        <w:fldChar w:fldCharType="begin"/>
      </w:r>
      <w:r>
        <w:rPr>
          <w:noProof/>
        </w:rPr>
        <w:instrText xml:space="preserve"> STYLEREF  Brand </w:instrText>
      </w:r>
      <w:r>
        <w:rPr>
          <w:noProof/>
        </w:rPr>
        <w:fldChar w:fldCharType="separate"/>
      </w:r>
      <w:r w:rsidR="00D52504">
        <w:rPr>
          <w:noProof/>
        </w:rPr>
        <w:t>[Brand]</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D52504">
        <w:rPr>
          <w:noProof/>
        </w:rPr>
        <w:t>[Product]</w:t>
      </w:r>
      <w:r>
        <w:rPr>
          <w:noProof/>
        </w:rPr>
        <w:fldChar w:fldCharType="end"/>
      </w:r>
      <w:r w:rsidRPr="00EE2021">
        <w:t xml:space="preserve">, </w:t>
      </w:r>
      <w:r>
        <w:rPr>
          <w:bCs/>
          <w:noProof/>
          <w:lang w:val="en-US"/>
        </w:rPr>
        <w:fldChar w:fldCharType="begin"/>
      </w:r>
      <w:r>
        <w:rPr>
          <w:bCs/>
          <w:noProof/>
          <w:lang w:val="en-US"/>
        </w:rPr>
        <w:instrText xml:space="preserve"> STYLEREF  Title </w:instrText>
      </w:r>
      <w:r>
        <w:rPr>
          <w:bCs/>
          <w:noProof/>
          <w:lang w:val="en-US"/>
        </w:rPr>
        <w:fldChar w:fldCharType="separate"/>
      </w:r>
      <w:r w:rsidR="00D52504">
        <w:rPr>
          <w:bCs/>
          <w:noProof/>
          <w:lang w:val="en-US"/>
        </w:rPr>
        <w:t>[DocTitle]</w:t>
      </w:r>
      <w:r>
        <w:rPr>
          <w:bCs/>
          <w:noProof/>
          <w:lang w:val="en-US"/>
        </w:rPr>
        <w:fldChar w:fldCharType="end"/>
      </w:r>
    </w:p>
    <w:p w14:paraId="52A8FDA7" w14:textId="77777777" w:rsidR="009B2ABF" w:rsidRDefault="009B2ABF" w:rsidP="00D625A8">
      <w:pPr>
        <w:pStyle w:val="DocInfo"/>
      </w:pPr>
      <w:r>
        <w:t xml:space="preserve">Back page info (e.g. </w:t>
      </w:r>
      <w:proofErr w:type="spellStart"/>
      <w:r>
        <w:t>DocNumber</w:t>
      </w:r>
      <w:proofErr w:type="spellEnd"/>
      <w:r>
        <w:t xml:space="preserve">, </w:t>
      </w:r>
      <w:proofErr w:type="spellStart"/>
      <w:r>
        <w:t>DocNumberIssue</w:t>
      </w:r>
      <w:proofErr w:type="spellEnd"/>
      <w:r>
        <w:t>)</w:t>
      </w:r>
    </w:p>
    <w:p w14:paraId="3817C59D" w14:textId="77777777" w:rsidR="004C3D3D" w:rsidRDefault="004C3D3D" w:rsidP="00D625A8">
      <w:pPr>
        <w:pStyle w:val="DocInfo"/>
      </w:pPr>
      <w:r>
        <w:rPr>
          <w:noProof/>
        </w:rPr>
        <w:fldChar w:fldCharType="begin"/>
      </w:r>
      <w:r>
        <w:rPr>
          <w:noProof/>
        </w:rPr>
        <w:instrText xml:space="preserve"> STYLEREF  Date </w:instrText>
      </w:r>
      <w:r>
        <w:rPr>
          <w:noProof/>
        </w:rPr>
        <w:fldChar w:fldCharType="separate"/>
      </w:r>
      <w:r w:rsidR="00D52504">
        <w:rPr>
          <w:noProof/>
        </w:rPr>
        <w:t>[Date (Month Year)]</w:t>
      </w:r>
      <w:r>
        <w:rPr>
          <w:noProof/>
        </w:rPr>
        <w:fldChar w:fldCharType="end"/>
      </w:r>
    </w:p>
    <w:p w14:paraId="0304D8A1" w14:textId="77777777" w:rsidR="00D625A8" w:rsidRDefault="00D625A8" w:rsidP="001714BE">
      <w:pPr>
        <w:pStyle w:val="DocInfo"/>
      </w:pPr>
    </w:p>
    <w:p w14:paraId="6BF73BA1" w14:textId="77777777" w:rsidR="00D625A8" w:rsidRDefault="00D625A8" w:rsidP="001714BE">
      <w:pPr>
        <w:pStyle w:val="DocInfo"/>
      </w:pPr>
    </w:p>
    <w:p w14:paraId="06B7709A" w14:textId="77777777" w:rsidR="00D625A8" w:rsidRDefault="00D625A8" w:rsidP="00D625A8">
      <w:pPr>
        <w:pStyle w:val="DocInfo"/>
      </w:pPr>
      <w:r>
        <w:t>NCR welcomes your feedback on this document. Your comments can be of great value in helping us improve our information products. Please contact us using the following address:</w:t>
      </w:r>
    </w:p>
    <w:p w14:paraId="466777B8" w14:textId="77777777" w:rsidR="00D625A8" w:rsidRDefault="00D625A8" w:rsidP="00D625A8">
      <w:pPr>
        <w:pStyle w:val="DocInfo"/>
      </w:pPr>
      <w:r>
        <w:t xml:space="preserve">[email: </w:t>
      </w:r>
      <w:proofErr w:type="spellStart"/>
      <w:r>
        <w:t>xxxx@yyyy</w:t>
      </w:r>
      <w:proofErr w:type="spellEnd"/>
      <w:r>
        <w:t>]</w:t>
      </w:r>
    </w:p>
    <w:p w14:paraId="0A68BB64" w14:textId="77777777" w:rsidR="00D625A8" w:rsidRDefault="00D625A8" w:rsidP="00D625A8">
      <w:pPr>
        <w:pStyle w:val="DocInfo"/>
      </w:pPr>
      <w:r>
        <w:t xml:space="preserve">[web: </w:t>
      </w:r>
      <w:hyperlink r:id="rId129" w:history="1">
        <w:r w:rsidRPr="00460C58">
          <w:rPr>
            <w:rStyle w:val="Hyperlink"/>
          </w:rPr>
          <w:t>https://xxx.xxx.xxx</w:t>
        </w:r>
      </w:hyperlink>
      <w:r>
        <w:t>]</w:t>
      </w:r>
    </w:p>
    <w:sectPr w:rsidR="00D625A8" w:rsidSect="00602BAD">
      <w:headerReference w:type="default" r:id="rId130"/>
      <w:footerReference w:type="default" r:id="rId131"/>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600F5" w14:textId="77777777" w:rsidR="00D52504" w:rsidRDefault="00D52504" w:rsidP="00661F0B">
      <w:r>
        <w:separator/>
      </w:r>
    </w:p>
    <w:p w14:paraId="7BDF9689" w14:textId="77777777" w:rsidR="00D52504" w:rsidRDefault="00D52504"/>
  </w:endnote>
  <w:endnote w:type="continuationSeparator" w:id="0">
    <w:p w14:paraId="2C5C2E4F" w14:textId="77777777" w:rsidR="00D52504" w:rsidRDefault="00D52504" w:rsidP="00661F0B">
      <w:r>
        <w:continuationSeparator/>
      </w:r>
    </w:p>
    <w:p w14:paraId="67695EF8" w14:textId="77777777" w:rsidR="00D52504" w:rsidRDefault="00D525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AF37F" w14:textId="77777777" w:rsidR="003051D9" w:rsidRDefault="00305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DAA0B"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63E139D1"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E23ED"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13F51923"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AC80"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32047F9F" w14:textId="77777777" w:rsidR="00541F51" w:rsidRPr="001C5203" w:rsidRDefault="003051D9" w:rsidP="001C5203">
    <w:pPr>
      <w:pStyle w:val="Footer"/>
    </w:pPr>
    <w:r>
      <w:rPr>
        <w:noProof/>
      </w:rPr>
      <w:drawing>
        <wp:anchor distT="0" distB="0" distL="114300" distR="114300" simplePos="0" relativeHeight="251659264" behindDoc="1" locked="0" layoutInCell="1" allowOverlap="1" wp14:anchorId="123EBA3A" wp14:editId="0B7AFB6C">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9B43B" w14:textId="77777777" w:rsidR="00D52504" w:rsidRDefault="00D52504" w:rsidP="00661F0B">
      <w:r>
        <w:separator/>
      </w:r>
    </w:p>
  </w:footnote>
  <w:footnote w:type="continuationSeparator" w:id="0">
    <w:p w14:paraId="19DC9F59" w14:textId="77777777" w:rsidR="00D52504" w:rsidRDefault="00D52504" w:rsidP="00661F0B">
      <w:r>
        <w:continuationSeparator/>
      </w:r>
    </w:p>
    <w:p w14:paraId="3FD9DF9D" w14:textId="77777777" w:rsidR="00D52504" w:rsidRDefault="00D525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2A46" w14:textId="77777777" w:rsidR="003051D9" w:rsidRDefault="003051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D9317" w14:textId="26983D85"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6107DA">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6107DA">
      <w:rPr>
        <w:noProof/>
      </w:rPr>
      <w:t>OptiVLM CarrierWeb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6107DA">
      <w:rPr>
        <w:noProof/>
      </w:rPr>
      <w:t>User Reference Guide</w:t>
    </w:r>
    <w:r w:rsidRPr="00DE5501">
      <w:rPr>
        <w:noProof/>
      </w:rPr>
      <w:fldChar w:fldCharType="end"/>
    </w:r>
  </w:p>
  <w:p w14:paraId="2CB0D537" w14:textId="5703BDAF"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6107DA">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7F999" w14:textId="77777777" w:rsidR="00BF59AB" w:rsidRDefault="003051D9">
    <w:pPr>
      <w:pStyle w:val="Header"/>
    </w:pPr>
    <w:r>
      <w:rPr>
        <w:noProof/>
      </w:rPr>
      <w:drawing>
        <wp:anchor distT="0" distB="0" distL="114300" distR="114300" simplePos="0" relativeHeight="251658240" behindDoc="1" locked="0" layoutInCell="1" allowOverlap="1" wp14:anchorId="2F950CAD" wp14:editId="04141A39">
          <wp:simplePos x="0" y="0"/>
          <wp:positionH relativeFrom="page">
            <wp:posOffset>5944235</wp:posOffset>
          </wp:positionH>
          <wp:positionV relativeFrom="page">
            <wp:posOffset>914400</wp:posOffset>
          </wp:positionV>
          <wp:extent cx="914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5730" w14:textId="3E48A488"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6107DA">
      <w:rPr>
        <w:noProof/>
      </w:rPr>
      <w:t>CXBanking</w:t>
    </w:r>
    <w:r>
      <w:rPr>
        <w:noProof/>
      </w:rPr>
      <w:fldChar w:fldCharType="end"/>
    </w:r>
    <w:r>
      <w:rPr>
        <w:noProof/>
      </w:rPr>
      <w:t xml:space="preserve"> </w:t>
    </w:r>
    <w:r w:rsidR="00541F51">
      <w:rPr>
        <w:noProof/>
      </w:rPr>
      <w:fldChar w:fldCharType="begin"/>
    </w:r>
    <w:r w:rsidR="00541F51">
      <w:rPr>
        <w:noProof/>
      </w:rPr>
      <w:instrText xml:space="preserve"> STYLEREF  Product  </w:instrText>
    </w:r>
    <w:r w:rsidR="00541F51">
      <w:rPr>
        <w:noProof/>
      </w:rPr>
      <w:fldChar w:fldCharType="separate"/>
    </w:r>
    <w:r w:rsidR="006107DA">
      <w:rPr>
        <w:noProof/>
      </w:rPr>
      <w:t>OptiVLM CarrierWeb 10.0</w:t>
    </w:r>
    <w:r w:rsidR="00541F51">
      <w:rPr>
        <w:noProof/>
      </w:rPr>
      <w:fldChar w:fldCharType="end"/>
    </w:r>
    <w:r w:rsidR="00541F51" w:rsidRPr="00EF4761">
      <w:t xml:space="preserve">, </w:t>
    </w:r>
    <w:r w:rsidR="00541F51" w:rsidRPr="00DE5501">
      <w:rPr>
        <w:noProof/>
      </w:rPr>
      <w:fldChar w:fldCharType="begin"/>
    </w:r>
    <w:r w:rsidR="00541F51" w:rsidRPr="00DE5501">
      <w:rPr>
        <w:noProof/>
      </w:rPr>
      <w:instrText xml:space="preserve"> STYLEREF  Title </w:instrText>
    </w:r>
    <w:r w:rsidR="00541F51" w:rsidRPr="00DE5501">
      <w:rPr>
        <w:noProof/>
      </w:rPr>
      <w:fldChar w:fldCharType="separate"/>
    </w:r>
    <w:r w:rsidR="006107DA">
      <w:rPr>
        <w:noProof/>
      </w:rPr>
      <w:t>User Reference Guide</w:t>
    </w:r>
    <w:r w:rsidR="00541F51" w:rsidRPr="00DE5501">
      <w:rPr>
        <w:noProof/>
      </w:rPr>
      <w:fldChar w:fldCharType="end"/>
    </w:r>
  </w:p>
  <w:p w14:paraId="6CD3AFA4" w14:textId="480A80F0" w:rsidR="00541F51" w:rsidRPr="00EF4761" w:rsidRDefault="00541F51"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6107DA">
      <w:rPr>
        <w:noProof/>
      </w:rPr>
      <w:t>ORDERS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491E"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23401A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D36CECA"/>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CA8A9F4C"/>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16A06568"/>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6ADE76D"/>
    <w:multiLevelType w:val="hybridMultilevel"/>
    <w:tmpl w:val="FFFFFFFF"/>
    <w:lvl w:ilvl="0" w:tplc="5A24732E">
      <w:start w:val="1"/>
      <w:numFmt w:val="bullet"/>
      <w:lvlText w:val=""/>
      <w:lvlJc w:val="left"/>
      <w:pPr>
        <w:ind w:left="720" w:hanging="360"/>
      </w:pPr>
      <w:rPr>
        <w:rFonts w:ascii="Symbol" w:hAnsi="Symbol" w:hint="default"/>
      </w:rPr>
    </w:lvl>
    <w:lvl w:ilvl="1" w:tplc="1B44623C">
      <w:start w:val="1"/>
      <w:numFmt w:val="bullet"/>
      <w:lvlText w:val="o"/>
      <w:lvlJc w:val="left"/>
      <w:pPr>
        <w:ind w:left="1440" w:hanging="360"/>
      </w:pPr>
      <w:rPr>
        <w:rFonts w:ascii="Courier New" w:hAnsi="Courier New" w:hint="default"/>
      </w:rPr>
    </w:lvl>
    <w:lvl w:ilvl="2" w:tplc="08E0ECE6">
      <w:start w:val="1"/>
      <w:numFmt w:val="bullet"/>
      <w:lvlText w:val=""/>
      <w:lvlJc w:val="left"/>
      <w:pPr>
        <w:ind w:left="2160" w:hanging="360"/>
      </w:pPr>
      <w:rPr>
        <w:rFonts w:ascii="Wingdings" w:hAnsi="Wingdings" w:hint="default"/>
      </w:rPr>
    </w:lvl>
    <w:lvl w:ilvl="3" w:tplc="E1E6C18C">
      <w:start w:val="1"/>
      <w:numFmt w:val="bullet"/>
      <w:lvlText w:val=""/>
      <w:lvlJc w:val="left"/>
      <w:pPr>
        <w:ind w:left="2880" w:hanging="360"/>
      </w:pPr>
      <w:rPr>
        <w:rFonts w:ascii="Symbol" w:hAnsi="Symbol" w:hint="default"/>
      </w:rPr>
    </w:lvl>
    <w:lvl w:ilvl="4" w:tplc="C040DBC4">
      <w:start w:val="1"/>
      <w:numFmt w:val="bullet"/>
      <w:lvlText w:val="o"/>
      <w:lvlJc w:val="left"/>
      <w:pPr>
        <w:ind w:left="3600" w:hanging="360"/>
      </w:pPr>
      <w:rPr>
        <w:rFonts w:ascii="Courier New" w:hAnsi="Courier New" w:hint="default"/>
      </w:rPr>
    </w:lvl>
    <w:lvl w:ilvl="5" w:tplc="85384AC6">
      <w:start w:val="1"/>
      <w:numFmt w:val="bullet"/>
      <w:lvlText w:val=""/>
      <w:lvlJc w:val="left"/>
      <w:pPr>
        <w:ind w:left="4320" w:hanging="360"/>
      </w:pPr>
      <w:rPr>
        <w:rFonts w:ascii="Wingdings" w:hAnsi="Wingdings" w:hint="default"/>
      </w:rPr>
    </w:lvl>
    <w:lvl w:ilvl="6" w:tplc="23AC093C">
      <w:start w:val="1"/>
      <w:numFmt w:val="bullet"/>
      <w:lvlText w:val=""/>
      <w:lvlJc w:val="left"/>
      <w:pPr>
        <w:ind w:left="5040" w:hanging="360"/>
      </w:pPr>
      <w:rPr>
        <w:rFonts w:ascii="Symbol" w:hAnsi="Symbol" w:hint="default"/>
      </w:rPr>
    </w:lvl>
    <w:lvl w:ilvl="7" w:tplc="BFF80A58">
      <w:start w:val="1"/>
      <w:numFmt w:val="bullet"/>
      <w:lvlText w:val="o"/>
      <w:lvlJc w:val="left"/>
      <w:pPr>
        <w:ind w:left="5760" w:hanging="360"/>
      </w:pPr>
      <w:rPr>
        <w:rFonts w:ascii="Courier New" w:hAnsi="Courier New" w:hint="default"/>
      </w:rPr>
    </w:lvl>
    <w:lvl w:ilvl="8" w:tplc="1BDC1260">
      <w:start w:val="1"/>
      <w:numFmt w:val="bullet"/>
      <w:lvlText w:val=""/>
      <w:lvlJc w:val="left"/>
      <w:pPr>
        <w:ind w:left="6480" w:hanging="360"/>
      </w:pPr>
      <w:rPr>
        <w:rFonts w:ascii="Wingdings" w:hAnsi="Wingdings" w:hint="default"/>
      </w:rPr>
    </w:lvl>
  </w:abstractNum>
  <w:abstractNum w:abstractNumId="7"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8" w15:restartNumberingAfterBreak="0">
    <w:nsid w:val="118560C0"/>
    <w:multiLevelType w:val="multilevel"/>
    <w:tmpl w:val="7F204F76"/>
    <w:numStyleLink w:val="TableNumberLists"/>
  </w:abstractNum>
  <w:abstractNum w:abstractNumId="9" w15:restartNumberingAfterBreak="0">
    <w:nsid w:val="11DD7D15"/>
    <w:multiLevelType w:val="multilevel"/>
    <w:tmpl w:val="1C8C91B8"/>
    <w:numStyleLink w:val="BulletLists"/>
  </w:abstractNum>
  <w:abstractNum w:abstractNumId="10"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1"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1C3607B6"/>
    <w:multiLevelType w:val="multilevel"/>
    <w:tmpl w:val="53E87238"/>
    <w:numStyleLink w:val="Captions"/>
  </w:abstractNum>
  <w:abstractNum w:abstractNumId="13" w15:restartNumberingAfterBreak="0">
    <w:nsid w:val="1E500E63"/>
    <w:multiLevelType w:val="hybridMultilevel"/>
    <w:tmpl w:val="E94ED790"/>
    <w:lvl w:ilvl="0" w:tplc="7ABE5BFA">
      <w:start w:val="2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20701358"/>
    <w:multiLevelType w:val="multilevel"/>
    <w:tmpl w:val="E6DC2ED4"/>
    <w:numStyleLink w:val="Cautions"/>
  </w:abstractNum>
  <w:abstractNum w:abstractNumId="16"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2F772596"/>
    <w:multiLevelType w:val="hybridMultilevel"/>
    <w:tmpl w:val="609C96D8"/>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4EF7CD3"/>
    <w:multiLevelType w:val="multilevel"/>
    <w:tmpl w:val="0002C1DE"/>
    <w:numStyleLink w:val="Warnings"/>
  </w:abstractNum>
  <w:abstractNum w:abstractNumId="22" w15:restartNumberingAfterBreak="0">
    <w:nsid w:val="3610378A"/>
    <w:multiLevelType w:val="multilevel"/>
    <w:tmpl w:val="5964A964"/>
    <w:numStyleLink w:val="ChaptersandAppendices"/>
  </w:abstractNum>
  <w:abstractNum w:abstractNumId="23" w15:restartNumberingAfterBreak="0">
    <w:nsid w:val="4AC52D55"/>
    <w:multiLevelType w:val="multilevel"/>
    <w:tmpl w:val="53E87238"/>
    <w:numStyleLink w:val="Captions"/>
  </w:abstractNum>
  <w:abstractNum w:abstractNumId="24"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6"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7"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52B27"/>
    <w:multiLevelType w:val="multilevel"/>
    <w:tmpl w:val="53E87238"/>
    <w:numStyleLink w:val="Captions"/>
  </w:abstractNum>
  <w:abstractNum w:abstractNumId="29"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F7411DC"/>
    <w:multiLevelType w:val="multilevel"/>
    <w:tmpl w:val="2CD0B178"/>
    <w:numStyleLink w:val="NumberLists"/>
  </w:abstractNum>
  <w:abstractNum w:abstractNumId="32"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33" w15:restartNumberingAfterBreak="0">
    <w:nsid w:val="77037E76"/>
    <w:multiLevelType w:val="multilevel"/>
    <w:tmpl w:val="1C8C91B8"/>
    <w:numStyleLink w:val="BulletLists"/>
  </w:abstractNum>
  <w:abstractNum w:abstractNumId="34"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228924042">
    <w:abstractNumId w:val="16"/>
  </w:num>
  <w:num w:numId="2" w16cid:durableId="524945413">
    <w:abstractNumId w:val="26"/>
  </w:num>
  <w:num w:numId="3" w16cid:durableId="79495627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8956293">
    <w:abstractNumId w:val="20"/>
  </w:num>
  <w:num w:numId="5" w16cid:durableId="8742746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4055414">
    <w:abstractNumId w:val="25"/>
  </w:num>
  <w:num w:numId="7" w16cid:durableId="13800888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18095751">
    <w:abstractNumId w:val="10"/>
  </w:num>
  <w:num w:numId="9" w16cid:durableId="18074335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4999759">
    <w:abstractNumId w:val="8"/>
  </w:num>
  <w:num w:numId="11" w16cid:durableId="15389282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207991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13960076">
    <w:abstractNumId w:val="4"/>
  </w:num>
  <w:num w:numId="14" w16cid:durableId="992875994">
    <w:abstractNumId w:val="7"/>
  </w:num>
  <w:num w:numId="15" w16cid:durableId="269511905">
    <w:abstractNumId w:val="9"/>
  </w:num>
  <w:num w:numId="16" w16cid:durableId="252007725">
    <w:abstractNumId w:val="21"/>
  </w:num>
  <w:num w:numId="17" w16cid:durableId="1467119822">
    <w:abstractNumId w:val="15"/>
  </w:num>
  <w:num w:numId="18" w16cid:durableId="15442925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3799036">
    <w:abstractNumId w:val="5"/>
  </w:num>
  <w:num w:numId="20" w16cid:durableId="3863003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69977448">
    <w:abstractNumId w:val="3"/>
  </w:num>
  <w:num w:numId="22" w16cid:durableId="610891685">
    <w:abstractNumId w:val="2"/>
  </w:num>
  <w:num w:numId="23" w16cid:durableId="1927494218">
    <w:abstractNumId w:val="1"/>
  </w:num>
  <w:num w:numId="24" w16cid:durableId="1397782157">
    <w:abstractNumId w:val="0"/>
  </w:num>
  <w:num w:numId="25" w16cid:durableId="392701522">
    <w:abstractNumId w:val="17"/>
  </w:num>
  <w:num w:numId="26" w16cid:durableId="1416128131">
    <w:abstractNumId w:val="34"/>
  </w:num>
  <w:num w:numId="27" w16cid:durableId="20626456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964339">
    <w:abstractNumId w:val="33"/>
  </w:num>
  <w:num w:numId="29" w16cid:durableId="313687286">
    <w:abstractNumId w:val="28"/>
  </w:num>
  <w:num w:numId="30" w16cid:durableId="49690100">
    <w:abstractNumId w:val="22"/>
  </w:num>
  <w:num w:numId="31" w16cid:durableId="58749871">
    <w:abstractNumId w:val="23"/>
  </w:num>
  <w:num w:numId="32" w16cid:durableId="1500384914">
    <w:abstractNumId w:val="30"/>
  </w:num>
  <w:num w:numId="33" w16cid:durableId="1598320964">
    <w:abstractNumId w:val="12"/>
  </w:num>
  <w:num w:numId="34" w16cid:durableId="374892034">
    <w:abstractNumId w:val="35"/>
  </w:num>
  <w:num w:numId="35" w16cid:durableId="657807853">
    <w:abstractNumId w:val="14"/>
  </w:num>
  <w:num w:numId="36" w16cid:durableId="805321948">
    <w:abstractNumId w:val="18"/>
  </w:num>
  <w:num w:numId="37" w16cid:durableId="2025521753">
    <w:abstractNumId w:val="24"/>
  </w:num>
  <w:num w:numId="38" w16cid:durableId="1274239876">
    <w:abstractNumId w:val="29"/>
  </w:num>
  <w:num w:numId="39" w16cid:durableId="696123749">
    <w:abstractNumId w:val="27"/>
  </w:num>
  <w:num w:numId="40" w16cid:durableId="644312897">
    <w:abstractNumId w:val="11"/>
  </w:num>
  <w:num w:numId="41" w16cid:durableId="1451195892">
    <w:abstractNumId w:val="13"/>
  </w:num>
  <w:num w:numId="42" w16cid:durableId="1291590458">
    <w:abstractNumId w:val="19"/>
  </w:num>
  <w:num w:numId="43" w16cid:durableId="745808681">
    <w:abstractNumId w:val="6"/>
  </w:num>
  <w:num w:numId="44" w16cid:durableId="239605451">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attachedTemplate r:id="rId1"/>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documentProtection w:formatting="1" w:enforcement="1"/>
  <w:defaultTabStop w:val="720"/>
  <w:characterSpacingControl w:val="doNotCompress"/>
  <w:hdrShapeDefaults>
    <o:shapedefaults v:ext="edit" spidmax="2063"/>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DExN7U0NDM3MjBR0lEKTi0uzszPAykwrgUAcOD7USwAAAA="/>
  </w:docVars>
  <w:rsids>
    <w:rsidRoot w:val="00D52504"/>
    <w:rsid w:val="00000261"/>
    <w:rsid w:val="000013E7"/>
    <w:rsid w:val="00001AAC"/>
    <w:rsid w:val="00001D57"/>
    <w:rsid w:val="00003CB2"/>
    <w:rsid w:val="00003F8E"/>
    <w:rsid w:val="000062D7"/>
    <w:rsid w:val="00006FB3"/>
    <w:rsid w:val="0001267D"/>
    <w:rsid w:val="000126AB"/>
    <w:rsid w:val="00016A10"/>
    <w:rsid w:val="00017147"/>
    <w:rsid w:val="00021C2B"/>
    <w:rsid w:val="0002226B"/>
    <w:rsid w:val="00025F15"/>
    <w:rsid w:val="00031AD8"/>
    <w:rsid w:val="000324CB"/>
    <w:rsid w:val="0003519C"/>
    <w:rsid w:val="00035705"/>
    <w:rsid w:val="00036B8B"/>
    <w:rsid w:val="000410FF"/>
    <w:rsid w:val="000416A3"/>
    <w:rsid w:val="0004267F"/>
    <w:rsid w:val="00043F9D"/>
    <w:rsid w:val="00044073"/>
    <w:rsid w:val="00044AA7"/>
    <w:rsid w:val="000450DE"/>
    <w:rsid w:val="00047027"/>
    <w:rsid w:val="00051164"/>
    <w:rsid w:val="000537E6"/>
    <w:rsid w:val="00055B10"/>
    <w:rsid w:val="00060937"/>
    <w:rsid w:val="00063D34"/>
    <w:rsid w:val="00065759"/>
    <w:rsid w:val="00076B5E"/>
    <w:rsid w:val="00077BEE"/>
    <w:rsid w:val="00077EC0"/>
    <w:rsid w:val="00085739"/>
    <w:rsid w:val="00087A3C"/>
    <w:rsid w:val="00091877"/>
    <w:rsid w:val="00091DBC"/>
    <w:rsid w:val="00094A0B"/>
    <w:rsid w:val="000957DC"/>
    <w:rsid w:val="00096A22"/>
    <w:rsid w:val="000A1819"/>
    <w:rsid w:val="000A3B74"/>
    <w:rsid w:val="000A4187"/>
    <w:rsid w:val="000A55B4"/>
    <w:rsid w:val="000B069F"/>
    <w:rsid w:val="000B156D"/>
    <w:rsid w:val="000B213B"/>
    <w:rsid w:val="000B3F3C"/>
    <w:rsid w:val="000B45D2"/>
    <w:rsid w:val="000B4CD8"/>
    <w:rsid w:val="000C16C0"/>
    <w:rsid w:val="000C318D"/>
    <w:rsid w:val="000C404C"/>
    <w:rsid w:val="000C4CA0"/>
    <w:rsid w:val="000C637A"/>
    <w:rsid w:val="000D06AF"/>
    <w:rsid w:val="000D28FF"/>
    <w:rsid w:val="000D37AB"/>
    <w:rsid w:val="000D3A0E"/>
    <w:rsid w:val="000D5041"/>
    <w:rsid w:val="000D5105"/>
    <w:rsid w:val="000E18B9"/>
    <w:rsid w:val="000E5948"/>
    <w:rsid w:val="000F3141"/>
    <w:rsid w:val="00105AD3"/>
    <w:rsid w:val="00107E36"/>
    <w:rsid w:val="0012432D"/>
    <w:rsid w:val="00124765"/>
    <w:rsid w:val="00126182"/>
    <w:rsid w:val="0013012C"/>
    <w:rsid w:val="001323C1"/>
    <w:rsid w:val="00135F3F"/>
    <w:rsid w:val="0015049B"/>
    <w:rsid w:val="00152396"/>
    <w:rsid w:val="0015239A"/>
    <w:rsid w:val="001546D7"/>
    <w:rsid w:val="00155B0B"/>
    <w:rsid w:val="001639C3"/>
    <w:rsid w:val="00163A73"/>
    <w:rsid w:val="00163F3F"/>
    <w:rsid w:val="00165CF9"/>
    <w:rsid w:val="001669B2"/>
    <w:rsid w:val="00167109"/>
    <w:rsid w:val="0016733B"/>
    <w:rsid w:val="00167F90"/>
    <w:rsid w:val="001714BE"/>
    <w:rsid w:val="0017441E"/>
    <w:rsid w:val="00177B4F"/>
    <w:rsid w:val="00177F20"/>
    <w:rsid w:val="001800D1"/>
    <w:rsid w:val="0018281C"/>
    <w:rsid w:val="00183E0C"/>
    <w:rsid w:val="001841E8"/>
    <w:rsid w:val="00184845"/>
    <w:rsid w:val="00184B10"/>
    <w:rsid w:val="00186BB9"/>
    <w:rsid w:val="001871F6"/>
    <w:rsid w:val="0019388E"/>
    <w:rsid w:val="00194324"/>
    <w:rsid w:val="0019506C"/>
    <w:rsid w:val="00195854"/>
    <w:rsid w:val="001A3DDA"/>
    <w:rsid w:val="001A4249"/>
    <w:rsid w:val="001A4626"/>
    <w:rsid w:val="001A5D5E"/>
    <w:rsid w:val="001A6B2B"/>
    <w:rsid w:val="001B19FB"/>
    <w:rsid w:val="001B2239"/>
    <w:rsid w:val="001B4217"/>
    <w:rsid w:val="001B4816"/>
    <w:rsid w:val="001B72DD"/>
    <w:rsid w:val="001C060A"/>
    <w:rsid w:val="001C08D2"/>
    <w:rsid w:val="001C22A7"/>
    <w:rsid w:val="001C25B5"/>
    <w:rsid w:val="001C5203"/>
    <w:rsid w:val="001C69D9"/>
    <w:rsid w:val="001D0C50"/>
    <w:rsid w:val="001D1B05"/>
    <w:rsid w:val="001D75EE"/>
    <w:rsid w:val="001E5F4E"/>
    <w:rsid w:val="001E7959"/>
    <w:rsid w:val="001E7AC7"/>
    <w:rsid w:val="001F0DB4"/>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1910"/>
    <w:rsid w:val="002223D4"/>
    <w:rsid w:val="002227B4"/>
    <w:rsid w:val="00222832"/>
    <w:rsid w:val="00223A04"/>
    <w:rsid w:val="00226F0D"/>
    <w:rsid w:val="00226F68"/>
    <w:rsid w:val="00230BA0"/>
    <w:rsid w:val="00234836"/>
    <w:rsid w:val="002370D4"/>
    <w:rsid w:val="00240525"/>
    <w:rsid w:val="00240549"/>
    <w:rsid w:val="00242F4A"/>
    <w:rsid w:val="0024476F"/>
    <w:rsid w:val="0024562E"/>
    <w:rsid w:val="00246956"/>
    <w:rsid w:val="00250D77"/>
    <w:rsid w:val="00252E00"/>
    <w:rsid w:val="0025571D"/>
    <w:rsid w:val="00261B5C"/>
    <w:rsid w:val="00261D4C"/>
    <w:rsid w:val="00262DE6"/>
    <w:rsid w:val="002639BE"/>
    <w:rsid w:val="0026469F"/>
    <w:rsid w:val="00272C5E"/>
    <w:rsid w:val="002773B8"/>
    <w:rsid w:val="002815B7"/>
    <w:rsid w:val="00283A2E"/>
    <w:rsid w:val="00285674"/>
    <w:rsid w:val="00287C9F"/>
    <w:rsid w:val="00290AE5"/>
    <w:rsid w:val="0029209F"/>
    <w:rsid w:val="0029353F"/>
    <w:rsid w:val="00294A1F"/>
    <w:rsid w:val="00297DF1"/>
    <w:rsid w:val="002A3698"/>
    <w:rsid w:val="002B0ABC"/>
    <w:rsid w:val="002B14F9"/>
    <w:rsid w:val="002B3236"/>
    <w:rsid w:val="002B442E"/>
    <w:rsid w:val="002B4945"/>
    <w:rsid w:val="002B7F03"/>
    <w:rsid w:val="002C19C5"/>
    <w:rsid w:val="002C38D9"/>
    <w:rsid w:val="002D2DF4"/>
    <w:rsid w:val="002D5B96"/>
    <w:rsid w:val="002D7E4C"/>
    <w:rsid w:val="002E1C35"/>
    <w:rsid w:val="002E1E15"/>
    <w:rsid w:val="002E2694"/>
    <w:rsid w:val="002E3538"/>
    <w:rsid w:val="002E3ACF"/>
    <w:rsid w:val="002E5EB6"/>
    <w:rsid w:val="002F1735"/>
    <w:rsid w:val="002F2E91"/>
    <w:rsid w:val="002F5F26"/>
    <w:rsid w:val="002F6932"/>
    <w:rsid w:val="003012CE"/>
    <w:rsid w:val="003023F5"/>
    <w:rsid w:val="00303136"/>
    <w:rsid w:val="003031D7"/>
    <w:rsid w:val="003051D9"/>
    <w:rsid w:val="00306877"/>
    <w:rsid w:val="003108B0"/>
    <w:rsid w:val="0031212A"/>
    <w:rsid w:val="0032075B"/>
    <w:rsid w:val="003223B4"/>
    <w:rsid w:val="00322D5B"/>
    <w:rsid w:val="00324393"/>
    <w:rsid w:val="00327359"/>
    <w:rsid w:val="0033142F"/>
    <w:rsid w:val="00333D94"/>
    <w:rsid w:val="00335109"/>
    <w:rsid w:val="00340D45"/>
    <w:rsid w:val="00345FE3"/>
    <w:rsid w:val="003470C5"/>
    <w:rsid w:val="0035173E"/>
    <w:rsid w:val="0035224B"/>
    <w:rsid w:val="00355A50"/>
    <w:rsid w:val="00356AED"/>
    <w:rsid w:val="00357C62"/>
    <w:rsid w:val="00357F76"/>
    <w:rsid w:val="0036146C"/>
    <w:rsid w:val="00364FCD"/>
    <w:rsid w:val="00365F26"/>
    <w:rsid w:val="003677A0"/>
    <w:rsid w:val="003741EA"/>
    <w:rsid w:val="00376D01"/>
    <w:rsid w:val="003817A9"/>
    <w:rsid w:val="00383240"/>
    <w:rsid w:val="0038427E"/>
    <w:rsid w:val="00387000"/>
    <w:rsid w:val="00387802"/>
    <w:rsid w:val="00387A0D"/>
    <w:rsid w:val="00390107"/>
    <w:rsid w:val="0039074A"/>
    <w:rsid w:val="00394EF9"/>
    <w:rsid w:val="00395362"/>
    <w:rsid w:val="003A6490"/>
    <w:rsid w:val="003B0955"/>
    <w:rsid w:val="003B1672"/>
    <w:rsid w:val="003B204E"/>
    <w:rsid w:val="003B5CE3"/>
    <w:rsid w:val="003C036F"/>
    <w:rsid w:val="003C1264"/>
    <w:rsid w:val="003C21B0"/>
    <w:rsid w:val="003C2BD9"/>
    <w:rsid w:val="003C362D"/>
    <w:rsid w:val="003C4024"/>
    <w:rsid w:val="003C599C"/>
    <w:rsid w:val="003D020F"/>
    <w:rsid w:val="003D1DEA"/>
    <w:rsid w:val="003D4190"/>
    <w:rsid w:val="003D464D"/>
    <w:rsid w:val="003E0465"/>
    <w:rsid w:val="003E0FB4"/>
    <w:rsid w:val="003E2F6C"/>
    <w:rsid w:val="003E345D"/>
    <w:rsid w:val="003E4D66"/>
    <w:rsid w:val="003E6FD6"/>
    <w:rsid w:val="003F01FA"/>
    <w:rsid w:val="003F0B44"/>
    <w:rsid w:val="003F2D5F"/>
    <w:rsid w:val="003F5389"/>
    <w:rsid w:val="004000E7"/>
    <w:rsid w:val="0040467B"/>
    <w:rsid w:val="00405B97"/>
    <w:rsid w:val="00406824"/>
    <w:rsid w:val="004119C9"/>
    <w:rsid w:val="0041451C"/>
    <w:rsid w:val="0041542B"/>
    <w:rsid w:val="004201FA"/>
    <w:rsid w:val="004229BF"/>
    <w:rsid w:val="004233E1"/>
    <w:rsid w:val="00426725"/>
    <w:rsid w:val="00427691"/>
    <w:rsid w:val="0043070D"/>
    <w:rsid w:val="00431CF3"/>
    <w:rsid w:val="00433E9A"/>
    <w:rsid w:val="004372EF"/>
    <w:rsid w:val="00440989"/>
    <w:rsid w:val="00444506"/>
    <w:rsid w:val="004450A1"/>
    <w:rsid w:val="00450C49"/>
    <w:rsid w:val="004521E3"/>
    <w:rsid w:val="004573D8"/>
    <w:rsid w:val="00460533"/>
    <w:rsid w:val="00463524"/>
    <w:rsid w:val="004673F4"/>
    <w:rsid w:val="004702CB"/>
    <w:rsid w:val="0047045E"/>
    <w:rsid w:val="00473103"/>
    <w:rsid w:val="00480C2C"/>
    <w:rsid w:val="004816EC"/>
    <w:rsid w:val="00482226"/>
    <w:rsid w:val="00483E60"/>
    <w:rsid w:val="0048724C"/>
    <w:rsid w:val="004919A9"/>
    <w:rsid w:val="004924C7"/>
    <w:rsid w:val="004926CA"/>
    <w:rsid w:val="004949A7"/>
    <w:rsid w:val="0049569D"/>
    <w:rsid w:val="004A0717"/>
    <w:rsid w:val="004A0D60"/>
    <w:rsid w:val="004A20FC"/>
    <w:rsid w:val="004A5562"/>
    <w:rsid w:val="004A6CB6"/>
    <w:rsid w:val="004B2E13"/>
    <w:rsid w:val="004B38FE"/>
    <w:rsid w:val="004B5149"/>
    <w:rsid w:val="004B7C36"/>
    <w:rsid w:val="004C1041"/>
    <w:rsid w:val="004C1B57"/>
    <w:rsid w:val="004C2BBB"/>
    <w:rsid w:val="004C3D3D"/>
    <w:rsid w:val="004C3D85"/>
    <w:rsid w:val="004C3E1A"/>
    <w:rsid w:val="004C54A0"/>
    <w:rsid w:val="004C63F7"/>
    <w:rsid w:val="004C7DE3"/>
    <w:rsid w:val="004D14EC"/>
    <w:rsid w:val="004D33A9"/>
    <w:rsid w:val="004D4908"/>
    <w:rsid w:val="004D4995"/>
    <w:rsid w:val="004D57D5"/>
    <w:rsid w:val="004E1CF2"/>
    <w:rsid w:val="004E1FA3"/>
    <w:rsid w:val="004E334E"/>
    <w:rsid w:val="004E479E"/>
    <w:rsid w:val="004E4BB7"/>
    <w:rsid w:val="004F1470"/>
    <w:rsid w:val="004F17B9"/>
    <w:rsid w:val="004F54B0"/>
    <w:rsid w:val="00502619"/>
    <w:rsid w:val="0051044B"/>
    <w:rsid w:val="005111A7"/>
    <w:rsid w:val="00512CB4"/>
    <w:rsid w:val="0051423B"/>
    <w:rsid w:val="00514DA4"/>
    <w:rsid w:val="0051556A"/>
    <w:rsid w:val="0051607D"/>
    <w:rsid w:val="00520E51"/>
    <w:rsid w:val="005228B8"/>
    <w:rsid w:val="0052674F"/>
    <w:rsid w:val="00531F91"/>
    <w:rsid w:val="00532257"/>
    <w:rsid w:val="005331BB"/>
    <w:rsid w:val="00534F1C"/>
    <w:rsid w:val="00535C2C"/>
    <w:rsid w:val="00536F74"/>
    <w:rsid w:val="00540ED3"/>
    <w:rsid w:val="00541F51"/>
    <w:rsid w:val="00543407"/>
    <w:rsid w:val="00543953"/>
    <w:rsid w:val="00545DAA"/>
    <w:rsid w:val="00546194"/>
    <w:rsid w:val="00546A7E"/>
    <w:rsid w:val="00550D06"/>
    <w:rsid w:val="005510A0"/>
    <w:rsid w:val="00551C20"/>
    <w:rsid w:val="00552480"/>
    <w:rsid w:val="00552F48"/>
    <w:rsid w:val="005541B9"/>
    <w:rsid w:val="005544F1"/>
    <w:rsid w:val="005546DB"/>
    <w:rsid w:val="00554BB0"/>
    <w:rsid w:val="00555188"/>
    <w:rsid w:val="0055560E"/>
    <w:rsid w:val="00556782"/>
    <w:rsid w:val="00570AEC"/>
    <w:rsid w:val="00570C69"/>
    <w:rsid w:val="00572A80"/>
    <w:rsid w:val="00572ADE"/>
    <w:rsid w:val="00572D54"/>
    <w:rsid w:val="0057371B"/>
    <w:rsid w:val="00574F49"/>
    <w:rsid w:val="0057558A"/>
    <w:rsid w:val="00575AAD"/>
    <w:rsid w:val="00580086"/>
    <w:rsid w:val="0058157B"/>
    <w:rsid w:val="00582AB5"/>
    <w:rsid w:val="00587ACF"/>
    <w:rsid w:val="00590C05"/>
    <w:rsid w:val="005972E6"/>
    <w:rsid w:val="005A50CB"/>
    <w:rsid w:val="005A68E0"/>
    <w:rsid w:val="005B23CD"/>
    <w:rsid w:val="005B26EA"/>
    <w:rsid w:val="005B2B84"/>
    <w:rsid w:val="005B5780"/>
    <w:rsid w:val="005C08A7"/>
    <w:rsid w:val="005C182C"/>
    <w:rsid w:val="005C47B0"/>
    <w:rsid w:val="005C75FF"/>
    <w:rsid w:val="005D5750"/>
    <w:rsid w:val="005E07F2"/>
    <w:rsid w:val="005E111A"/>
    <w:rsid w:val="005E5DF9"/>
    <w:rsid w:val="005E7461"/>
    <w:rsid w:val="005F2BF0"/>
    <w:rsid w:val="006017FD"/>
    <w:rsid w:val="00601BB1"/>
    <w:rsid w:val="00602AFD"/>
    <w:rsid w:val="00602BAD"/>
    <w:rsid w:val="0060369A"/>
    <w:rsid w:val="0060369E"/>
    <w:rsid w:val="00603FC0"/>
    <w:rsid w:val="006045DF"/>
    <w:rsid w:val="00605C7F"/>
    <w:rsid w:val="00610469"/>
    <w:rsid w:val="006107DA"/>
    <w:rsid w:val="00610E38"/>
    <w:rsid w:val="00611A2A"/>
    <w:rsid w:val="006133EA"/>
    <w:rsid w:val="0061529A"/>
    <w:rsid w:val="00615888"/>
    <w:rsid w:val="00617E5C"/>
    <w:rsid w:val="00621CA8"/>
    <w:rsid w:val="00622E8F"/>
    <w:rsid w:val="00623419"/>
    <w:rsid w:val="006235FF"/>
    <w:rsid w:val="00623692"/>
    <w:rsid w:val="0062442D"/>
    <w:rsid w:val="00631A7D"/>
    <w:rsid w:val="00633A36"/>
    <w:rsid w:val="00636664"/>
    <w:rsid w:val="006377F4"/>
    <w:rsid w:val="00637AD1"/>
    <w:rsid w:val="00646E86"/>
    <w:rsid w:val="00652EF8"/>
    <w:rsid w:val="00653BD3"/>
    <w:rsid w:val="006552CE"/>
    <w:rsid w:val="006557D7"/>
    <w:rsid w:val="00656FCA"/>
    <w:rsid w:val="0065732F"/>
    <w:rsid w:val="00661F0B"/>
    <w:rsid w:val="00662FB2"/>
    <w:rsid w:val="006641F0"/>
    <w:rsid w:val="00664CE5"/>
    <w:rsid w:val="00666E61"/>
    <w:rsid w:val="00673167"/>
    <w:rsid w:val="00677005"/>
    <w:rsid w:val="006843AB"/>
    <w:rsid w:val="006940CA"/>
    <w:rsid w:val="006A07B9"/>
    <w:rsid w:val="006A1B0F"/>
    <w:rsid w:val="006A3C63"/>
    <w:rsid w:val="006A4B9A"/>
    <w:rsid w:val="006A6900"/>
    <w:rsid w:val="006B15E8"/>
    <w:rsid w:val="006B275C"/>
    <w:rsid w:val="006B572B"/>
    <w:rsid w:val="006B5BD3"/>
    <w:rsid w:val="006B5D03"/>
    <w:rsid w:val="006B6272"/>
    <w:rsid w:val="006B6989"/>
    <w:rsid w:val="006C10B3"/>
    <w:rsid w:val="006C63C0"/>
    <w:rsid w:val="006C64CC"/>
    <w:rsid w:val="006D078B"/>
    <w:rsid w:val="006D22D1"/>
    <w:rsid w:val="006D4DAE"/>
    <w:rsid w:val="006D6820"/>
    <w:rsid w:val="006E1488"/>
    <w:rsid w:val="006E51C4"/>
    <w:rsid w:val="006E5B3C"/>
    <w:rsid w:val="006E7189"/>
    <w:rsid w:val="006E76DA"/>
    <w:rsid w:val="006F7E73"/>
    <w:rsid w:val="007004B3"/>
    <w:rsid w:val="007010E3"/>
    <w:rsid w:val="007057B2"/>
    <w:rsid w:val="007065A4"/>
    <w:rsid w:val="00711D05"/>
    <w:rsid w:val="00713A6D"/>
    <w:rsid w:val="00715516"/>
    <w:rsid w:val="00715699"/>
    <w:rsid w:val="00717229"/>
    <w:rsid w:val="00720A40"/>
    <w:rsid w:val="00722122"/>
    <w:rsid w:val="007260CD"/>
    <w:rsid w:val="00727AF9"/>
    <w:rsid w:val="00727FB1"/>
    <w:rsid w:val="007303C2"/>
    <w:rsid w:val="00731E74"/>
    <w:rsid w:val="00737115"/>
    <w:rsid w:val="00737795"/>
    <w:rsid w:val="00740415"/>
    <w:rsid w:val="007416DC"/>
    <w:rsid w:val="007429FE"/>
    <w:rsid w:val="0074461F"/>
    <w:rsid w:val="00744C27"/>
    <w:rsid w:val="00744E67"/>
    <w:rsid w:val="0074500C"/>
    <w:rsid w:val="00745C0A"/>
    <w:rsid w:val="00746C20"/>
    <w:rsid w:val="00747D38"/>
    <w:rsid w:val="007511F7"/>
    <w:rsid w:val="007526DC"/>
    <w:rsid w:val="00752F8C"/>
    <w:rsid w:val="0075404F"/>
    <w:rsid w:val="00754563"/>
    <w:rsid w:val="00760901"/>
    <w:rsid w:val="007615DE"/>
    <w:rsid w:val="007636A9"/>
    <w:rsid w:val="00766377"/>
    <w:rsid w:val="007663E9"/>
    <w:rsid w:val="00771E3C"/>
    <w:rsid w:val="007733E8"/>
    <w:rsid w:val="00780178"/>
    <w:rsid w:val="007857DD"/>
    <w:rsid w:val="00785F49"/>
    <w:rsid w:val="00792C55"/>
    <w:rsid w:val="0079392A"/>
    <w:rsid w:val="007953A1"/>
    <w:rsid w:val="007A0D1E"/>
    <w:rsid w:val="007A1B82"/>
    <w:rsid w:val="007A1FB1"/>
    <w:rsid w:val="007A298F"/>
    <w:rsid w:val="007A4DF7"/>
    <w:rsid w:val="007A532A"/>
    <w:rsid w:val="007A5541"/>
    <w:rsid w:val="007A7DE8"/>
    <w:rsid w:val="007B4207"/>
    <w:rsid w:val="007B789E"/>
    <w:rsid w:val="007C1E02"/>
    <w:rsid w:val="007C30E7"/>
    <w:rsid w:val="007C38D8"/>
    <w:rsid w:val="007C475E"/>
    <w:rsid w:val="007C5337"/>
    <w:rsid w:val="007C5C7F"/>
    <w:rsid w:val="007C68AC"/>
    <w:rsid w:val="007C6D59"/>
    <w:rsid w:val="007D012F"/>
    <w:rsid w:val="007D2AFA"/>
    <w:rsid w:val="007D7533"/>
    <w:rsid w:val="007E2F35"/>
    <w:rsid w:val="007E308D"/>
    <w:rsid w:val="007E4C97"/>
    <w:rsid w:val="007E5690"/>
    <w:rsid w:val="007E7FFC"/>
    <w:rsid w:val="007F13BF"/>
    <w:rsid w:val="007F2856"/>
    <w:rsid w:val="0080109C"/>
    <w:rsid w:val="00802750"/>
    <w:rsid w:val="008033AC"/>
    <w:rsid w:val="00803C78"/>
    <w:rsid w:val="00805A7A"/>
    <w:rsid w:val="008065AB"/>
    <w:rsid w:val="008116A6"/>
    <w:rsid w:val="008127D4"/>
    <w:rsid w:val="0081456B"/>
    <w:rsid w:val="00817C7B"/>
    <w:rsid w:val="00817FB7"/>
    <w:rsid w:val="008237D2"/>
    <w:rsid w:val="00825918"/>
    <w:rsid w:val="008270F5"/>
    <w:rsid w:val="00830085"/>
    <w:rsid w:val="008310CE"/>
    <w:rsid w:val="00833DCC"/>
    <w:rsid w:val="00833FBF"/>
    <w:rsid w:val="008373BD"/>
    <w:rsid w:val="0084178F"/>
    <w:rsid w:val="008447FE"/>
    <w:rsid w:val="00846242"/>
    <w:rsid w:val="00846727"/>
    <w:rsid w:val="00852372"/>
    <w:rsid w:val="00855D73"/>
    <w:rsid w:val="00857C92"/>
    <w:rsid w:val="00863483"/>
    <w:rsid w:val="00864C23"/>
    <w:rsid w:val="00872F84"/>
    <w:rsid w:val="00873F8E"/>
    <w:rsid w:val="00874270"/>
    <w:rsid w:val="00876269"/>
    <w:rsid w:val="008842D7"/>
    <w:rsid w:val="008907B0"/>
    <w:rsid w:val="00890AE9"/>
    <w:rsid w:val="008919F8"/>
    <w:rsid w:val="008941EE"/>
    <w:rsid w:val="00894DF4"/>
    <w:rsid w:val="008A00D1"/>
    <w:rsid w:val="008A055A"/>
    <w:rsid w:val="008A13E0"/>
    <w:rsid w:val="008A432C"/>
    <w:rsid w:val="008B48D5"/>
    <w:rsid w:val="008B7665"/>
    <w:rsid w:val="008C1ACB"/>
    <w:rsid w:val="008C2D60"/>
    <w:rsid w:val="008C45E9"/>
    <w:rsid w:val="008C6787"/>
    <w:rsid w:val="008C6CFC"/>
    <w:rsid w:val="008D0F23"/>
    <w:rsid w:val="008D10FE"/>
    <w:rsid w:val="008D5BD1"/>
    <w:rsid w:val="008D6614"/>
    <w:rsid w:val="008E2635"/>
    <w:rsid w:val="008E70F9"/>
    <w:rsid w:val="008E7A47"/>
    <w:rsid w:val="008F446C"/>
    <w:rsid w:val="008F4CFE"/>
    <w:rsid w:val="008F7AF4"/>
    <w:rsid w:val="009045D0"/>
    <w:rsid w:val="00904FB6"/>
    <w:rsid w:val="0090574B"/>
    <w:rsid w:val="00905898"/>
    <w:rsid w:val="00906CC0"/>
    <w:rsid w:val="00911B32"/>
    <w:rsid w:val="00914C82"/>
    <w:rsid w:val="00921C30"/>
    <w:rsid w:val="00922C5C"/>
    <w:rsid w:val="00924A45"/>
    <w:rsid w:val="00927D48"/>
    <w:rsid w:val="00930739"/>
    <w:rsid w:val="0093728A"/>
    <w:rsid w:val="00937425"/>
    <w:rsid w:val="00940D14"/>
    <w:rsid w:val="00945548"/>
    <w:rsid w:val="009521CB"/>
    <w:rsid w:val="00952E96"/>
    <w:rsid w:val="00953C8D"/>
    <w:rsid w:val="00955E94"/>
    <w:rsid w:val="0095629E"/>
    <w:rsid w:val="00957AD5"/>
    <w:rsid w:val="00957AE4"/>
    <w:rsid w:val="009632FE"/>
    <w:rsid w:val="0096711D"/>
    <w:rsid w:val="009724BF"/>
    <w:rsid w:val="00972EB6"/>
    <w:rsid w:val="009735C9"/>
    <w:rsid w:val="009755F3"/>
    <w:rsid w:val="00980BDF"/>
    <w:rsid w:val="00981B33"/>
    <w:rsid w:val="0098301E"/>
    <w:rsid w:val="009835CF"/>
    <w:rsid w:val="00986553"/>
    <w:rsid w:val="00993790"/>
    <w:rsid w:val="00994A66"/>
    <w:rsid w:val="009958F0"/>
    <w:rsid w:val="00997F9E"/>
    <w:rsid w:val="009A0845"/>
    <w:rsid w:val="009A27AB"/>
    <w:rsid w:val="009A285A"/>
    <w:rsid w:val="009A3B08"/>
    <w:rsid w:val="009A3E33"/>
    <w:rsid w:val="009A5824"/>
    <w:rsid w:val="009A7E8A"/>
    <w:rsid w:val="009B2ABF"/>
    <w:rsid w:val="009C00C6"/>
    <w:rsid w:val="009C097A"/>
    <w:rsid w:val="009C4347"/>
    <w:rsid w:val="009C4B96"/>
    <w:rsid w:val="009C566D"/>
    <w:rsid w:val="009D0132"/>
    <w:rsid w:val="009D69F2"/>
    <w:rsid w:val="009D6C9D"/>
    <w:rsid w:val="009E0EE9"/>
    <w:rsid w:val="009E1DDC"/>
    <w:rsid w:val="009E5D0E"/>
    <w:rsid w:val="009F1AE7"/>
    <w:rsid w:val="009F2CBE"/>
    <w:rsid w:val="009F39D0"/>
    <w:rsid w:val="009F3BDF"/>
    <w:rsid w:val="009F4203"/>
    <w:rsid w:val="00A00024"/>
    <w:rsid w:val="00A029DF"/>
    <w:rsid w:val="00A10D66"/>
    <w:rsid w:val="00A126C9"/>
    <w:rsid w:val="00A2061E"/>
    <w:rsid w:val="00A21824"/>
    <w:rsid w:val="00A24E8F"/>
    <w:rsid w:val="00A3154F"/>
    <w:rsid w:val="00A35E5A"/>
    <w:rsid w:val="00A367E6"/>
    <w:rsid w:val="00A36E4F"/>
    <w:rsid w:val="00A370A3"/>
    <w:rsid w:val="00A41427"/>
    <w:rsid w:val="00A5176C"/>
    <w:rsid w:val="00A52851"/>
    <w:rsid w:val="00A53572"/>
    <w:rsid w:val="00A54977"/>
    <w:rsid w:val="00A56347"/>
    <w:rsid w:val="00A56CC6"/>
    <w:rsid w:val="00A64AEB"/>
    <w:rsid w:val="00A663FE"/>
    <w:rsid w:val="00A671BE"/>
    <w:rsid w:val="00A704D3"/>
    <w:rsid w:val="00A716AC"/>
    <w:rsid w:val="00A71BC0"/>
    <w:rsid w:val="00A72106"/>
    <w:rsid w:val="00A72BF3"/>
    <w:rsid w:val="00A74F32"/>
    <w:rsid w:val="00A77825"/>
    <w:rsid w:val="00A81187"/>
    <w:rsid w:val="00A84CD7"/>
    <w:rsid w:val="00A85326"/>
    <w:rsid w:val="00A855A0"/>
    <w:rsid w:val="00A87F4D"/>
    <w:rsid w:val="00A91DE0"/>
    <w:rsid w:val="00A92CC4"/>
    <w:rsid w:val="00A933F7"/>
    <w:rsid w:val="00A95B3C"/>
    <w:rsid w:val="00A96BD4"/>
    <w:rsid w:val="00A9728D"/>
    <w:rsid w:val="00AA271F"/>
    <w:rsid w:val="00AA2BD7"/>
    <w:rsid w:val="00AA6729"/>
    <w:rsid w:val="00AB09A3"/>
    <w:rsid w:val="00AB1ED1"/>
    <w:rsid w:val="00AB2BA6"/>
    <w:rsid w:val="00AB5BC2"/>
    <w:rsid w:val="00AB6842"/>
    <w:rsid w:val="00AC23E9"/>
    <w:rsid w:val="00AC28D2"/>
    <w:rsid w:val="00AC7BC9"/>
    <w:rsid w:val="00AD017D"/>
    <w:rsid w:val="00AD1162"/>
    <w:rsid w:val="00AD6B35"/>
    <w:rsid w:val="00AD708A"/>
    <w:rsid w:val="00AE1203"/>
    <w:rsid w:val="00AE1AA6"/>
    <w:rsid w:val="00AE2647"/>
    <w:rsid w:val="00AE501D"/>
    <w:rsid w:val="00AE697A"/>
    <w:rsid w:val="00AE6F49"/>
    <w:rsid w:val="00AF272C"/>
    <w:rsid w:val="00AF40B2"/>
    <w:rsid w:val="00AF47AB"/>
    <w:rsid w:val="00AF52D6"/>
    <w:rsid w:val="00AF7B5D"/>
    <w:rsid w:val="00B00711"/>
    <w:rsid w:val="00B007A7"/>
    <w:rsid w:val="00B028D8"/>
    <w:rsid w:val="00B037C4"/>
    <w:rsid w:val="00B038D9"/>
    <w:rsid w:val="00B03ECA"/>
    <w:rsid w:val="00B04DC1"/>
    <w:rsid w:val="00B053C3"/>
    <w:rsid w:val="00B05E19"/>
    <w:rsid w:val="00B12028"/>
    <w:rsid w:val="00B13F7B"/>
    <w:rsid w:val="00B15420"/>
    <w:rsid w:val="00B21BD2"/>
    <w:rsid w:val="00B21DED"/>
    <w:rsid w:val="00B22603"/>
    <w:rsid w:val="00B234EF"/>
    <w:rsid w:val="00B26C11"/>
    <w:rsid w:val="00B26F48"/>
    <w:rsid w:val="00B30854"/>
    <w:rsid w:val="00B36081"/>
    <w:rsid w:val="00B361E9"/>
    <w:rsid w:val="00B37657"/>
    <w:rsid w:val="00B45CFC"/>
    <w:rsid w:val="00B4782F"/>
    <w:rsid w:val="00B5158A"/>
    <w:rsid w:val="00B52126"/>
    <w:rsid w:val="00B523F8"/>
    <w:rsid w:val="00B544A1"/>
    <w:rsid w:val="00B54646"/>
    <w:rsid w:val="00B61C21"/>
    <w:rsid w:val="00B638DC"/>
    <w:rsid w:val="00B646FF"/>
    <w:rsid w:val="00B72B2A"/>
    <w:rsid w:val="00B74AD5"/>
    <w:rsid w:val="00B77878"/>
    <w:rsid w:val="00B77B7D"/>
    <w:rsid w:val="00B815F5"/>
    <w:rsid w:val="00B817E7"/>
    <w:rsid w:val="00B8261F"/>
    <w:rsid w:val="00B8452C"/>
    <w:rsid w:val="00B90B30"/>
    <w:rsid w:val="00B92F04"/>
    <w:rsid w:val="00BA0541"/>
    <w:rsid w:val="00BA3AD5"/>
    <w:rsid w:val="00BA4450"/>
    <w:rsid w:val="00BA5293"/>
    <w:rsid w:val="00BA55B6"/>
    <w:rsid w:val="00BA5B8F"/>
    <w:rsid w:val="00BA7FB3"/>
    <w:rsid w:val="00BB64B6"/>
    <w:rsid w:val="00BC0237"/>
    <w:rsid w:val="00BC023F"/>
    <w:rsid w:val="00BC150F"/>
    <w:rsid w:val="00BC3A35"/>
    <w:rsid w:val="00BD09AD"/>
    <w:rsid w:val="00BD14E0"/>
    <w:rsid w:val="00BD2E10"/>
    <w:rsid w:val="00BD519D"/>
    <w:rsid w:val="00BD51AC"/>
    <w:rsid w:val="00BD5A8C"/>
    <w:rsid w:val="00BE0CF0"/>
    <w:rsid w:val="00BE2AB9"/>
    <w:rsid w:val="00BE615F"/>
    <w:rsid w:val="00BE6F9A"/>
    <w:rsid w:val="00BF3057"/>
    <w:rsid w:val="00BF59AB"/>
    <w:rsid w:val="00C00103"/>
    <w:rsid w:val="00C01CEB"/>
    <w:rsid w:val="00C0595E"/>
    <w:rsid w:val="00C068FE"/>
    <w:rsid w:val="00C06923"/>
    <w:rsid w:val="00C100A2"/>
    <w:rsid w:val="00C15BAE"/>
    <w:rsid w:val="00C16A98"/>
    <w:rsid w:val="00C20EB1"/>
    <w:rsid w:val="00C213BE"/>
    <w:rsid w:val="00C21B53"/>
    <w:rsid w:val="00C21F80"/>
    <w:rsid w:val="00C22633"/>
    <w:rsid w:val="00C23096"/>
    <w:rsid w:val="00C25CE7"/>
    <w:rsid w:val="00C27EAF"/>
    <w:rsid w:val="00C31D71"/>
    <w:rsid w:val="00C32AA6"/>
    <w:rsid w:val="00C361EB"/>
    <w:rsid w:val="00C37338"/>
    <w:rsid w:val="00C4117D"/>
    <w:rsid w:val="00C4427F"/>
    <w:rsid w:val="00C457BE"/>
    <w:rsid w:val="00C45D66"/>
    <w:rsid w:val="00C47529"/>
    <w:rsid w:val="00C50097"/>
    <w:rsid w:val="00C52391"/>
    <w:rsid w:val="00C610D5"/>
    <w:rsid w:val="00C61C28"/>
    <w:rsid w:val="00C632C3"/>
    <w:rsid w:val="00C64E0E"/>
    <w:rsid w:val="00C652A4"/>
    <w:rsid w:val="00C66CF9"/>
    <w:rsid w:val="00C70B03"/>
    <w:rsid w:val="00C778F1"/>
    <w:rsid w:val="00C81419"/>
    <w:rsid w:val="00C84743"/>
    <w:rsid w:val="00C8540A"/>
    <w:rsid w:val="00C92EBE"/>
    <w:rsid w:val="00C978F1"/>
    <w:rsid w:val="00CA5EA2"/>
    <w:rsid w:val="00CA70B5"/>
    <w:rsid w:val="00CA749D"/>
    <w:rsid w:val="00CB0246"/>
    <w:rsid w:val="00CB25F6"/>
    <w:rsid w:val="00CB7B41"/>
    <w:rsid w:val="00CC0752"/>
    <w:rsid w:val="00CC722B"/>
    <w:rsid w:val="00CD0AE9"/>
    <w:rsid w:val="00CD0BBC"/>
    <w:rsid w:val="00CD0D4A"/>
    <w:rsid w:val="00CE1B93"/>
    <w:rsid w:val="00CE2B07"/>
    <w:rsid w:val="00CE7BF3"/>
    <w:rsid w:val="00CF09C4"/>
    <w:rsid w:val="00CF0CA1"/>
    <w:rsid w:val="00CF242C"/>
    <w:rsid w:val="00CF4250"/>
    <w:rsid w:val="00CF4283"/>
    <w:rsid w:val="00CF6398"/>
    <w:rsid w:val="00CF6A39"/>
    <w:rsid w:val="00D00B9B"/>
    <w:rsid w:val="00D0245E"/>
    <w:rsid w:val="00D03DF9"/>
    <w:rsid w:val="00D05CD3"/>
    <w:rsid w:val="00D11059"/>
    <w:rsid w:val="00D17A72"/>
    <w:rsid w:val="00D21565"/>
    <w:rsid w:val="00D21AF3"/>
    <w:rsid w:val="00D226D0"/>
    <w:rsid w:val="00D22F24"/>
    <w:rsid w:val="00D252CD"/>
    <w:rsid w:val="00D27EB9"/>
    <w:rsid w:val="00D31055"/>
    <w:rsid w:val="00D3514D"/>
    <w:rsid w:val="00D36C7F"/>
    <w:rsid w:val="00D36F63"/>
    <w:rsid w:val="00D371B4"/>
    <w:rsid w:val="00D41CBF"/>
    <w:rsid w:val="00D4220C"/>
    <w:rsid w:val="00D43722"/>
    <w:rsid w:val="00D472EA"/>
    <w:rsid w:val="00D52504"/>
    <w:rsid w:val="00D54AA3"/>
    <w:rsid w:val="00D574E6"/>
    <w:rsid w:val="00D57A80"/>
    <w:rsid w:val="00D57D64"/>
    <w:rsid w:val="00D61106"/>
    <w:rsid w:val="00D625A8"/>
    <w:rsid w:val="00D70527"/>
    <w:rsid w:val="00D71F7A"/>
    <w:rsid w:val="00D73A06"/>
    <w:rsid w:val="00D74893"/>
    <w:rsid w:val="00D74AD0"/>
    <w:rsid w:val="00D75820"/>
    <w:rsid w:val="00D75964"/>
    <w:rsid w:val="00D76133"/>
    <w:rsid w:val="00D7744F"/>
    <w:rsid w:val="00D817F2"/>
    <w:rsid w:val="00D82E5E"/>
    <w:rsid w:val="00D90994"/>
    <w:rsid w:val="00D90D0C"/>
    <w:rsid w:val="00D91E5F"/>
    <w:rsid w:val="00DA10D3"/>
    <w:rsid w:val="00DA11B5"/>
    <w:rsid w:val="00DA272C"/>
    <w:rsid w:val="00DA4A7D"/>
    <w:rsid w:val="00DA56F2"/>
    <w:rsid w:val="00DA6D67"/>
    <w:rsid w:val="00DA724E"/>
    <w:rsid w:val="00DA7888"/>
    <w:rsid w:val="00DB167B"/>
    <w:rsid w:val="00DB16E8"/>
    <w:rsid w:val="00DB4DA6"/>
    <w:rsid w:val="00DB60E0"/>
    <w:rsid w:val="00DC3515"/>
    <w:rsid w:val="00DC3738"/>
    <w:rsid w:val="00DC5F03"/>
    <w:rsid w:val="00DC6C2B"/>
    <w:rsid w:val="00DD1142"/>
    <w:rsid w:val="00DD3765"/>
    <w:rsid w:val="00DD4CE9"/>
    <w:rsid w:val="00DD4EFB"/>
    <w:rsid w:val="00DD570D"/>
    <w:rsid w:val="00DE0920"/>
    <w:rsid w:val="00DE27D2"/>
    <w:rsid w:val="00DE5501"/>
    <w:rsid w:val="00DF0E6C"/>
    <w:rsid w:val="00DF138A"/>
    <w:rsid w:val="00DF1E2D"/>
    <w:rsid w:val="00DF323E"/>
    <w:rsid w:val="00DF550C"/>
    <w:rsid w:val="00E00C9B"/>
    <w:rsid w:val="00E00EB1"/>
    <w:rsid w:val="00E05A70"/>
    <w:rsid w:val="00E0782B"/>
    <w:rsid w:val="00E1021C"/>
    <w:rsid w:val="00E10736"/>
    <w:rsid w:val="00E139D2"/>
    <w:rsid w:val="00E143E4"/>
    <w:rsid w:val="00E147B5"/>
    <w:rsid w:val="00E23C69"/>
    <w:rsid w:val="00E24F9C"/>
    <w:rsid w:val="00E303B8"/>
    <w:rsid w:val="00E30C99"/>
    <w:rsid w:val="00E33D13"/>
    <w:rsid w:val="00E37B0D"/>
    <w:rsid w:val="00E40485"/>
    <w:rsid w:val="00E44634"/>
    <w:rsid w:val="00E47429"/>
    <w:rsid w:val="00E548E8"/>
    <w:rsid w:val="00E54CD4"/>
    <w:rsid w:val="00E55189"/>
    <w:rsid w:val="00E56F93"/>
    <w:rsid w:val="00E57C5E"/>
    <w:rsid w:val="00E648A1"/>
    <w:rsid w:val="00E66420"/>
    <w:rsid w:val="00E718CC"/>
    <w:rsid w:val="00E7243D"/>
    <w:rsid w:val="00E731BA"/>
    <w:rsid w:val="00E748F4"/>
    <w:rsid w:val="00E774A4"/>
    <w:rsid w:val="00E8138B"/>
    <w:rsid w:val="00E82515"/>
    <w:rsid w:val="00E82625"/>
    <w:rsid w:val="00E82760"/>
    <w:rsid w:val="00E86EC1"/>
    <w:rsid w:val="00E87DAE"/>
    <w:rsid w:val="00E92381"/>
    <w:rsid w:val="00E945E5"/>
    <w:rsid w:val="00EA13E7"/>
    <w:rsid w:val="00EA48FA"/>
    <w:rsid w:val="00EA4C5B"/>
    <w:rsid w:val="00EA5441"/>
    <w:rsid w:val="00EA6B5A"/>
    <w:rsid w:val="00EA76F4"/>
    <w:rsid w:val="00EB089D"/>
    <w:rsid w:val="00EB513D"/>
    <w:rsid w:val="00EB5E79"/>
    <w:rsid w:val="00EB690B"/>
    <w:rsid w:val="00EB7EED"/>
    <w:rsid w:val="00EC0578"/>
    <w:rsid w:val="00EC0BEA"/>
    <w:rsid w:val="00EC1D47"/>
    <w:rsid w:val="00ED07D9"/>
    <w:rsid w:val="00ED240D"/>
    <w:rsid w:val="00ED25BF"/>
    <w:rsid w:val="00ED62E7"/>
    <w:rsid w:val="00ED6631"/>
    <w:rsid w:val="00EE156F"/>
    <w:rsid w:val="00EE2021"/>
    <w:rsid w:val="00EE71B8"/>
    <w:rsid w:val="00EF4761"/>
    <w:rsid w:val="00EF6A45"/>
    <w:rsid w:val="00EF6ABC"/>
    <w:rsid w:val="00F01216"/>
    <w:rsid w:val="00F016D8"/>
    <w:rsid w:val="00F0179F"/>
    <w:rsid w:val="00F037BB"/>
    <w:rsid w:val="00F040C4"/>
    <w:rsid w:val="00F0489D"/>
    <w:rsid w:val="00F04EE7"/>
    <w:rsid w:val="00F108C6"/>
    <w:rsid w:val="00F11828"/>
    <w:rsid w:val="00F20434"/>
    <w:rsid w:val="00F20DEE"/>
    <w:rsid w:val="00F22328"/>
    <w:rsid w:val="00F2240C"/>
    <w:rsid w:val="00F24889"/>
    <w:rsid w:val="00F26711"/>
    <w:rsid w:val="00F317E8"/>
    <w:rsid w:val="00F328CC"/>
    <w:rsid w:val="00F37E2A"/>
    <w:rsid w:val="00F42BBB"/>
    <w:rsid w:val="00F46161"/>
    <w:rsid w:val="00F47C7B"/>
    <w:rsid w:val="00F518C5"/>
    <w:rsid w:val="00F52559"/>
    <w:rsid w:val="00F556CA"/>
    <w:rsid w:val="00F56777"/>
    <w:rsid w:val="00F575E5"/>
    <w:rsid w:val="00F57A14"/>
    <w:rsid w:val="00F7048A"/>
    <w:rsid w:val="00F70795"/>
    <w:rsid w:val="00F707AD"/>
    <w:rsid w:val="00F73F14"/>
    <w:rsid w:val="00F77017"/>
    <w:rsid w:val="00F830AD"/>
    <w:rsid w:val="00F83AB7"/>
    <w:rsid w:val="00F90CF8"/>
    <w:rsid w:val="00F922C0"/>
    <w:rsid w:val="00F92595"/>
    <w:rsid w:val="00F934E4"/>
    <w:rsid w:val="00F94746"/>
    <w:rsid w:val="00F96EBB"/>
    <w:rsid w:val="00FA1118"/>
    <w:rsid w:val="00FA3596"/>
    <w:rsid w:val="00FA5EF5"/>
    <w:rsid w:val="00FA70FE"/>
    <w:rsid w:val="00FA7F2B"/>
    <w:rsid w:val="00FB7546"/>
    <w:rsid w:val="00FC33F8"/>
    <w:rsid w:val="00FC7096"/>
    <w:rsid w:val="00FD2538"/>
    <w:rsid w:val="00FD51DA"/>
    <w:rsid w:val="00FD68E6"/>
    <w:rsid w:val="00FD6EB6"/>
    <w:rsid w:val="00FE1DCA"/>
    <w:rsid w:val="00FE230E"/>
    <w:rsid w:val="00FE7208"/>
    <w:rsid w:val="00FF5C7D"/>
    <w:rsid w:val="00FF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FBA5FB0"/>
  <w15:chartTrackingRefBased/>
  <w15:docId w15:val="{A385F020-14B3-465B-AF3F-ED58DD89B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toc 1" w:semiHidden="1" w:uiPriority="39" w:unhideWhenUsed="1"/>
    <w:lsdException w:name="toc 2" w:semiHidden="1" w:uiPriority="39" w:unhideWhenUsed="1"/>
    <w:lsdException w:name="toc 3" w:semiHidden="1" w:uiPriority="39" w:unhideWhenUsed="1"/>
    <w:lsdException w:name="toc 4" w:uiPriority="39"/>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semiHidden="1" w:unhideWhenUsed="1"/>
    <w:lsdException w:name="header" w:semiHidden="1" w:unhideWhenUsed="1"/>
    <w:lsdException w:name="footer" w:semiHidden="1" w:unhideWhenUsed="1"/>
    <w:lsdException w:name="caption" w:semiHidden="1" w:uiPriority="35" w:unhideWhenUsed="1" w:qFormat="1"/>
    <w:lsdException w:name="table of figures" w:semiHidden="1" w:unhideWhenUsed="1"/>
    <w:lsdException w:name="footnote reference" w:semiHidden="1" w:unhideWhenUsed="1"/>
    <w:lsdException w:name="annotation reference" w:semiHidden="1" w:unhideWhenUsed="1"/>
    <w:lsdException w:name="List Bullet" w:semiHidden="1" w:unhideWhenUsed="1" w:qFormat="1"/>
    <w:lsdException w:name="List Number" w:semiHidden="1" w:unhideWhenUsed="1" w:qFormat="1"/>
    <w:lsdException w:name="List Bullet 2" w:semiHidden="1" w:unhideWhenUsed="1" w:qFormat="1"/>
    <w:lsdException w:name="List Bullet 3" w:semiHidden="1" w:unhideWhenUsed="1"/>
    <w:lsdException w:name="List Number 2" w:semiHidden="1" w:unhideWhenUsed="1" w:qFormat="1"/>
    <w:lsdException w:name="List Number 3" w:semiHidden="1" w:unhideWhenUsed="1"/>
    <w:lsdException w:name="Title" w:uiPriority="10"/>
    <w:lsdException w:name="Default Paragraph Font" w:semiHidden="1" w:uiPriority="1" w:unhideWhenUsed="1"/>
    <w:lsdException w:name="Body Text" w:semiHidden="1" w:unhideWhenUsed="1" w:qFormat="1"/>
    <w:lsdException w:name="List Continue" w:semiHidden="1" w:unhideWhenUsed="1" w:qFormat="1"/>
    <w:lsdException w:name="List Continue 2" w:semiHidden="1" w:unhideWhenUsed="1" w:qFormat="1"/>
    <w:lsdException w:name="List Continue 3" w:semiHidden="1" w:unhideWhenUsed="1"/>
    <w:lsdException w:name="Subtitle" w:uiPriority="11"/>
    <w:lsdException w:name="Date" w:semiHidden="1" w:unhideWhenUsed="1"/>
    <w:lsdException w:name="Body Text 2" w:semiHidden="1" w:unhideWhenUsed="1"/>
    <w:lsdException w:name="Hyperlink" w:semiHidden="1" w:unhideWhenUsed="1"/>
    <w:lsdException w:name="FollowedHyperlink" w:semiHidden="1" w:unhideWhenUsed="1"/>
    <w:lsdException w:name="Strong" w:uiPriority="22"/>
    <w:lsdException w:name="Emphasis" w:uiPriority="20"/>
    <w:lsdException w:name="HTML Top of Form" w:semiHidden="1" w:unhideWhenUsed="1"/>
    <w:lsdException w:name="HTML Bottom of Form"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333D94"/>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qFormat/>
    <w:rsid w:val="00F96EBB"/>
    <w:pPr>
      <w:pageBreakBefore w:val="0"/>
      <w:numPr>
        <w:ilvl w:val="1"/>
      </w:numPr>
      <w:spacing w:before="120"/>
      <w:outlineLvl w:val="1"/>
    </w:pPr>
    <w:rPr>
      <w:color w:val="000000" w:themeColor="text1"/>
      <w:sz w:val="34"/>
      <w:szCs w:val="28"/>
    </w:rPr>
  </w:style>
  <w:style w:type="paragraph" w:styleId="Heading3">
    <w:name w:val="heading 3"/>
    <w:basedOn w:val="Heading2"/>
    <w:next w:val="BodyText"/>
    <w:link w:val="Heading3Char"/>
    <w:uiPriority w:val="9"/>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qFormat/>
    <w:rsid w:val="008907B0"/>
    <w:pPr>
      <w:numPr>
        <w:ilvl w:val="3"/>
      </w:numPr>
      <w:outlineLvl w:val="3"/>
    </w:pPr>
    <w:rPr>
      <w:sz w:val="24"/>
    </w:rPr>
  </w:style>
  <w:style w:type="paragraph" w:styleId="Heading5">
    <w:name w:val="heading 5"/>
    <w:basedOn w:val="Heading4"/>
    <w:next w:val="BodyText"/>
    <w:link w:val="Heading5Char"/>
    <w:uiPriority w:val="9"/>
    <w:qFormat/>
    <w:rsid w:val="008907B0"/>
    <w:pPr>
      <w:numPr>
        <w:ilvl w:val="4"/>
      </w:numPr>
      <w:outlineLvl w:val="4"/>
    </w:pPr>
    <w:rPr>
      <w:sz w:val="22"/>
    </w:rPr>
  </w:style>
  <w:style w:type="paragraph" w:styleId="Heading6">
    <w:name w:val="heading 6"/>
    <w:basedOn w:val="Heading5"/>
    <w:next w:val="BodyText"/>
    <w:link w:val="Heading6Char"/>
    <w:uiPriority w:val="9"/>
    <w:qFormat/>
    <w:rsid w:val="008907B0"/>
    <w:pPr>
      <w:numPr>
        <w:ilvl w:val="5"/>
      </w:numPr>
      <w:outlineLvl w:val="5"/>
    </w:pPr>
    <w:rPr>
      <w:i/>
      <w:szCs w:val="20"/>
    </w:rPr>
  </w:style>
  <w:style w:type="paragraph" w:styleId="Heading7">
    <w:name w:val="heading 7"/>
    <w:basedOn w:val="Normal"/>
    <w:next w:val="Normal"/>
    <w:link w:val="Heading7Char"/>
    <w:uiPriority w:val="9"/>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333D94"/>
    <w:rPr>
      <w:rFonts w:eastAsia="Times New Roman"/>
      <w:sz w:val="18"/>
      <w:szCs w:val="16"/>
      <w:lang w:val="en-GB"/>
    </w:rPr>
  </w:style>
  <w:style w:type="paragraph" w:styleId="Footer">
    <w:name w:val="footer"/>
    <w:basedOn w:val="BodyText"/>
    <w:link w:val="FooterChar"/>
    <w:uiPriority w:val="99"/>
    <w:rsid w:val="005E5DF9"/>
    <w:pPr>
      <w:spacing w:before="0" w:after="0"/>
      <w:ind w:left="0"/>
      <w:jc w:val="right"/>
    </w:pPr>
    <w:rPr>
      <w:sz w:val="18"/>
    </w:rPr>
  </w:style>
  <w:style w:type="character" w:customStyle="1" w:styleId="FooterChar">
    <w:name w:val="Footer Char"/>
    <w:basedOn w:val="DefaultParagraphFont"/>
    <w:link w:val="Footer"/>
    <w:uiPriority w:val="99"/>
    <w:rsid w:val="00333D94"/>
    <w:rPr>
      <w:rFonts w:eastAsia="Times New Roman"/>
      <w:sz w:val="18"/>
      <w:lang w:val="en-GB"/>
    </w:rPr>
  </w:style>
  <w:style w:type="table" w:styleId="TableGrid">
    <w:name w:val="Table Grid"/>
    <w:basedOn w:val="TableNormal"/>
    <w:uiPriority w:val="5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333D94"/>
    <w:rPr>
      <w:rFonts w:eastAsia="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uiPriority w:val="9"/>
    <w:rsid w:val="00333D94"/>
    <w:rPr>
      <w:rFonts w:eastAsia="Times New Roman"/>
      <w:b/>
      <w:color w:val="000000" w:themeColor="text1"/>
      <w:sz w:val="34"/>
      <w:szCs w:val="28"/>
      <w:lang w:val="en-GB"/>
    </w:rPr>
  </w:style>
  <w:style w:type="character" w:customStyle="1" w:styleId="Heading3Char">
    <w:name w:val="Heading 3 Char"/>
    <w:basedOn w:val="DefaultParagraphFont"/>
    <w:link w:val="Heading3"/>
    <w:uiPriority w:val="9"/>
    <w:rsid w:val="00333D94"/>
    <w:rPr>
      <w:rFonts w:eastAsia="Times New Roman" w:cs="Calibri"/>
      <w:b/>
      <w:color w:val="000000" w:themeColor="text1"/>
      <w:sz w:val="28"/>
      <w:szCs w:val="24"/>
      <w:lang w:val="en-GB"/>
    </w:rPr>
  </w:style>
  <w:style w:type="character" w:customStyle="1" w:styleId="Heading4Char">
    <w:name w:val="Heading 4 Char"/>
    <w:basedOn w:val="DefaultParagraphFont"/>
    <w:link w:val="Heading4"/>
    <w:uiPriority w:val="9"/>
    <w:rsid w:val="00333D94"/>
    <w:rPr>
      <w:rFonts w:eastAsia="Times New Roman" w:cs="Calibri"/>
      <w:b/>
      <w:color w:val="000000" w:themeColor="text1"/>
      <w:sz w:val="24"/>
      <w:szCs w:val="24"/>
      <w:lang w:val="en-GB"/>
    </w:rPr>
  </w:style>
  <w:style w:type="character" w:customStyle="1" w:styleId="Heading5Char">
    <w:name w:val="Heading 5 Char"/>
    <w:basedOn w:val="DefaultParagraphFont"/>
    <w:link w:val="Heading5"/>
    <w:uiPriority w:val="9"/>
    <w:rsid w:val="00333D94"/>
    <w:rPr>
      <w:rFonts w:eastAsia="Times New Roman" w:cs="Calibri"/>
      <w:b/>
      <w:color w:val="000000" w:themeColor="text1"/>
      <w:szCs w:val="24"/>
      <w:lang w:val="en-GB"/>
    </w:rPr>
  </w:style>
  <w:style w:type="character" w:customStyle="1" w:styleId="Heading6Char">
    <w:name w:val="Heading 6 Char"/>
    <w:basedOn w:val="DefaultParagraphFont"/>
    <w:link w:val="Heading6"/>
    <w:uiPriority w:val="9"/>
    <w:rsid w:val="00333D94"/>
    <w:rPr>
      <w:rFonts w:eastAsia="Times New Roman" w:cs="Calibri"/>
      <w:b/>
      <w:i/>
      <w:color w:val="000000" w:themeColor="text1"/>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rsid w:val="00C06923"/>
    <w:pPr>
      <w:spacing w:before="0" w:after="0"/>
      <w:ind w:left="357" w:right="357"/>
    </w:pPr>
  </w:style>
  <w:style w:type="character" w:styleId="CommentReference">
    <w:name w:val="annotation reference"/>
    <w:basedOn w:val="DefaultParagraphFont"/>
    <w:uiPriority w:val="99"/>
    <w:rsid w:val="00DD4EFB"/>
    <w:rPr>
      <w:sz w:val="16"/>
      <w:szCs w:val="16"/>
    </w:rPr>
  </w:style>
  <w:style w:type="paragraph" w:styleId="CommentText">
    <w:name w:val="annotation text"/>
    <w:basedOn w:val="Normal"/>
    <w:link w:val="CommentTextChar"/>
    <w:uiPriority w:val="99"/>
    <w:rsid w:val="00DD4EFB"/>
    <w:rPr>
      <w:sz w:val="20"/>
    </w:rPr>
  </w:style>
  <w:style w:type="character" w:customStyle="1" w:styleId="CommentTextChar">
    <w:name w:val="Comment Text Char"/>
    <w:basedOn w:val="DefaultParagraphFont"/>
    <w:link w:val="CommentText"/>
    <w:uiPriority w:val="99"/>
    <w:rsid w:val="00333D94"/>
    <w:rPr>
      <w:sz w:val="20"/>
    </w:rPr>
  </w:style>
  <w:style w:type="paragraph" w:styleId="CommentSubject">
    <w:name w:val="annotation subject"/>
    <w:basedOn w:val="CommentText"/>
    <w:next w:val="CommentText"/>
    <w:link w:val="CommentSubjectChar"/>
    <w:uiPriority w:val="99"/>
    <w:rsid w:val="00DD4EFB"/>
    <w:rPr>
      <w:b/>
      <w:bCs/>
    </w:rPr>
  </w:style>
  <w:style w:type="character" w:customStyle="1" w:styleId="CommentSubjectChar">
    <w:name w:val="Comment Subject Char"/>
    <w:basedOn w:val="CommentTextChar"/>
    <w:link w:val="CommentSubject"/>
    <w:uiPriority w:val="99"/>
    <w:rsid w:val="00333D94"/>
    <w:rPr>
      <w:b/>
      <w:bCs/>
      <w:sz w:val="20"/>
    </w:rPr>
  </w:style>
  <w:style w:type="paragraph" w:styleId="BalloonText">
    <w:name w:val="Balloon Text"/>
    <w:basedOn w:val="Normal"/>
    <w:link w:val="BalloonTextChar"/>
    <w:uiPriority w:val="99"/>
    <w:rsid w:val="00DD4EFB"/>
    <w:rPr>
      <w:rFonts w:ascii="Segoe UI" w:hAnsi="Segoe UI" w:cs="Segoe UI"/>
      <w:sz w:val="18"/>
      <w:szCs w:val="18"/>
    </w:rPr>
  </w:style>
  <w:style w:type="character" w:customStyle="1" w:styleId="BalloonTextChar">
    <w:name w:val="Balloon Text Char"/>
    <w:basedOn w:val="DefaultParagraphFont"/>
    <w:link w:val="BalloonText"/>
    <w:uiPriority w:val="99"/>
    <w:rsid w:val="00333D94"/>
    <w:rPr>
      <w:rFonts w:ascii="Segoe UI" w:hAnsi="Segoe UI" w:cs="Segoe UI"/>
      <w:sz w:val="18"/>
      <w:szCs w:val="18"/>
    </w:rPr>
  </w:style>
  <w:style w:type="paragraph" w:styleId="TOC1">
    <w:name w:val="toc 1"/>
    <w:basedOn w:val="BodyText"/>
    <w:next w:val="BodyText"/>
    <w:autoRedefine/>
    <w:uiPriority w:val="39"/>
    <w:rsid w:val="000C16C0"/>
    <w:pPr>
      <w:tabs>
        <w:tab w:val="right" w:leader="dot" w:pos="10081"/>
      </w:tabs>
      <w:spacing w:after="0"/>
    </w:pPr>
    <w:rPr>
      <w:b/>
      <w:szCs w:val="28"/>
    </w:rPr>
  </w:style>
  <w:style w:type="paragraph" w:styleId="TOC2">
    <w:name w:val="toc 2"/>
    <w:basedOn w:val="TOC1"/>
    <w:next w:val="BodyText"/>
    <w:autoRedefine/>
    <w:uiPriority w:val="39"/>
    <w:rsid w:val="00B8452C"/>
    <w:pPr>
      <w:spacing w:before="60" w:after="60"/>
      <w:ind w:left="1258" w:hanging="181"/>
    </w:pPr>
    <w:rPr>
      <w:rFonts w:cs="Open Sans"/>
      <w:b w:val="0"/>
      <w:sz w:val="20"/>
    </w:rPr>
  </w:style>
  <w:style w:type="paragraph" w:styleId="TOC3">
    <w:name w:val="toc 3"/>
    <w:basedOn w:val="TOC2"/>
    <w:next w:val="BodyText"/>
    <w:autoRedefine/>
    <w:uiPriority w:val="39"/>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333D94"/>
    <w:rPr>
      <w:rFonts w:eastAsiaTheme="majorEastAsia" w:cstheme="majorBidi"/>
      <w:b/>
      <w:sz w:val="48"/>
      <w:szCs w:val="56"/>
      <w:lang w:val="en-GB"/>
    </w:rPr>
  </w:style>
  <w:style w:type="character" w:customStyle="1" w:styleId="ProductChar">
    <w:name w:val="Product Char"/>
    <w:basedOn w:val="DefaultParagraphFont"/>
    <w:link w:val="Product"/>
    <w:rsid w:val="00333D94"/>
    <w:rPr>
      <w:rFonts w:ascii="Raleway Black" w:eastAsia="Times New Roman" w:hAnsi="Raleway Black"/>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333D94"/>
    <w:rPr>
      <w:rFonts w:eastAsia="Times New Roman"/>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333D94"/>
    <w:rPr>
      <w:rFonts w:eastAsia="Times New Roman"/>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qFormat/>
    <w:rsid w:val="00357C62"/>
    <w:pPr>
      <w:numPr>
        <w:numId w:val="4"/>
      </w:numPr>
    </w:pPr>
  </w:style>
  <w:style w:type="paragraph" w:styleId="ListNumber2">
    <w:name w:val="List Number 2"/>
    <w:basedOn w:val="ListNumber"/>
    <w:uiPriority w:val="9"/>
    <w:qFormat/>
    <w:rsid w:val="00C4427F"/>
    <w:pPr>
      <w:numPr>
        <w:ilvl w:val="1"/>
      </w:numPr>
    </w:pPr>
  </w:style>
  <w:style w:type="paragraph" w:styleId="ListNumber3">
    <w:name w:val="List Number 3"/>
    <w:basedOn w:val="ListNumber2"/>
    <w:uiPriority w:val="99"/>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333D94"/>
    <w:rPr>
      <w:rFonts w:eastAsia="Times New Roman"/>
      <w:lang w:val="en-GB"/>
    </w:rPr>
  </w:style>
  <w:style w:type="paragraph" w:styleId="ListContinue">
    <w:name w:val="List Continue"/>
    <w:basedOn w:val="BodyText"/>
    <w:uiPriority w:val="4"/>
    <w:qFormat/>
    <w:rsid w:val="00357C62"/>
    <w:pPr>
      <w:ind w:left="1077"/>
    </w:pPr>
  </w:style>
  <w:style w:type="paragraph" w:styleId="ListContinue2">
    <w:name w:val="List Continue 2"/>
    <w:basedOn w:val="ListContinue"/>
    <w:uiPriority w:val="9"/>
    <w:qFormat/>
    <w:rsid w:val="00357C62"/>
    <w:pPr>
      <w:ind w:left="1440"/>
    </w:pPr>
  </w:style>
  <w:style w:type="paragraph" w:styleId="ListContinue3">
    <w:name w:val="List Continue 3"/>
    <w:basedOn w:val="ListContinue2"/>
    <w:uiPriority w:val="99"/>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720A40"/>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uiPriority w:val="9"/>
    <w:rsid w:val="00333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333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3D9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rsid w:val="0015049B"/>
    <w:rPr>
      <w:color w:val="0000FF"/>
      <w:u w:val="single"/>
    </w:rPr>
  </w:style>
  <w:style w:type="character" w:styleId="UnresolvedMention">
    <w:name w:val="Unresolved Mention"/>
    <w:basedOn w:val="DefaultParagraphFont"/>
    <w:uiPriority w:val="99"/>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rsid w:val="00B45CFC"/>
    <w:pPr>
      <w:spacing w:before="0" w:after="0"/>
      <w:ind w:left="0"/>
    </w:pPr>
    <w:rPr>
      <w:sz w:val="16"/>
    </w:rPr>
  </w:style>
  <w:style w:type="character" w:customStyle="1" w:styleId="FootnoteTextChar">
    <w:name w:val="Footnote Text Char"/>
    <w:basedOn w:val="DefaultParagraphFont"/>
    <w:link w:val="FootnoteText"/>
    <w:uiPriority w:val="99"/>
    <w:rsid w:val="00333D94"/>
    <w:rPr>
      <w:rFonts w:eastAsia="Times New Roman"/>
      <w:sz w:val="16"/>
      <w:lang w:val="en-GB"/>
    </w:rPr>
  </w:style>
  <w:style w:type="character" w:styleId="FootnoteReference">
    <w:name w:val="footnote reference"/>
    <w:basedOn w:val="DefaultParagraphFont"/>
    <w:uiPriority w:val="99"/>
    <w:rsid w:val="002370D4"/>
    <w:rPr>
      <w:vertAlign w:val="superscript"/>
    </w:rPr>
  </w:style>
  <w:style w:type="paragraph" w:styleId="TOC4">
    <w:name w:val="toc 4"/>
    <w:hidden/>
    <w:uiPriority w:val="39"/>
    <w:rsid w:val="00833FBF"/>
    <w:pPr>
      <w:spacing w:after="0"/>
      <w:ind w:left="745" w:right="15" w:hanging="10"/>
    </w:pPr>
    <w:rPr>
      <w:rFonts w:ascii="Calibri" w:eastAsia="Calibri" w:hAnsi="Calibri" w:cs="Calibri"/>
      <w:color w:val="000000"/>
      <w:sz w:val="16"/>
    </w:rPr>
  </w:style>
  <w:style w:type="table" w:customStyle="1" w:styleId="TableGrid1">
    <w:name w:val="Table Grid1"/>
    <w:rsid w:val="00833FBF"/>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customStyle="1" w:styleId="TableCellText">
    <w:name w:val="Table Cell Text"/>
    <w:basedOn w:val="Normal"/>
    <w:rsid w:val="00833FBF"/>
    <w:pPr>
      <w:suppressAutoHyphens/>
      <w:spacing w:before="60" w:after="60" w:line="252" w:lineRule="auto"/>
    </w:pPr>
    <w:rPr>
      <w:rFonts w:eastAsia="Times New Roman" w:cs="Arial"/>
      <w:sz w:val="16"/>
      <w:szCs w:val="20"/>
      <w:lang w:bidi="en-US"/>
    </w:rPr>
  </w:style>
  <w:style w:type="paragraph" w:customStyle="1" w:styleId="TableHeader">
    <w:name w:val="Table Header"/>
    <w:basedOn w:val="Normal"/>
    <w:next w:val="Normal"/>
    <w:rsid w:val="00833FBF"/>
    <w:pPr>
      <w:suppressAutoHyphens/>
      <w:spacing w:before="60" w:after="60" w:line="240" w:lineRule="auto"/>
      <w:jc w:val="center"/>
    </w:pPr>
    <w:rPr>
      <w:rFonts w:eastAsia="Times New Roman" w:cs="Arial"/>
      <w:sz w:val="20"/>
      <w:szCs w:val="20"/>
      <w:lang w:bidi="en-US"/>
    </w:rPr>
  </w:style>
  <w:style w:type="paragraph" w:customStyle="1" w:styleId="CellTextChar">
    <w:name w:val="Cell Text Char"/>
    <w:basedOn w:val="Normal"/>
    <w:rsid w:val="00833FBF"/>
    <w:pPr>
      <w:suppressAutoHyphens/>
      <w:spacing w:before="60" w:after="60" w:line="252" w:lineRule="auto"/>
    </w:pPr>
    <w:rPr>
      <w:rFonts w:eastAsia="Times New Roman" w:cs="Arial"/>
      <w:sz w:val="16"/>
      <w:szCs w:val="20"/>
      <w:lang w:bidi="en-US"/>
    </w:rPr>
  </w:style>
  <w:style w:type="paragraph" w:styleId="ListParagraph">
    <w:name w:val="List Paragraph"/>
    <w:basedOn w:val="Normal"/>
    <w:uiPriority w:val="34"/>
    <w:qFormat/>
    <w:rsid w:val="00833FBF"/>
    <w:pPr>
      <w:ind w:left="720"/>
      <w:contextualSpacing/>
    </w:pPr>
    <w:rPr>
      <w:rFonts w:asciiTheme="minorHAnsi" w:eastAsiaTheme="minorHAnsi" w:hAnsiTheme="minorHAnsi" w:cstheme="minorBidi"/>
    </w:rPr>
  </w:style>
  <w:style w:type="paragraph" w:styleId="Caption">
    <w:name w:val="caption"/>
    <w:basedOn w:val="Normal"/>
    <w:next w:val="Normal"/>
    <w:uiPriority w:val="35"/>
    <w:qFormat/>
    <w:rsid w:val="00833FBF"/>
    <w:pPr>
      <w:spacing w:after="200" w:line="240" w:lineRule="auto"/>
    </w:pPr>
    <w:rPr>
      <w:i/>
      <w:iCs/>
      <w:color w:val="44546A" w:themeColor="text2"/>
      <w:sz w:val="18"/>
      <w:szCs w:val="18"/>
    </w:rPr>
  </w:style>
  <w:style w:type="paragraph" w:customStyle="1" w:styleId="Standard">
    <w:name w:val="Standard"/>
    <w:rsid w:val="00833FBF"/>
    <w:pPr>
      <w:widowControl w:val="0"/>
      <w:suppressAutoHyphens/>
      <w:spacing w:after="0" w:line="240" w:lineRule="auto"/>
      <w:textAlignment w:val="baseline"/>
    </w:pPr>
    <w:rPr>
      <w:rFonts w:ascii="Times New Roman" w:eastAsia="Arial Unicode MS" w:hAnsi="Times New Roman"/>
      <w:kern w:val="1"/>
      <w:sz w:val="20"/>
      <w:szCs w:val="24"/>
      <w:lang w:eastAsia="ar-SA"/>
    </w:rPr>
  </w:style>
  <w:style w:type="paragraph" w:customStyle="1" w:styleId="Default">
    <w:name w:val="Default"/>
    <w:rsid w:val="00833FBF"/>
    <w:pPr>
      <w:autoSpaceDE w:val="0"/>
      <w:autoSpaceDN w:val="0"/>
      <w:adjustRightInd w:val="0"/>
      <w:spacing w:after="0" w:line="240" w:lineRule="auto"/>
    </w:pPr>
    <w:rPr>
      <w:rFonts w:eastAsiaTheme="minorEastAsia" w:cs="Open Sans"/>
      <w:color w:val="000000"/>
      <w:sz w:val="24"/>
      <w:szCs w:val="24"/>
    </w:rPr>
  </w:style>
  <w:style w:type="paragraph" w:styleId="TOC5">
    <w:name w:val="toc 5"/>
    <w:basedOn w:val="Normal"/>
    <w:next w:val="Normal"/>
    <w:autoRedefine/>
    <w:uiPriority w:val="39"/>
    <w:rsid w:val="00CF6A39"/>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rsid w:val="00CF6A39"/>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rsid w:val="00CF6A3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rsid w:val="00CF6A3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rsid w:val="00CF6A3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6.png"/><Relationship Id="rId42" Type="http://schemas.openxmlformats.org/officeDocument/2006/relationships/image" Target="media/image18.png"/><Relationship Id="rId63" Type="http://schemas.openxmlformats.org/officeDocument/2006/relationships/image" Target="media/image39.png"/><Relationship Id="rId84" Type="http://schemas.openxmlformats.org/officeDocument/2006/relationships/image" Target="media/image60.emf"/><Relationship Id="rId16" Type="http://schemas.openxmlformats.org/officeDocument/2006/relationships/footer" Target="footer3.xml"/><Relationship Id="rId107" Type="http://schemas.openxmlformats.org/officeDocument/2006/relationships/image" Target="media/image83.emf"/><Relationship Id="rId11" Type="http://schemas.openxmlformats.org/officeDocument/2006/relationships/header" Target="header1.xml"/><Relationship Id="rId32" Type="http://schemas.openxmlformats.org/officeDocument/2006/relationships/oleObject" Target="embeddings/oleObject6.bin"/><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oleObject" Target="embeddings/oleObject12.bin"/><Relationship Id="rId128" Type="http://schemas.openxmlformats.org/officeDocument/2006/relationships/header" Target="header4.xml"/><Relationship Id="rId5" Type="http://schemas.openxmlformats.org/officeDocument/2006/relationships/numbering" Target="numbering.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oleObject" Target="embeddings/oleObject1.bin"/><Relationship Id="rId27" Type="http://schemas.openxmlformats.org/officeDocument/2006/relationships/image" Target="media/image9.png"/><Relationship Id="rId43" Type="http://schemas.openxmlformats.org/officeDocument/2006/relationships/image" Target="media/image19.png"/><Relationship Id="rId48" Type="http://schemas.openxmlformats.org/officeDocument/2006/relationships/image" Target="media/image24.emf"/><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oleObject" Target="embeddings/oleObject10.bin"/><Relationship Id="rId80" Type="http://schemas.openxmlformats.org/officeDocument/2006/relationships/image" Target="media/image56.emf"/><Relationship Id="rId85" Type="http://schemas.openxmlformats.org/officeDocument/2006/relationships/image" Target="media/image61.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oleObject" Target="embeddings/oleObject9.bin"/><Relationship Id="rId59" Type="http://schemas.openxmlformats.org/officeDocument/2006/relationships/image" Target="media/image35.png"/><Relationship Id="rId103" Type="http://schemas.openxmlformats.org/officeDocument/2006/relationships/image" Target="media/image79.emf"/><Relationship Id="rId108" Type="http://schemas.openxmlformats.org/officeDocument/2006/relationships/image" Target="media/image84.png"/><Relationship Id="rId124" Type="http://schemas.openxmlformats.org/officeDocument/2006/relationships/image" Target="media/image97.png"/><Relationship Id="rId129" Type="http://schemas.openxmlformats.org/officeDocument/2006/relationships/hyperlink" Target="https://xxx.xxx.xxx" TargetMode="External"/><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1.emf"/><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oleObject" Target="embeddings/oleObject4.bin"/><Relationship Id="rId49" Type="http://schemas.openxmlformats.org/officeDocument/2006/relationships/image" Target="media/image25.png"/><Relationship Id="rId114" Type="http://schemas.openxmlformats.org/officeDocument/2006/relationships/image" Target="media/image90.png"/><Relationship Id="rId119" Type="http://schemas.openxmlformats.org/officeDocument/2006/relationships/image" Target="media/image94.pn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header" Target="header5.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5.png"/><Relationship Id="rId109" Type="http://schemas.openxmlformats.org/officeDocument/2006/relationships/image" Target="media/image85.png"/><Relationship Id="rId34" Type="http://schemas.openxmlformats.org/officeDocument/2006/relationships/oleObject" Target="embeddings/oleObject7.bin"/><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5.png"/><Relationship Id="rId125" Type="http://schemas.openxmlformats.org/officeDocument/2006/relationships/image" Target="media/image98.png"/><Relationship Id="rId7" Type="http://schemas.openxmlformats.org/officeDocument/2006/relationships/settings" Target="settings.xml"/><Relationship Id="rId71" Type="http://schemas.openxmlformats.org/officeDocument/2006/relationships/image" Target="media/image47.emf"/><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oleObject" Target="embeddings/oleObject2.bin"/><Relationship Id="rId40" Type="http://schemas.openxmlformats.org/officeDocument/2006/relationships/image" Target="media/image16.jp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footer" Target="footer4.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oleObject" Target="embeddings/oleObject5.bin"/><Relationship Id="rId35" Type="http://schemas.openxmlformats.org/officeDocument/2006/relationships/image" Target="media/image13.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oleObject" Target="embeddings/oleObject13.bin"/><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oleObject" Target="embeddings/oleObject11.bin"/><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2.jpg"/><Relationship Id="rId67" Type="http://schemas.openxmlformats.org/officeDocument/2006/relationships/image" Target="media/image43.png"/><Relationship Id="rId116" Type="http://schemas.openxmlformats.org/officeDocument/2006/relationships/image" Target="media/image92.png"/><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image" Target="media/image59.emf"/><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oleObject" Target="embeddings/oleObject8.bin"/><Relationship Id="rId57" Type="http://schemas.openxmlformats.org/officeDocument/2006/relationships/image" Target="media/image33.emf"/><Relationship Id="rId106" Type="http://schemas.openxmlformats.org/officeDocument/2006/relationships/image" Target="media/image82.png"/><Relationship Id="rId127" Type="http://schemas.openxmlformats.org/officeDocument/2006/relationships/image" Target="media/image99.emf"/><Relationship Id="rId10" Type="http://schemas.openxmlformats.org/officeDocument/2006/relationships/endnotes" Target="endnotes.xml"/><Relationship Id="rId31" Type="http://schemas.openxmlformats.org/officeDocument/2006/relationships/image" Target="media/image11.png"/><Relationship Id="rId52" Type="http://schemas.openxmlformats.org/officeDocument/2006/relationships/image" Target="media/image28.png"/><Relationship Id="rId73" Type="http://schemas.openxmlformats.org/officeDocument/2006/relationships/image" Target="media/image49.png"/><Relationship Id="rId78" Type="http://schemas.openxmlformats.org/officeDocument/2006/relationships/image" Target="media/image54.emf"/><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oleObject" Target="embeddings/oleObject3.bin"/><Relationship Id="rId47" Type="http://schemas.openxmlformats.org/officeDocument/2006/relationships/image" Target="media/image23.jpeg"/><Relationship Id="rId68" Type="http://schemas.openxmlformats.org/officeDocument/2006/relationships/image" Target="media/image44.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2.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3.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New Template for 3.3</Template>
  <TotalTime>1</TotalTime>
  <Pages>37</Pages>
  <Words>14090</Words>
  <Characters>80318</Characters>
  <Application>Microsoft Office Word</Application>
  <DocSecurity>0</DocSecurity>
  <Lines>669</Lines>
  <Paragraphs>188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94220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2</cp:revision>
  <cp:lastPrinted>2019-11-25T16:45:00Z</cp:lastPrinted>
  <dcterms:created xsi:type="dcterms:W3CDTF">2023-03-10T11:33:00Z</dcterms:created>
  <dcterms:modified xsi:type="dcterms:W3CDTF">2023-03-10T11:33:00Z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etDate">
    <vt:lpwstr>2023-03-10T06:48:01Z</vt:lpwstr>
  </property>
  <property fmtid="{D5CDD505-2E9C-101B-9397-08002B2CF9AE}" pid="4" name="MSIP_Label_dc233488-06c6-4c2b-96ac-e256c4376f84_Method">
    <vt:lpwstr>Privileged</vt:lpwstr>
  </property>
  <property fmtid="{D5CDD505-2E9C-101B-9397-08002B2CF9AE}" pid="5" name="MSIP_Label_dc233488-06c6-4c2b-96ac-e256c4376f84_Name">
    <vt:lpwstr>dc233488-06c6-4c2b-96ac-e256c4376f84</vt:lpwstr>
  </property>
  <property fmtid="{D5CDD505-2E9C-101B-9397-08002B2CF9AE}" pid="6" name="MSIP_Label_dc233488-06c6-4c2b-96ac-e256c4376f84_SiteId">
    <vt:lpwstr>ae4df1f7-611e-444f-897e-f964e1205171</vt:lpwstr>
  </property>
  <property fmtid="{D5CDD505-2E9C-101B-9397-08002B2CF9AE}" pid="7" name="MSIP_Label_dc233488-06c6-4c2b-96ac-e256c4376f84_ActionId">
    <vt:lpwstr>048e8ac9-0dbf-4900-a7bf-a75d360e0ec7</vt:lpwstr>
  </property>
  <property fmtid="{D5CDD505-2E9C-101B-9397-08002B2CF9AE}" pid="8" name="MSIP_Label_dc233488-06c6-4c2b-96ac-e256c4376f84_ContentBits">
    <vt:lpwstr>0</vt:lpwstr>
  </property>
</Properties>
</file>