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F519B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AI Usage Policy (Software Development)</w:t>
      </w:r>
    </w:p>
    <w:p w14:paraId="4F5A8EC9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1. Purpose</w:t>
      </w:r>
    </w:p>
    <w:p w14:paraId="602488F0" w14:textId="77777777" w:rsidR="005A6795" w:rsidRPr="005A6795" w:rsidRDefault="005A6795" w:rsidP="005A6795">
      <w:r w:rsidRPr="005A6795">
        <w:t>This policy establishes requirements for the responsible and secure use of Artificial Intelligence (AI) tools in software development.</w:t>
      </w:r>
      <w:r w:rsidRPr="005A6795">
        <w:br/>
        <w:t>The organization enables AI to improve productivity while ensuring protection of intellectual property, data, and system integrity.</w:t>
      </w:r>
    </w:p>
    <w:p w14:paraId="74A649CF" w14:textId="77777777" w:rsidR="005A6795" w:rsidRPr="005A6795" w:rsidRDefault="00000000" w:rsidP="005A6795">
      <w:r>
        <w:pict w14:anchorId="0E145D4F">
          <v:rect id="_x0000_i1025" style="width:0;height:1.5pt" o:hralign="center" o:hrstd="t" o:hr="t" fillcolor="#a0a0a0" stroked="f"/>
        </w:pict>
      </w:r>
    </w:p>
    <w:p w14:paraId="2A6A763F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2. Scope</w:t>
      </w:r>
    </w:p>
    <w:p w14:paraId="51472607" w14:textId="77777777" w:rsidR="005A6795" w:rsidRPr="005A6795" w:rsidRDefault="005A6795" w:rsidP="005A6795">
      <w:r w:rsidRPr="005A6795">
        <w:t>This policy applies to:</w:t>
      </w:r>
    </w:p>
    <w:p w14:paraId="318ABDE6" w14:textId="77777777" w:rsidR="005A6795" w:rsidRPr="005A6795" w:rsidRDefault="005A6795" w:rsidP="005A6795">
      <w:pPr>
        <w:numPr>
          <w:ilvl w:val="0"/>
          <w:numId w:val="1"/>
        </w:numPr>
      </w:pPr>
      <w:r w:rsidRPr="005A6795">
        <w:t xml:space="preserve">All employees, contractors, and third parties </w:t>
      </w:r>
    </w:p>
    <w:p w14:paraId="32A3F4DA" w14:textId="77777777" w:rsidR="005A6795" w:rsidRPr="005A6795" w:rsidRDefault="005A6795" w:rsidP="005A6795">
      <w:pPr>
        <w:numPr>
          <w:ilvl w:val="0"/>
          <w:numId w:val="1"/>
        </w:numPr>
      </w:pPr>
      <w:r w:rsidRPr="005A6795">
        <w:t xml:space="preserve">All software development activities </w:t>
      </w:r>
    </w:p>
    <w:p w14:paraId="56F50FEF" w14:textId="77777777" w:rsidR="005A6795" w:rsidRPr="005A6795" w:rsidRDefault="005A6795" w:rsidP="005A6795">
      <w:pPr>
        <w:numPr>
          <w:ilvl w:val="0"/>
          <w:numId w:val="1"/>
        </w:numPr>
      </w:pPr>
      <w:r w:rsidRPr="005A6795">
        <w:t xml:space="preserve">All AI tools used for organizational work (approved or unapproved) </w:t>
      </w:r>
    </w:p>
    <w:p w14:paraId="12711B45" w14:textId="77777777" w:rsidR="005A6795" w:rsidRPr="005A6795" w:rsidRDefault="00000000" w:rsidP="005A6795">
      <w:r>
        <w:pict w14:anchorId="3E4C507A">
          <v:rect id="_x0000_i1026" style="width:0;height:1.5pt" o:hralign="center" o:hrstd="t" o:hr="t" fillcolor="#a0a0a0" stroked="f"/>
        </w:pict>
      </w:r>
    </w:p>
    <w:p w14:paraId="182FD892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3. Core Principles</w:t>
      </w:r>
    </w:p>
    <w:p w14:paraId="7E941CD8" w14:textId="77777777" w:rsidR="005A6795" w:rsidRPr="005A6795" w:rsidRDefault="005A6795" w:rsidP="005A6795">
      <w:pPr>
        <w:numPr>
          <w:ilvl w:val="0"/>
          <w:numId w:val="2"/>
        </w:numPr>
      </w:pPr>
      <w:r w:rsidRPr="005A6795">
        <w:rPr>
          <w:b/>
          <w:bCs/>
        </w:rPr>
        <w:t>Human Accountability</w:t>
      </w:r>
      <w:r w:rsidRPr="005A6795">
        <w:t xml:space="preserve">: All outputs generated using AI are the responsibility of the developer using the tool. </w:t>
      </w:r>
    </w:p>
    <w:p w14:paraId="1323996F" w14:textId="77777777" w:rsidR="005A6795" w:rsidRPr="005A6795" w:rsidRDefault="005A6795" w:rsidP="005A6795">
      <w:pPr>
        <w:numPr>
          <w:ilvl w:val="0"/>
          <w:numId w:val="2"/>
        </w:numPr>
      </w:pPr>
      <w:r w:rsidRPr="005A6795">
        <w:rPr>
          <w:b/>
          <w:bCs/>
        </w:rPr>
        <w:t>Security First</w:t>
      </w:r>
      <w:r w:rsidRPr="005A6795">
        <w:t xml:space="preserve">: Sensitive data must not be exposed to AI systems. </w:t>
      </w:r>
    </w:p>
    <w:p w14:paraId="57C200AE" w14:textId="77777777" w:rsidR="005A6795" w:rsidRPr="005A6795" w:rsidRDefault="005A6795" w:rsidP="005A6795">
      <w:pPr>
        <w:numPr>
          <w:ilvl w:val="0"/>
          <w:numId w:val="2"/>
        </w:numPr>
      </w:pPr>
      <w:r w:rsidRPr="005A6795">
        <w:rPr>
          <w:b/>
          <w:bCs/>
        </w:rPr>
        <w:t>Integrity of Systems</w:t>
      </w:r>
      <w:r w:rsidRPr="005A6795">
        <w:t xml:space="preserve">: AI must not introduce uncontrolled changes to architecture, behavior, or security. </w:t>
      </w:r>
    </w:p>
    <w:p w14:paraId="48A0E662" w14:textId="77777777" w:rsidR="005A6795" w:rsidRPr="005A6795" w:rsidRDefault="005A6795" w:rsidP="005A6795">
      <w:pPr>
        <w:numPr>
          <w:ilvl w:val="0"/>
          <w:numId w:val="2"/>
        </w:numPr>
      </w:pPr>
      <w:r w:rsidRPr="005A6795">
        <w:rPr>
          <w:b/>
          <w:bCs/>
        </w:rPr>
        <w:t>Responsible Use</w:t>
      </w:r>
      <w:r w:rsidRPr="005A6795">
        <w:t xml:space="preserve">: AI is a tool to assist development, not replace engineering judgment. </w:t>
      </w:r>
    </w:p>
    <w:p w14:paraId="5FB308E7" w14:textId="77777777" w:rsidR="005A6795" w:rsidRPr="005A6795" w:rsidRDefault="00000000" w:rsidP="005A6795">
      <w:r>
        <w:pict w14:anchorId="10B83BAE">
          <v:rect id="_x0000_i1027" style="width:0;height:1.5pt" o:hralign="center" o:hrstd="t" o:hr="t" fillcolor="#a0a0a0" stroked="f"/>
        </w:pict>
      </w:r>
    </w:p>
    <w:p w14:paraId="726974CF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 Mandatory Requirements</w:t>
      </w:r>
    </w:p>
    <w:p w14:paraId="52B322CF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4.1 Use of Approved Tools</w:t>
      </w:r>
    </w:p>
    <w:p w14:paraId="3D4B318C" w14:textId="77777777" w:rsidR="005A6795" w:rsidRPr="005A6795" w:rsidRDefault="005A6795" w:rsidP="005A6795">
      <w:pPr>
        <w:numPr>
          <w:ilvl w:val="0"/>
          <w:numId w:val="3"/>
        </w:numPr>
      </w:pPr>
      <w:r w:rsidRPr="005A6795">
        <w:t xml:space="preserve">Only AI tools approved by the organization may be used for development involving organizational assets. </w:t>
      </w:r>
    </w:p>
    <w:p w14:paraId="08B8933E" w14:textId="77777777" w:rsidR="005A6795" w:rsidRPr="005A6795" w:rsidRDefault="005A6795" w:rsidP="005A6795">
      <w:pPr>
        <w:numPr>
          <w:ilvl w:val="0"/>
          <w:numId w:val="3"/>
        </w:numPr>
      </w:pPr>
      <w:r w:rsidRPr="005A6795">
        <w:t xml:space="preserve">Use of unapproved tools requires explicit authorization. </w:t>
      </w:r>
    </w:p>
    <w:p w14:paraId="2BF55AA9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4.2 Adherence to Guidance and Standards</w:t>
      </w:r>
    </w:p>
    <w:p w14:paraId="7EA3D484" w14:textId="77777777" w:rsidR="005A6795" w:rsidRPr="005A6795" w:rsidRDefault="005A6795" w:rsidP="005A6795">
      <w:pPr>
        <w:numPr>
          <w:ilvl w:val="0"/>
          <w:numId w:val="4"/>
        </w:numPr>
      </w:pPr>
      <w:r w:rsidRPr="005A6795">
        <w:t xml:space="preserve">Developers </w:t>
      </w:r>
      <w:r w:rsidRPr="005A6795">
        <w:rPr>
          <w:b/>
          <w:bCs/>
        </w:rPr>
        <w:t>must follow the approved AI Usage Guidance</w:t>
      </w:r>
      <w:r w:rsidRPr="005A6795">
        <w:t xml:space="preserve"> when using AI tools. </w:t>
      </w:r>
    </w:p>
    <w:p w14:paraId="6E1CC4F6" w14:textId="77777777" w:rsidR="005A6795" w:rsidRPr="005A6795" w:rsidRDefault="005A6795" w:rsidP="005A6795">
      <w:pPr>
        <w:numPr>
          <w:ilvl w:val="0"/>
          <w:numId w:val="4"/>
        </w:numPr>
      </w:pPr>
      <w:r w:rsidRPr="005A6795">
        <w:t xml:space="preserve">All work must comply with: </w:t>
      </w:r>
    </w:p>
    <w:p w14:paraId="60BCF8B1" w14:textId="77777777" w:rsidR="005A6795" w:rsidRPr="005A6795" w:rsidRDefault="005A6795" w:rsidP="005A6795">
      <w:pPr>
        <w:numPr>
          <w:ilvl w:val="1"/>
          <w:numId w:val="4"/>
        </w:numPr>
      </w:pPr>
      <w:r w:rsidRPr="005A6795">
        <w:t xml:space="preserve">secure coding standards </w:t>
      </w:r>
    </w:p>
    <w:p w14:paraId="4C9D8AB9" w14:textId="77777777" w:rsidR="005A6795" w:rsidRPr="005A6795" w:rsidRDefault="005A6795" w:rsidP="005A6795">
      <w:pPr>
        <w:numPr>
          <w:ilvl w:val="1"/>
          <w:numId w:val="4"/>
        </w:numPr>
      </w:pPr>
      <w:r w:rsidRPr="005A6795">
        <w:t xml:space="preserve">architecture standards </w:t>
      </w:r>
    </w:p>
    <w:p w14:paraId="52DFAEAD" w14:textId="77777777" w:rsidR="005A6795" w:rsidRPr="005A6795" w:rsidRDefault="005A6795" w:rsidP="005A6795">
      <w:pPr>
        <w:numPr>
          <w:ilvl w:val="1"/>
          <w:numId w:val="4"/>
        </w:numPr>
      </w:pPr>
      <w:r w:rsidRPr="005A6795">
        <w:t xml:space="preserve">development and review processes </w:t>
      </w:r>
    </w:p>
    <w:p w14:paraId="6A3D0A06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4.3 Code Review and Validation</w:t>
      </w:r>
    </w:p>
    <w:p w14:paraId="42B66697" w14:textId="77777777" w:rsidR="005A6795" w:rsidRPr="005A6795" w:rsidRDefault="005A6795" w:rsidP="005A6795">
      <w:pPr>
        <w:numPr>
          <w:ilvl w:val="0"/>
          <w:numId w:val="5"/>
        </w:numPr>
      </w:pPr>
      <w:r w:rsidRPr="005A6795">
        <w:t xml:space="preserve">All AI-generated or AI-assisted code must: </w:t>
      </w:r>
    </w:p>
    <w:p w14:paraId="6A8A8399" w14:textId="77777777" w:rsidR="005A6795" w:rsidRPr="005A6795" w:rsidRDefault="005A6795" w:rsidP="005A6795">
      <w:pPr>
        <w:numPr>
          <w:ilvl w:val="1"/>
          <w:numId w:val="5"/>
        </w:numPr>
      </w:pPr>
      <w:r w:rsidRPr="005A6795">
        <w:t xml:space="preserve">be reviewed by a qualified human </w:t>
      </w:r>
    </w:p>
    <w:p w14:paraId="5EE76F21" w14:textId="77777777" w:rsidR="005A6795" w:rsidRPr="005A6795" w:rsidRDefault="005A6795" w:rsidP="005A6795">
      <w:pPr>
        <w:numPr>
          <w:ilvl w:val="1"/>
          <w:numId w:val="5"/>
        </w:numPr>
      </w:pPr>
      <w:r w:rsidRPr="005A6795">
        <w:t xml:space="preserve">be understood by the individual submitting it </w:t>
      </w:r>
    </w:p>
    <w:p w14:paraId="6F9F2A10" w14:textId="77777777" w:rsidR="005A6795" w:rsidRPr="005A6795" w:rsidRDefault="005A6795" w:rsidP="005A6795">
      <w:pPr>
        <w:numPr>
          <w:ilvl w:val="1"/>
          <w:numId w:val="5"/>
        </w:numPr>
      </w:pPr>
      <w:r w:rsidRPr="005A6795">
        <w:t xml:space="preserve">pass required testing and validation </w:t>
      </w:r>
    </w:p>
    <w:p w14:paraId="481DA94A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4.4 Data Protection</w:t>
      </w:r>
    </w:p>
    <w:p w14:paraId="34F450ED" w14:textId="77777777" w:rsidR="005A6795" w:rsidRPr="005A6795" w:rsidRDefault="005A6795" w:rsidP="005A6795">
      <w:pPr>
        <w:numPr>
          <w:ilvl w:val="0"/>
          <w:numId w:val="6"/>
        </w:numPr>
      </w:pPr>
      <w:r w:rsidRPr="005A6795">
        <w:t xml:space="preserve">The following must not be shared with AI tools unless explicitly approved: </w:t>
      </w:r>
    </w:p>
    <w:p w14:paraId="1BD17429" w14:textId="77777777" w:rsidR="005A6795" w:rsidRPr="005A6795" w:rsidRDefault="005A6795" w:rsidP="005A6795">
      <w:pPr>
        <w:numPr>
          <w:ilvl w:val="1"/>
          <w:numId w:val="6"/>
        </w:numPr>
      </w:pPr>
      <w:r w:rsidRPr="005A6795">
        <w:t xml:space="preserve">confidential or proprietary information </w:t>
      </w:r>
    </w:p>
    <w:p w14:paraId="4D61F720" w14:textId="77777777" w:rsidR="005A6795" w:rsidRPr="005A6795" w:rsidRDefault="005A6795" w:rsidP="005A6795">
      <w:pPr>
        <w:numPr>
          <w:ilvl w:val="1"/>
          <w:numId w:val="6"/>
        </w:numPr>
      </w:pPr>
      <w:r w:rsidRPr="005A6795">
        <w:t xml:space="preserve">customer or regulated data (PII, PHI, financial data) </w:t>
      </w:r>
    </w:p>
    <w:p w14:paraId="4252633D" w14:textId="77777777" w:rsidR="005A6795" w:rsidRPr="005A6795" w:rsidRDefault="005A6795" w:rsidP="005A6795">
      <w:pPr>
        <w:numPr>
          <w:ilvl w:val="1"/>
          <w:numId w:val="6"/>
        </w:numPr>
      </w:pPr>
      <w:r w:rsidRPr="005A6795">
        <w:t xml:space="preserve">credentials, secrets, or access tokens </w:t>
      </w:r>
    </w:p>
    <w:p w14:paraId="6DB5E21D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4.5 Intellectual Property and Licensing</w:t>
      </w:r>
    </w:p>
    <w:p w14:paraId="75B07342" w14:textId="77777777" w:rsidR="005A6795" w:rsidRPr="005A6795" w:rsidRDefault="005A6795" w:rsidP="005A6795">
      <w:pPr>
        <w:numPr>
          <w:ilvl w:val="0"/>
          <w:numId w:val="7"/>
        </w:numPr>
      </w:pPr>
      <w:r w:rsidRPr="005A6795">
        <w:t xml:space="preserve">Developers must ensure that AI-generated outputs: </w:t>
      </w:r>
    </w:p>
    <w:p w14:paraId="0D42AD94" w14:textId="77777777" w:rsidR="005A6795" w:rsidRPr="005A6795" w:rsidRDefault="005A6795" w:rsidP="005A6795">
      <w:pPr>
        <w:numPr>
          <w:ilvl w:val="1"/>
          <w:numId w:val="7"/>
        </w:numPr>
      </w:pPr>
      <w:r w:rsidRPr="005A6795">
        <w:t xml:space="preserve">do not infringe on third-party intellectual property </w:t>
      </w:r>
    </w:p>
    <w:p w14:paraId="5209D152" w14:textId="77777777" w:rsidR="005A6795" w:rsidRPr="005A6795" w:rsidRDefault="005A6795" w:rsidP="005A6795">
      <w:pPr>
        <w:numPr>
          <w:ilvl w:val="1"/>
          <w:numId w:val="7"/>
        </w:numPr>
      </w:pPr>
      <w:r w:rsidRPr="005A6795">
        <w:t xml:space="preserve">comply with applicable licensing requirements </w:t>
      </w:r>
    </w:p>
    <w:p w14:paraId="5DB0065D" w14:textId="77777777" w:rsidR="005A6795" w:rsidRPr="005A6795" w:rsidRDefault="00000000" w:rsidP="005A6795">
      <w:r>
        <w:pict w14:anchorId="06D63025">
          <v:rect id="_x0000_i1028" style="width:0;height:1.5pt" o:hralign="center" o:hrstd="t" o:hr="t" fillcolor="#a0a0a0" stroked="f"/>
        </w:pict>
      </w:r>
    </w:p>
    <w:p w14:paraId="44F0F3E1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5. Prohibited Activities</w:t>
      </w:r>
    </w:p>
    <w:p w14:paraId="6AC8CD43" w14:textId="77777777" w:rsidR="005A6795" w:rsidRPr="005A6795" w:rsidRDefault="005A6795" w:rsidP="005A6795">
      <w:pPr>
        <w:numPr>
          <w:ilvl w:val="0"/>
          <w:numId w:val="8"/>
        </w:numPr>
      </w:pPr>
      <w:r w:rsidRPr="005A6795">
        <w:t xml:space="preserve">Submitting AI-generated code without review or understanding </w:t>
      </w:r>
    </w:p>
    <w:p w14:paraId="34776AF7" w14:textId="77777777" w:rsidR="005A6795" w:rsidRPr="005A6795" w:rsidRDefault="005A6795" w:rsidP="005A6795">
      <w:pPr>
        <w:numPr>
          <w:ilvl w:val="0"/>
          <w:numId w:val="8"/>
        </w:numPr>
      </w:pPr>
      <w:r w:rsidRPr="005A6795">
        <w:t xml:space="preserve">Exposing sensitive or restricted data to AI tools </w:t>
      </w:r>
    </w:p>
    <w:p w14:paraId="644F67A9" w14:textId="77777777" w:rsidR="005A6795" w:rsidRPr="005A6795" w:rsidRDefault="005A6795" w:rsidP="005A6795">
      <w:pPr>
        <w:numPr>
          <w:ilvl w:val="0"/>
          <w:numId w:val="8"/>
        </w:numPr>
      </w:pPr>
      <w:r w:rsidRPr="005A6795">
        <w:t xml:space="preserve">Using AI to bypass security controls or development processes </w:t>
      </w:r>
    </w:p>
    <w:p w14:paraId="5548A7BE" w14:textId="77777777" w:rsidR="005A6795" w:rsidRPr="005A6795" w:rsidRDefault="005A6795" w:rsidP="005A6795">
      <w:pPr>
        <w:numPr>
          <w:ilvl w:val="0"/>
          <w:numId w:val="8"/>
        </w:numPr>
      </w:pPr>
      <w:r w:rsidRPr="005A6795">
        <w:t xml:space="preserve">Introducing unapproved architectural or technology changes through AI-generated outputs </w:t>
      </w:r>
    </w:p>
    <w:p w14:paraId="5F580CB2" w14:textId="548CC794" w:rsidR="005A6795" w:rsidRPr="005A6795" w:rsidRDefault="00000000" w:rsidP="005A6795">
      <w:r>
        <w:pict w14:anchorId="6201BC2D">
          <v:rect id="_x0000_i1029" style="width:468pt;height:1.5pt" o:hralign="center" o:hrstd="t" o:hr="t" fillcolor="#a0a0a0" stroked="f"/>
        </w:pict>
      </w:r>
    </w:p>
    <w:p w14:paraId="56BFCDB5" w14:textId="77777777" w:rsidR="007C08CE" w:rsidRPr="007C08CE" w:rsidRDefault="007C08CE" w:rsidP="007C08CE">
      <w:pPr>
        <w:rPr>
          <w:b/>
          <w:bCs/>
        </w:rPr>
      </w:pPr>
      <w:r w:rsidRPr="007C08CE">
        <w:rPr>
          <w:b/>
          <w:bCs/>
        </w:rPr>
        <w:t>6. Cost Management and Responsible Usage</w:t>
      </w:r>
    </w:p>
    <w:p w14:paraId="1743863A" w14:textId="77777777" w:rsidR="007C08CE" w:rsidRPr="007C08CE" w:rsidRDefault="007C08CE" w:rsidP="007C08CE">
      <w:pPr>
        <w:numPr>
          <w:ilvl w:val="0"/>
          <w:numId w:val="12"/>
        </w:numPr>
      </w:pPr>
      <w:r w:rsidRPr="007C08CE">
        <w:t xml:space="preserve">AI tool usage must be reasonable, necessary, and aligned with business value. </w:t>
      </w:r>
    </w:p>
    <w:p w14:paraId="14812103" w14:textId="77777777" w:rsidR="007C08CE" w:rsidRPr="007C08CE" w:rsidRDefault="007C08CE" w:rsidP="007C08CE">
      <w:pPr>
        <w:numPr>
          <w:ilvl w:val="0"/>
          <w:numId w:val="12"/>
        </w:numPr>
      </w:pPr>
      <w:r w:rsidRPr="007C08CE">
        <w:t xml:space="preserve">Users are responsible for: </w:t>
      </w:r>
    </w:p>
    <w:p w14:paraId="38DC1D92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using AI tools efficiently </w:t>
      </w:r>
    </w:p>
    <w:p w14:paraId="6F674DB1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avoiding excessive or unnecessary usage </w:t>
      </w:r>
    </w:p>
    <w:p w14:paraId="691C6F77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selecting appropriate models/tools for the task </w:t>
      </w:r>
    </w:p>
    <w:p w14:paraId="02ED254A" w14:textId="77777777" w:rsidR="007C08CE" w:rsidRPr="007C08CE" w:rsidRDefault="007C08CE" w:rsidP="007C08CE">
      <w:pPr>
        <w:numPr>
          <w:ilvl w:val="0"/>
          <w:numId w:val="12"/>
        </w:numPr>
      </w:pPr>
      <w:r w:rsidRPr="007C08CE">
        <w:t xml:space="preserve">Teams and managers are responsible for: </w:t>
      </w:r>
    </w:p>
    <w:p w14:paraId="5EBC416D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monitoring usage within their area </w:t>
      </w:r>
    </w:p>
    <w:p w14:paraId="7726DF9E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ensuring usage aligns with allocated budgets </w:t>
      </w:r>
    </w:p>
    <w:p w14:paraId="295DAC42" w14:textId="77777777" w:rsidR="007C08CE" w:rsidRPr="007C08CE" w:rsidRDefault="007C08CE" w:rsidP="007C08CE">
      <w:pPr>
        <w:numPr>
          <w:ilvl w:val="0"/>
          <w:numId w:val="12"/>
        </w:numPr>
      </w:pPr>
      <w:r w:rsidRPr="007C08CE">
        <w:t xml:space="preserve">The organization may: </w:t>
      </w:r>
    </w:p>
    <w:p w14:paraId="09A61D32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monitor and report AI usage and associated costs </w:t>
      </w:r>
    </w:p>
    <w:p w14:paraId="44BACA00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enforce usage limits or quotas </w:t>
      </w:r>
    </w:p>
    <w:p w14:paraId="4CE43CBD" w14:textId="77777777" w:rsidR="007C08CE" w:rsidRPr="007C08CE" w:rsidRDefault="007C08CE" w:rsidP="007C08CE">
      <w:pPr>
        <w:numPr>
          <w:ilvl w:val="1"/>
          <w:numId w:val="12"/>
        </w:numPr>
      </w:pPr>
      <w:r w:rsidRPr="007C08CE">
        <w:t xml:space="preserve">require approval for high-cost or large-scale usage </w:t>
      </w:r>
    </w:p>
    <w:p w14:paraId="6AFAF739" w14:textId="77777777" w:rsidR="007C08CE" w:rsidRPr="007C08CE" w:rsidRDefault="007C08CE" w:rsidP="007C08CE">
      <w:pPr>
        <w:numPr>
          <w:ilvl w:val="0"/>
          <w:numId w:val="12"/>
        </w:numPr>
      </w:pPr>
      <w:r w:rsidRPr="007C08CE">
        <w:t>Use of AI tools must not result in uncontrolled or unjustified cost increases.</w:t>
      </w:r>
    </w:p>
    <w:p w14:paraId="25BBC289" w14:textId="176E4C6E" w:rsidR="007C08CE" w:rsidRDefault="00000000" w:rsidP="005A6795">
      <w:pPr>
        <w:rPr>
          <w:b/>
          <w:bCs/>
        </w:rPr>
      </w:pPr>
      <w:r>
        <w:pict w14:anchorId="700553D7">
          <v:rect id="_x0000_i1030" style="width:0;height:1.5pt" o:hralign="center" o:hrstd="t" o:hr="t" fillcolor="#a0a0a0" stroked="f"/>
        </w:pict>
      </w:r>
    </w:p>
    <w:p w14:paraId="4FEBFF5A" w14:textId="2BEB63A9" w:rsidR="005A6795" w:rsidRPr="005A6795" w:rsidRDefault="007C08CE" w:rsidP="005A6795">
      <w:pPr>
        <w:rPr>
          <w:b/>
          <w:bCs/>
        </w:rPr>
      </w:pPr>
      <w:r>
        <w:rPr>
          <w:b/>
          <w:bCs/>
        </w:rPr>
        <w:t>7</w:t>
      </w:r>
      <w:r w:rsidR="005A6795" w:rsidRPr="005A6795">
        <w:rPr>
          <w:b/>
          <w:bCs/>
        </w:rPr>
        <w:t>. Accountability</w:t>
      </w:r>
    </w:p>
    <w:p w14:paraId="2BAFEEBF" w14:textId="77777777" w:rsidR="005A6795" w:rsidRPr="005A6795" w:rsidRDefault="005A6795" w:rsidP="005A6795">
      <w:pPr>
        <w:numPr>
          <w:ilvl w:val="0"/>
          <w:numId w:val="9"/>
        </w:numPr>
      </w:pPr>
      <w:r w:rsidRPr="005A6795">
        <w:t xml:space="preserve">Developers are fully accountable for all AI-assisted outputs. </w:t>
      </w:r>
    </w:p>
    <w:p w14:paraId="1766E111" w14:textId="77777777" w:rsidR="005A6795" w:rsidRPr="005A6795" w:rsidRDefault="005A6795" w:rsidP="005A6795">
      <w:pPr>
        <w:numPr>
          <w:ilvl w:val="0"/>
          <w:numId w:val="9"/>
        </w:numPr>
      </w:pPr>
      <w:r w:rsidRPr="005A6795">
        <w:t xml:space="preserve">Managers are responsible for ensuring adherence to this policy within their teams. </w:t>
      </w:r>
    </w:p>
    <w:p w14:paraId="60D50E2F" w14:textId="77777777" w:rsidR="005A6795" w:rsidRPr="005A6795" w:rsidRDefault="005A6795" w:rsidP="005A6795">
      <w:pPr>
        <w:numPr>
          <w:ilvl w:val="0"/>
          <w:numId w:val="9"/>
        </w:numPr>
      </w:pPr>
      <w:r w:rsidRPr="005A6795">
        <w:t xml:space="preserve">Violations may result in disciplinary action in accordance with organizational policy. </w:t>
      </w:r>
    </w:p>
    <w:p w14:paraId="688E0613" w14:textId="77777777" w:rsidR="005A6795" w:rsidRPr="005A6795" w:rsidRDefault="00000000" w:rsidP="005A6795">
      <w:r>
        <w:pict w14:anchorId="779D0826">
          <v:rect id="_x0000_i1031" style="width:0;height:1.5pt" o:hralign="center" o:hrstd="t" o:hr="t" fillcolor="#a0a0a0" stroked="f"/>
        </w:pict>
      </w:r>
    </w:p>
    <w:p w14:paraId="2B8C0169" w14:textId="3F56D3D6" w:rsidR="005A6795" w:rsidRPr="005A6795" w:rsidRDefault="007C08CE" w:rsidP="005A6795">
      <w:pPr>
        <w:rPr>
          <w:b/>
          <w:bCs/>
        </w:rPr>
      </w:pPr>
      <w:r>
        <w:rPr>
          <w:b/>
          <w:bCs/>
        </w:rPr>
        <w:t>8</w:t>
      </w:r>
      <w:r w:rsidR="005A6795" w:rsidRPr="005A6795">
        <w:rPr>
          <w:b/>
          <w:bCs/>
        </w:rPr>
        <w:t>. Governance and Compliance</w:t>
      </w:r>
    </w:p>
    <w:p w14:paraId="351EF24F" w14:textId="77777777" w:rsidR="005A6795" w:rsidRPr="005A6795" w:rsidRDefault="005A6795" w:rsidP="005A6795">
      <w:pPr>
        <w:numPr>
          <w:ilvl w:val="0"/>
          <w:numId w:val="10"/>
        </w:numPr>
      </w:pPr>
      <w:r w:rsidRPr="005A6795">
        <w:t xml:space="preserve">This policy is enforced in conjunction with: </w:t>
      </w:r>
    </w:p>
    <w:p w14:paraId="7F42A061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Information Security policies </w:t>
      </w:r>
    </w:p>
    <w:p w14:paraId="3A0FA7B8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Data Protection policies </w:t>
      </w:r>
    </w:p>
    <w:p w14:paraId="05A208B3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Secure Development standards </w:t>
      </w:r>
    </w:p>
    <w:p w14:paraId="3434801D" w14:textId="77777777" w:rsidR="005A6795" w:rsidRPr="005A6795" w:rsidRDefault="005A6795" w:rsidP="005A6795">
      <w:pPr>
        <w:numPr>
          <w:ilvl w:val="0"/>
          <w:numId w:val="10"/>
        </w:numPr>
      </w:pPr>
      <w:r w:rsidRPr="005A6795">
        <w:t xml:space="preserve">Compliance may be monitored through: </w:t>
      </w:r>
    </w:p>
    <w:p w14:paraId="5D239E24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code reviews </w:t>
      </w:r>
    </w:p>
    <w:p w14:paraId="3A76C177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audit processes </w:t>
      </w:r>
    </w:p>
    <w:p w14:paraId="78E8CBC4" w14:textId="77777777" w:rsidR="005A6795" w:rsidRPr="005A6795" w:rsidRDefault="005A6795" w:rsidP="005A6795">
      <w:pPr>
        <w:numPr>
          <w:ilvl w:val="1"/>
          <w:numId w:val="10"/>
        </w:numPr>
      </w:pPr>
      <w:r w:rsidRPr="005A6795">
        <w:t xml:space="preserve">tooling and logging (where applicable) </w:t>
      </w:r>
    </w:p>
    <w:p w14:paraId="15DE20BB" w14:textId="77777777" w:rsidR="005A6795" w:rsidRPr="005A6795" w:rsidRDefault="00000000" w:rsidP="005A6795">
      <w:r>
        <w:pict w14:anchorId="5E4E9908">
          <v:rect id="_x0000_i1032" style="width:0;height:1.5pt" o:hralign="center" o:hrstd="t" o:hr="t" fillcolor="#a0a0a0" stroked="f"/>
        </w:pict>
      </w:r>
    </w:p>
    <w:p w14:paraId="059A6999" w14:textId="683AB352" w:rsidR="005A6795" w:rsidRPr="005A6795" w:rsidRDefault="007C08CE" w:rsidP="005A6795">
      <w:pPr>
        <w:rPr>
          <w:b/>
          <w:bCs/>
        </w:rPr>
      </w:pPr>
      <w:r>
        <w:rPr>
          <w:b/>
          <w:bCs/>
        </w:rPr>
        <w:t>9</w:t>
      </w:r>
      <w:r w:rsidR="005A6795" w:rsidRPr="005A6795">
        <w:rPr>
          <w:b/>
          <w:bCs/>
        </w:rPr>
        <w:t>. References</w:t>
      </w:r>
    </w:p>
    <w:p w14:paraId="0FD1C6E3" w14:textId="77777777" w:rsidR="005A6795" w:rsidRPr="005A6795" w:rsidRDefault="005A6795" w:rsidP="005A6795">
      <w:pPr>
        <w:numPr>
          <w:ilvl w:val="0"/>
          <w:numId w:val="11"/>
        </w:numPr>
      </w:pPr>
      <w:r w:rsidRPr="005A6795">
        <w:t xml:space="preserve">AI Usage Guidance (Software Development) </w:t>
      </w:r>
    </w:p>
    <w:p w14:paraId="7DC79DB2" w14:textId="77777777" w:rsidR="005A6795" w:rsidRPr="005A6795" w:rsidRDefault="005A6795" w:rsidP="005A6795">
      <w:pPr>
        <w:numPr>
          <w:ilvl w:val="0"/>
          <w:numId w:val="11"/>
        </w:numPr>
      </w:pPr>
      <w:r w:rsidRPr="005A6795">
        <w:t xml:space="preserve">Secure Coding Standards </w:t>
      </w:r>
    </w:p>
    <w:p w14:paraId="6DF9AE72" w14:textId="77777777" w:rsidR="005A6795" w:rsidRPr="005A6795" w:rsidRDefault="005A6795" w:rsidP="005A6795">
      <w:pPr>
        <w:numPr>
          <w:ilvl w:val="0"/>
          <w:numId w:val="11"/>
        </w:numPr>
      </w:pPr>
      <w:r w:rsidRPr="005A6795">
        <w:t xml:space="preserve">Architecture and Design Standards </w:t>
      </w:r>
    </w:p>
    <w:p w14:paraId="1EA64420" w14:textId="77777777" w:rsidR="005A6795" w:rsidRPr="005A6795" w:rsidRDefault="00000000" w:rsidP="005A6795">
      <w:r>
        <w:pict w14:anchorId="0851B23C">
          <v:rect id="_x0000_i1033" style="width:0;height:1.5pt" o:hralign="center" o:hrstd="t" o:hr="t" fillcolor="#a0a0a0" stroked="f"/>
        </w:pict>
      </w:r>
    </w:p>
    <w:p w14:paraId="6B904B13" w14:textId="77777777" w:rsidR="005A6795" w:rsidRPr="005A6795" w:rsidRDefault="005A6795" w:rsidP="005A6795">
      <w:pPr>
        <w:rPr>
          <w:b/>
          <w:bCs/>
        </w:rPr>
      </w:pPr>
      <w:r w:rsidRPr="005A6795">
        <w:rPr>
          <w:b/>
          <w:bCs/>
        </w:rPr>
        <w:t>9. Policy Ownership and Updates</w:t>
      </w:r>
    </w:p>
    <w:p w14:paraId="199D14BC" w14:textId="6E0436E3" w:rsidR="005A6795" w:rsidRPr="005A6795" w:rsidRDefault="005A6795" w:rsidP="005A6795">
      <w:r w:rsidRPr="005A6795">
        <w:t xml:space="preserve">This policy is owned by </w:t>
      </w:r>
      <w:r w:rsidR="002A2527">
        <w:t>&lt;Company&gt;</w:t>
      </w:r>
      <w:r>
        <w:t xml:space="preserve"> </w:t>
      </w:r>
      <w:r w:rsidRPr="005A6795">
        <w:t>and will be reviewed periodically to reflect changes in technology, regulation, and organizational needs.</w:t>
      </w:r>
    </w:p>
    <w:p w14:paraId="0F58E356" w14:textId="77777777" w:rsidR="00426D48" w:rsidRDefault="00426D48"/>
    <w:sectPr w:rsidR="00426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96782"/>
    <w:multiLevelType w:val="multilevel"/>
    <w:tmpl w:val="89A28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974C5E"/>
    <w:multiLevelType w:val="multilevel"/>
    <w:tmpl w:val="F7F04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F3AAA"/>
    <w:multiLevelType w:val="multilevel"/>
    <w:tmpl w:val="843A4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1A2560"/>
    <w:multiLevelType w:val="multilevel"/>
    <w:tmpl w:val="121A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065319"/>
    <w:multiLevelType w:val="multilevel"/>
    <w:tmpl w:val="464AE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704CE3"/>
    <w:multiLevelType w:val="multilevel"/>
    <w:tmpl w:val="B8A4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5B2204"/>
    <w:multiLevelType w:val="multilevel"/>
    <w:tmpl w:val="70001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975BF3"/>
    <w:multiLevelType w:val="multilevel"/>
    <w:tmpl w:val="9396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157B9A"/>
    <w:multiLevelType w:val="multilevel"/>
    <w:tmpl w:val="2174C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C3F4F"/>
    <w:multiLevelType w:val="multilevel"/>
    <w:tmpl w:val="EF563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9E6339"/>
    <w:multiLevelType w:val="multilevel"/>
    <w:tmpl w:val="7F42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170C2C"/>
    <w:multiLevelType w:val="multilevel"/>
    <w:tmpl w:val="57E69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694691">
    <w:abstractNumId w:val="9"/>
  </w:num>
  <w:num w:numId="2" w16cid:durableId="1010641747">
    <w:abstractNumId w:val="11"/>
  </w:num>
  <w:num w:numId="3" w16cid:durableId="236403086">
    <w:abstractNumId w:val="5"/>
  </w:num>
  <w:num w:numId="4" w16cid:durableId="1780757107">
    <w:abstractNumId w:val="4"/>
  </w:num>
  <w:num w:numId="5" w16cid:durableId="155653464">
    <w:abstractNumId w:val="2"/>
  </w:num>
  <w:num w:numId="6" w16cid:durableId="1627393128">
    <w:abstractNumId w:val="1"/>
  </w:num>
  <w:num w:numId="7" w16cid:durableId="962536776">
    <w:abstractNumId w:val="3"/>
  </w:num>
  <w:num w:numId="8" w16cid:durableId="1361127668">
    <w:abstractNumId w:val="10"/>
  </w:num>
  <w:num w:numId="9" w16cid:durableId="1334575217">
    <w:abstractNumId w:val="6"/>
  </w:num>
  <w:num w:numId="10" w16cid:durableId="1593662699">
    <w:abstractNumId w:val="0"/>
  </w:num>
  <w:num w:numId="11" w16cid:durableId="766537865">
    <w:abstractNumId w:val="8"/>
  </w:num>
  <w:num w:numId="12" w16cid:durableId="86259060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795"/>
    <w:rsid w:val="0000508B"/>
    <w:rsid w:val="0023531E"/>
    <w:rsid w:val="00297E12"/>
    <w:rsid w:val="002A2527"/>
    <w:rsid w:val="00426D48"/>
    <w:rsid w:val="00557A2E"/>
    <w:rsid w:val="005A6795"/>
    <w:rsid w:val="006B4DEB"/>
    <w:rsid w:val="007C08CE"/>
    <w:rsid w:val="00D106FA"/>
    <w:rsid w:val="00D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429D"/>
  <w15:chartTrackingRefBased/>
  <w15:docId w15:val="{246DEE3E-579C-41AC-AEA5-222F2C7B5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7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7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7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7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7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7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7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7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7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7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7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7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7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7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7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7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7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7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7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7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7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7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7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7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7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7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7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7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7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Mackler</dc:creator>
  <cp:keywords/>
  <dc:description/>
  <cp:lastModifiedBy>Russell Mackler</cp:lastModifiedBy>
  <cp:revision>3</cp:revision>
  <dcterms:created xsi:type="dcterms:W3CDTF">2026-05-06T17:32:00Z</dcterms:created>
  <dcterms:modified xsi:type="dcterms:W3CDTF">2026-05-20T15:14:00Z</dcterms:modified>
</cp:coreProperties>
</file>