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86A0E" w14:textId="77777777" w:rsidR="00AB7951" w:rsidRDefault="00AB7951" w:rsidP="009B4EA7"/>
    <w:p w14:paraId="70799391" w14:textId="77777777" w:rsidR="005462D5" w:rsidRPr="007C3C47" w:rsidRDefault="00CF0568" w:rsidP="009B4EA7">
      <w:r w:rsidRPr="007C3C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46909" wp14:editId="21AE351F">
                <wp:simplePos x="0" y="0"/>
                <wp:positionH relativeFrom="column">
                  <wp:posOffset>-1365250</wp:posOffset>
                </wp:positionH>
                <wp:positionV relativeFrom="paragraph">
                  <wp:posOffset>144145</wp:posOffset>
                </wp:positionV>
                <wp:extent cx="7791450" cy="6722110"/>
                <wp:effectExtent l="0" t="0" r="635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672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60C6F" w14:textId="77777777" w:rsidR="00856F92" w:rsidRDefault="00856F92" w:rsidP="00935A7B">
                            <w:pPr>
                              <w:ind w:firstLine="720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739D081" wp14:editId="6000B988">
                                  <wp:extent cx="1647825" cy="476250"/>
                                  <wp:effectExtent l="19050" t="0" r="9525" b="0"/>
                                  <wp:docPr id="4" name="Picture 1" descr="mulesoft-logo-fin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ulesoft-logo-fin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37D192" w14:textId="77777777" w:rsidR="00856F92" w:rsidRDefault="00856F92" w:rsidP="009B4EA7"/>
                          <w:p w14:paraId="7F6FA04F" w14:textId="77777777" w:rsidR="00856F92" w:rsidRDefault="00856F92" w:rsidP="009B4EA7"/>
                          <w:p w14:paraId="7865E178" w14:textId="77777777" w:rsidR="00856F92" w:rsidRPr="009711D9" w:rsidRDefault="00856F92" w:rsidP="009B4EA7">
                            <w:pPr>
                              <w:rPr>
                                <w:color w:val="548DD4" w:themeColor="text2" w:themeTint="99"/>
                                <w:sz w:val="56"/>
                                <w:szCs w:val="56"/>
                              </w:rPr>
                            </w:pPr>
                          </w:p>
                          <w:p w14:paraId="7787B2A6" w14:textId="14D148E5" w:rsidR="00856F92" w:rsidRPr="009711D9" w:rsidRDefault="00856F92" w:rsidP="006044D3">
                            <w:pPr>
                              <w:pStyle w:val="Title"/>
                              <w:ind w:left="2160"/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  <w:t>&lt;Customer Name&gt;</w:t>
                            </w:r>
                          </w:p>
                          <w:p w14:paraId="2BDD8676" w14:textId="75B173C2" w:rsidR="00856F92" w:rsidRDefault="00856F92" w:rsidP="0006242D">
                            <w:pPr>
                              <w:pStyle w:val="Title"/>
                              <w:ind w:left="2160"/>
                              <w:rPr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C7C35F4" w14:textId="13590C44" w:rsidR="00856F92" w:rsidRPr="0006242D" w:rsidRDefault="00856F92" w:rsidP="0006242D">
                            <w:pPr>
                              <w:pStyle w:val="Title"/>
                              <w:ind w:left="2160"/>
                              <w:rPr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40"/>
                                <w:szCs w:val="40"/>
                              </w:rPr>
                              <w:t xml:space="preserve">Review </w:t>
                            </w:r>
                          </w:p>
                          <w:p w14:paraId="742ED0B7" w14:textId="77777777" w:rsidR="00856F92" w:rsidRPr="0006242D" w:rsidRDefault="00856F92" w:rsidP="0006242D"/>
                          <w:p w14:paraId="4309FF15" w14:textId="77777777" w:rsidR="00856F92" w:rsidRDefault="00856F92" w:rsidP="006044D3"/>
                          <w:p w14:paraId="718B932E" w14:textId="77777777" w:rsidR="00856F92" w:rsidRDefault="00856F92" w:rsidP="006044D3"/>
                          <w:p w14:paraId="129A41A7" w14:textId="77777777" w:rsidR="00856F92" w:rsidRDefault="00856F92" w:rsidP="006044D3"/>
                          <w:p w14:paraId="42D5538C" w14:textId="77777777" w:rsidR="00856F92" w:rsidRDefault="00856F92" w:rsidP="006044D3"/>
                          <w:p w14:paraId="0CF2FE53" w14:textId="77777777" w:rsidR="00856F92" w:rsidRPr="006044D3" w:rsidRDefault="00856F92" w:rsidP="006044D3"/>
                          <w:p w14:paraId="61136F2C" w14:textId="77777777" w:rsidR="00856F92" w:rsidRDefault="00856F92" w:rsidP="006044D3"/>
                          <w:p w14:paraId="419CCD97" w14:textId="77777777" w:rsidR="00856F92" w:rsidRPr="006044D3" w:rsidRDefault="00856F92" w:rsidP="006044D3"/>
                          <w:p w14:paraId="3787F532" w14:textId="19CC4883" w:rsidR="00856F92" w:rsidRDefault="00856F92" w:rsidP="006044D3"/>
                          <w:p w14:paraId="75D642BF" w14:textId="77777777" w:rsidR="00856F92" w:rsidRDefault="00856F92" w:rsidP="006044D3"/>
                          <w:p w14:paraId="37CB9372" w14:textId="77777777" w:rsidR="00856F92" w:rsidRDefault="00856F92" w:rsidP="00E971FE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152"/>
                            </w:pPr>
                          </w:p>
                          <w:p w14:paraId="17E45236" w14:textId="7F173718" w:rsidR="00856F92" w:rsidRPr="006044D3" w:rsidRDefault="00856F92" w:rsidP="00E971FE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152"/>
                              <w:rPr>
                                <w:sz w:val="28"/>
                              </w:rPr>
                            </w:pPr>
                            <w:r w:rsidRPr="006044D3">
                              <w:rPr>
                                <w:sz w:val="28"/>
                              </w:rPr>
                              <w:t xml:space="preserve">Prepared by: </w:t>
                            </w:r>
                            <w:r>
                              <w:rPr>
                                <w:sz w:val="28"/>
                              </w:rPr>
                              <w:t>&lt;consultant&gt;</w:t>
                            </w:r>
                          </w:p>
                          <w:p w14:paraId="2D329445" w14:textId="010DDF61" w:rsidR="00856F92" w:rsidRPr="007A173A" w:rsidRDefault="00856F92" w:rsidP="00E971FE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152"/>
                              <w:rPr>
                                <w:sz w:val="28"/>
                              </w:rPr>
                            </w:pPr>
                            <w:r w:rsidRPr="006044D3">
                              <w:rPr>
                                <w:sz w:val="28"/>
                              </w:rPr>
                              <w:t xml:space="preserve">Date: </w:t>
                            </w:r>
                            <w:r>
                              <w:rPr>
                                <w:sz w:val="28"/>
                              </w:rPr>
                              <w:t>dd/mm/yyyy</w:t>
                            </w:r>
                          </w:p>
                          <w:p w14:paraId="086EECD1" w14:textId="77777777" w:rsidR="00856F92" w:rsidRDefault="00856F92" w:rsidP="007207E4"/>
                          <w:p w14:paraId="227FC7EC" w14:textId="77777777" w:rsidR="00856F92" w:rsidRPr="007207E4" w:rsidRDefault="00856F92" w:rsidP="007207E4"/>
                          <w:p w14:paraId="1B2572D7" w14:textId="77777777" w:rsidR="00856F92" w:rsidRPr="00055115" w:rsidRDefault="00856F92" w:rsidP="009B4EA7">
                            <w:pPr>
                              <w:pStyle w:val="DocTitle"/>
                              <w:rPr>
                                <w:color w:val="204D68"/>
                                <w:sz w:val="28"/>
                              </w:rPr>
                            </w:pPr>
                          </w:p>
                          <w:p w14:paraId="06B36E3D" w14:textId="77777777" w:rsidR="00856F92" w:rsidRDefault="00856F92" w:rsidP="009B4EA7">
                            <w:pPr>
                              <w:pStyle w:val="DocTitle"/>
                              <w:rPr>
                                <w:color w:val="204D68"/>
                              </w:rPr>
                            </w:pPr>
                          </w:p>
                          <w:p w14:paraId="2C98BC41" w14:textId="77777777" w:rsidR="00856F92" w:rsidRDefault="00856F92" w:rsidP="009B4EA7">
                            <w:pPr>
                              <w:pStyle w:val="DocTitle"/>
                              <w:rPr>
                                <w:color w:val="204D68"/>
                              </w:rPr>
                            </w:pPr>
                          </w:p>
                          <w:p w14:paraId="7A7AD5E3" w14:textId="77777777" w:rsidR="00856F92" w:rsidRDefault="00856F92" w:rsidP="009B4EA7">
                            <w:pPr>
                              <w:pStyle w:val="DocTitle"/>
                              <w:rPr>
                                <w:color w:val="204D68"/>
                              </w:rPr>
                            </w:pPr>
                          </w:p>
                          <w:p w14:paraId="556C6238" w14:textId="77777777" w:rsidR="00856F92" w:rsidRPr="00EF7E30" w:rsidRDefault="00856F92" w:rsidP="009B4EA7">
                            <w:pPr>
                              <w:pStyle w:val="DocTitle"/>
                              <w:rPr>
                                <w:color w:val="204D68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4572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46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7.5pt;margin-top:11.35pt;width:613.5pt;height:52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" stroked="f">
                <v:textbox inset="0,,36pt">
                  <w:txbxContent>
                    <w:p w14:paraId="2EA60C6F" w14:textId="77777777" w:rsidR="00856F92" w:rsidRDefault="00856F92" w:rsidP="00935A7B">
                      <w:pPr>
                        <w:ind w:firstLine="720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739D081" wp14:editId="6000B988">
                            <wp:extent cx="1647825" cy="476250"/>
                            <wp:effectExtent l="19050" t="0" r="9525" b="0"/>
                            <wp:docPr id="4" name="Picture 1" descr="mulesoft-logo-fin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ulesoft-logo-fin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37D192" w14:textId="77777777" w:rsidR="00856F92" w:rsidRDefault="00856F92" w:rsidP="009B4EA7"/>
                    <w:p w14:paraId="7F6FA04F" w14:textId="77777777" w:rsidR="00856F92" w:rsidRDefault="00856F92" w:rsidP="009B4EA7"/>
                    <w:p w14:paraId="7865E178" w14:textId="77777777" w:rsidR="00856F92" w:rsidRPr="009711D9" w:rsidRDefault="00856F92" w:rsidP="009B4EA7">
                      <w:pPr>
                        <w:rPr>
                          <w:color w:val="548DD4" w:themeColor="text2" w:themeTint="99"/>
                          <w:sz w:val="56"/>
                          <w:szCs w:val="56"/>
                        </w:rPr>
                      </w:pPr>
                    </w:p>
                    <w:p w14:paraId="7787B2A6" w14:textId="14D148E5" w:rsidR="00856F92" w:rsidRPr="009711D9" w:rsidRDefault="00856F92" w:rsidP="006044D3">
                      <w:pPr>
                        <w:pStyle w:val="Title"/>
                        <w:ind w:left="2160"/>
                        <w:rPr>
                          <w:color w:val="365F91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color w:val="365F91" w:themeColor="accent1" w:themeShade="BF"/>
                          <w:sz w:val="72"/>
                          <w:szCs w:val="72"/>
                        </w:rPr>
                        <w:t>&lt;Customer Name&gt;</w:t>
                      </w:r>
                    </w:p>
                    <w:p w14:paraId="2BDD8676" w14:textId="75B173C2" w:rsidR="00856F92" w:rsidRDefault="00856F92" w:rsidP="0006242D">
                      <w:pPr>
                        <w:pStyle w:val="Title"/>
                        <w:ind w:left="2160"/>
                        <w:rPr>
                          <w:color w:val="365F91" w:themeColor="accent1" w:themeShade="BF"/>
                          <w:sz w:val="40"/>
                          <w:szCs w:val="40"/>
                        </w:rPr>
                      </w:pPr>
                    </w:p>
                    <w:p w14:paraId="6C7C35F4" w14:textId="13590C44" w:rsidR="00856F92" w:rsidRPr="0006242D" w:rsidRDefault="00856F92" w:rsidP="0006242D">
                      <w:pPr>
                        <w:pStyle w:val="Title"/>
                        <w:ind w:left="2160"/>
                        <w:rPr>
                          <w:color w:val="365F91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365F91" w:themeColor="accent1" w:themeShade="BF"/>
                          <w:sz w:val="40"/>
                          <w:szCs w:val="40"/>
                        </w:rPr>
                        <w:t xml:space="preserve">Review </w:t>
                      </w:r>
                    </w:p>
                    <w:p w14:paraId="742ED0B7" w14:textId="77777777" w:rsidR="00856F92" w:rsidRPr="0006242D" w:rsidRDefault="00856F92" w:rsidP="0006242D"/>
                    <w:p w14:paraId="4309FF15" w14:textId="77777777" w:rsidR="00856F92" w:rsidRDefault="00856F92" w:rsidP="006044D3"/>
                    <w:p w14:paraId="718B932E" w14:textId="77777777" w:rsidR="00856F92" w:rsidRDefault="00856F92" w:rsidP="006044D3"/>
                    <w:p w14:paraId="129A41A7" w14:textId="77777777" w:rsidR="00856F92" w:rsidRDefault="00856F92" w:rsidP="006044D3"/>
                    <w:p w14:paraId="42D5538C" w14:textId="77777777" w:rsidR="00856F92" w:rsidRDefault="00856F92" w:rsidP="006044D3"/>
                    <w:p w14:paraId="0CF2FE53" w14:textId="77777777" w:rsidR="00856F92" w:rsidRPr="006044D3" w:rsidRDefault="00856F92" w:rsidP="006044D3"/>
                    <w:p w14:paraId="61136F2C" w14:textId="77777777" w:rsidR="00856F92" w:rsidRDefault="00856F92" w:rsidP="006044D3"/>
                    <w:p w14:paraId="419CCD97" w14:textId="77777777" w:rsidR="00856F92" w:rsidRPr="006044D3" w:rsidRDefault="00856F92" w:rsidP="006044D3"/>
                    <w:p w14:paraId="3787F532" w14:textId="19CC4883" w:rsidR="00856F92" w:rsidRDefault="00856F92" w:rsidP="006044D3"/>
                    <w:p w14:paraId="75D642BF" w14:textId="77777777" w:rsidR="00856F92" w:rsidRDefault="00856F92" w:rsidP="006044D3"/>
                    <w:p w14:paraId="37CB9372" w14:textId="77777777" w:rsidR="00856F92" w:rsidRDefault="00856F92" w:rsidP="00E971FE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152"/>
                      </w:pPr>
                    </w:p>
                    <w:p w14:paraId="17E45236" w14:textId="7F173718" w:rsidR="00856F92" w:rsidRPr="006044D3" w:rsidRDefault="00856F92" w:rsidP="00E971FE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152"/>
                        <w:rPr>
                          <w:sz w:val="28"/>
                        </w:rPr>
                      </w:pPr>
                      <w:r w:rsidRPr="006044D3">
                        <w:rPr>
                          <w:sz w:val="28"/>
                        </w:rPr>
                        <w:t xml:space="preserve">Prepared by: </w:t>
                      </w:r>
                      <w:r>
                        <w:rPr>
                          <w:sz w:val="28"/>
                        </w:rPr>
                        <w:t>&lt;consultant&gt;</w:t>
                      </w:r>
                    </w:p>
                    <w:p w14:paraId="2D329445" w14:textId="010DDF61" w:rsidR="00856F92" w:rsidRPr="007A173A" w:rsidRDefault="00856F92" w:rsidP="00E971FE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152"/>
                        <w:rPr>
                          <w:sz w:val="28"/>
                        </w:rPr>
                      </w:pPr>
                      <w:r w:rsidRPr="006044D3">
                        <w:rPr>
                          <w:sz w:val="28"/>
                        </w:rPr>
                        <w:t xml:space="preserve">Date: </w:t>
                      </w:r>
                      <w:r>
                        <w:rPr>
                          <w:sz w:val="28"/>
                        </w:rPr>
                        <w:t>dd/mm/yyyy</w:t>
                      </w:r>
                    </w:p>
                    <w:p w14:paraId="086EECD1" w14:textId="77777777" w:rsidR="00856F92" w:rsidRDefault="00856F92" w:rsidP="007207E4"/>
                    <w:p w14:paraId="227FC7EC" w14:textId="77777777" w:rsidR="00856F92" w:rsidRPr="007207E4" w:rsidRDefault="00856F92" w:rsidP="007207E4"/>
                    <w:p w14:paraId="1B2572D7" w14:textId="77777777" w:rsidR="00856F92" w:rsidRPr="00055115" w:rsidRDefault="00856F92" w:rsidP="009B4EA7">
                      <w:pPr>
                        <w:pStyle w:val="DocTitle"/>
                        <w:rPr>
                          <w:color w:val="204D68"/>
                          <w:sz w:val="28"/>
                        </w:rPr>
                      </w:pPr>
                    </w:p>
                    <w:p w14:paraId="06B36E3D" w14:textId="77777777" w:rsidR="00856F92" w:rsidRDefault="00856F92" w:rsidP="009B4EA7">
                      <w:pPr>
                        <w:pStyle w:val="DocTitle"/>
                        <w:rPr>
                          <w:color w:val="204D68"/>
                        </w:rPr>
                      </w:pPr>
                    </w:p>
                    <w:p w14:paraId="2C98BC41" w14:textId="77777777" w:rsidR="00856F92" w:rsidRDefault="00856F92" w:rsidP="009B4EA7">
                      <w:pPr>
                        <w:pStyle w:val="DocTitle"/>
                        <w:rPr>
                          <w:color w:val="204D68"/>
                        </w:rPr>
                      </w:pPr>
                    </w:p>
                    <w:p w14:paraId="7A7AD5E3" w14:textId="77777777" w:rsidR="00856F92" w:rsidRDefault="00856F92" w:rsidP="009B4EA7">
                      <w:pPr>
                        <w:pStyle w:val="DocTitle"/>
                        <w:rPr>
                          <w:color w:val="204D68"/>
                        </w:rPr>
                      </w:pPr>
                    </w:p>
                    <w:p w14:paraId="556C6238" w14:textId="77777777" w:rsidR="00856F92" w:rsidRPr="00EF7E30" w:rsidRDefault="00856F92" w:rsidP="009B4EA7">
                      <w:pPr>
                        <w:pStyle w:val="DocTitle"/>
                        <w:rPr>
                          <w:color w:val="204D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1F24E1" w14:textId="77777777" w:rsidR="009B4EA7" w:rsidRPr="007C3C47" w:rsidRDefault="009B4EA7" w:rsidP="009B4EA7"/>
    <w:p w14:paraId="5CD68150" w14:textId="77777777" w:rsidR="009B4EA7" w:rsidRPr="007C3C47" w:rsidRDefault="009B4EA7" w:rsidP="009B4EA7"/>
    <w:p w14:paraId="2C2BAF09" w14:textId="77777777" w:rsidR="009B4EA7" w:rsidRPr="007C3C47" w:rsidRDefault="009B4EA7" w:rsidP="009B4EA7"/>
    <w:p w14:paraId="22E6B600" w14:textId="77777777" w:rsidR="009B4EA7" w:rsidRPr="007C3C47" w:rsidRDefault="009B4EA7" w:rsidP="009B4EA7"/>
    <w:p w14:paraId="07E0EDA7" w14:textId="77777777" w:rsidR="009B4EA7" w:rsidRPr="007C3C47" w:rsidRDefault="009B4EA7" w:rsidP="009B4EA7">
      <w:pPr>
        <w:pStyle w:val="Header"/>
        <w:sectPr w:rsidR="009B4EA7" w:rsidRPr="007C3C47" w:rsidSect="00CF05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2880" w:right="720" w:bottom="2880" w:left="2160" w:header="2520" w:footer="2880" w:gutter="0"/>
          <w:cols w:space="720"/>
          <w:docGrid w:linePitch="299"/>
        </w:sectPr>
      </w:pPr>
    </w:p>
    <w:bookmarkStart w:id="0" w:name="_Toc245121962" w:displacedByCustomXml="next"/>
    <w:sdt>
      <w:sdtPr>
        <w:rPr>
          <w:rFonts w:ascii="HelveticaNeueLT Std" w:eastAsia="Times New Roman" w:hAnsi="HelveticaNeueLT Std" w:cs="Times New Roman"/>
          <w:b w:val="0"/>
          <w:bCs w:val="0"/>
          <w:color w:val="000000"/>
          <w:sz w:val="22"/>
          <w:szCs w:val="24"/>
        </w:rPr>
        <w:id w:val="-1152435271"/>
        <w:docPartObj>
          <w:docPartGallery w:val="Table of Contents"/>
          <w:docPartUnique/>
        </w:docPartObj>
      </w:sdtPr>
      <w:sdtEndPr>
        <w:rPr>
          <w:rFonts w:ascii="Arial" w:hAnsi="Arial"/>
          <w:noProof/>
          <w:sz w:val="24"/>
        </w:rPr>
      </w:sdtEndPr>
      <w:sdtContent>
        <w:p w14:paraId="5B09D65D" w14:textId="77777777" w:rsidR="003D2CE5" w:rsidRPr="007C3C47" w:rsidRDefault="003D2CE5" w:rsidP="002C799B">
          <w:pPr>
            <w:pStyle w:val="TOCHeading"/>
            <w:numPr>
              <w:ilvl w:val="0"/>
              <w:numId w:val="0"/>
            </w:numPr>
          </w:pPr>
          <w:r w:rsidRPr="007C3C47">
            <w:t>Table of Contents</w:t>
          </w:r>
        </w:p>
        <w:p w14:paraId="12961DAF" w14:textId="77777777" w:rsidR="00061F43" w:rsidRDefault="003D2CE5">
          <w:pPr>
            <w:pStyle w:val="TOC1"/>
            <w:tabs>
              <w:tab w:val="left" w:pos="342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r w:rsidRPr="007C3C47">
            <w:rPr>
              <w:b w:val="0"/>
            </w:rPr>
            <w:fldChar w:fldCharType="begin"/>
          </w:r>
          <w:r w:rsidRPr="007C3C47">
            <w:instrText xml:space="preserve"> TOC \o "1-3" \h \z \u </w:instrText>
          </w:r>
          <w:r w:rsidRPr="007C3C47">
            <w:rPr>
              <w:b w:val="0"/>
            </w:rPr>
            <w:fldChar w:fldCharType="separate"/>
          </w:r>
          <w:hyperlink w:anchor="_Toc496256648" w:history="1">
            <w:r w:rsidR="00061F43" w:rsidRPr="0074782A">
              <w:rPr>
                <w:rStyle w:val="Hyperlink"/>
                <w:noProof/>
              </w:rPr>
              <w:t>1</w:t>
            </w:r>
            <w:r w:rsidR="00061F43"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="00061F43" w:rsidRPr="0074782A">
              <w:rPr>
                <w:rStyle w:val="Hyperlink"/>
                <w:noProof/>
              </w:rPr>
              <w:t>High Level Overview</w:t>
            </w:r>
            <w:r w:rsidR="00061F43">
              <w:rPr>
                <w:noProof/>
                <w:webHidden/>
              </w:rPr>
              <w:tab/>
            </w:r>
            <w:r w:rsidR="00061F43">
              <w:rPr>
                <w:noProof/>
                <w:webHidden/>
              </w:rPr>
              <w:fldChar w:fldCharType="begin"/>
            </w:r>
            <w:r w:rsidR="00061F43">
              <w:rPr>
                <w:noProof/>
                <w:webHidden/>
              </w:rPr>
              <w:instrText xml:space="preserve"> PAGEREF _Toc496256648 \h </w:instrText>
            </w:r>
            <w:r w:rsidR="00061F43">
              <w:rPr>
                <w:noProof/>
                <w:webHidden/>
              </w:rPr>
            </w:r>
            <w:r w:rsidR="00061F43">
              <w:rPr>
                <w:noProof/>
                <w:webHidden/>
              </w:rPr>
              <w:fldChar w:fldCharType="separate"/>
            </w:r>
            <w:r w:rsidR="00061F43">
              <w:rPr>
                <w:noProof/>
                <w:webHidden/>
              </w:rPr>
              <w:t>4</w:t>
            </w:r>
            <w:r w:rsidR="00061F43">
              <w:rPr>
                <w:noProof/>
                <w:webHidden/>
              </w:rPr>
              <w:fldChar w:fldCharType="end"/>
            </w:r>
          </w:hyperlink>
        </w:p>
        <w:p w14:paraId="23FD8317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49" w:history="1">
            <w:r w:rsidRPr="0074782A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CBE4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0" w:history="1">
            <w:r w:rsidRPr="0074782A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CF0F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1" w:history="1">
            <w:r w:rsidRPr="0074782A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3523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2" w:history="1">
            <w:r w:rsidRPr="0074782A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Document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4C84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3" w:history="1">
            <w:r w:rsidRPr="0074782A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5044" w14:textId="77777777" w:rsidR="00061F43" w:rsidRDefault="00061F43">
          <w:pPr>
            <w:pStyle w:val="TOC1"/>
            <w:tabs>
              <w:tab w:val="left" w:pos="342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654" w:history="1">
            <w:r w:rsidRPr="0074782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Performance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F693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5" w:history="1">
            <w:r w:rsidRPr="0074782A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Performance and Stress Testing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563F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6" w:history="1">
            <w:r w:rsidRPr="0074782A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77A5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7" w:history="1">
            <w:r w:rsidRPr="0074782A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Networking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B6BA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8" w:history="1">
            <w:r w:rsidRPr="0074782A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E9D8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59" w:history="1">
            <w:r w:rsidRPr="0074782A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Logging and Audit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C902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0" w:history="1">
            <w:r w:rsidRPr="0074782A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F46A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1" w:history="1">
            <w:r w:rsidRPr="0074782A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Caching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8A89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2" w:history="1">
            <w:r w:rsidRPr="0074782A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5F58" w14:textId="77777777" w:rsidR="00061F43" w:rsidRDefault="00061F43">
          <w:pPr>
            <w:pStyle w:val="TOC1"/>
            <w:tabs>
              <w:tab w:val="left" w:pos="342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663" w:history="1">
            <w:r w:rsidRPr="0074782A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87EF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4" w:history="1">
            <w:r w:rsidRPr="0074782A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Architecture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DB47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5" w:history="1">
            <w:r w:rsidRPr="0074782A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0B95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6" w:history="1">
            <w:r w:rsidRPr="0074782A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Integration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3655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7" w:history="1">
            <w:r w:rsidRPr="0074782A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479A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8" w:history="1">
            <w:r w:rsidRPr="0074782A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Service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A7FF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69" w:history="1">
            <w:r w:rsidRPr="0074782A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E5A9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0" w:history="1">
            <w:r w:rsidRPr="0074782A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Common Services/Re-use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6055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1" w:history="1">
            <w:r w:rsidRPr="0074782A">
              <w:rPr>
                <w:rStyle w:val="Hyperlink"/>
                <w:noProof/>
              </w:rPr>
              <w:t>3.4.1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71D9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2" w:history="1">
            <w:r w:rsidRPr="0074782A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Services Registry/Service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6AEB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3" w:history="1">
            <w:r w:rsidRPr="0074782A">
              <w:rPr>
                <w:rStyle w:val="Hyperlink"/>
                <w:noProof/>
              </w:rPr>
              <w:t>3.5.1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B873" w14:textId="77777777" w:rsidR="00061F43" w:rsidRDefault="00061F43">
          <w:pPr>
            <w:pStyle w:val="TOC1"/>
            <w:tabs>
              <w:tab w:val="left" w:pos="342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674" w:history="1">
            <w:r w:rsidRPr="0074782A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F005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5" w:history="1">
            <w:r w:rsidRPr="0074782A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Runtime 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93EF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6" w:history="1">
            <w:r w:rsidRPr="0074782A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006E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7" w:history="1">
            <w:r w:rsidRPr="0074782A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562C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8" w:history="1">
            <w:r w:rsidRPr="0074782A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CA80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79" w:history="1">
            <w:r w:rsidRPr="0074782A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High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555C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0" w:history="1">
            <w:r w:rsidRPr="0074782A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Disaster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817C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1" w:history="1">
            <w:r w:rsidRPr="0074782A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74CD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2" w:history="1">
            <w:r w:rsidRPr="0074782A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Scalability and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8E99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3" w:history="1">
            <w:r w:rsidRPr="0074782A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7147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4" w:history="1">
            <w:r w:rsidRPr="0074782A">
              <w:rPr>
                <w:rStyle w:val="Hyperlink"/>
                <w:noProof/>
              </w:rPr>
              <w:t>4.6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87A3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5" w:history="1">
            <w:r w:rsidRPr="0074782A">
              <w:rPr>
                <w:rStyle w:val="Hyperlink"/>
                <w:noProof/>
              </w:rPr>
              <w:t>4.6.1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3FB2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6" w:history="1">
            <w:r w:rsidRPr="0074782A">
              <w:rPr>
                <w:rStyle w:val="Hyperlink"/>
                <w:noProof/>
              </w:rPr>
              <w:t>4.7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7472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7" w:history="1">
            <w:r w:rsidRPr="0074782A">
              <w:rPr>
                <w:rStyle w:val="Hyperlink"/>
                <w:noProof/>
              </w:rPr>
              <w:t>4.7.1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F8A8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8" w:history="1">
            <w:r w:rsidRPr="0074782A">
              <w:rPr>
                <w:rStyle w:val="Hyperlink"/>
                <w:noProof/>
              </w:rPr>
              <w:t>4.8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0433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89" w:history="1">
            <w:r w:rsidRPr="0074782A">
              <w:rPr>
                <w:rStyle w:val="Hyperlink"/>
                <w:noProof/>
              </w:rPr>
              <w:t>4.8.1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D0B9" w14:textId="77777777" w:rsidR="00061F43" w:rsidRDefault="00061F43">
          <w:pPr>
            <w:pStyle w:val="TOC1"/>
            <w:tabs>
              <w:tab w:val="left" w:pos="342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690" w:history="1">
            <w:r w:rsidRPr="0074782A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2BE3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1" w:history="1">
            <w:r w:rsidRPr="0074782A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Groovy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85C6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2" w:history="1">
            <w:r w:rsidRPr="0074782A">
              <w:rPr>
                <w:rStyle w:val="Hyperlink"/>
                <w:noProof/>
              </w:rPr>
              <w:t>5.1.1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BC66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3" w:history="1">
            <w:r w:rsidRPr="0074782A">
              <w:rPr>
                <w:rStyle w:val="Hyperlink"/>
                <w:noProof/>
              </w:rPr>
              <w:t>5.1.2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42C2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4" w:history="1">
            <w:r w:rsidRPr="0074782A">
              <w:rPr>
                <w:rStyle w:val="Hyperlink"/>
                <w:noProof/>
              </w:rPr>
              <w:t>5.1.3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050A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5" w:history="1">
            <w:r w:rsidRPr="0074782A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Synchronous Until Successful and HTTP Outbound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0E12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6" w:history="1">
            <w:r w:rsidRPr="0074782A">
              <w:rPr>
                <w:rStyle w:val="Hyperlink"/>
                <w:noProof/>
              </w:rPr>
              <w:t>5.2.1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C6A4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7" w:history="1">
            <w:r w:rsidRPr="0074782A">
              <w:rPr>
                <w:rStyle w:val="Hyperlink"/>
                <w:noProof/>
              </w:rPr>
              <w:t>5.2.2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7651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8" w:history="1">
            <w:r w:rsidRPr="0074782A">
              <w:rPr>
                <w:rStyle w:val="Hyperlink"/>
                <w:noProof/>
              </w:rPr>
              <w:t>5.2.3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DB1D" w14:textId="77777777" w:rsidR="00061F43" w:rsidRDefault="00061F43">
          <w:pPr>
            <w:pStyle w:val="TOC2"/>
            <w:tabs>
              <w:tab w:val="left" w:pos="527"/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699" w:history="1">
            <w:r w:rsidRPr="0074782A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Caching Comarch Token in separate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D1A2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0" w:history="1">
            <w:r w:rsidRPr="0074782A">
              <w:rPr>
                <w:rStyle w:val="Hyperlink"/>
                <w:noProof/>
              </w:rPr>
              <w:t>5.3.1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157B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1" w:history="1">
            <w:r w:rsidRPr="0074782A">
              <w:rPr>
                <w:rStyle w:val="Hyperlink"/>
                <w:noProof/>
              </w:rPr>
              <w:t>5.3.2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0385" w14:textId="77777777" w:rsidR="00061F43" w:rsidRDefault="00061F43">
          <w:pPr>
            <w:pStyle w:val="TOC3"/>
            <w:tabs>
              <w:tab w:val="left" w:pos="706"/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2" w:history="1">
            <w:r w:rsidRPr="0074782A">
              <w:rPr>
                <w:rStyle w:val="Hyperlink"/>
                <w:noProof/>
              </w:rPr>
              <w:t>5.3.3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lang w:val="en-GB" w:eastAsia="en-GB"/>
              </w:rPr>
              <w:tab/>
            </w:r>
            <w:r w:rsidRPr="0074782A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FE7B" w14:textId="77777777" w:rsidR="00061F43" w:rsidRDefault="00061F43">
          <w:pPr>
            <w:pStyle w:val="TOC1"/>
            <w:tabs>
              <w:tab w:val="left" w:pos="1443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703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Appendix A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rFonts w:eastAsia="Calibri"/>
                <w:noProof/>
                <w:lang w:eastAsia="en-GB"/>
              </w:rPr>
              <w:t>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5D25" w14:textId="77777777" w:rsidR="00061F43" w:rsidRDefault="00061F43">
          <w:pPr>
            <w:pStyle w:val="TOC2"/>
            <w:tabs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4" w:history="1">
            <w:r w:rsidRPr="0074782A">
              <w:rPr>
                <w:rStyle w:val="Hyperlink"/>
                <w:rFonts w:eastAsia="Calibri"/>
                <w:noProof/>
                <w:lang w:val="en-GB"/>
              </w:rPr>
              <w:t xml:space="preserve">CloudHub </w:t>
            </w:r>
            <w:r w:rsidRPr="0074782A">
              <w:rPr>
                <w:rStyle w:val="Hyperlink"/>
                <w:rFonts w:eastAsia="Calibri"/>
                <w:noProof/>
                <w:lang w:eastAsia="en-GB"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3194" w14:textId="77777777" w:rsidR="00061F43" w:rsidRDefault="00061F43">
          <w:pPr>
            <w:pStyle w:val="TOC1"/>
            <w:tabs>
              <w:tab w:val="left" w:pos="1432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705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Appendix B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rFonts w:eastAsia="Calibri"/>
                <w:noProof/>
                <w:lang w:eastAsia="en-GB"/>
              </w:rPr>
              <w:t>Performance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CC23" w14:textId="77777777" w:rsidR="00061F43" w:rsidRDefault="00061F43">
          <w:pPr>
            <w:pStyle w:val="TOC2"/>
            <w:tabs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6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Caching Strategy Reference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3E99" w14:textId="77777777" w:rsidR="00061F43" w:rsidRDefault="00061F43">
          <w:pPr>
            <w:pStyle w:val="TOC3"/>
            <w:tabs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7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In-Memory Object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2C00" w14:textId="77777777" w:rsidR="00061F43" w:rsidRDefault="00061F43">
          <w:pPr>
            <w:pStyle w:val="TOC3"/>
            <w:tabs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8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Persistent object store – “_defaultUserObjectStore”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F396" w14:textId="77777777" w:rsidR="00061F43" w:rsidRDefault="00061F43">
          <w:pPr>
            <w:pStyle w:val="TOC3"/>
            <w:tabs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09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Custom Solution (Preferred Solution for Token retrieval)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9770" w14:textId="77777777" w:rsidR="00061F43" w:rsidRDefault="00061F43">
          <w:pPr>
            <w:pStyle w:val="TOC3"/>
            <w:tabs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10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Description…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6447" w14:textId="77777777" w:rsidR="00061F43" w:rsidRDefault="00061F43">
          <w:pPr>
            <w:pStyle w:val="TOC3"/>
            <w:tabs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11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Reference 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C14B" w14:textId="77777777" w:rsidR="00061F43" w:rsidRDefault="00061F43">
          <w:pPr>
            <w:pStyle w:val="TOC1"/>
            <w:tabs>
              <w:tab w:val="left" w:pos="1425"/>
              <w:tab w:val="right" w:pos="886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2"/>
              <w:u w:val="none"/>
              <w:lang w:val="en-GB" w:eastAsia="en-GB"/>
            </w:rPr>
          </w:pPr>
          <w:hyperlink w:anchor="_Toc496256712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Appendix C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2"/>
                <w:u w:val="none"/>
                <w:lang w:val="en-GB" w:eastAsia="en-GB"/>
              </w:rPr>
              <w:tab/>
            </w:r>
            <w:r w:rsidRPr="0074782A">
              <w:rPr>
                <w:rStyle w:val="Hyperlink"/>
                <w:rFonts w:eastAsia="Calibri"/>
                <w:noProof/>
                <w:lang w:eastAsia="en-GB"/>
              </w:rPr>
              <w:t>Target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61B7" w14:textId="77777777" w:rsidR="00061F43" w:rsidRDefault="00061F43">
          <w:pPr>
            <w:pStyle w:val="TOC2"/>
            <w:tabs>
              <w:tab w:val="right" w:pos="8866"/>
            </w:tabs>
            <w:rPr>
              <w:rFonts w:eastAsiaTheme="minorEastAsia" w:cstheme="minorBidi"/>
              <w:b w:val="0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13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2E8" w14:textId="77777777" w:rsidR="00061F43" w:rsidRDefault="00061F43">
          <w:pPr>
            <w:pStyle w:val="TOC3"/>
            <w:tabs>
              <w:tab w:val="right" w:pos="886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lang w:val="en-GB" w:eastAsia="en-GB"/>
            </w:rPr>
          </w:pPr>
          <w:hyperlink w:anchor="_Toc496256714" w:history="1">
            <w:r w:rsidRPr="0074782A">
              <w:rPr>
                <w:rStyle w:val="Hyperlink"/>
                <w:rFonts w:eastAsia="Calibri"/>
                <w:noProof/>
                <w:lang w:eastAsia="en-GB"/>
              </w:rPr>
              <w:t>Deploy Mule Application via Maven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318E" w14:textId="77777777" w:rsidR="003D2CE5" w:rsidRPr="007C3C47" w:rsidRDefault="003D2CE5">
          <w:pPr>
            <w:rPr>
              <w:b/>
              <w:bCs/>
              <w:noProof/>
            </w:rPr>
          </w:pPr>
          <w:r w:rsidRPr="007C3C47">
            <w:rPr>
              <w:b/>
              <w:bCs/>
              <w:noProof/>
            </w:rPr>
            <w:fldChar w:fldCharType="end"/>
          </w:r>
        </w:p>
      </w:sdtContent>
    </w:sdt>
    <w:bookmarkEnd w:id="0"/>
    <w:p w14:paraId="03F25C97" w14:textId="04EEEC61" w:rsidR="00E5457A" w:rsidRPr="007C3C47" w:rsidRDefault="00E5457A" w:rsidP="00D27F90">
      <w:pPr>
        <w:rPr>
          <w:b/>
        </w:rPr>
      </w:pPr>
    </w:p>
    <w:p w14:paraId="03D6AF07" w14:textId="77777777" w:rsidR="00E5457A" w:rsidRPr="007C3C47" w:rsidRDefault="00D27F90" w:rsidP="00D27F90">
      <w:pPr>
        <w:rPr>
          <w:b/>
        </w:rPr>
      </w:pPr>
      <w:r w:rsidRPr="007C3C47">
        <w:rPr>
          <w:b/>
        </w:rPr>
        <w:t>Sign Off</w:t>
      </w:r>
    </w:p>
    <w:tbl>
      <w:tblPr>
        <w:tblStyle w:val="TableGrid"/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559"/>
        <w:gridCol w:w="1800"/>
        <w:gridCol w:w="1710"/>
      </w:tblGrid>
      <w:tr w:rsidR="000502F5" w:rsidRPr="007C3C47" w14:paraId="20807CDE" w14:textId="77777777" w:rsidTr="00D35F0F">
        <w:trPr>
          <w:trHeight w:val="84"/>
        </w:trPr>
        <w:tc>
          <w:tcPr>
            <w:tcW w:w="1560" w:type="dxa"/>
            <w:shd w:val="clear" w:color="auto" w:fill="548DD4" w:themeFill="text2" w:themeFillTint="99"/>
          </w:tcPr>
          <w:p w14:paraId="5E054C6C" w14:textId="77777777" w:rsidR="000502F5" w:rsidRPr="007C3C47" w:rsidRDefault="000502F5" w:rsidP="00901765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 xml:space="preserve">Date 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14:paraId="0C51C3DF" w14:textId="77777777" w:rsidR="000502F5" w:rsidRPr="007C3C47" w:rsidRDefault="000502F5" w:rsidP="00901765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Name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14:paraId="37D4066C" w14:textId="77777777" w:rsidR="000502F5" w:rsidRPr="007C3C47" w:rsidRDefault="000502F5" w:rsidP="00901765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Function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14:paraId="5C0730DA" w14:textId="77777777" w:rsidR="000502F5" w:rsidRPr="007C3C47" w:rsidRDefault="000502F5" w:rsidP="00901765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 xml:space="preserve">Company 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14:paraId="1AEA1050" w14:textId="77777777" w:rsidR="000502F5" w:rsidRPr="007C3C47" w:rsidRDefault="00F2352B" w:rsidP="000502F5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color w:val="FFFFFF" w:themeColor="background1"/>
                <w:szCs w:val="20"/>
                <w:lang w:eastAsia="en-GB"/>
              </w:rPr>
              <w:t>Signature</w:t>
            </w:r>
          </w:p>
        </w:tc>
      </w:tr>
      <w:tr w:rsidR="000502F5" w:rsidRPr="007C3C47" w14:paraId="14075963" w14:textId="77777777" w:rsidTr="00D35F0F">
        <w:trPr>
          <w:trHeight w:val="239"/>
        </w:trPr>
        <w:tc>
          <w:tcPr>
            <w:tcW w:w="1560" w:type="dxa"/>
          </w:tcPr>
          <w:p w14:paraId="2D25357F" w14:textId="23A83003" w:rsidR="000502F5" w:rsidRPr="007C3C47" w:rsidRDefault="00D35F0F" w:rsidP="00901765">
            <w:pPr>
              <w:spacing w:before="0"/>
            </w:pPr>
            <w:r>
              <w:t>dd/mm/yyyy</w:t>
            </w:r>
          </w:p>
        </w:tc>
        <w:tc>
          <w:tcPr>
            <w:tcW w:w="2551" w:type="dxa"/>
          </w:tcPr>
          <w:p w14:paraId="07820F33" w14:textId="2D9B3914" w:rsidR="000502F5" w:rsidRPr="007C3C47" w:rsidRDefault="00D35F0F" w:rsidP="00E971FE">
            <w:pPr>
              <w:spacing w:before="0"/>
            </w:pPr>
            <w:r>
              <w:t>&lt;full name&gt;</w:t>
            </w:r>
          </w:p>
        </w:tc>
        <w:tc>
          <w:tcPr>
            <w:tcW w:w="1559" w:type="dxa"/>
          </w:tcPr>
          <w:p w14:paraId="238DC4A3" w14:textId="353E2C8E" w:rsidR="000502F5" w:rsidRPr="007C3C47" w:rsidRDefault="00D35F0F" w:rsidP="00901765">
            <w:pPr>
              <w:spacing w:before="0"/>
            </w:pPr>
            <w:r>
              <w:t xml:space="preserve">&lt;e.g. </w:t>
            </w:r>
            <w:r w:rsidR="00446A8B">
              <w:t>Architect</w:t>
            </w:r>
            <w:r>
              <w:t>&gt;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0BD6208" w14:textId="715310A0" w:rsidR="000502F5" w:rsidRPr="007C3C47" w:rsidRDefault="00D35F0F" w:rsidP="00901765">
            <w:pPr>
              <w:spacing w:before="0"/>
            </w:pPr>
            <w:r>
              <w:t>&lt;company&gt;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4C6684F4" w14:textId="77777777" w:rsidR="000502F5" w:rsidRPr="007C3C47" w:rsidRDefault="000502F5" w:rsidP="000502F5">
            <w:pPr>
              <w:spacing w:before="0"/>
            </w:pPr>
          </w:p>
        </w:tc>
      </w:tr>
    </w:tbl>
    <w:p w14:paraId="28BDF5B4" w14:textId="77777777" w:rsidR="00F2352B" w:rsidRDefault="00F2352B" w:rsidP="00F2352B"/>
    <w:p w14:paraId="582772A9" w14:textId="041E6A60" w:rsidR="004E08B4" w:rsidRPr="007C3C47" w:rsidRDefault="004E08B4" w:rsidP="004E08B4">
      <w:pPr>
        <w:rPr>
          <w:b/>
        </w:rPr>
      </w:pPr>
      <w:r>
        <w:rPr>
          <w:b/>
        </w:rPr>
        <w:t>Document References</w:t>
      </w:r>
    </w:p>
    <w:tbl>
      <w:tblPr>
        <w:tblStyle w:val="TableGrid"/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612"/>
        <w:gridCol w:w="2880"/>
        <w:gridCol w:w="2428"/>
      </w:tblGrid>
      <w:tr w:rsidR="004E08B4" w:rsidRPr="007C3C47" w14:paraId="1AFBB2BA" w14:textId="77777777" w:rsidTr="004E08B4">
        <w:trPr>
          <w:trHeight w:val="84"/>
        </w:trPr>
        <w:tc>
          <w:tcPr>
            <w:tcW w:w="1260" w:type="dxa"/>
            <w:shd w:val="clear" w:color="auto" w:fill="548DD4" w:themeFill="text2" w:themeFillTint="99"/>
          </w:tcPr>
          <w:p w14:paraId="7C66B1E8" w14:textId="77777777" w:rsidR="004E08B4" w:rsidRPr="007C3C47" w:rsidRDefault="004E08B4" w:rsidP="00DD72D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 xml:space="preserve">Date </w:t>
            </w:r>
          </w:p>
        </w:tc>
        <w:tc>
          <w:tcPr>
            <w:tcW w:w="2612" w:type="dxa"/>
            <w:shd w:val="clear" w:color="auto" w:fill="548DD4" w:themeFill="text2" w:themeFillTint="99"/>
          </w:tcPr>
          <w:p w14:paraId="0AC3FC6F" w14:textId="02013E7D" w:rsidR="004E08B4" w:rsidRPr="007C3C47" w:rsidRDefault="004E08B4" w:rsidP="004E08B4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Document Name</w:t>
            </w:r>
          </w:p>
        </w:tc>
        <w:tc>
          <w:tcPr>
            <w:tcW w:w="2880" w:type="dxa"/>
            <w:shd w:val="clear" w:color="auto" w:fill="548DD4" w:themeFill="text2" w:themeFillTint="99"/>
          </w:tcPr>
          <w:p w14:paraId="1BB7D836" w14:textId="61F22003" w:rsidR="004E08B4" w:rsidRPr="007C3C47" w:rsidRDefault="004E08B4" w:rsidP="004E08B4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Document Title</w:t>
            </w:r>
          </w:p>
        </w:tc>
        <w:tc>
          <w:tcPr>
            <w:tcW w:w="2428" w:type="dxa"/>
            <w:shd w:val="clear" w:color="auto" w:fill="548DD4" w:themeFill="text2" w:themeFillTint="99"/>
          </w:tcPr>
          <w:p w14:paraId="30A73DD4" w14:textId="23FBA938" w:rsidR="004E08B4" w:rsidRPr="007C3C47" w:rsidRDefault="004E08B4" w:rsidP="00DD72D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Author</w:t>
            </w: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 xml:space="preserve"> </w:t>
            </w:r>
          </w:p>
        </w:tc>
      </w:tr>
      <w:tr w:rsidR="004E08B4" w:rsidRPr="004E08B4" w14:paraId="24B9B0F3" w14:textId="77777777" w:rsidTr="004E08B4">
        <w:trPr>
          <w:trHeight w:val="661"/>
        </w:trPr>
        <w:tc>
          <w:tcPr>
            <w:tcW w:w="1260" w:type="dxa"/>
          </w:tcPr>
          <w:p w14:paraId="450452B3" w14:textId="69FDD0F7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  <w:tc>
          <w:tcPr>
            <w:tcW w:w="2612" w:type="dxa"/>
          </w:tcPr>
          <w:p w14:paraId="51E581A8" w14:textId="5173FEAB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  <w:tc>
          <w:tcPr>
            <w:tcW w:w="2880" w:type="dxa"/>
          </w:tcPr>
          <w:p w14:paraId="6CABE1B2" w14:textId="5CE17C8C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  <w:tc>
          <w:tcPr>
            <w:tcW w:w="2428" w:type="dxa"/>
          </w:tcPr>
          <w:p w14:paraId="706D1B35" w14:textId="2B6F0361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</w:tr>
      <w:tr w:rsidR="004E08B4" w:rsidRPr="004E08B4" w14:paraId="52FF6C47" w14:textId="77777777" w:rsidTr="004E08B4">
        <w:trPr>
          <w:trHeight w:val="661"/>
        </w:trPr>
        <w:tc>
          <w:tcPr>
            <w:tcW w:w="1260" w:type="dxa"/>
          </w:tcPr>
          <w:p w14:paraId="26C05156" w14:textId="16BAB9CE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  <w:tc>
          <w:tcPr>
            <w:tcW w:w="2612" w:type="dxa"/>
          </w:tcPr>
          <w:p w14:paraId="3AFD267C" w14:textId="7E6C2B01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  <w:tc>
          <w:tcPr>
            <w:tcW w:w="2880" w:type="dxa"/>
          </w:tcPr>
          <w:p w14:paraId="1CBA3F83" w14:textId="67ECB1C1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  <w:tc>
          <w:tcPr>
            <w:tcW w:w="2428" w:type="dxa"/>
          </w:tcPr>
          <w:p w14:paraId="30233D9D" w14:textId="02BB565C" w:rsidR="004E08B4" w:rsidRPr="004E08B4" w:rsidRDefault="004E08B4" w:rsidP="00DD72D9">
            <w:pPr>
              <w:spacing w:before="0"/>
              <w:rPr>
                <w:sz w:val="22"/>
              </w:rPr>
            </w:pPr>
          </w:p>
        </w:tc>
      </w:tr>
    </w:tbl>
    <w:p w14:paraId="36222D0F" w14:textId="77777777" w:rsidR="004E08B4" w:rsidRPr="007C3C47" w:rsidRDefault="004E08B4" w:rsidP="00F2352B"/>
    <w:p w14:paraId="1A87BCC8" w14:textId="77777777" w:rsidR="00F2352B" w:rsidRPr="007C3C47" w:rsidRDefault="00F2352B" w:rsidP="00F2352B">
      <w:pPr>
        <w:rPr>
          <w:b/>
        </w:rPr>
      </w:pPr>
      <w:r w:rsidRPr="007C3C47">
        <w:rPr>
          <w:b/>
        </w:rPr>
        <w:t>Document Versioning</w:t>
      </w:r>
    </w:p>
    <w:tbl>
      <w:tblPr>
        <w:tblStyle w:val="TableGrid"/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263"/>
        <w:gridCol w:w="4497"/>
      </w:tblGrid>
      <w:tr w:rsidR="00F2352B" w:rsidRPr="007C3C47" w14:paraId="6308F5E8" w14:textId="77777777" w:rsidTr="00373D5E">
        <w:trPr>
          <w:trHeight w:val="84"/>
        </w:trPr>
        <w:tc>
          <w:tcPr>
            <w:tcW w:w="1260" w:type="dxa"/>
            <w:shd w:val="clear" w:color="auto" w:fill="548DD4" w:themeFill="text2" w:themeFillTint="99"/>
          </w:tcPr>
          <w:p w14:paraId="6461F595" w14:textId="77777777" w:rsidR="00F2352B" w:rsidRPr="007C3C47" w:rsidRDefault="00F2352B" w:rsidP="00AA799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 xml:space="preserve">Date </w:t>
            </w:r>
          </w:p>
        </w:tc>
        <w:tc>
          <w:tcPr>
            <w:tcW w:w="2160" w:type="dxa"/>
            <w:shd w:val="clear" w:color="auto" w:fill="548DD4" w:themeFill="text2" w:themeFillTint="99"/>
          </w:tcPr>
          <w:p w14:paraId="1D17466C" w14:textId="77777777" w:rsidR="00F2352B" w:rsidRPr="007C3C47" w:rsidRDefault="00F2352B" w:rsidP="00AA799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Author</w:t>
            </w:r>
          </w:p>
        </w:tc>
        <w:tc>
          <w:tcPr>
            <w:tcW w:w="1263" w:type="dxa"/>
            <w:shd w:val="clear" w:color="auto" w:fill="548DD4" w:themeFill="text2" w:themeFillTint="99"/>
          </w:tcPr>
          <w:p w14:paraId="20F5694A" w14:textId="77777777" w:rsidR="00F2352B" w:rsidRPr="007C3C47" w:rsidRDefault="00F2352B" w:rsidP="00AA799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Version</w:t>
            </w:r>
          </w:p>
        </w:tc>
        <w:tc>
          <w:tcPr>
            <w:tcW w:w="4497" w:type="dxa"/>
            <w:shd w:val="clear" w:color="auto" w:fill="548DD4" w:themeFill="text2" w:themeFillTint="99"/>
          </w:tcPr>
          <w:p w14:paraId="01D4FD60" w14:textId="77777777" w:rsidR="00F2352B" w:rsidRPr="007C3C47" w:rsidRDefault="00F2352B" w:rsidP="00AA799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eastAsia="Calibri" w:cs="Arial"/>
                <w:color w:val="FFFFFF" w:themeColor="background1"/>
                <w:szCs w:val="20"/>
                <w:lang w:eastAsia="en-GB"/>
              </w:rPr>
            </w:pPr>
            <w:r w:rsidRPr="007C3C47">
              <w:rPr>
                <w:rFonts w:eastAsia="Calibri" w:cs="Arial"/>
                <w:b/>
                <w:bCs/>
                <w:color w:val="FFFFFF" w:themeColor="background1"/>
                <w:szCs w:val="20"/>
                <w:lang w:eastAsia="en-GB"/>
              </w:rPr>
              <w:t>Change Description</w:t>
            </w:r>
          </w:p>
        </w:tc>
      </w:tr>
      <w:tr w:rsidR="00F2352B" w:rsidRPr="004E08B4" w14:paraId="6391B35C" w14:textId="77777777" w:rsidTr="00C07447">
        <w:trPr>
          <w:trHeight w:val="355"/>
        </w:trPr>
        <w:tc>
          <w:tcPr>
            <w:tcW w:w="1260" w:type="dxa"/>
          </w:tcPr>
          <w:p w14:paraId="69CEC1AA" w14:textId="1FCDCD5D" w:rsidR="00F2352B" w:rsidRPr="004E08B4" w:rsidRDefault="00856F92" w:rsidP="00AA7999">
            <w:pPr>
              <w:spacing w:before="0"/>
              <w:rPr>
                <w:sz w:val="22"/>
              </w:rPr>
            </w:pPr>
            <w:r>
              <w:rPr>
                <w:sz w:val="22"/>
              </w:rPr>
              <w:t>dd/mm</w:t>
            </w:r>
            <w:r w:rsidR="00C12D46" w:rsidRPr="004E08B4">
              <w:rPr>
                <w:sz w:val="22"/>
              </w:rPr>
              <w:t>/</w:t>
            </w:r>
            <w:r>
              <w:rPr>
                <w:sz w:val="22"/>
              </w:rPr>
              <w:t>yy</w:t>
            </w:r>
          </w:p>
        </w:tc>
        <w:tc>
          <w:tcPr>
            <w:tcW w:w="2160" w:type="dxa"/>
          </w:tcPr>
          <w:p w14:paraId="3BE87551" w14:textId="0E716BE7" w:rsidR="00F2352B" w:rsidRPr="004E08B4" w:rsidRDefault="00856F92" w:rsidP="00AA7999">
            <w:pPr>
              <w:spacing w:before="0"/>
              <w:rPr>
                <w:sz w:val="22"/>
              </w:rPr>
            </w:pPr>
            <w:r>
              <w:rPr>
                <w:sz w:val="22"/>
              </w:rPr>
              <w:t>Full name</w:t>
            </w:r>
          </w:p>
        </w:tc>
        <w:tc>
          <w:tcPr>
            <w:tcW w:w="1263" w:type="dxa"/>
          </w:tcPr>
          <w:p w14:paraId="5FE9871B" w14:textId="33303553" w:rsidR="00F2352B" w:rsidRPr="004E08B4" w:rsidRDefault="00E971FE" w:rsidP="00AA7999">
            <w:pPr>
              <w:spacing w:before="0"/>
              <w:rPr>
                <w:sz w:val="22"/>
              </w:rPr>
            </w:pPr>
            <w:r w:rsidRPr="004E08B4">
              <w:rPr>
                <w:sz w:val="22"/>
              </w:rPr>
              <w:t>0.1</w:t>
            </w:r>
          </w:p>
        </w:tc>
        <w:tc>
          <w:tcPr>
            <w:tcW w:w="4497" w:type="dxa"/>
          </w:tcPr>
          <w:p w14:paraId="1CF0F91E" w14:textId="30452681" w:rsidR="00F2352B" w:rsidRPr="004E08B4" w:rsidRDefault="00856F92" w:rsidP="00AA7999">
            <w:pPr>
              <w:spacing w:before="0"/>
              <w:rPr>
                <w:sz w:val="22"/>
              </w:rPr>
            </w:pPr>
            <w:r>
              <w:rPr>
                <w:sz w:val="22"/>
              </w:rPr>
              <w:t xml:space="preserve">e.g. </w:t>
            </w:r>
            <w:r w:rsidR="00E971FE" w:rsidRPr="004E08B4">
              <w:rPr>
                <w:sz w:val="22"/>
              </w:rPr>
              <w:t>Initial version</w:t>
            </w:r>
            <w:r w:rsidR="00655C8B">
              <w:rPr>
                <w:sz w:val="22"/>
              </w:rPr>
              <w:t>.</w:t>
            </w:r>
          </w:p>
        </w:tc>
      </w:tr>
      <w:tr w:rsidR="00432093" w:rsidRPr="004E08B4" w14:paraId="5580455A" w14:textId="77777777" w:rsidTr="00C07447">
        <w:trPr>
          <w:trHeight w:val="355"/>
        </w:trPr>
        <w:tc>
          <w:tcPr>
            <w:tcW w:w="1260" w:type="dxa"/>
          </w:tcPr>
          <w:p w14:paraId="757882A4" w14:textId="2B7A6773" w:rsidR="00432093" w:rsidRPr="004E08B4" w:rsidRDefault="00432093" w:rsidP="00AA7999">
            <w:pPr>
              <w:spacing w:before="0"/>
              <w:rPr>
                <w:sz w:val="22"/>
              </w:rPr>
            </w:pPr>
          </w:p>
        </w:tc>
        <w:tc>
          <w:tcPr>
            <w:tcW w:w="2160" w:type="dxa"/>
          </w:tcPr>
          <w:p w14:paraId="2B38C9A9" w14:textId="413BBACF" w:rsidR="00432093" w:rsidRPr="004E08B4" w:rsidRDefault="00432093" w:rsidP="00AA7999">
            <w:pPr>
              <w:spacing w:before="0"/>
              <w:rPr>
                <w:sz w:val="22"/>
              </w:rPr>
            </w:pPr>
          </w:p>
        </w:tc>
        <w:tc>
          <w:tcPr>
            <w:tcW w:w="1263" w:type="dxa"/>
          </w:tcPr>
          <w:p w14:paraId="3C9D2A71" w14:textId="08EE839C" w:rsidR="00432093" w:rsidRPr="004E08B4" w:rsidRDefault="00432093" w:rsidP="00AA7999">
            <w:pPr>
              <w:spacing w:before="0"/>
              <w:rPr>
                <w:sz w:val="22"/>
              </w:rPr>
            </w:pPr>
          </w:p>
        </w:tc>
        <w:tc>
          <w:tcPr>
            <w:tcW w:w="4497" w:type="dxa"/>
          </w:tcPr>
          <w:p w14:paraId="747206EA" w14:textId="67E2F56F" w:rsidR="00432093" w:rsidRPr="004E08B4" w:rsidRDefault="00432093" w:rsidP="00AA7999">
            <w:pPr>
              <w:spacing w:before="0"/>
              <w:rPr>
                <w:sz w:val="22"/>
              </w:rPr>
            </w:pPr>
          </w:p>
        </w:tc>
      </w:tr>
      <w:tr w:rsidR="0055113B" w:rsidRPr="004E08B4" w14:paraId="443C7DC1" w14:textId="77777777" w:rsidTr="00C07447">
        <w:trPr>
          <w:trHeight w:val="355"/>
        </w:trPr>
        <w:tc>
          <w:tcPr>
            <w:tcW w:w="1260" w:type="dxa"/>
          </w:tcPr>
          <w:p w14:paraId="7AFDBFCF" w14:textId="2899EEA2" w:rsidR="0055113B" w:rsidRDefault="0055113B" w:rsidP="00AA7999">
            <w:pPr>
              <w:spacing w:before="0"/>
              <w:rPr>
                <w:sz w:val="22"/>
              </w:rPr>
            </w:pPr>
          </w:p>
        </w:tc>
        <w:tc>
          <w:tcPr>
            <w:tcW w:w="2160" w:type="dxa"/>
          </w:tcPr>
          <w:p w14:paraId="73B470A4" w14:textId="54F726D7" w:rsidR="0055113B" w:rsidRDefault="0055113B" w:rsidP="00AA7999">
            <w:pPr>
              <w:spacing w:before="0"/>
              <w:rPr>
                <w:sz w:val="22"/>
              </w:rPr>
            </w:pPr>
          </w:p>
        </w:tc>
        <w:tc>
          <w:tcPr>
            <w:tcW w:w="1263" w:type="dxa"/>
          </w:tcPr>
          <w:p w14:paraId="6C523AF0" w14:textId="43ACBDB8" w:rsidR="0055113B" w:rsidRDefault="0055113B" w:rsidP="00AA7999">
            <w:pPr>
              <w:spacing w:before="0"/>
              <w:rPr>
                <w:sz w:val="22"/>
              </w:rPr>
            </w:pPr>
          </w:p>
        </w:tc>
        <w:tc>
          <w:tcPr>
            <w:tcW w:w="4497" w:type="dxa"/>
          </w:tcPr>
          <w:p w14:paraId="29ABF0AA" w14:textId="11DF6EDD" w:rsidR="0055113B" w:rsidRDefault="0055113B" w:rsidP="00AA7999">
            <w:pPr>
              <w:spacing w:before="0"/>
              <w:rPr>
                <w:sz w:val="22"/>
              </w:rPr>
            </w:pPr>
          </w:p>
        </w:tc>
      </w:tr>
    </w:tbl>
    <w:p w14:paraId="4B773C80" w14:textId="0D096A2C" w:rsidR="00F2352B" w:rsidRPr="004E08B4" w:rsidRDefault="00F2352B" w:rsidP="00F2352B">
      <w:pPr>
        <w:rPr>
          <w:sz w:val="22"/>
        </w:rPr>
      </w:pPr>
    </w:p>
    <w:p w14:paraId="15B35788" w14:textId="7236871B" w:rsidR="00ED0142" w:rsidRDefault="00AA7999" w:rsidP="00417E41">
      <w:pPr>
        <w:pStyle w:val="Heading1"/>
        <w:numPr>
          <w:ilvl w:val="0"/>
          <w:numId w:val="23"/>
        </w:numPr>
      </w:pPr>
      <w:bookmarkStart w:id="1" w:name="_Toc496256648"/>
      <w:r w:rsidRPr="007C3C47">
        <w:t>High Level Overview</w:t>
      </w:r>
      <w:bookmarkEnd w:id="1"/>
    </w:p>
    <w:p w14:paraId="466F2B1C" w14:textId="657E64CA" w:rsidR="00474093" w:rsidRPr="00474093" w:rsidRDefault="00970EA7" w:rsidP="00474093">
      <w:pPr>
        <w:pStyle w:val="Heading2"/>
        <w:keepNext/>
        <w:numPr>
          <w:ilvl w:val="1"/>
          <w:numId w:val="2"/>
        </w:numPr>
      </w:pPr>
      <w:bookmarkStart w:id="2" w:name="_Toc496256649"/>
      <w:r>
        <w:t>Background</w:t>
      </w:r>
      <w:bookmarkEnd w:id="2"/>
      <w:r>
        <w:t xml:space="preserve"> </w:t>
      </w:r>
    </w:p>
    <w:p w14:paraId="153EC38E" w14:textId="0B0D39B6" w:rsidR="003C368F" w:rsidRDefault="00DB6C94" w:rsidP="00DB6C94">
      <w:pPr>
        <w:widowControl w:val="0"/>
        <w:autoSpaceDE w:val="0"/>
        <w:autoSpaceDN w:val="0"/>
        <w:adjustRightInd w:val="0"/>
        <w:spacing w:before="0" w:after="0"/>
        <w:rPr>
          <w:rFonts w:ascii="Helvetica" w:eastAsia="Calibri" w:hAnsi="Helvetica" w:cs="Helvetica"/>
          <w:color w:val="auto"/>
          <w:sz w:val="22"/>
          <w:lang w:eastAsia="en-GB"/>
        </w:rPr>
      </w:pPr>
      <w:r w:rsidRPr="00DB6C94">
        <w:rPr>
          <w:rFonts w:ascii="Helvetica" w:eastAsia="Calibri" w:hAnsi="Helvetica" w:cs="Helvetica"/>
          <w:color w:val="auto"/>
          <w:sz w:val="22"/>
          <w:lang w:eastAsia="en-GB"/>
        </w:rPr>
        <w:t xml:space="preserve">MuleSoft were engaged by </w:t>
      </w:r>
      <w:r w:rsidR="00856F92">
        <w:rPr>
          <w:rFonts w:ascii="Helvetica" w:eastAsia="Calibri" w:hAnsi="Helvetica" w:cs="Helvetica"/>
          <w:color w:val="auto"/>
          <w:sz w:val="22"/>
          <w:lang w:eastAsia="en-GB"/>
        </w:rPr>
        <w:t>&lt;customer&gt;</w:t>
      </w:r>
      <w:r w:rsidRPr="00DB6C94">
        <w:rPr>
          <w:rFonts w:ascii="Helvetica" w:eastAsia="Calibri" w:hAnsi="Helvetica" w:cs="Helvetica"/>
          <w:color w:val="auto"/>
          <w:sz w:val="22"/>
          <w:lang w:eastAsia="en-GB"/>
        </w:rPr>
        <w:t xml:space="preserve"> to conduct a combined architecture and code</w:t>
      </w:r>
      <w:r>
        <w:rPr>
          <w:rFonts w:ascii="Helvetica" w:eastAsia="Calibri" w:hAnsi="Helvetica" w:cs="Helvetica"/>
          <w:color w:val="auto"/>
          <w:sz w:val="22"/>
          <w:lang w:eastAsia="en-GB"/>
        </w:rPr>
        <w:t xml:space="preserve"> </w:t>
      </w:r>
      <w:r w:rsidRPr="00DB6C94">
        <w:rPr>
          <w:rFonts w:ascii="Helvetica" w:eastAsia="Calibri" w:hAnsi="Helvetica" w:cs="Helvetica"/>
          <w:color w:val="auto"/>
          <w:sz w:val="22"/>
          <w:lang w:eastAsia="en-GB"/>
        </w:rPr>
        <w:t xml:space="preserve">review as part of the </w:t>
      </w:r>
      <w:r w:rsidR="00856F92">
        <w:rPr>
          <w:rFonts w:ascii="Helvetica" w:eastAsia="Calibri" w:hAnsi="Helvetica" w:cs="Helvetica"/>
          <w:color w:val="auto"/>
          <w:sz w:val="22"/>
          <w:lang w:eastAsia="en-GB"/>
        </w:rPr>
        <w:t>&lt;name&gt; project</w:t>
      </w:r>
      <w:r w:rsidRPr="00DB6C94">
        <w:rPr>
          <w:rFonts w:ascii="Helvetica" w:eastAsia="Calibri" w:hAnsi="Helvetica" w:cs="Helvetica"/>
          <w:color w:val="auto"/>
          <w:sz w:val="22"/>
          <w:lang w:eastAsia="en-GB"/>
        </w:rPr>
        <w:t xml:space="preserve">. </w:t>
      </w:r>
    </w:p>
    <w:p w14:paraId="156BA528" w14:textId="77777777" w:rsidR="00856F92" w:rsidRDefault="00856F92" w:rsidP="00DB6C94">
      <w:pPr>
        <w:widowControl w:val="0"/>
        <w:autoSpaceDE w:val="0"/>
        <w:autoSpaceDN w:val="0"/>
        <w:adjustRightInd w:val="0"/>
        <w:spacing w:before="0" w:after="0"/>
        <w:rPr>
          <w:rFonts w:ascii="Helvetica" w:eastAsia="Calibri" w:hAnsi="Helvetica" w:cs="Helvetica"/>
          <w:color w:val="auto"/>
          <w:sz w:val="22"/>
          <w:lang w:eastAsia="en-GB"/>
        </w:rPr>
      </w:pPr>
    </w:p>
    <w:p w14:paraId="1C06BBFF" w14:textId="4966EB05" w:rsidR="00856F92" w:rsidRDefault="00856F92" w:rsidP="00DB6C94">
      <w:pPr>
        <w:widowControl w:val="0"/>
        <w:autoSpaceDE w:val="0"/>
        <w:autoSpaceDN w:val="0"/>
        <w:adjustRightInd w:val="0"/>
        <w:spacing w:before="0" w:after="0"/>
        <w:rPr>
          <w:rFonts w:ascii="Helvetica" w:eastAsia="Calibri" w:hAnsi="Helvetica" w:cs="Helvetica"/>
          <w:color w:val="auto"/>
          <w:sz w:val="22"/>
          <w:lang w:eastAsia="en-GB"/>
        </w:rPr>
      </w:pPr>
      <w:r>
        <w:rPr>
          <w:rFonts w:ascii="Helvetica" w:eastAsia="Calibri" w:hAnsi="Helvetica" w:cs="Helvetica"/>
          <w:color w:val="auto"/>
          <w:sz w:val="22"/>
          <w:lang w:eastAsia="en-GB"/>
        </w:rPr>
        <w:t>Describe the background.</w:t>
      </w:r>
    </w:p>
    <w:p w14:paraId="2E441D05" w14:textId="542E7390" w:rsidR="006B2134" w:rsidRPr="006B2134" w:rsidRDefault="006B2134" w:rsidP="006B2134">
      <w:pPr>
        <w:pStyle w:val="Heading2"/>
        <w:keepNext/>
        <w:numPr>
          <w:ilvl w:val="1"/>
          <w:numId w:val="2"/>
        </w:numPr>
      </w:pPr>
      <w:bookmarkStart w:id="3" w:name="_Toc496256650"/>
      <w:r>
        <w:t>Objectives</w:t>
      </w:r>
      <w:bookmarkEnd w:id="3"/>
    </w:p>
    <w:p w14:paraId="577F7AB3" w14:textId="1B65E936" w:rsidR="002B00CD" w:rsidRDefault="00F44108" w:rsidP="003C368F">
      <w:pPr>
        <w:widowControl w:val="0"/>
        <w:autoSpaceDE w:val="0"/>
        <w:autoSpaceDN w:val="0"/>
        <w:adjustRightInd w:val="0"/>
        <w:spacing w:before="0" w:after="0"/>
        <w:rPr>
          <w:rFonts w:ascii="Helvetica" w:eastAsia="Calibri" w:hAnsi="Helvetica" w:cs="Helvetica"/>
          <w:color w:val="auto"/>
          <w:sz w:val="22"/>
          <w:lang w:eastAsia="en-GB"/>
        </w:rPr>
      </w:pPr>
      <w:r>
        <w:rPr>
          <w:rFonts w:ascii="Helvetica" w:eastAsia="Calibri" w:hAnsi="Helvetica" w:cs="Helvetica"/>
          <w:color w:val="auto"/>
          <w:sz w:val="22"/>
          <w:lang w:eastAsia="en-GB"/>
        </w:rPr>
        <w:t xml:space="preserve">E.g. </w:t>
      </w:r>
      <w:r w:rsidR="00474093">
        <w:rPr>
          <w:rFonts w:ascii="Helvetica" w:eastAsia="Calibri" w:hAnsi="Helvetica" w:cs="Helvetica"/>
          <w:color w:val="auto"/>
          <w:sz w:val="22"/>
          <w:lang w:eastAsia="en-GB"/>
        </w:rPr>
        <w:t xml:space="preserve">The key objective </w:t>
      </w:r>
      <w:r w:rsidR="003C368F">
        <w:rPr>
          <w:rFonts w:ascii="Helvetica" w:eastAsia="Calibri" w:hAnsi="Helvetica" w:cs="Helvetica"/>
          <w:color w:val="auto"/>
          <w:sz w:val="22"/>
          <w:lang w:eastAsia="en-GB"/>
        </w:rPr>
        <w:t xml:space="preserve">of the review </w:t>
      </w:r>
      <w:r w:rsidR="00474093">
        <w:rPr>
          <w:rFonts w:ascii="Helvetica" w:eastAsia="Calibri" w:hAnsi="Helvetica" w:cs="Helvetica"/>
          <w:color w:val="auto"/>
          <w:sz w:val="22"/>
          <w:lang w:eastAsia="en-GB"/>
        </w:rPr>
        <w:t xml:space="preserve">was </w:t>
      </w:r>
      <w:r w:rsidR="003C368F">
        <w:rPr>
          <w:rFonts w:ascii="Helvetica" w:eastAsia="Calibri" w:hAnsi="Helvetica" w:cs="Helvetica"/>
          <w:color w:val="auto"/>
          <w:sz w:val="22"/>
          <w:lang w:eastAsia="en-GB"/>
        </w:rPr>
        <w:t>to asse</w:t>
      </w:r>
      <w:r w:rsidR="00474093">
        <w:rPr>
          <w:rFonts w:ascii="Helvetica" w:eastAsia="Calibri" w:hAnsi="Helvetica" w:cs="Helvetica"/>
          <w:color w:val="auto"/>
          <w:sz w:val="22"/>
          <w:lang w:eastAsia="en-GB"/>
        </w:rPr>
        <w:t>s</w:t>
      </w:r>
      <w:r w:rsidR="003C368F">
        <w:rPr>
          <w:rFonts w:ascii="Helvetica" w:eastAsia="Calibri" w:hAnsi="Helvetica" w:cs="Helvetica"/>
          <w:color w:val="auto"/>
          <w:sz w:val="22"/>
          <w:lang w:eastAsia="en-GB"/>
        </w:rPr>
        <w:t>s</w:t>
      </w:r>
      <w:r w:rsidR="00474093">
        <w:rPr>
          <w:rFonts w:ascii="Helvetica" w:eastAsia="Calibri" w:hAnsi="Helvetica" w:cs="Helvetica"/>
          <w:color w:val="auto"/>
          <w:sz w:val="22"/>
          <w:lang w:eastAsia="en-GB"/>
        </w:rPr>
        <w:t xml:space="preserve"> the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 xml:space="preserve"> implementation of the </w:t>
      </w:r>
      <w:r w:rsidR="00474093">
        <w:rPr>
          <w:rFonts w:ascii="Helvetica" w:eastAsia="Calibri" w:hAnsi="Helvetica" w:cs="Helvetica"/>
          <w:color w:val="auto"/>
          <w:sz w:val="22"/>
          <w:lang w:eastAsia="en-GB"/>
        </w:rPr>
        <w:t>MuleSoft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 xml:space="preserve"> Anypoint</w:t>
      </w:r>
      <w:r w:rsidR="00474093">
        <w:rPr>
          <w:rFonts w:ascii="Helvetica" w:eastAsia="Calibri" w:hAnsi="Helvetica" w:cs="Helvetica"/>
          <w:color w:val="auto"/>
          <w:sz w:val="22"/>
          <w:lang w:eastAsia="en-GB"/>
        </w:rPr>
        <w:t xml:space="preserve"> 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>P</w:t>
      </w:r>
      <w:r w:rsidR="003C368F">
        <w:rPr>
          <w:rFonts w:ascii="Helvetica" w:eastAsia="Calibri" w:hAnsi="Helvetica" w:cs="Helvetica"/>
          <w:color w:val="auto"/>
          <w:sz w:val="22"/>
          <w:lang w:eastAsia="en-GB"/>
        </w:rPr>
        <w:t>latform (Technical Architecture) and the core integration patterns and code (Application Architecture)</w:t>
      </w:r>
      <w:r w:rsidR="00E16369">
        <w:rPr>
          <w:rFonts w:ascii="Helvetica" w:eastAsia="Calibri" w:hAnsi="Helvetica" w:cs="Helvetica"/>
          <w:color w:val="auto"/>
          <w:sz w:val="22"/>
          <w:lang w:eastAsia="en-GB"/>
        </w:rPr>
        <w:t xml:space="preserve">. It focused on the </w:t>
      </w:r>
      <w:r w:rsidR="00856F92">
        <w:rPr>
          <w:rFonts w:ascii="Helvetica" w:eastAsia="Calibri" w:hAnsi="Helvetica" w:cs="Helvetica"/>
          <w:color w:val="auto"/>
          <w:sz w:val="22"/>
          <w:lang w:eastAsia="en-GB"/>
        </w:rPr>
        <w:t>&lt;objective&gt;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>,</w:t>
      </w:r>
      <w:r w:rsidR="003C368F">
        <w:rPr>
          <w:rFonts w:ascii="Helvetica" w:eastAsia="Calibri" w:hAnsi="Helvetica" w:cs="Helvetica"/>
          <w:color w:val="auto"/>
          <w:sz w:val="22"/>
          <w:lang w:eastAsia="en-GB"/>
        </w:rPr>
        <w:t xml:space="preserve"> 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>but the recommendations</w:t>
      </w:r>
      <w:r w:rsidR="00195C56">
        <w:rPr>
          <w:rFonts w:ascii="Helvetica" w:eastAsia="Calibri" w:hAnsi="Helvetica" w:cs="Helvetica"/>
          <w:color w:val="auto"/>
          <w:sz w:val="22"/>
          <w:lang w:eastAsia="en-GB"/>
        </w:rPr>
        <w:t xml:space="preserve"> also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 xml:space="preserve"> aim to provide a set of best practices </w:t>
      </w:r>
      <w:r w:rsidR="003C368F">
        <w:rPr>
          <w:rFonts w:ascii="Helvetica" w:eastAsia="Calibri" w:hAnsi="Helvetica" w:cs="Helvetica"/>
          <w:color w:val="auto"/>
          <w:sz w:val="22"/>
          <w:lang w:eastAsia="en-GB"/>
        </w:rPr>
        <w:t xml:space="preserve">in </w:t>
      </w:r>
      <w:r w:rsidR="006B2134">
        <w:rPr>
          <w:rFonts w:ascii="Helvetica" w:eastAsia="Calibri" w:hAnsi="Helvetica" w:cs="Helvetica"/>
          <w:color w:val="auto"/>
          <w:sz w:val="22"/>
          <w:lang w:eastAsia="en-GB"/>
        </w:rPr>
        <w:t xml:space="preserve">readiness for go-live </w:t>
      </w:r>
      <w:r w:rsidR="00BC6108">
        <w:rPr>
          <w:rFonts w:ascii="Helvetica" w:eastAsia="Calibri" w:hAnsi="Helvetica" w:cs="Helvetica"/>
          <w:color w:val="auto"/>
          <w:sz w:val="22"/>
          <w:lang w:eastAsia="en-GB"/>
        </w:rPr>
        <w:t>with the future strategic initiatives.</w:t>
      </w:r>
    </w:p>
    <w:p w14:paraId="4964F22D" w14:textId="40AB8F13" w:rsidR="009E45F0" w:rsidRPr="009E45F0" w:rsidRDefault="009E45F0" w:rsidP="009E45F0">
      <w:pPr>
        <w:pStyle w:val="Heading3"/>
      </w:pPr>
      <w:bookmarkStart w:id="4" w:name="_Toc496256651"/>
      <w:r w:rsidRPr="009E45F0">
        <w:t>Out Of Scope</w:t>
      </w:r>
      <w:bookmarkEnd w:id="4"/>
    </w:p>
    <w:p w14:paraId="78EAC0BD" w14:textId="75E2847B" w:rsidR="009E45F0" w:rsidRDefault="00856F92" w:rsidP="003C368F">
      <w:pPr>
        <w:widowControl w:val="0"/>
        <w:autoSpaceDE w:val="0"/>
        <w:autoSpaceDN w:val="0"/>
        <w:adjustRightInd w:val="0"/>
        <w:spacing w:before="0" w:after="0"/>
        <w:rPr>
          <w:rFonts w:ascii="Helvetica" w:eastAsia="Calibri" w:hAnsi="Helvetica" w:cs="Helvetica"/>
          <w:color w:val="auto"/>
          <w:sz w:val="22"/>
          <w:u w:val="single"/>
          <w:lang w:eastAsia="en-GB"/>
        </w:rPr>
      </w:pPr>
      <w:r>
        <w:rPr>
          <w:rFonts w:ascii="Helvetica" w:eastAsia="Calibri" w:hAnsi="Helvetica" w:cs="Helvetica"/>
          <w:color w:val="auto"/>
          <w:sz w:val="22"/>
          <w:lang w:eastAsia="en-GB"/>
        </w:rPr>
        <w:t>… add out of scope….</w:t>
      </w:r>
    </w:p>
    <w:p w14:paraId="3B68FD8E" w14:textId="642D661B" w:rsidR="0041225B" w:rsidRDefault="003C0828" w:rsidP="003C0828">
      <w:pPr>
        <w:pStyle w:val="Heading2"/>
        <w:keepNext/>
        <w:numPr>
          <w:ilvl w:val="1"/>
          <w:numId w:val="2"/>
        </w:numPr>
      </w:pPr>
      <w:bookmarkStart w:id="5" w:name="_Toc496256652"/>
      <w:r w:rsidRPr="003C0828">
        <w:t xml:space="preserve">Document </w:t>
      </w:r>
      <w:r w:rsidR="00135A23" w:rsidRPr="003C0828">
        <w:t>Organization</w:t>
      </w:r>
      <w:bookmarkEnd w:id="5"/>
    </w:p>
    <w:p w14:paraId="2FB542A3" w14:textId="28CB3C49" w:rsidR="00DD110C" w:rsidRDefault="00DD110C" w:rsidP="00680E0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document has been broken into </w:t>
      </w:r>
      <w:r w:rsidR="009E45F0">
        <w:rPr>
          <w:rFonts w:cs="Arial"/>
          <w:sz w:val="22"/>
          <w:szCs w:val="22"/>
        </w:rPr>
        <w:t>4</w:t>
      </w:r>
      <w:r w:rsidR="00DA6458">
        <w:rPr>
          <w:rFonts w:cs="Arial"/>
          <w:sz w:val="22"/>
          <w:szCs w:val="22"/>
        </w:rPr>
        <w:t xml:space="preserve"> key areas that were the focal point</w:t>
      </w:r>
      <w:r w:rsidR="00ED2381">
        <w:rPr>
          <w:rFonts w:cs="Arial"/>
          <w:sz w:val="22"/>
          <w:szCs w:val="22"/>
        </w:rPr>
        <w:t>s</w:t>
      </w:r>
      <w:r w:rsidR="00DA6458">
        <w:rPr>
          <w:rFonts w:cs="Arial"/>
          <w:sz w:val="22"/>
          <w:szCs w:val="22"/>
        </w:rPr>
        <w:t xml:space="preserve"> of the review: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6372"/>
      </w:tblGrid>
      <w:tr w:rsidR="00DD110C" w:rsidRPr="007A4C93" w14:paraId="0C21DE85" w14:textId="77777777" w:rsidTr="00DD110C">
        <w:trPr>
          <w:jc w:val="center"/>
        </w:trPr>
        <w:tc>
          <w:tcPr>
            <w:tcW w:w="2720" w:type="dxa"/>
            <w:shd w:val="clear" w:color="auto" w:fill="000000" w:themeFill="text1"/>
          </w:tcPr>
          <w:p w14:paraId="05EFA502" w14:textId="7532A125" w:rsidR="00DD110C" w:rsidRPr="007A4C93" w:rsidRDefault="00DD110C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Section</w:t>
            </w:r>
          </w:p>
        </w:tc>
        <w:tc>
          <w:tcPr>
            <w:tcW w:w="6372" w:type="dxa"/>
            <w:shd w:val="clear" w:color="auto" w:fill="000000" w:themeFill="text1"/>
          </w:tcPr>
          <w:p w14:paraId="5599E638" w14:textId="77777777" w:rsidR="00DD110C" w:rsidRPr="007A4C93" w:rsidRDefault="00DD110C" w:rsidP="00DD72D9">
            <w:pPr>
              <w:rPr>
                <w:color w:val="FFFFFF" w:themeColor="background1"/>
                <w:sz w:val="22"/>
              </w:rPr>
            </w:pPr>
            <w:r w:rsidRPr="007A4C93">
              <w:rPr>
                <w:color w:val="FFFFFF" w:themeColor="background1"/>
                <w:sz w:val="22"/>
              </w:rPr>
              <w:t>Description</w:t>
            </w:r>
          </w:p>
        </w:tc>
      </w:tr>
      <w:tr w:rsidR="00DD110C" w:rsidRPr="007A4C93" w14:paraId="2FCE64AB" w14:textId="77777777" w:rsidTr="00DD110C">
        <w:trPr>
          <w:jc w:val="center"/>
        </w:trPr>
        <w:tc>
          <w:tcPr>
            <w:tcW w:w="2720" w:type="dxa"/>
            <w:shd w:val="clear" w:color="auto" w:fill="auto"/>
          </w:tcPr>
          <w:p w14:paraId="168824C0" w14:textId="1BF8B709" w:rsidR="00DD110C" w:rsidRDefault="00DD110C" w:rsidP="00DD110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Performance Review</w:t>
            </w:r>
          </w:p>
        </w:tc>
        <w:tc>
          <w:tcPr>
            <w:tcW w:w="6372" w:type="dxa"/>
          </w:tcPr>
          <w:p w14:paraId="7FF6880D" w14:textId="0399732D" w:rsidR="00DD110C" w:rsidRDefault="00DD110C" w:rsidP="00267B6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Focused on </w:t>
            </w:r>
            <w:r w:rsidR="00D202FC">
              <w:rPr>
                <w:rFonts w:cs="Arial"/>
                <w:sz w:val="22"/>
                <w:szCs w:val="22"/>
              </w:rPr>
              <w:t xml:space="preserve">improving the performance and </w:t>
            </w:r>
            <w:r w:rsidR="00596066">
              <w:rPr>
                <w:rFonts w:cs="Arial"/>
                <w:sz w:val="22"/>
                <w:szCs w:val="22"/>
              </w:rPr>
              <w:t>minimise overhead / risks of performance issues in the future</w:t>
            </w:r>
            <w:r>
              <w:rPr>
                <w:rFonts w:cs="Arial"/>
                <w:sz w:val="22"/>
                <w:szCs w:val="22"/>
              </w:rPr>
              <w:t>.</w:t>
            </w:r>
            <w:r w:rsidR="00ED2381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DD110C" w:rsidRPr="007A4C93" w14:paraId="5C42CF06" w14:textId="77777777" w:rsidTr="00DD110C">
        <w:trPr>
          <w:jc w:val="center"/>
        </w:trPr>
        <w:tc>
          <w:tcPr>
            <w:tcW w:w="2720" w:type="dxa"/>
            <w:shd w:val="clear" w:color="auto" w:fill="auto"/>
          </w:tcPr>
          <w:p w14:paraId="04493CEE" w14:textId="0A0CF14D" w:rsidR="00DD110C" w:rsidRDefault="00DD110C" w:rsidP="00DD110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Application Architecture</w:t>
            </w:r>
          </w:p>
        </w:tc>
        <w:tc>
          <w:tcPr>
            <w:tcW w:w="6372" w:type="dxa"/>
          </w:tcPr>
          <w:p w14:paraId="08B32944" w14:textId="38EDD383" w:rsidR="00DD110C" w:rsidRDefault="00DD110C" w:rsidP="00C5603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Focused on the core integration patterns employed to support the </w:t>
            </w:r>
            <w:r w:rsidR="00856F92">
              <w:rPr>
                <w:rFonts w:cs="Arial"/>
                <w:sz w:val="22"/>
                <w:szCs w:val="22"/>
              </w:rPr>
              <w:t>&lt;project name&gt;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ED2381" w:rsidRPr="007A4C93" w14:paraId="475EEB3F" w14:textId="77777777" w:rsidTr="00DD72D9">
        <w:trPr>
          <w:jc w:val="center"/>
        </w:trPr>
        <w:tc>
          <w:tcPr>
            <w:tcW w:w="2720" w:type="dxa"/>
            <w:shd w:val="clear" w:color="auto" w:fill="auto"/>
          </w:tcPr>
          <w:p w14:paraId="3552E32D" w14:textId="77777777" w:rsidR="00ED2381" w:rsidRPr="007A4C93" w:rsidRDefault="00ED2381" w:rsidP="00DD72D9">
            <w:pPr>
              <w:rPr>
                <w:sz w:val="22"/>
              </w:rPr>
            </w:pPr>
            <w:r>
              <w:rPr>
                <w:rFonts w:cs="Arial"/>
                <w:sz w:val="22"/>
                <w:szCs w:val="22"/>
              </w:rPr>
              <w:t>Technical Architecture</w:t>
            </w:r>
          </w:p>
        </w:tc>
        <w:tc>
          <w:tcPr>
            <w:tcW w:w="6372" w:type="dxa"/>
          </w:tcPr>
          <w:p w14:paraId="47E2157B" w14:textId="7297782E" w:rsidR="00ED2381" w:rsidRPr="007A4C93" w:rsidRDefault="00ED2381" w:rsidP="00BE58C1">
            <w:pPr>
              <w:rPr>
                <w:sz w:val="22"/>
              </w:rPr>
            </w:pPr>
            <w:r>
              <w:rPr>
                <w:rFonts w:cs="Arial"/>
                <w:sz w:val="22"/>
                <w:szCs w:val="22"/>
              </w:rPr>
              <w:t xml:space="preserve">Focused on the current setup and deployment of the </w:t>
            </w:r>
            <w:r w:rsidR="00BE58C1">
              <w:rPr>
                <w:rFonts w:cs="Arial"/>
                <w:sz w:val="22"/>
                <w:szCs w:val="22"/>
              </w:rPr>
              <w:t xml:space="preserve">MuleSoft </w:t>
            </w:r>
            <w:r>
              <w:rPr>
                <w:rFonts w:cs="Arial"/>
                <w:sz w:val="22"/>
                <w:szCs w:val="22"/>
              </w:rPr>
              <w:t xml:space="preserve">Anypoint </w:t>
            </w:r>
            <w:r w:rsidR="00BE58C1">
              <w:rPr>
                <w:rFonts w:cs="Arial"/>
                <w:sz w:val="22"/>
                <w:szCs w:val="22"/>
              </w:rPr>
              <w:t>P</w:t>
            </w:r>
            <w:r>
              <w:rPr>
                <w:rFonts w:cs="Arial"/>
                <w:sz w:val="22"/>
                <w:szCs w:val="22"/>
              </w:rPr>
              <w:t>latform.</w:t>
            </w:r>
          </w:p>
        </w:tc>
      </w:tr>
      <w:tr w:rsidR="00DD110C" w:rsidRPr="007A4C93" w14:paraId="6CA55235" w14:textId="77777777" w:rsidTr="00DD110C">
        <w:trPr>
          <w:jc w:val="center"/>
        </w:trPr>
        <w:tc>
          <w:tcPr>
            <w:tcW w:w="2720" w:type="dxa"/>
            <w:shd w:val="clear" w:color="auto" w:fill="auto"/>
          </w:tcPr>
          <w:p w14:paraId="6636C713" w14:textId="249C4E7B" w:rsidR="00DD110C" w:rsidRPr="00DD110C" w:rsidRDefault="00DD110C" w:rsidP="00DD110C">
            <w:pPr>
              <w:rPr>
                <w:rFonts w:cs="Arial"/>
                <w:sz w:val="22"/>
                <w:szCs w:val="22"/>
              </w:rPr>
            </w:pPr>
            <w:r w:rsidRPr="00DD110C">
              <w:rPr>
                <w:rFonts w:cs="Arial"/>
                <w:sz w:val="22"/>
                <w:szCs w:val="22"/>
              </w:rPr>
              <w:t xml:space="preserve">Code Review </w:t>
            </w:r>
          </w:p>
          <w:p w14:paraId="1B471092" w14:textId="77777777" w:rsidR="00DD110C" w:rsidRDefault="00DD110C" w:rsidP="00DD110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14:paraId="10537467" w14:textId="02EA6714" w:rsidR="00DD110C" w:rsidRDefault="00DD110C" w:rsidP="00C0744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Focused on the code review including recommendations on improving efficiency and maintainability of the system.</w:t>
            </w:r>
          </w:p>
        </w:tc>
      </w:tr>
    </w:tbl>
    <w:p w14:paraId="2078D9D1" w14:textId="77777777" w:rsidR="00DD110C" w:rsidRDefault="00DD110C" w:rsidP="00680E04">
      <w:pPr>
        <w:rPr>
          <w:rFonts w:cs="Arial"/>
          <w:sz w:val="22"/>
          <w:szCs w:val="22"/>
        </w:rPr>
      </w:pPr>
    </w:p>
    <w:p w14:paraId="1AC5DE93" w14:textId="548636E8" w:rsidR="003C0828" w:rsidRPr="009646CA" w:rsidRDefault="003C0828" w:rsidP="00DA6458">
      <w:pPr>
        <w:keepNext/>
        <w:keepLines/>
        <w:rPr>
          <w:rFonts w:cs="Arial"/>
          <w:sz w:val="22"/>
          <w:szCs w:val="22"/>
        </w:rPr>
      </w:pPr>
      <w:r w:rsidRPr="009646CA">
        <w:rPr>
          <w:rFonts w:cs="Arial"/>
          <w:sz w:val="22"/>
          <w:szCs w:val="22"/>
        </w:rPr>
        <w:lastRenderedPageBreak/>
        <w:t xml:space="preserve">The </w:t>
      </w:r>
      <w:r w:rsidR="00135A23" w:rsidRPr="009646CA">
        <w:rPr>
          <w:rFonts w:cs="Arial"/>
          <w:sz w:val="22"/>
          <w:szCs w:val="22"/>
        </w:rPr>
        <w:t xml:space="preserve">table below has been used to highlight the </w:t>
      </w:r>
      <w:r w:rsidR="00DD110C">
        <w:rPr>
          <w:rFonts w:cs="Arial"/>
          <w:sz w:val="22"/>
          <w:szCs w:val="22"/>
        </w:rPr>
        <w:t>assessment</w:t>
      </w:r>
      <w:r w:rsidR="00135A23" w:rsidRPr="009646CA">
        <w:rPr>
          <w:rFonts w:cs="Arial"/>
          <w:sz w:val="22"/>
          <w:szCs w:val="22"/>
        </w:rPr>
        <w:t xml:space="preserve"> </w:t>
      </w:r>
      <w:r w:rsidR="00DD110C">
        <w:rPr>
          <w:rFonts w:cs="Arial"/>
          <w:sz w:val="22"/>
          <w:szCs w:val="22"/>
        </w:rPr>
        <w:t xml:space="preserve">status of each reviewed </w:t>
      </w:r>
      <w:r w:rsidR="00DA6458">
        <w:rPr>
          <w:rFonts w:cs="Arial"/>
          <w:sz w:val="22"/>
          <w:szCs w:val="22"/>
        </w:rPr>
        <w:t>item in a visual manner.</w:t>
      </w:r>
      <w:r w:rsidR="00DE026D" w:rsidRPr="009646CA">
        <w:rPr>
          <w:rFonts w:cs="Arial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7292"/>
      </w:tblGrid>
      <w:tr w:rsidR="009B7C0C" w14:paraId="2860235F" w14:textId="77777777" w:rsidTr="00DA6458">
        <w:trPr>
          <w:jc w:val="center"/>
        </w:trPr>
        <w:tc>
          <w:tcPr>
            <w:tcW w:w="1800" w:type="dxa"/>
            <w:shd w:val="clear" w:color="auto" w:fill="000000" w:themeFill="text1"/>
          </w:tcPr>
          <w:p w14:paraId="02814584" w14:textId="600FCF76" w:rsidR="003C0828" w:rsidRPr="007A4C93" w:rsidRDefault="009B7C0C" w:rsidP="00DA6458">
            <w:pPr>
              <w:keepNext/>
              <w:keepLines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7292" w:type="dxa"/>
            <w:shd w:val="clear" w:color="auto" w:fill="000000" w:themeFill="text1"/>
          </w:tcPr>
          <w:p w14:paraId="34547D85" w14:textId="0F6810FE" w:rsidR="003C0828" w:rsidRPr="007A4C93" w:rsidRDefault="003C0828" w:rsidP="00DA6458">
            <w:pPr>
              <w:keepNext/>
              <w:keepLines/>
              <w:rPr>
                <w:color w:val="FFFFFF" w:themeColor="background1"/>
                <w:sz w:val="22"/>
              </w:rPr>
            </w:pPr>
            <w:r w:rsidRPr="007A4C93">
              <w:rPr>
                <w:color w:val="FFFFFF" w:themeColor="background1"/>
                <w:sz w:val="22"/>
              </w:rPr>
              <w:t>Description</w:t>
            </w:r>
          </w:p>
        </w:tc>
      </w:tr>
      <w:tr w:rsidR="009B7C0C" w14:paraId="0A04C882" w14:textId="77777777" w:rsidTr="009D5EB2">
        <w:trPr>
          <w:jc w:val="center"/>
        </w:trPr>
        <w:tc>
          <w:tcPr>
            <w:tcW w:w="1800" w:type="dxa"/>
            <w:shd w:val="clear" w:color="auto" w:fill="00B050"/>
          </w:tcPr>
          <w:p w14:paraId="0B39CC01" w14:textId="77777777" w:rsidR="003C0828" w:rsidRPr="007A4C93" w:rsidRDefault="003C0828" w:rsidP="00DA6458">
            <w:pPr>
              <w:keepNext/>
              <w:keepLines/>
              <w:jc w:val="center"/>
              <w:rPr>
                <w:sz w:val="22"/>
              </w:rPr>
            </w:pPr>
          </w:p>
        </w:tc>
        <w:tc>
          <w:tcPr>
            <w:tcW w:w="7292" w:type="dxa"/>
          </w:tcPr>
          <w:p w14:paraId="435409B2" w14:textId="77777777" w:rsidR="003C0828" w:rsidRPr="007A4C93" w:rsidRDefault="003C0828" w:rsidP="00DA6458">
            <w:pPr>
              <w:keepNext/>
              <w:keepLines/>
              <w:rPr>
                <w:sz w:val="22"/>
              </w:rPr>
            </w:pPr>
            <w:r w:rsidRPr="007A4C93">
              <w:rPr>
                <w:sz w:val="22"/>
              </w:rPr>
              <w:t xml:space="preserve">The component/subject reviewed does </w:t>
            </w:r>
            <w:r w:rsidRPr="007A4C93">
              <w:rPr>
                <w:b/>
                <w:sz w:val="22"/>
              </w:rPr>
              <w:t>not need any further attention</w:t>
            </w:r>
          </w:p>
        </w:tc>
      </w:tr>
      <w:tr w:rsidR="009B7C0C" w14:paraId="5A390D10" w14:textId="77777777" w:rsidTr="00DA6458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748CEAB5" w14:textId="77777777" w:rsidR="003C0828" w:rsidRPr="007A4C93" w:rsidRDefault="003C0828" w:rsidP="00DA6458">
            <w:pPr>
              <w:keepNext/>
              <w:keepLines/>
              <w:jc w:val="center"/>
              <w:rPr>
                <w:sz w:val="22"/>
              </w:rPr>
            </w:pPr>
          </w:p>
        </w:tc>
        <w:tc>
          <w:tcPr>
            <w:tcW w:w="7292" w:type="dxa"/>
          </w:tcPr>
          <w:p w14:paraId="7BA0931F" w14:textId="7C79598B" w:rsidR="003C0828" w:rsidRPr="007A4C93" w:rsidRDefault="003C0828" w:rsidP="00DA6458">
            <w:pPr>
              <w:keepNext/>
              <w:keepLines/>
              <w:rPr>
                <w:sz w:val="22"/>
              </w:rPr>
            </w:pPr>
            <w:r w:rsidRPr="007A4C93">
              <w:rPr>
                <w:sz w:val="22"/>
              </w:rPr>
              <w:t xml:space="preserve">The component/subject reviewed </w:t>
            </w:r>
            <w:r w:rsidR="00586804">
              <w:rPr>
                <w:sz w:val="22"/>
              </w:rPr>
              <w:t>could</w:t>
            </w:r>
            <w:r w:rsidRPr="007A4C93">
              <w:rPr>
                <w:sz w:val="22"/>
              </w:rPr>
              <w:t xml:space="preserve"> benefit from attention </w:t>
            </w:r>
            <w:r w:rsidR="00586804">
              <w:rPr>
                <w:sz w:val="22"/>
              </w:rPr>
              <w:t>but does not pose a</w:t>
            </w:r>
            <w:r w:rsidR="0054524C">
              <w:rPr>
                <w:sz w:val="22"/>
              </w:rPr>
              <w:t>n immediate risk to the project go-live.</w:t>
            </w:r>
          </w:p>
        </w:tc>
      </w:tr>
      <w:tr w:rsidR="009B7C0C" w14:paraId="679E6801" w14:textId="77777777" w:rsidTr="00DA6458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C000"/>
          </w:tcPr>
          <w:p w14:paraId="59B701F1" w14:textId="77777777" w:rsidR="003C0828" w:rsidRPr="007A4C93" w:rsidRDefault="003C0828" w:rsidP="00DA6458">
            <w:pPr>
              <w:keepNext/>
              <w:keepLines/>
              <w:jc w:val="center"/>
              <w:rPr>
                <w:sz w:val="22"/>
              </w:rPr>
            </w:pPr>
          </w:p>
        </w:tc>
        <w:tc>
          <w:tcPr>
            <w:tcW w:w="7292" w:type="dxa"/>
          </w:tcPr>
          <w:p w14:paraId="0DC55D71" w14:textId="3452F04C" w:rsidR="003C0828" w:rsidRPr="007A4C93" w:rsidRDefault="003C0828" w:rsidP="00DA6458">
            <w:pPr>
              <w:keepNext/>
              <w:keepLines/>
              <w:rPr>
                <w:sz w:val="22"/>
              </w:rPr>
            </w:pPr>
            <w:r w:rsidRPr="007A4C93">
              <w:rPr>
                <w:sz w:val="22"/>
              </w:rPr>
              <w:t xml:space="preserve">The component/subject reviewed </w:t>
            </w:r>
            <w:r w:rsidR="00586804">
              <w:rPr>
                <w:sz w:val="22"/>
              </w:rPr>
              <w:t xml:space="preserve">should be considered for more immediate </w:t>
            </w:r>
            <w:r w:rsidRPr="007A4C93">
              <w:rPr>
                <w:sz w:val="22"/>
              </w:rPr>
              <w:t xml:space="preserve">attention </w:t>
            </w:r>
            <w:r w:rsidR="00586804">
              <w:rPr>
                <w:sz w:val="22"/>
              </w:rPr>
              <w:t>and poses some risk to the project</w:t>
            </w:r>
            <w:r w:rsidR="0054524C">
              <w:rPr>
                <w:sz w:val="22"/>
              </w:rPr>
              <w:t xml:space="preserve"> go-live.</w:t>
            </w:r>
          </w:p>
        </w:tc>
      </w:tr>
      <w:tr w:rsidR="009B7C0C" w14:paraId="798913B4" w14:textId="77777777" w:rsidTr="00657255">
        <w:trPr>
          <w:trHeight w:val="472"/>
          <w:jc w:val="center"/>
        </w:trPr>
        <w:tc>
          <w:tcPr>
            <w:tcW w:w="1800" w:type="dxa"/>
            <w:shd w:val="clear" w:color="auto" w:fill="FF0000"/>
          </w:tcPr>
          <w:p w14:paraId="4308D1CB" w14:textId="77777777" w:rsidR="003C0828" w:rsidRPr="007A4C93" w:rsidRDefault="003C0828" w:rsidP="00DA6458">
            <w:pPr>
              <w:keepNext/>
              <w:keepLines/>
              <w:jc w:val="center"/>
              <w:rPr>
                <w:sz w:val="22"/>
              </w:rPr>
            </w:pPr>
          </w:p>
        </w:tc>
        <w:tc>
          <w:tcPr>
            <w:tcW w:w="7292" w:type="dxa"/>
          </w:tcPr>
          <w:p w14:paraId="44653402" w14:textId="77777777" w:rsidR="003C0828" w:rsidRPr="007A4C93" w:rsidRDefault="003C0828" w:rsidP="00DA6458">
            <w:pPr>
              <w:keepNext/>
              <w:keepLines/>
              <w:rPr>
                <w:sz w:val="22"/>
              </w:rPr>
            </w:pPr>
            <w:r w:rsidRPr="007A4C93">
              <w:rPr>
                <w:sz w:val="22"/>
              </w:rPr>
              <w:t xml:space="preserve">The component/subject reviews needs </w:t>
            </w:r>
            <w:r w:rsidRPr="007A4C93">
              <w:rPr>
                <w:b/>
                <w:sz w:val="22"/>
              </w:rPr>
              <w:t>immediate attention.</w:t>
            </w:r>
          </w:p>
        </w:tc>
      </w:tr>
    </w:tbl>
    <w:p w14:paraId="72BE2E31" w14:textId="77777777" w:rsidR="00CB433D" w:rsidRDefault="00CB433D" w:rsidP="00DA6458">
      <w:pPr>
        <w:pStyle w:val="BodyText"/>
        <w:keepNext/>
        <w:keepLines/>
        <w:jc w:val="left"/>
        <w:rPr>
          <w:rFonts w:cs="Arial"/>
          <w:sz w:val="22"/>
        </w:rPr>
      </w:pPr>
    </w:p>
    <w:p w14:paraId="583866B5" w14:textId="40557633" w:rsidR="00657255" w:rsidRDefault="00657255" w:rsidP="004034CA">
      <w:pPr>
        <w:pStyle w:val="Heading2"/>
        <w:keepNext/>
        <w:numPr>
          <w:ilvl w:val="1"/>
          <w:numId w:val="2"/>
        </w:numPr>
      </w:pPr>
      <w:bookmarkStart w:id="6" w:name="_Toc496256653"/>
      <w:r>
        <w:t>Summary of Findings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2805"/>
        <w:gridCol w:w="4647"/>
        <w:gridCol w:w="642"/>
      </w:tblGrid>
      <w:tr w:rsidR="00657255" w:rsidRPr="00586804" w14:paraId="6C09BC83" w14:textId="77777777" w:rsidTr="00690B3C">
        <w:tc>
          <w:tcPr>
            <w:tcW w:w="9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773627F" w14:textId="77777777" w:rsidR="00657255" w:rsidRPr="00586804" w:rsidRDefault="00657255" w:rsidP="00657255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2805" w:type="dxa"/>
            <w:shd w:val="clear" w:color="auto" w:fill="000000" w:themeFill="text1"/>
          </w:tcPr>
          <w:p w14:paraId="00967F80" w14:textId="77777777" w:rsidR="00657255" w:rsidRDefault="00657255" w:rsidP="00657255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Review Section</w:t>
            </w:r>
          </w:p>
        </w:tc>
        <w:tc>
          <w:tcPr>
            <w:tcW w:w="4647" w:type="dxa"/>
            <w:shd w:val="clear" w:color="auto" w:fill="000000" w:themeFill="text1"/>
          </w:tcPr>
          <w:p w14:paraId="28A6116A" w14:textId="77777777" w:rsidR="00657255" w:rsidRPr="00586804" w:rsidRDefault="00657255" w:rsidP="00657255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Comments</w:t>
            </w:r>
          </w:p>
        </w:tc>
        <w:tc>
          <w:tcPr>
            <w:tcW w:w="642" w:type="dxa"/>
            <w:shd w:val="clear" w:color="auto" w:fill="000000" w:themeFill="text1"/>
          </w:tcPr>
          <w:p w14:paraId="05F6E707" w14:textId="77777777" w:rsidR="00657255" w:rsidRPr="00586804" w:rsidRDefault="00657255" w:rsidP="00657255">
            <w:pPr>
              <w:rPr>
                <w:color w:val="FFFFFF" w:themeColor="background1"/>
                <w:sz w:val="22"/>
              </w:rPr>
            </w:pPr>
          </w:p>
        </w:tc>
      </w:tr>
      <w:tr w:rsidR="00657255" w:rsidRPr="00586804" w14:paraId="55FF9662" w14:textId="77777777" w:rsidTr="00690B3C">
        <w:trPr>
          <w:trHeight w:val="478"/>
        </w:trPr>
        <w:tc>
          <w:tcPr>
            <w:tcW w:w="99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9900"/>
          </w:tcPr>
          <w:p w14:paraId="4C91E24A" w14:textId="77777777" w:rsidR="00657255" w:rsidRPr="0054524C" w:rsidRDefault="00657255" w:rsidP="00657255">
            <w:pPr>
              <w:tabs>
                <w:tab w:val="left" w:pos="576"/>
              </w:tabs>
              <w:rPr>
                <w:sz w:val="22"/>
              </w:rPr>
            </w:pPr>
          </w:p>
        </w:tc>
        <w:tc>
          <w:tcPr>
            <w:tcW w:w="2805" w:type="dxa"/>
          </w:tcPr>
          <w:p w14:paraId="13A31A4F" w14:textId="77777777" w:rsidR="00657255" w:rsidRDefault="00657255" w:rsidP="00657255">
            <w:pPr>
              <w:rPr>
                <w:sz w:val="22"/>
              </w:rPr>
            </w:pPr>
            <w:r>
              <w:rPr>
                <w:sz w:val="22"/>
              </w:rPr>
              <w:t>Performance Review</w:t>
            </w:r>
          </w:p>
        </w:tc>
        <w:tc>
          <w:tcPr>
            <w:tcW w:w="5289" w:type="dxa"/>
            <w:gridSpan w:val="2"/>
          </w:tcPr>
          <w:p w14:paraId="4B67CBF5" w14:textId="7E36A9E2" w:rsidR="00777665" w:rsidRDefault="00856F92" w:rsidP="00F3637C">
            <w:pPr>
              <w:rPr>
                <w:sz w:val="22"/>
              </w:rPr>
            </w:pPr>
            <w:r>
              <w:rPr>
                <w:sz w:val="22"/>
              </w:rPr>
              <w:t xml:space="preserve">e.g. </w:t>
            </w:r>
            <w:r w:rsidR="00F3637C">
              <w:rPr>
                <w:sz w:val="22"/>
              </w:rPr>
              <w:t>Performance and reliability of the MuleSoft platform and rel</w:t>
            </w:r>
            <w:r w:rsidR="009157E5">
              <w:rPr>
                <w:sz w:val="22"/>
              </w:rPr>
              <w:t xml:space="preserve">ated MuleSoft applications </w:t>
            </w:r>
            <w:r w:rsidR="00F3637C">
              <w:rPr>
                <w:sz w:val="22"/>
              </w:rPr>
              <w:t>was a core consideration during the review.</w:t>
            </w:r>
            <w:r w:rsidR="005446A0">
              <w:rPr>
                <w:sz w:val="22"/>
              </w:rPr>
              <w:t xml:space="preserve"> </w:t>
            </w:r>
          </w:p>
          <w:p w14:paraId="733511FA" w14:textId="654E0C31" w:rsidR="002F71FF" w:rsidRPr="00D35954" w:rsidRDefault="00F3637C" w:rsidP="00856F92">
            <w:pPr>
              <w:rPr>
                <w:sz w:val="22"/>
              </w:rPr>
            </w:pPr>
            <w:r>
              <w:rPr>
                <w:sz w:val="22"/>
              </w:rPr>
              <w:t xml:space="preserve">Observations indicated that </w:t>
            </w:r>
            <w:r w:rsidR="00856F92">
              <w:rPr>
                <w:sz w:val="22"/>
              </w:rPr>
              <w:t>… so and so.</w:t>
            </w:r>
          </w:p>
        </w:tc>
      </w:tr>
      <w:tr w:rsidR="00657255" w:rsidRPr="00586804" w14:paraId="11BAD4A5" w14:textId="77777777" w:rsidTr="004E37FA">
        <w:trPr>
          <w:trHeight w:val="478"/>
        </w:trPr>
        <w:tc>
          <w:tcPr>
            <w:tcW w:w="995" w:type="dxa"/>
            <w:tcBorders>
              <w:bottom w:val="single" w:sz="4" w:space="0" w:color="000000"/>
            </w:tcBorders>
            <w:shd w:val="clear" w:color="auto" w:fill="FF9900"/>
          </w:tcPr>
          <w:p w14:paraId="49392377" w14:textId="68085D7A" w:rsidR="00657255" w:rsidRPr="0054524C" w:rsidRDefault="00657255" w:rsidP="00657255">
            <w:pPr>
              <w:tabs>
                <w:tab w:val="left" w:pos="576"/>
              </w:tabs>
              <w:rPr>
                <w:sz w:val="22"/>
              </w:rPr>
            </w:pPr>
          </w:p>
        </w:tc>
        <w:tc>
          <w:tcPr>
            <w:tcW w:w="2805" w:type="dxa"/>
          </w:tcPr>
          <w:p w14:paraId="30125B5B" w14:textId="77777777" w:rsidR="00657255" w:rsidRDefault="00657255" w:rsidP="00657255">
            <w:pPr>
              <w:rPr>
                <w:sz w:val="22"/>
              </w:rPr>
            </w:pPr>
            <w:r>
              <w:rPr>
                <w:sz w:val="22"/>
              </w:rPr>
              <w:t>Application Architecture</w:t>
            </w:r>
          </w:p>
        </w:tc>
        <w:tc>
          <w:tcPr>
            <w:tcW w:w="5289" w:type="dxa"/>
            <w:gridSpan w:val="2"/>
          </w:tcPr>
          <w:p w14:paraId="4B4784B4" w14:textId="270B5FEA" w:rsidR="00FE66B0" w:rsidRPr="00D35954" w:rsidRDefault="00087632" w:rsidP="00856F92">
            <w:pPr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 xml:space="preserve">E.g. </w:t>
            </w:r>
            <w:r w:rsidR="00F3637C">
              <w:rPr>
                <w:sz w:val="22"/>
              </w:rPr>
              <w:t xml:space="preserve">The overall application architecture was </w:t>
            </w:r>
            <w:r w:rsidR="00856F92">
              <w:rPr>
                <w:sz w:val="22"/>
              </w:rPr>
              <w:t>&lt;add your high level recommendation&gt;</w:t>
            </w:r>
          </w:p>
        </w:tc>
      </w:tr>
      <w:tr w:rsidR="00657255" w:rsidRPr="00586804" w14:paraId="6F5049EA" w14:textId="77777777" w:rsidTr="000E35E7">
        <w:trPr>
          <w:trHeight w:val="478"/>
        </w:trPr>
        <w:tc>
          <w:tcPr>
            <w:tcW w:w="995" w:type="dxa"/>
            <w:tcBorders>
              <w:bottom w:val="single" w:sz="4" w:space="0" w:color="000000"/>
            </w:tcBorders>
            <w:shd w:val="clear" w:color="auto" w:fill="FFFF00"/>
          </w:tcPr>
          <w:p w14:paraId="477C7CF5" w14:textId="77777777" w:rsidR="00657255" w:rsidRPr="0054524C" w:rsidRDefault="00657255" w:rsidP="00657255">
            <w:pPr>
              <w:tabs>
                <w:tab w:val="left" w:pos="576"/>
              </w:tabs>
              <w:rPr>
                <w:sz w:val="22"/>
              </w:rPr>
            </w:pPr>
          </w:p>
        </w:tc>
        <w:tc>
          <w:tcPr>
            <w:tcW w:w="2805" w:type="dxa"/>
          </w:tcPr>
          <w:p w14:paraId="0DD293A1" w14:textId="77777777" w:rsidR="00657255" w:rsidRDefault="00657255" w:rsidP="00657255">
            <w:pPr>
              <w:rPr>
                <w:sz w:val="22"/>
              </w:rPr>
            </w:pPr>
            <w:r>
              <w:rPr>
                <w:sz w:val="22"/>
              </w:rPr>
              <w:t>Technical Architecture</w:t>
            </w:r>
          </w:p>
        </w:tc>
        <w:tc>
          <w:tcPr>
            <w:tcW w:w="5289" w:type="dxa"/>
            <w:gridSpan w:val="2"/>
          </w:tcPr>
          <w:p w14:paraId="62764C0C" w14:textId="7A6B6141" w:rsidR="007F7D0D" w:rsidRDefault="00087632" w:rsidP="00856F92">
            <w:pPr>
              <w:rPr>
                <w:sz w:val="22"/>
              </w:rPr>
            </w:pPr>
            <w:r>
              <w:rPr>
                <w:sz w:val="22"/>
              </w:rPr>
              <w:t xml:space="preserve">E.g. </w:t>
            </w:r>
            <w:r w:rsidR="007F49BC">
              <w:rPr>
                <w:sz w:val="22"/>
              </w:rPr>
              <w:t xml:space="preserve">The technical architecture </w:t>
            </w:r>
            <w:r w:rsidR="00856F92">
              <w:rPr>
                <w:sz w:val="22"/>
              </w:rPr>
              <w:t>&lt;add your high level recommendation&gt;</w:t>
            </w:r>
          </w:p>
        </w:tc>
      </w:tr>
      <w:tr w:rsidR="00657255" w:rsidRPr="00586804" w14:paraId="0C5CD01B" w14:textId="77777777" w:rsidTr="000E35E7">
        <w:trPr>
          <w:trHeight w:val="464"/>
        </w:trPr>
        <w:tc>
          <w:tcPr>
            <w:tcW w:w="995" w:type="dxa"/>
            <w:shd w:val="clear" w:color="auto" w:fill="FFFF00"/>
          </w:tcPr>
          <w:p w14:paraId="763082E0" w14:textId="77777777" w:rsidR="00657255" w:rsidRPr="0054524C" w:rsidRDefault="00657255" w:rsidP="00657255">
            <w:pPr>
              <w:tabs>
                <w:tab w:val="left" w:pos="576"/>
              </w:tabs>
              <w:rPr>
                <w:sz w:val="22"/>
              </w:rPr>
            </w:pPr>
          </w:p>
        </w:tc>
        <w:tc>
          <w:tcPr>
            <w:tcW w:w="2805" w:type="dxa"/>
          </w:tcPr>
          <w:p w14:paraId="3E19C8BB" w14:textId="77777777" w:rsidR="00657255" w:rsidRDefault="00657255" w:rsidP="00657255">
            <w:pPr>
              <w:rPr>
                <w:sz w:val="22"/>
              </w:rPr>
            </w:pPr>
            <w:r>
              <w:rPr>
                <w:sz w:val="22"/>
              </w:rPr>
              <w:t>Code Review</w:t>
            </w:r>
          </w:p>
        </w:tc>
        <w:tc>
          <w:tcPr>
            <w:tcW w:w="5289" w:type="dxa"/>
            <w:gridSpan w:val="2"/>
          </w:tcPr>
          <w:p w14:paraId="7E36836C" w14:textId="17F883C6" w:rsidR="006D5962" w:rsidRDefault="00087632" w:rsidP="00856F92">
            <w:pPr>
              <w:rPr>
                <w:sz w:val="22"/>
              </w:rPr>
            </w:pPr>
            <w:r>
              <w:rPr>
                <w:sz w:val="22"/>
              </w:rPr>
              <w:t>E</w:t>
            </w:r>
            <w:r w:rsidR="00856F92">
              <w:rPr>
                <w:sz w:val="22"/>
              </w:rPr>
              <w:t>.g. t</w:t>
            </w:r>
            <w:r w:rsidR="004034CA">
              <w:rPr>
                <w:sz w:val="22"/>
              </w:rPr>
              <w:t>he code rev</w:t>
            </w:r>
            <w:r w:rsidR="00D52D5C">
              <w:rPr>
                <w:sz w:val="22"/>
              </w:rPr>
              <w:t>iew was closely aligned to the Performance R</w:t>
            </w:r>
            <w:r w:rsidR="004034CA">
              <w:rPr>
                <w:sz w:val="22"/>
              </w:rPr>
              <w:t>eview</w:t>
            </w:r>
            <w:r w:rsidR="00D52D5C">
              <w:rPr>
                <w:sz w:val="22"/>
              </w:rPr>
              <w:t xml:space="preserve"> and Application Architecture</w:t>
            </w:r>
            <w:r w:rsidR="004034CA">
              <w:rPr>
                <w:sz w:val="22"/>
              </w:rPr>
              <w:t xml:space="preserve">. </w:t>
            </w:r>
            <w:r w:rsidR="006D5962">
              <w:rPr>
                <w:sz w:val="22"/>
              </w:rPr>
              <w:t>Several</w:t>
            </w:r>
            <w:r w:rsidR="004034CA">
              <w:rPr>
                <w:sz w:val="22"/>
              </w:rPr>
              <w:t xml:space="preserve"> best practices </w:t>
            </w:r>
            <w:r w:rsidR="006D5962">
              <w:rPr>
                <w:sz w:val="22"/>
              </w:rPr>
              <w:t>have been</w:t>
            </w:r>
            <w:r w:rsidR="004034CA">
              <w:rPr>
                <w:sz w:val="22"/>
              </w:rPr>
              <w:t xml:space="preserve"> recommended to improve the performance of </w:t>
            </w:r>
            <w:r w:rsidR="006D5962">
              <w:rPr>
                <w:sz w:val="22"/>
              </w:rPr>
              <w:t xml:space="preserve">MuleSoft </w:t>
            </w:r>
            <w:r w:rsidR="004034CA">
              <w:rPr>
                <w:sz w:val="22"/>
              </w:rPr>
              <w:t>applications.</w:t>
            </w:r>
            <w:r w:rsidR="00BF49DE">
              <w:rPr>
                <w:sz w:val="22"/>
              </w:rPr>
              <w:t xml:space="preserve"> </w:t>
            </w:r>
            <w:r w:rsidR="00856F92">
              <w:rPr>
                <w:sz w:val="22"/>
              </w:rPr>
              <w:t>&lt;… add your observations, high level&gt;</w:t>
            </w:r>
          </w:p>
        </w:tc>
      </w:tr>
    </w:tbl>
    <w:p w14:paraId="3949732B" w14:textId="63F18614" w:rsidR="00344642" w:rsidRDefault="00344642">
      <w:pPr>
        <w:spacing w:before="0" w:after="0"/>
        <w:rPr>
          <w:rFonts w:cs="Arial"/>
          <w:b/>
          <w:color w:val="204D68"/>
          <w:kern w:val="36"/>
          <w:sz w:val="36"/>
        </w:rPr>
      </w:pPr>
      <w:bookmarkStart w:id="7" w:name="_Ref473546926"/>
      <w:bookmarkStart w:id="8" w:name="_Ref473546943"/>
      <w:r>
        <w:br w:type="page"/>
      </w:r>
    </w:p>
    <w:p w14:paraId="5EB25C18" w14:textId="070DD8F9" w:rsidR="008031D3" w:rsidRPr="00586804" w:rsidRDefault="00DA6458" w:rsidP="00586804">
      <w:pPr>
        <w:pStyle w:val="Heading1"/>
      </w:pPr>
      <w:bookmarkStart w:id="9" w:name="_Toc496256654"/>
      <w:r>
        <w:lastRenderedPageBreak/>
        <w:t>Performance</w:t>
      </w:r>
      <w:r w:rsidR="00284A8B">
        <w:t xml:space="preserve"> </w:t>
      </w:r>
      <w:r w:rsidR="00ED2381">
        <w:t>Review</w:t>
      </w:r>
      <w:bookmarkEnd w:id="7"/>
      <w:bookmarkEnd w:id="8"/>
      <w:bookmarkEnd w:id="9"/>
      <w:r w:rsidR="00AA3763">
        <w:t xml:space="preserve"> </w:t>
      </w:r>
    </w:p>
    <w:p w14:paraId="6E17DF8E" w14:textId="5CB68EC1" w:rsidR="005065C8" w:rsidRDefault="002E02BE" w:rsidP="00E03C8B">
      <w:pPr>
        <w:rPr>
          <w:sz w:val="22"/>
        </w:rPr>
      </w:pPr>
      <w:r>
        <w:rPr>
          <w:sz w:val="22"/>
        </w:rPr>
        <w:t xml:space="preserve">E.g. </w:t>
      </w:r>
      <w:r w:rsidR="00856F92">
        <w:rPr>
          <w:sz w:val="22"/>
        </w:rPr>
        <w:t>T</w:t>
      </w:r>
      <w:r w:rsidR="005065C8">
        <w:rPr>
          <w:sz w:val="22"/>
        </w:rPr>
        <w:t>he Performance Review was focused on providing</w:t>
      </w:r>
      <w:r w:rsidR="00F15B6E">
        <w:rPr>
          <w:sz w:val="22"/>
        </w:rPr>
        <w:t xml:space="preserve"> the</w:t>
      </w:r>
      <w:r w:rsidR="005065C8">
        <w:rPr>
          <w:sz w:val="22"/>
        </w:rPr>
        <w:t xml:space="preserve"> best practices to optimize the MuleSoft processes even fu</w:t>
      </w:r>
      <w:r w:rsidR="00F15B6E">
        <w:rPr>
          <w:sz w:val="22"/>
        </w:rPr>
        <w:t xml:space="preserve">rther and support the scalability of the solution </w:t>
      </w:r>
      <w:r w:rsidR="00D77B80">
        <w:rPr>
          <w:sz w:val="22"/>
        </w:rPr>
        <w:t>in the long term</w:t>
      </w:r>
      <w:r w:rsidR="00F15B6E">
        <w:rPr>
          <w:sz w:val="22"/>
        </w:rPr>
        <w:t>.</w:t>
      </w:r>
    </w:p>
    <w:p w14:paraId="2BF80559" w14:textId="4602C99F" w:rsidR="005E74D2" w:rsidRPr="00E76531" w:rsidRDefault="005E74D2" w:rsidP="00040542">
      <w:pPr>
        <w:pStyle w:val="Heading2"/>
        <w:keepNext/>
        <w:numPr>
          <w:ilvl w:val="1"/>
          <w:numId w:val="2"/>
        </w:numPr>
      </w:pPr>
      <w:bookmarkStart w:id="10" w:name="_Toc496256655"/>
      <w:r>
        <w:t>Performance and Stress Testing Practices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5E74D2" w:rsidRPr="00586804" w14:paraId="3AF51F02" w14:textId="77777777" w:rsidTr="007365BD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4F1FA5A" w14:textId="77777777" w:rsidR="005E74D2" w:rsidRPr="00586804" w:rsidRDefault="005E74D2" w:rsidP="00040542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321E326D" w14:textId="77777777" w:rsidR="005E74D2" w:rsidRPr="00586804" w:rsidRDefault="005E74D2" w:rsidP="00040542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4B81505F" w14:textId="77777777" w:rsidR="005E74D2" w:rsidRPr="00586804" w:rsidRDefault="005E74D2" w:rsidP="00040542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5E74D2" w:rsidRPr="00586804" w14:paraId="43946203" w14:textId="77777777" w:rsidTr="007365BD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FF00"/>
          </w:tcPr>
          <w:p w14:paraId="68B3690A" w14:textId="77777777" w:rsidR="005E74D2" w:rsidRDefault="005E74D2" w:rsidP="00040542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45D19241" w14:textId="77777777" w:rsidR="005E74D2" w:rsidRPr="00970EA7" w:rsidRDefault="005E74D2" w:rsidP="00040542">
            <w:pPr>
              <w:keepNext/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13E4977D" w14:textId="4B92EF8F" w:rsidR="00CF0FE5" w:rsidRPr="00586804" w:rsidRDefault="00856F92" w:rsidP="00580DC4">
            <w:pPr>
              <w:keepNext/>
              <w:rPr>
                <w:sz w:val="22"/>
              </w:rPr>
            </w:pPr>
            <w:r>
              <w:rPr>
                <w:sz w:val="22"/>
              </w:rPr>
              <w:t>&lt;give details&gt;</w:t>
            </w:r>
          </w:p>
        </w:tc>
      </w:tr>
    </w:tbl>
    <w:p w14:paraId="2E80F17F" w14:textId="7AF2F150" w:rsidR="005E74D2" w:rsidRPr="00BA0065" w:rsidRDefault="005E74D2" w:rsidP="000226FD">
      <w:pPr>
        <w:pStyle w:val="Heading3"/>
        <w:widowControl/>
      </w:pPr>
      <w:bookmarkStart w:id="11" w:name="_Toc496256656"/>
      <w:r>
        <w:t>Recommendations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5E74D2" w:rsidRPr="00586804" w14:paraId="3FD13808" w14:textId="77777777" w:rsidTr="0056639C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3BD57E6" w14:textId="77777777" w:rsidR="005E74D2" w:rsidRPr="00586804" w:rsidRDefault="005E74D2" w:rsidP="000226FD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31E1E653" w14:textId="77777777" w:rsidR="005E74D2" w:rsidRPr="00586804" w:rsidRDefault="005E74D2" w:rsidP="000226FD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424DDAD7" w14:textId="77777777" w:rsidR="005E74D2" w:rsidRPr="00586804" w:rsidRDefault="005E74D2" w:rsidP="000226FD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5E74D2" w:rsidRPr="00586804" w14:paraId="71927CC9" w14:textId="77777777" w:rsidTr="0056639C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61BF22EA" w14:textId="77777777" w:rsidR="005E74D2" w:rsidRDefault="000743A6" w:rsidP="000226FD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5BB05FA7" w14:textId="06708AA4" w:rsidR="002C2B9E" w:rsidRDefault="00AD5C3F" w:rsidP="00580DC4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30636E7D" w14:textId="0A709593" w:rsidR="005E74D2" w:rsidRPr="004C3DEC" w:rsidRDefault="00856F92" w:rsidP="00580DC4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56639C" w:rsidRPr="00586804" w14:paraId="2D95DD68" w14:textId="77777777" w:rsidTr="00CC6DE4">
        <w:trPr>
          <w:trHeight w:val="967"/>
        </w:trPr>
        <w:tc>
          <w:tcPr>
            <w:tcW w:w="1179" w:type="dxa"/>
            <w:shd w:val="clear" w:color="auto" w:fill="FFFFFF" w:themeFill="background1"/>
          </w:tcPr>
          <w:p w14:paraId="28275CFB" w14:textId="77777777" w:rsidR="0056639C" w:rsidRDefault="0056639C" w:rsidP="000226FD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2109795F" w14:textId="0926E26D" w:rsidR="004A3D1B" w:rsidRDefault="004A3D1B" w:rsidP="000226FD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03820210" w14:textId="1113F912" w:rsidR="0056639C" w:rsidRPr="0056639C" w:rsidRDefault="00856F92" w:rsidP="00E1670A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2A4648" w:rsidRPr="00586804" w14:paraId="6EA6DA4F" w14:textId="77777777" w:rsidTr="00CC6DE4">
        <w:trPr>
          <w:trHeight w:val="967"/>
        </w:trPr>
        <w:tc>
          <w:tcPr>
            <w:tcW w:w="1179" w:type="dxa"/>
            <w:shd w:val="clear" w:color="auto" w:fill="FFFFFF" w:themeFill="background1"/>
          </w:tcPr>
          <w:p w14:paraId="4E6F4C2F" w14:textId="77777777" w:rsidR="002A4648" w:rsidRDefault="002A4648" w:rsidP="002A4648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249C63B4" w14:textId="1ECA8137" w:rsidR="002A4648" w:rsidRDefault="002A4648" w:rsidP="002A4648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1EA9AEE2" w14:textId="09D12AD9" w:rsidR="00B24DFF" w:rsidRPr="00EC52D9" w:rsidRDefault="00856F92" w:rsidP="00E1670A">
            <w:pPr>
              <w:keepNext/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3FF96257" w14:textId="5D61E165" w:rsidR="00813E9B" w:rsidRDefault="00813E9B">
      <w:pPr>
        <w:spacing w:before="0" w:after="0"/>
      </w:pPr>
    </w:p>
    <w:p w14:paraId="4BE0ED4E" w14:textId="4F7FB183" w:rsidR="00E76531" w:rsidRDefault="00AF046A" w:rsidP="00E22CC5">
      <w:pPr>
        <w:pStyle w:val="Heading2"/>
        <w:keepNext/>
        <w:numPr>
          <w:ilvl w:val="1"/>
          <w:numId w:val="2"/>
        </w:numPr>
      </w:pPr>
      <w:bookmarkStart w:id="12" w:name="_Toc496256657"/>
      <w:r>
        <w:lastRenderedPageBreak/>
        <w:t xml:space="preserve">Networking </w:t>
      </w:r>
      <w:r w:rsidR="003572EC">
        <w:t>Practices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E22CC5" w:rsidRPr="00586804" w14:paraId="6DB31EFD" w14:textId="77777777" w:rsidTr="003A4EA5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1C4A5E6" w14:textId="77777777" w:rsidR="00E22CC5" w:rsidRPr="00586804" w:rsidRDefault="00E22CC5" w:rsidP="00351190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201D52E1" w14:textId="77777777" w:rsidR="00E22CC5" w:rsidRPr="00586804" w:rsidRDefault="00E22CC5" w:rsidP="00351190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00151FD" w14:textId="77777777" w:rsidR="00E22CC5" w:rsidRPr="00586804" w:rsidRDefault="00E22CC5" w:rsidP="00351190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E22CC5" w:rsidRPr="00586804" w14:paraId="0B9B62E4" w14:textId="77777777" w:rsidTr="003A4EA5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9900"/>
          </w:tcPr>
          <w:p w14:paraId="0BB8C613" w14:textId="77777777" w:rsidR="00E22CC5" w:rsidRDefault="00E22CC5" w:rsidP="00351190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4A938B9C" w14:textId="77777777" w:rsidR="00E22CC5" w:rsidRPr="00970EA7" w:rsidRDefault="00E22CC5" w:rsidP="00351190">
            <w:pPr>
              <w:keepNext/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195FCF2B" w14:textId="2B2C55D4" w:rsidR="00E22CC5" w:rsidRPr="00586804" w:rsidRDefault="00856F92" w:rsidP="00185F03">
            <w:pPr>
              <w:keepNext/>
              <w:rPr>
                <w:sz w:val="22"/>
              </w:rPr>
            </w:pPr>
            <w:r>
              <w:rPr>
                <w:sz w:val="22"/>
              </w:rPr>
              <w:t>Description…</w:t>
            </w:r>
          </w:p>
        </w:tc>
      </w:tr>
    </w:tbl>
    <w:p w14:paraId="499C9FBE" w14:textId="77777777" w:rsidR="00E77F37" w:rsidRPr="00BA0065" w:rsidRDefault="00E77F37" w:rsidP="00E77F37">
      <w:pPr>
        <w:pStyle w:val="Heading3"/>
        <w:widowControl/>
      </w:pPr>
      <w:bookmarkStart w:id="13" w:name="_Toc496256658"/>
      <w:r>
        <w:t>Recommendations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E77F37" w:rsidRPr="00586804" w14:paraId="1D5EB56B" w14:textId="77777777" w:rsidTr="00351190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A9235A" w14:textId="77777777" w:rsidR="00E77F37" w:rsidRPr="00586804" w:rsidRDefault="00E77F37" w:rsidP="00351190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2BBDF9AE" w14:textId="77777777" w:rsidR="00E77F37" w:rsidRPr="00586804" w:rsidRDefault="00E77F37" w:rsidP="00351190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22054B7" w14:textId="77777777" w:rsidR="00E77F37" w:rsidRPr="00586804" w:rsidRDefault="00E77F37" w:rsidP="00351190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E77F37" w:rsidRPr="00586804" w14:paraId="2813C1B2" w14:textId="77777777" w:rsidTr="00351190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5562818B" w14:textId="77777777" w:rsidR="00E77F37" w:rsidRDefault="00E77F37" w:rsidP="00351190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3F1089C3" w14:textId="77777777" w:rsidR="00E77F37" w:rsidRDefault="00E77F37" w:rsidP="00351190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7881D6A0" w14:textId="2B8D0DDD" w:rsidR="00813E9B" w:rsidRPr="00813E9B" w:rsidRDefault="00856F92" w:rsidP="00813E9B">
            <w:pPr>
              <w:keepNext/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1FAFB452" w14:textId="79184AC7" w:rsidR="00E22CC5" w:rsidRDefault="00DF6E64" w:rsidP="00DF6E64">
      <w:pPr>
        <w:pStyle w:val="Heading2"/>
        <w:keepNext/>
        <w:numPr>
          <w:ilvl w:val="1"/>
          <w:numId w:val="2"/>
        </w:numPr>
      </w:pPr>
      <w:bookmarkStart w:id="14" w:name="_Toc496256659"/>
      <w:r>
        <w:t xml:space="preserve">Logging and Audit </w:t>
      </w:r>
      <w:r w:rsidR="00AC778C">
        <w:t>Practices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DF6E64" w:rsidRPr="00586804" w14:paraId="1733D486" w14:textId="77777777" w:rsidTr="00DF6E64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3EFA24" w14:textId="77777777" w:rsidR="00DF6E64" w:rsidRPr="00586804" w:rsidRDefault="00DF6E64" w:rsidP="0072743F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730EE7B4" w14:textId="77777777" w:rsidR="00DF6E64" w:rsidRPr="00586804" w:rsidRDefault="00DF6E64" w:rsidP="0072743F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1DDBE02D" w14:textId="77777777" w:rsidR="00DF6E64" w:rsidRPr="00586804" w:rsidRDefault="00DF6E64" w:rsidP="0072743F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DF6E64" w:rsidRPr="00586804" w14:paraId="458CCA3E" w14:textId="77777777" w:rsidTr="00DF6E64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9900"/>
          </w:tcPr>
          <w:p w14:paraId="3A6CD8AB" w14:textId="77777777" w:rsidR="00DF6E64" w:rsidRDefault="00DF6E64" w:rsidP="0072743F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7CC0F69A" w14:textId="77777777" w:rsidR="00DF6E64" w:rsidRPr="00970EA7" w:rsidRDefault="00DF6E64" w:rsidP="0072743F">
            <w:pPr>
              <w:keepNext/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11C17406" w14:textId="1A16F5E7" w:rsidR="00DF6E64" w:rsidRPr="00586804" w:rsidRDefault="00856F92" w:rsidP="009D2181">
            <w:pPr>
              <w:keepNext/>
              <w:rPr>
                <w:sz w:val="22"/>
              </w:rPr>
            </w:pPr>
            <w:r>
              <w:rPr>
                <w:sz w:val="22"/>
              </w:rPr>
              <w:t>Observation ….</w:t>
            </w:r>
          </w:p>
        </w:tc>
      </w:tr>
    </w:tbl>
    <w:p w14:paraId="481F074A" w14:textId="77777777" w:rsidR="009D2181" w:rsidRPr="00BA0065" w:rsidRDefault="009D2181" w:rsidP="009D2181">
      <w:pPr>
        <w:pStyle w:val="Heading3"/>
        <w:widowControl/>
      </w:pPr>
      <w:bookmarkStart w:id="15" w:name="_Toc496256660"/>
      <w:r>
        <w:t>Recommendations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9D2181" w:rsidRPr="00586804" w14:paraId="735EBFFB" w14:textId="77777777" w:rsidTr="009D2181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9676AA3" w14:textId="77777777" w:rsidR="009D2181" w:rsidRPr="00586804" w:rsidRDefault="009D2181" w:rsidP="009D2181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3F72D75E" w14:textId="77777777" w:rsidR="009D2181" w:rsidRPr="00586804" w:rsidRDefault="009D2181" w:rsidP="009D2181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3BCF70F" w14:textId="77777777" w:rsidR="009D2181" w:rsidRPr="00586804" w:rsidRDefault="009D2181" w:rsidP="009D2181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9D2181" w:rsidRPr="00586804" w14:paraId="43645212" w14:textId="77777777" w:rsidTr="009D2181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14F7EF9B" w14:textId="77777777" w:rsidR="009D2181" w:rsidRDefault="009D2181" w:rsidP="009D2181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06AFC4AF" w14:textId="77777777" w:rsidR="009D2181" w:rsidRDefault="009D2181" w:rsidP="009D2181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006BD202" w14:textId="5B4BE659" w:rsidR="009D2181" w:rsidRPr="00856F92" w:rsidRDefault="00856F92" w:rsidP="00856F92">
            <w:pPr>
              <w:keepNext/>
              <w:rPr>
                <w:sz w:val="22"/>
              </w:rPr>
            </w:pPr>
            <w:r>
              <w:rPr>
                <w:sz w:val="22"/>
              </w:rPr>
              <w:t>Rec</w:t>
            </w:r>
            <w:r w:rsidRPr="00856F92">
              <w:rPr>
                <w:sz w:val="22"/>
              </w:rPr>
              <w:t>ommend….</w:t>
            </w:r>
          </w:p>
        </w:tc>
      </w:tr>
      <w:tr w:rsidR="00AA3B87" w:rsidRPr="00586804" w14:paraId="79474ED9" w14:textId="77777777" w:rsidTr="009D2181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68F68B0F" w14:textId="77777777" w:rsidR="00AA3B87" w:rsidRDefault="00AA3B87" w:rsidP="00AA3B87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32F1FE58" w14:textId="5541B728" w:rsidR="00AA3B87" w:rsidRDefault="00AA3B87" w:rsidP="00AA3B87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08B7410D" w14:textId="731A1BD9" w:rsidR="00AA3B87" w:rsidRDefault="00856F92" w:rsidP="00CB3ADC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6BF9EB8C" w14:textId="56D056B2" w:rsidR="002D665B" w:rsidRDefault="002D665B" w:rsidP="002D665B">
      <w:pPr>
        <w:pStyle w:val="Heading2"/>
        <w:keepNext/>
        <w:numPr>
          <w:ilvl w:val="1"/>
          <w:numId w:val="2"/>
        </w:numPr>
      </w:pPr>
      <w:bookmarkStart w:id="16" w:name="_Toc496256661"/>
      <w:r>
        <w:t>Caching Practices</w:t>
      </w:r>
      <w:bookmarkEnd w:id="1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2D665B" w:rsidRPr="00586804" w14:paraId="3B20ED02" w14:textId="77777777" w:rsidTr="00DC4B93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BB34B89" w14:textId="77777777" w:rsidR="002D665B" w:rsidRPr="00586804" w:rsidRDefault="002D665B" w:rsidP="00DC4B93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386591C6" w14:textId="77777777" w:rsidR="002D665B" w:rsidRPr="00586804" w:rsidRDefault="002D665B" w:rsidP="00DC4B93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B962BF4" w14:textId="77777777" w:rsidR="002D665B" w:rsidRPr="00586804" w:rsidRDefault="002D665B" w:rsidP="00DC4B93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2D665B" w:rsidRPr="00586804" w14:paraId="4F40B8D8" w14:textId="77777777" w:rsidTr="00DC4B93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9900"/>
          </w:tcPr>
          <w:p w14:paraId="7931367F" w14:textId="77777777" w:rsidR="002D665B" w:rsidRDefault="002D665B" w:rsidP="00DC4B93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70049EFE" w14:textId="77777777" w:rsidR="002D665B" w:rsidRPr="00970EA7" w:rsidRDefault="002D665B" w:rsidP="00DC4B93">
            <w:pPr>
              <w:keepNext/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7C547606" w14:textId="603FA751" w:rsidR="002D665B" w:rsidRPr="00586804" w:rsidRDefault="00856F92" w:rsidP="00DC4B93">
            <w:pPr>
              <w:keepNext/>
              <w:rPr>
                <w:sz w:val="22"/>
              </w:rPr>
            </w:pPr>
            <w:r>
              <w:rPr>
                <w:sz w:val="22"/>
              </w:rPr>
              <w:t>Observation…..</w:t>
            </w:r>
          </w:p>
        </w:tc>
      </w:tr>
    </w:tbl>
    <w:p w14:paraId="66E40432" w14:textId="77777777" w:rsidR="00602F18" w:rsidRPr="00BA0065" w:rsidRDefault="00602F18" w:rsidP="00602F18">
      <w:pPr>
        <w:pStyle w:val="Heading3"/>
        <w:widowControl/>
      </w:pPr>
      <w:bookmarkStart w:id="17" w:name="_Toc496256662"/>
      <w:r>
        <w:t>Recommendations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602F18" w:rsidRPr="00586804" w14:paraId="7644848F" w14:textId="77777777" w:rsidTr="00BB5A7F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81E57A" w14:textId="77777777" w:rsidR="00602F18" w:rsidRPr="00586804" w:rsidRDefault="00602F18" w:rsidP="00BB5A7F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164D6811" w14:textId="77777777" w:rsidR="00602F18" w:rsidRPr="00586804" w:rsidRDefault="00602F18" w:rsidP="00BB5A7F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29E197C" w14:textId="77777777" w:rsidR="00602F18" w:rsidRPr="00586804" w:rsidRDefault="00602F18" w:rsidP="00BB5A7F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21613D" w:rsidRPr="00586804" w14:paraId="714E03A6" w14:textId="77777777" w:rsidTr="00BB5A7F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665ED532" w14:textId="77777777" w:rsidR="0021613D" w:rsidRDefault="0021613D" w:rsidP="00BB5A7F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7CD56A31" w14:textId="5F25BDA6" w:rsidR="0021613D" w:rsidRDefault="0021613D" w:rsidP="00BB5A7F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25D530E2" w14:textId="086CEEC9" w:rsidR="0021613D" w:rsidRDefault="00856F92" w:rsidP="00BB5A7F">
            <w:pPr>
              <w:rPr>
                <w:sz w:val="22"/>
              </w:rPr>
            </w:pPr>
            <w:r>
              <w:rPr>
                <w:sz w:val="22"/>
              </w:rPr>
              <w:t>Recommend….</w:t>
            </w:r>
          </w:p>
          <w:p w14:paraId="0383C5F5" w14:textId="56115CBA" w:rsidR="0021613D" w:rsidRPr="00C7715A" w:rsidRDefault="0021613D" w:rsidP="00C7715A">
            <w:pPr>
              <w:keepNext/>
              <w:rPr>
                <w:sz w:val="22"/>
              </w:rPr>
            </w:pPr>
          </w:p>
        </w:tc>
      </w:tr>
    </w:tbl>
    <w:p w14:paraId="429A1F63" w14:textId="5B4035EC" w:rsidR="001221EC" w:rsidRDefault="001221EC" w:rsidP="002D665B"/>
    <w:p w14:paraId="49619412" w14:textId="77777777" w:rsidR="001221EC" w:rsidRDefault="001221EC">
      <w:pPr>
        <w:spacing w:before="0" w:after="0"/>
      </w:pPr>
      <w:r>
        <w:br w:type="page"/>
      </w:r>
    </w:p>
    <w:p w14:paraId="330F5892" w14:textId="63FC910E" w:rsidR="00ED2381" w:rsidRDefault="00ED2381" w:rsidP="00C053A3">
      <w:pPr>
        <w:pStyle w:val="Heading1"/>
      </w:pPr>
      <w:bookmarkStart w:id="18" w:name="_Toc496256663"/>
      <w:r>
        <w:lastRenderedPageBreak/>
        <w:t>Application Architecture</w:t>
      </w:r>
      <w:bookmarkEnd w:id="18"/>
    </w:p>
    <w:p w14:paraId="1529D14A" w14:textId="08D4242B" w:rsidR="00E76531" w:rsidRPr="004C3DEC" w:rsidRDefault="009E00B0" w:rsidP="00E76531">
      <w:pPr>
        <w:rPr>
          <w:sz w:val="22"/>
        </w:rPr>
      </w:pPr>
      <w:r>
        <w:rPr>
          <w:sz w:val="22"/>
        </w:rPr>
        <w:t xml:space="preserve">E.g. </w:t>
      </w:r>
      <w:r w:rsidR="00E76531" w:rsidRPr="004C3DEC">
        <w:rPr>
          <w:sz w:val="22"/>
        </w:rPr>
        <w:t xml:space="preserve">The application architecture review was focused on </w:t>
      </w:r>
      <w:r w:rsidR="0006337B" w:rsidRPr="004C3DEC">
        <w:rPr>
          <w:sz w:val="22"/>
        </w:rPr>
        <w:t>high-level</w:t>
      </w:r>
      <w:r w:rsidR="00E76531" w:rsidRPr="004C3DEC">
        <w:rPr>
          <w:sz w:val="22"/>
        </w:rPr>
        <w:t xml:space="preserve"> architecture principles and practices to support the integration platform.</w:t>
      </w:r>
      <w:r w:rsidR="007F31DA" w:rsidRPr="004C3DEC">
        <w:rPr>
          <w:sz w:val="22"/>
        </w:rPr>
        <w:t xml:space="preserve"> </w:t>
      </w:r>
    </w:p>
    <w:p w14:paraId="0C776BE4" w14:textId="77777777" w:rsidR="009E4967" w:rsidRPr="004B27C1" w:rsidRDefault="009E4967" w:rsidP="009E4967">
      <w:pPr>
        <w:pStyle w:val="Heading2"/>
        <w:numPr>
          <w:ilvl w:val="1"/>
          <w:numId w:val="2"/>
        </w:numPr>
      </w:pPr>
      <w:bookmarkStart w:id="19" w:name="_Toc496256664"/>
      <w:r>
        <w:t>Architecture Principles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9E4967" w:rsidRPr="00586804" w14:paraId="3EE852C5" w14:textId="77777777" w:rsidTr="00DD72D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C72B91B" w14:textId="77777777" w:rsidR="009E4967" w:rsidRPr="00586804" w:rsidRDefault="009E4967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38343240" w14:textId="77777777" w:rsidR="009E4967" w:rsidRPr="00586804" w:rsidRDefault="009E4967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45789B3D" w14:textId="77777777" w:rsidR="009E4967" w:rsidRPr="00586804" w:rsidRDefault="009E4967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9E4967" w:rsidRPr="00586804" w14:paraId="1BE9108D" w14:textId="77777777" w:rsidTr="00DD72D9">
        <w:trPr>
          <w:trHeight w:val="976"/>
        </w:trPr>
        <w:tc>
          <w:tcPr>
            <w:tcW w:w="1179" w:type="dxa"/>
            <w:shd w:val="clear" w:color="auto" w:fill="FFFF00"/>
          </w:tcPr>
          <w:p w14:paraId="71BC20B6" w14:textId="77777777" w:rsidR="009E4967" w:rsidRDefault="009E4967" w:rsidP="00DD72D9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593FDB74" w14:textId="77777777" w:rsidR="009E4967" w:rsidRPr="00970EA7" w:rsidRDefault="009E4967" w:rsidP="00DD72D9">
            <w:pPr>
              <w:tabs>
                <w:tab w:val="left" w:pos="576"/>
              </w:tabs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01D2DC5E" w14:textId="0DA19CE2" w:rsidR="009E4967" w:rsidRDefault="00856F92" w:rsidP="00DD72D9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>e.g. t</w:t>
            </w:r>
            <w:r w:rsidR="009E4967">
              <w:rPr>
                <w:sz w:val="22"/>
              </w:rPr>
              <w:t>he integration principles met industry practices although some additional principles could be added for completeness.</w:t>
            </w:r>
          </w:p>
          <w:p w14:paraId="2C463196" w14:textId="731F1EE3" w:rsidR="009E4967" w:rsidRPr="00A9373B" w:rsidRDefault="009E4967" w:rsidP="00DD72D9">
            <w:pPr>
              <w:tabs>
                <w:tab w:val="left" w:pos="576"/>
              </w:tabs>
              <w:rPr>
                <w:sz w:val="22"/>
              </w:rPr>
            </w:pPr>
          </w:p>
        </w:tc>
      </w:tr>
    </w:tbl>
    <w:p w14:paraId="572CA885" w14:textId="77777777" w:rsidR="009E4967" w:rsidRPr="003E168B" w:rsidRDefault="009E4967" w:rsidP="009E4967">
      <w:pPr>
        <w:pStyle w:val="Heading3"/>
        <w:keepNext w:val="0"/>
      </w:pPr>
      <w:bookmarkStart w:id="20" w:name="_Toc496256665"/>
      <w:r>
        <w:t>Recommendations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9E4967" w:rsidRPr="00586804" w14:paraId="4BF5B1A7" w14:textId="77777777" w:rsidTr="00DD72D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749D21A" w14:textId="77777777" w:rsidR="009E4967" w:rsidRPr="00586804" w:rsidRDefault="009E4967" w:rsidP="00DD72D9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160E1CD8" w14:textId="77777777" w:rsidR="009E4967" w:rsidRPr="00586804" w:rsidRDefault="009E4967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6754570" w14:textId="77777777" w:rsidR="009E4967" w:rsidRPr="00586804" w:rsidRDefault="009E4967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9E4967" w:rsidRPr="00586804" w14:paraId="0CCB7C92" w14:textId="77777777" w:rsidTr="009E4967">
        <w:trPr>
          <w:trHeight w:val="1021"/>
        </w:trPr>
        <w:tc>
          <w:tcPr>
            <w:tcW w:w="1179" w:type="dxa"/>
            <w:shd w:val="clear" w:color="auto" w:fill="FFFFFF" w:themeFill="background1"/>
          </w:tcPr>
          <w:p w14:paraId="212A2A86" w14:textId="77777777" w:rsidR="008C3A06" w:rsidRDefault="008C3A06" w:rsidP="008C3A06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35D228B0" w14:textId="69AE1458" w:rsidR="009E4967" w:rsidRDefault="008C3A06" w:rsidP="008C3A06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5A6FC453" w14:textId="6DFCE066" w:rsidR="009E4967" w:rsidRPr="00BA0065" w:rsidRDefault="00856F92" w:rsidP="00DD72D9">
            <w:pPr>
              <w:rPr>
                <w:sz w:val="22"/>
              </w:rPr>
            </w:pPr>
            <w:r>
              <w:rPr>
                <w:sz w:val="22"/>
              </w:rPr>
              <w:t>Recommend….</w:t>
            </w:r>
          </w:p>
        </w:tc>
      </w:tr>
      <w:tr w:rsidR="009E4967" w:rsidRPr="00586804" w14:paraId="12452DDD" w14:textId="77777777" w:rsidTr="00DD72D9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5E0549F5" w14:textId="7CD18A09" w:rsidR="009E4967" w:rsidRDefault="00204E39" w:rsidP="00DD72D9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7576AD66" w14:textId="0BF31B8A" w:rsidR="008C3A06" w:rsidRDefault="008C3A06" w:rsidP="00DD72D9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64E72361" w14:textId="3C89859A" w:rsidR="00C75509" w:rsidRPr="00114339" w:rsidRDefault="00856F92" w:rsidP="00C75509">
            <w:pPr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Recommend….</w:t>
            </w:r>
          </w:p>
        </w:tc>
      </w:tr>
    </w:tbl>
    <w:p w14:paraId="00302918" w14:textId="70231206" w:rsidR="004E08B4" w:rsidRPr="004B27C1" w:rsidRDefault="004E08B4" w:rsidP="004C3DEC">
      <w:pPr>
        <w:pStyle w:val="Heading2"/>
        <w:numPr>
          <w:ilvl w:val="1"/>
          <w:numId w:val="2"/>
        </w:numPr>
      </w:pPr>
      <w:bookmarkStart w:id="21" w:name="_Toc496256666"/>
      <w:r>
        <w:t>Integration Patterns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4E08B4" w:rsidRPr="00586804" w14:paraId="1B188445" w14:textId="77777777" w:rsidTr="00BB5A7F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2A529A0" w14:textId="77777777" w:rsidR="004E08B4" w:rsidRPr="00586804" w:rsidRDefault="004E08B4" w:rsidP="004C3DE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253AC9E7" w14:textId="77777777" w:rsidR="004E08B4" w:rsidRPr="00586804" w:rsidRDefault="004E08B4" w:rsidP="004C3DEC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5B605E8F" w14:textId="77777777" w:rsidR="004E08B4" w:rsidRPr="00586804" w:rsidRDefault="004E08B4" w:rsidP="004C3DEC">
            <w:pPr>
              <w:rPr>
                <w:color w:val="FFFFFF" w:themeColor="background1"/>
                <w:sz w:val="22"/>
              </w:rPr>
            </w:pPr>
          </w:p>
        </w:tc>
      </w:tr>
      <w:tr w:rsidR="004E08B4" w:rsidRPr="00586804" w14:paraId="43218BD0" w14:textId="77777777" w:rsidTr="00BB5A7F">
        <w:trPr>
          <w:trHeight w:val="715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9900"/>
          </w:tcPr>
          <w:p w14:paraId="16970942" w14:textId="77777777" w:rsidR="004E08B4" w:rsidRDefault="004E08B4" w:rsidP="004C3DEC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3B4AF9AD" w14:textId="77777777" w:rsidR="004E08B4" w:rsidRPr="00970EA7" w:rsidRDefault="004E08B4" w:rsidP="004C3DEC">
            <w:pPr>
              <w:tabs>
                <w:tab w:val="left" w:pos="576"/>
              </w:tabs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523129E8" w14:textId="13B97FF8" w:rsidR="00EB4E2F" w:rsidRPr="00EB4E2F" w:rsidRDefault="00856F92" w:rsidP="00856F92">
            <w:pPr>
              <w:tabs>
                <w:tab w:val="left" w:pos="576"/>
              </w:tabs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e.g. t</w:t>
            </w:r>
            <w:r w:rsidR="004E08B4">
              <w:rPr>
                <w:sz w:val="22"/>
              </w:rPr>
              <w:t xml:space="preserve">he integration patterns </w:t>
            </w:r>
            <w:r w:rsidR="003711CB">
              <w:rPr>
                <w:sz w:val="22"/>
              </w:rPr>
              <w:t xml:space="preserve">satisfy the requirements </w:t>
            </w:r>
            <w:r w:rsidR="003707DC">
              <w:rPr>
                <w:sz w:val="22"/>
              </w:rPr>
              <w:t>of the current solution</w:t>
            </w:r>
            <w:r w:rsidR="003711CB">
              <w:rPr>
                <w:sz w:val="22"/>
              </w:rPr>
              <w:t>, but they require further improvements to maximise reusability, scalability</w:t>
            </w:r>
            <w:r w:rsidR="000A7619">
              <w:rPr>
                <w:sz w:val="22"/>
              </w:rPr>
              <w:t>,</w:t>
            </w:r>
            <w:r w:rsidR="003711CB">
              <w:rPr>
                <w:sz w:val="22"/>
              </w:rPr>
              <w:t xml:space="preserve"> and </w:t>
            </w:r>
            <w:r w:rsidR="00CD12C4">
              <w:rPr>
                <w:sz w:val="22"/>
              </w:rPr>
              <w:t>maintainability</w:t>
            </w:r>
            <w:r w:rsidR="003711CB">
              <w:rPr>
                <w:sz w:val="22"/>
              </w:rPr>
              <w:t>.</w:t>
            </w:r>
          </w:p>
        </w:tc>
      </w:tr>
    </w:tbl>
    <w:p w14:paraId="050409B8" w14:textId="77777777" w:rsidR="002B3E2E" w:rsidRPr="003E168B" w:rsidRDefault="002B3E2E" w:rsidP="002B3E2E">
      <w:pPr>
        <w:pStyle w:val="Heading3"/>
        <w:keepNext w:val="0"/>
      </w:pPr>
      <w:bookmarkStart w:id="22" w:name="_Toc496256667"/>
      <w:r>
        <w:t>Recommendations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2B3E2E" w:rsidRPr="00586804" w14:paraId="00FFA49D" w14:textId="77777777" w:rsidTr="00741807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F58B79" w14:textId="77777777" w:rsidR="002B3E2E" w:rsidRPr="00586804" w:rsidRDefault="002B3E2E" w:rsidP="00741807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14F45A35" w14:textId="77777777" w:rsidR="002B3E2E" w:rsidRPr="00586804" w:rsidRDefault="002B3E2E" w:rsidP="00741807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7D354E09" w14:textId="77777777" w:rsidR="002B3E2E" w:rsidRPr="00586804" w:rsidRDefault="002B3E2E" w:rsidP="00741807">
            <w:pPr>
              <w:rPr>
                <w:color w:val="FFFFFF" w:themeColor="background1"/>
                <w:sz w:val="22"/>
              </w:rPr>
            </w:pPr>
          </w:p>
        </w:tc>
      </w:tr>
      <w:tr w:rsidR="002B3E2E" w:rsidRPr="00586804" w14:paraId="1B82AF9A" w14:textId="77777777" w:rsidTr="00741807">
        <w:trPr>
          <w:trHeight w:val="1021"/>
        </w:trPr>
        <w:tc>
          <w:tcPr>
            <w:tcW w:w="1179" w:type="dxa"/>
            <w:shd w:val="clear" w:color="auto" w:fill="FFFFFF" w:themeFill="background1"/>
          </w:tcPr>
          <w:p w14:paraId="571CB597" w14:textId="77777777" w:rsidR="005D523E" w:rsidRDefault="005D523E" w:rsidP="005D523E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Should</w:t>
            </w:r>
          </w:p>
          <w:p w14:paraId="358C6D7A" w14:textId="036F33E8" w:rsidR="002B3E2E" w:rsidRDefault="005D523E" w:rsidP="005D523E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6750A2CE" w14:textId="01A0C33F" w:rsidR="006C64FB" w:rsidRPr="009A6A0E" w:rsidRDefault="00856F92" w:rsidP="009A6A0E">
            <w:pPr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Recommend…</w:t>
            </w:r>
          </w:p>
        </w:tc>
      </w:tr>
      <w:tr w:rsidR="00836B76" w:rsidRPr="00586804" w14:paraId="67F580C1" w14:textId="77777777" w:rsidTr="00741807">
        <w:trPr>
          <w:trHeight w:val="1021"/>
        </w:trPr>
        <w:tc>
          <w:tcPr>
            <w:tcW w:w="1179" w:type="dxa"/>
            <w:shd w:val="clear" w:color="auto" w:fill="FFFFFF" w:themeFill="background1"/>
          </w:tcPr>
          <w:p w14:paraId="1A6B9322" w14:textId="77777777" w:rsidR="00B774FA" w:rsidRDefault="00B774FA" w:rsidP="00B774FA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25CE5E55" w14:textId="2BF84D94" w:rsidR="00836B76" w:rsidRDefault="00B774FA" w:rsidP="00B774FA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7905A0C4" w14:textId="730A1A96" w:rsidR="00260FA8" w:rsidRPr="00856F92" w:rsidRDefault="00856F92" w:rsidP="00856F92">
            <w:pPr>
              <w:rPr>
                <w:sz w:val="22"/>
              </w:rPr>
            </w:pPr>
            <w:r w:rsidRPr="00856F92">
              <w:rPr>
                <w:sz w:val="22"/>
              </w:rPr>
              <w:t>Recommend…</w:t>
            </w:r>
          </w:p>
        </w:tc>
      </w:tr>
    </w:tbl>
    <w:p w14:paraId="18DD9E61" w14:textId="5DE5721A" w:rsidR="000501A4" w:rsidRDefault="000501A4" w:rsidP="0003052D">
      <w:pPr>
        <w:pStyle w:val="Heading2"/>
        <w:keepNext/>
        <w:numPr>
          <w:ilvl w:val="1"/>
          <w:numId w:val="2"/>
        </w:numPr>
      </w:pPr>
      <w:bookmarkStart w:id="23" w:name="_Toc496256668"/>
      <w:r>
        <w:t>Service Reliability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0501A4" w:rsidRPr="00586804" w14:paraId="0D85BAB2" w14:textId="77777777" w:rsidTr="00290E3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CAB0273" w14:textId="77777777" w:rsidR="000501A4" w:rsidRPr="00586804" w:rsidRDefault="000501A4" w:rsidP="00DA6D26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3789AE33" w14:textId="77777777" w:rsidR="000501A4" w:rsidRPr="00586804" w:rsidRDefault="000501A4" w:rsidP="00DA6D26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7ECABC0" w14:textId="77777777" w:rsidR="000501A4" w:rsidRPr="00586804" w:rsidRDefault="000501A4" w:rsidP="00DA6D26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0501A4" w:rsidRPr="00586804" w14:paraId="67E7E9C9" w14:textId="77777777" w:rsidTr="00290E39">
        <w:trPr>
          <w:trHeight w:val="526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17A800"/>
          </w:tcPr>
          <w:p w14:paraId="5E57FF40" w14:textId="77777777" w:rsidR="000501A4" w:rsidRDefault="000501A4" w:rsidP="00DA6D26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70E82A1E" w14:textId="77777777" w:rsidR="000501A4" w:rsidRPr="004B161D" w:rsidRDefault="000501A4" w:rsidP="00DA6D26">
            <w:pPr>
              <w:keepNext/>
              <w:tabs>
                <w:tab w:val="left" w:pos="576"/>
              </w:tabs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15A4A202" w14:textId="57E5349B" w:rsidR="000501A4" w:rsidRPr="00A9373B" w:rsidRDefault="00856F92" w:rsidP="00856F92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>e.g. r</w:t>
            </w:r>
            <w:r w:rsidR="000501A4">
              <w:rPr>
                <w:sz w:val="22"/>
              </w:rPr>
              <w:t xml:space="preserve">eliability patterns have been well considered and </w:t>
            </w:r>
            <w:r w:rsidR="00D9163F">
              <w:rPr>
                <w:sz w:val="22"/>
              </w:rPr>
              <w:t>throughout the solution</w:t>
            </w:r>
            <w:r w:rsidR="000501A4">
              <w:rPr>
                <w:sz w:val="22"/>
              </w:rPr>
              <w:t>.</w:t>
            </w:r>
            <w:r w:rsidR="00314D90">
              <w:rPr>
                <w:sz w:val="22"/>
              </w:rPr>
              <w:t xml:space="preserve"> However, some observations were made on the implementation of reliability within the flows.</w:t>
            </w:r>
          </w:p>
        </w:tc>
      </w:tr>
    </w:tbl>
    <w:p w14:paraId="4700B3AA" w14:textId="77777777" w:rsidR="000501A4" w:rsidRPr="003E168B" w:rsidRDefault="000501A4" w:rsidP="000501A4">
      <w:pPr>
        <w:pStyle w:val="Heading3"/>
        <w:keepNext w:val="0"/>
      </w:pPr>
      <w:bookmarkStart w:id="24" w:name="_Toc496256669"/>
      <w:r>
        <w:t>Recommendations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0501A4" w:rsidRPr="00586804" w14:paraId="29AD8F4D" w14:textId="77777777" w:rsidTr="00DA6D26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F94CF7" w14:textId="77777777" w:rsidR="000501A4" w:rsidRPr="00586804" w:rsidRDefault="000501A4" w:rsidP="00DA6D26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770A48CA" w14:textId="77777777" w:rsidR="000501A4" w:rsidRPr="00586804" w:rsidRDefault="000501A4" w:rsidP="00DA6D26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60975BE7" w14:textId="77777777" w:rsidR="000501A4" w:rsidRPr="00586804" w:rsidRDefault="000501A4" w:rsidP="00DA6D26">
            <w:pPr>
              <w:rPr>
                <w:color w:val="FFFFFF" w:themeColor="background1"/>
                <w:sz w:val="22"/>
              </w:rPr>
            </w:pPr>
          </w:p>
        </w:tc>
      </w:tr>
      <w:tr w:rsidR="000501A4" w:rsidRPr="00586804" w14:paraId="59BA2481" w14:textId="77777777" w:rsidTr="00DA6D26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18279917" w14:textId="6460ECCA" w:rsidR="002C2B9E" w:rsidRDefault="00E50E4E" w:rsidP="00DA6D26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025F4369" w14:textId="4228C94B" w:rsidR="00610714" w:rsidRDefault="00610714" w:rsidP="00DA6D26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1BA9BCBB" w14:textId="66C51B4E" w:rsidR="00374F59" w:rsidRPr="00374F59" w:rsidRDefault="00856F92" w:rsidP="00E50E4E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610714" w:rsidRPr="00586804" w14:paraId="41C6560E" w14:textId="77777777" w:rsidTr="00DA6D26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2FFFC6F4" w14:textId="77777777" w:rsidR="00610714" w:rsidRDefault="00610714" w:rsidP="0046594F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04B0FC46" w14:textId="02805E1A" w:rsidR="00610714" w:rsidRDefault="00610714" w:rsidP="00DA6D26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14CAC3CD" w14:textId="1996D0AA" w:rsidR="00610714" w:rsidRDefault="00856F92" w:rsidP="00736E51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76024957" w14:textId="22EEA410" w:rsidR="00797CC0" w:rsidRPr="004B27C1" w:rsidRDefault="00797CC0" w:rsidP="0003052D">
      <w:pPr>
        <w:pStyle w:val="Heading2"/>
        <w:keepNext/>
        <w:numPr>
          <w:ilvl w:val="1"/>
          <w:numId w:val="2"/>
        </w:numPr>
      </w:pPr>
      <w:bookmarkStart w:id="25" w:name="_Toc496256670"/>
      <w:r>
        <w:t xml:space="preserve">Common </w:t>
      </w:r>
      <w:r w:rsidR="002F277D">
        <w:t>Services</w:t>
      </w:r>
      <w:r w:rsidR="009E45F0">
        <w:t>/Re-use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797CC0" w:rsidRPr="00586804" w14:paraId="3B439DD7" w14:textId="77777777" w:rsidTr="00DD72D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0C4970D" w14:textId="77777777" w:rsidR="00797CC0" w:rsidRPr="00586804" w:rsidRDefault="00797CC0" w:rsidP="0003052D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20E39EB9" w14:textId="77777777" w:rsidR="00797CC0" w:rsidRPr="00586804" w:rsidRDefault="00797CC0" w:rsidP="0003052D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574CE03E" w14:textId="77777777" w:rsidR="00797CC0" w:rsidRPr="00586804" w:rsidRDefault="00797CC0" w:rsidP="0003052D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797CC0" w:rsidRPr="00586804" w14:paraId="6C72D314" w14:textId="77777777" w:rsidTr="004B161D">
        <w:trPr>
          <w:trHeight w:val="976"/>
        </w:trPr>
        <w:tc>
          <w:tcPr>
            <w:tcW w:w="1179" w:type="dxa"/>
            <w:shd w:val="clear" w:color="auto" w:fill="FFFF00"/>
          </w:tcPr>
          <w:p w14:paraId="2C0B097D" w14:textId="77777777" w:rsidR="00797CC0" w:rsidRDefault="00797CC0" w:rsidP="0003052D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3E77C5B8" w14:textId="77777777" w:rsidR="00797CC0" w:rsidRPr="004B161D" w:rsidRDefault="00797CC0" w:rsidP="0003052D">
            <w:pPr>
              <w:keepNext/>
              <w:tabs>
                <w:tab w:val="left" w:pos="576"/>
              </w:tabs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13E8FE5C" w14:textId="09A1A4C0" w:rsidR="00797CC0" w:rsidRPr="00A9373B" w:rsidRDefault="00856F92" w:rsidP="00856F92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>e.g. s</w:t>
            </w:r>
            <w:r w:rsidR="002F277D">
              <w:rPr>
                <w:sz w:val="22"/>
              </w:rPr>
              <w:t>everal re-usable services have been developed. However, some common logic is repeatedly coded into flows that now needs to be maintained in multiple places.</w:t>
            </w:r>
            <w:r w:rsidR="006064D5">
              <w:rPr>
                <w:sz w:val="22"/>
              </w:rPr>
              <w:t xml:space="preserve"> This may later impact maintainability.</w:t>
            </w:r>
          </w:p>
        </w:tc>
      </w:tr>
    </w:tbl>
    <w:p w14:paraId="0C18A74C" w14:textId="77777777" w:rsidR="00797CC0" w:rsidRPr="003E168B" w:rsidRDefault="00797CC0" w:rsidP="009E4967">
      <w:pPr>
        <w:pStyle w:val="Heading3"/>
        <w:keepNext w:val="0"/>
      </w:pPr>
      <w:bookmarkStart w:id="26" w:name="_Toc496256671"/>
      <w:r>
        <w:t>Recommendations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797CC0" w:rsidRPr="00586804" w14:paraId="05F06023" w14:textId="77777777" w:rsidTr="00A21084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8D6B9FF" w14:textId="77777777" w:rsidR="00797CC0" w:rsidRPr="00586804" w:rsidRDefault="00797CC0" w:rsidP="009E4967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50AA25A1" w14:textId="77777777" w:rsidR="00797CC0" w:rsidRPr="00586804" w:rsidRDefault="00797CC0" w:rsidP="009E4967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A7281F5" w14:textId="77777777" w:rsidR="00797CC0" w:rsidRPr="00586804" w:rsidRDefault="00797CC0" w:rsidP="009E4967">
            <w:pPr>
              <w:rPr>
                <w:color w:val="FFFFFF" w:themeColor="background1"/>
                <w:sz w:val="22"/>
              </w:rPr>
            </w:pPr>
          </w:p>
        </w:tc>
      </w:tr>
      <w:tr w:rsidR="00A21084" w:rsidRPr="00586804" w14:paraId="487B8ECF" w14:textId="77777777" w:rsidTr="00A21084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1891E42C" w14:textId="31CAA8C8" w:rsidR="00AA631A" w:rsidRDefault="00A11FD5" w:rsidP="00AA631A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4DE15717" w14:textId="2FEB1CEA" w:rsidR="00A21084" w:rsidRDefault="00AA631A" w:rsidP="00AA631A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58D6EE29" w14:textId="34C1BCC3" w:rsidR="00A21084" w:rsidRPr="00A21084" w:rsidRDefault="00856F92" w:rsidP="006E46DE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797CC0" w:rsidRPr="00586804" w14:paraId="5C0E8C9A" w14:textId="77777777" w:rsidTr="00A21084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44CB89A4" w14:textId="77777777" w:rsidR="00272A44" w:rsidRDefault="00272A44" w:rsidP="00272A44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719BE9EF" w14:textId="4F6C3FE7" w:rsidR="00797CC0" w:rsidRDefault="00272A44" w:rsidP="00272A44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056A5A15" w14:textId="3D3D3CD5" w:rsidR="00390FF1" w:rsidRPr="00390FF1" w:rsidRDefault="00856F92" w:rsidP="00725DA7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DB4C46" w:rsidRPr="00586804" w14:paraId="4197FB56" w14:textId="77777777" w:rsidTr="00A21084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1FEAA5CE" w14:textId="7F3CB6AF" w:rsidR="0023121A" w:rsidRDefault="0023121A" w:rsidP="0023121A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7C867903" w14:textId="07E78351" w:rsidR="00DB4C46" w:rsidRDefault="0023121A" w:rsidP="0023121A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4DDD65D2" w14:textId="7153938A" w:rsidR="00DB4C46" w:rsidRDefault="00856F92" w:rsidP="00DB4C46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4317F6D6" w14:textId="1878523D" w:rsidR="00E76531" w:rsidRPr="004B27C1" w:rsidRDefault="00E76531" w:rsidP="00E76531">
      <w:pPr>
        <w:pStyle w:val="Heading2"/>
        <w:numPr>
          <w:ilvl w:val="1"/>
          <w:numId w:val="2"/>
        </w:numPr>
      </w:pPr>
      <w:bookmarkStart w:id="27" w:name="_Toc496256672"/>
      <w:r>
        <w:t>Services Registry</w:t>
      </w:r>
      <w:r w:rsidR="00CF6723">
        <w:t>/Service Portal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E76531" w:rsidRPr="00586804" w14:paraId="44868B66" w14:textId="77777777" w:rsidTr="005D1AA1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654696" w14:textId="77777777" w:rsidR="00E76531" w:rsidRPr="00586804" w:rsidRDefault="00E76531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lastRenderedPageBreak/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0D51AFFA" w14:textId="77777777" w:rsidR="00E76531" w:rsidRPr="00586804" w:rsidRDefault="00E76531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11D8C83D" w14:textId="77777777" w:rsidR="00E76531" w:rsidRPr="00586804" w:rsidRDefault="00E76531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E76531" w:rsidRPr="00586804" w14:paraId="4E06EC85" w14:textId="77777777" w:rsidTr="005D1AA1">
        <w:trPr>
          <w:trHeight w:val="697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9900"/>
          </w:tcPr>
          <w:p w14:paraId="789EAD94" w14:textId="77777777" w:rsidR="00E76531" w:rsidRDefault="00E76531" w:rsidP="00DD72D9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7A760BAF" w14:textId="77777777" w:rsidR="00E76531" w:rsidRPr="004B161D" w:rsidRDefault="00E76531" w:rsidP="00DD72D9">
            <w:pPr>
              <w:tabs>
                <w:tab w:val="left" w:pos="576"/>
              </w:tabs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1DAB41C5" w14:textId="76BBE31A" w:rsidR="00E76531" w:rsidRPr="00A9373B" w:rsidRDefault="00856F92" w:rsidP="00D44EAC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>Details…</w:t>
            </w:r>
            <w:r w:rsidR="00E76531">
              <w:rPr>
                <w:sz w:val="22"/>
              </w:rPr>
              <w:t xml:space="preserve"> </w:t>
            </w:r>
          </w:p>
        </w:tc>
      </w:tr>
    </w:tbl>
    <w:p w14:paraId="7AAC8EDE" w14:textId="77777777" w:rsidR="00E76531" w:rsidRPr="003E168B" w:rsidRDefault="00E76531" w:rsidP="00773EB1">
      <w:pPr>
        <w:pStyle w:val="Heading3"/>
      </w:pPr>
      <w:bookmarkStart w:id="28" w:name="_Toc496256673"/>
      <w:r>
        <w:t>Recommendations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E76531" w:rsidRPr="00586804" w14:paraId="2B770304" w14:textId="77777777" w:rsidTr="00DD72D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8F1D1B6" w14:textId="77777777" w:rsidR="00E76531" w:rsidRPr="00586804" w:rsidRDefault="00E76531" w:rsidP="00773EB1">
            <w:pPr>
              <w:keepNext/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0006FEB9" w14:textId="77777777" w:rsidR="00E76531" w:rsidRPr="00586804" w:rsidRDefault="00E76531" w:rsidP="00773EB1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766BD40" w14:textId="77777777" w:rsidR="00E76531" w:rsidRPr="00586804" w:rsidRDefault="00E76531" w:rsidP="00773EB1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E1015E" w:rsidRPr="00586804" w14:paraId="3F167FB3" w14:textId="77777777" w:rsidTr="00DD72D9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1929207B" w14:textId="5533A526" w:rsidR="00E1015E" w:rsidRDefault="00E1015E" w:rsidP="001F0312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Must</w:t>
            </w:r>
          </w:p>
          <w:p w14:paraId="0FBB6B80" w14:textId="59CFD664" w:rsidR="00E1015E" w:rsidRDefault="00E1015E" w:rsidP="00161C6E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2417C613" w14:textId="3BC587B2" w:rsidR="00E1015E" w:rsidRPr="00390FF1" w:rsidRDefault="00856F92" w:rsidP="00E1015E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E1015E" w:rsidRPr="00586804" w14:paraId="0D00D30F" w14:textId="77777777" w:rsidTr="00DD72D9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36A9E3D1" w14:textId="77777777" w:rsidR="00E1015E" w:rsidRDefault="00E1015E" w:rsidP="001F0312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062E6870" w14:textId="2E95A683" w:rsidR="00E1015E" w:rsidRDefault="00E1015E" w:rsidP="00161C6E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3D695579" w14:textId="50C04371" w:rsidR="00E1015E" w:rsidRDefault="00856F92" w:rsidP="003C2812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E1015E" w:rsidRPr="00586804" w14:paraId="22B2179A" w14:textId="77777777" w:rsidTr="00DD72D9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1B3C40E9" w14:textId="77777777" w:rsidR="00E1015E" w:rsidRDefault="00E1015E" w:rsidP="00161C6E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660D0D0E" w14:textId="7192DBF2" w:rsidR="00E1015E" w:rsidRDefault="00E1015E" w:rsidP="00161C6E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1DBACF5E" w14:textId="3744522E" w:rsidR="00E1015E" w:rsidRDefault="00856F92" w:rsidP="0076154F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30F93896" w14:textId="77777777" w:rsidR="00ED2381" w:rsidRDefault="00ED2381">
      <w:pPr>
        <w:spacing w:before="0" w:after="0"/>
        <w:rPr>
          <w:rFonts w:cs="Arial"/>
          <w:b/>
          <w:color w:val="204D68"/>
          <w:kern w:val="36"/>
          <w:sz w:val="36"/>
        </w:rPr>
      </w:pPr>
      <w:r>
        <w:br w:type="page"/>
      </w:r>
    </w:p>
    <w:p w14:paraId="3F637CCD" w14:textId="6EC5AFE1" w:rsidR="00C053A3" w:rsidRPr="00C053A3" w:rsidRDefault="00C053A3" w:rsidP="00C053A3">
      <w:pPr>
        <w:pStyle w:val="Heading1"/>
      </w:pPr>
      <w:bookmarkStart w:id="29" w:name="_Toc496256674"/>
      <w:r>
        <w:lastRenderedPageBreak/>
        <w:t>Technical Architecture</w:t>
      </w:r>
      <w:bookmarkEnd w:id="29"/>
    </w:p>
    <w:p w14:paraId="08110079" w14:textId="442824BC" w:rsidR="00E76531" w:rsidRPr="00536321" w:rsidRDefault="00106242" w:rsidP="00921872">
      <w:pPr>
        <w:rPr>
          <w:sz w:val="22"/>
        </w:rPr>
      </w:pPr>
      <w:r>
        <w:rPr>
          <w:sz w:val="22"/>
        </w:rPr>
        <w:t xml:space="preserve">E.g. </w:t>
      </w:r>
      <w:r w:rsidR="00E76531" w:rsidRPr="00536321">
        <w:rPr>
          <w:sz w:val="22"/>
        </w:rPr>
        <w:t>The technical architecture review was focused on the setup and configuration of the Anypoint MuleSoft platform components</w:t>
      </w:r>
      <w:r w:rsidR="00DD72D9" w:rsidRPr="00536321">
        <w:rPr>
          <w:sz w:val="22"/>
        </w:rPr>
        <w:t xml:space="preserve"> including the non-functional requirements such as Availability, Scalability</w:t>
      </w:r>
      <w:r w:rsidR="007F31DA" w:rsidRPr="00536321">
        <w:rPr>
          <w:sz w:val="22"/>
        </w:rPr>
        <w:t>, Monitoring</w:t>
      </w:r>
      <w:r w:rsidR="00DD72D9" w:rsidRPr="00536321">
        <w:rPr>
          <w:sz w:val="22"/>
        </w:rPr>
        <w:t xml:space="preserve"> and Security.</w:t>
      </w:r>
    </w:p>
    <w:p w14:paraId="6AF41CBD" w14:textId="502CD4E9" w:rsidR="00C053A3" w:rsidRPr="004B27C1" w:rsidRDefault="00213942" w:rsidP="00C053A3">
      <w:pPr>
        <w:pStyle w:val="Heading2"/>
        <w:keepNext/>
        <w:numPr>
          <w:ilvl w:val="1"/>
          <w:numId w:val="2"/>
        </w:numPr>
      </w:pPr>
      <w:bookmarkStart w:id="30" w:name="_Toc496256675"/>
      <w:r>
        <w:t xml:space="preserve">Runtime </w:t>
      </w:r>
      <w:r w:rsidR="00921872">
        <w:t xml:space="preserve">Deployment </w:t>
      </w:r>
      <w:r w:rsidR="00C053A3">
        <w:t>Architecture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C053A3" w:rsidRPr="00586804" w14:paraId="718718F4" w14:textId="77777777" w:rsidTr="0006690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1FF5F78" w14:textId="77777777" w:rsidR="00C053A3" w:rsidRPr="00586804" w:rsidRDefault="00C053A3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2CFE4C25" w14:textId="77777777" w:rsidR="00C053A3" w:rsidRPr="00586804" w:rsidRDefault="00C053A3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2BC0135" w14:textId="77777777" w:rsidR="00C053A3" w:rsidRPr="00586804" w:rsidRDefault="00C053A3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C053A3" w:rsidRPr="00586804" w14:paraId="708CE81F" w14:textId="77777777" w:rsidTr="00066909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FF00"/>
          </w:tcPr>
          <w:p w14:paraId="66D54C83" w14:textId="77777777" w:rsidR="00C053A3" w:rsidRDefault="00C053A3" w:rsidP="00DD72D9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1FE531CE" w14:textId="77777777" w:rsidR="00C053A3" w:rsidRPr="00DC73F9" w:rsidRDefault="00C053A3" w:rsidP="00DD72D9">
            <w:pPr>
              <w:rPr>
                <w:color w:val="FFC0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44E3C1C1" w14:textId="0FA86826" w:rsidR="00C053A3" w:rsidRPr="00586804" w:rsidRDefault="00106242" w:rsidP="00CF6723">
            <w:pPr>
              <w:rPr>
                <w:sz w:val="22"/>
              </w:rPr>
            </w:pPr>
            <w:r>
              <w:rPr>
                <w:sz w:val="22"/>
              </w:rPr>
              <w:t>Observations…</w:t>
            </w:r>
          </w:p>
        </w:tc>
      </w:tr>
    </w:tbl>
    <w:p w14:paraId="68B1D363" w14:textId="5C5FF1AB" w:rsidR="00C053A3" w:rsidRPr="00BA0065" w:rsidRDefault="00C053A3" w:rsidP="00C053A3">
      <w:pPr>
        <w:pStyle w:val="Heading3"/>
      </w:pPr>
      <w:bookmarkStart w:id="31" w:name="_Ref473547028"/>
      <w:bookmarkStart w:id="32" w:name="_Toc496256676"/>
      <w:r>
        <w:t>Recommendations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C053A3" w:rsidRPr="00586804" w14:paraId="432999B8" w14:textId="77777777" w:rsidTr="00DD72D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076CFC" w14:textId="77777777" w:rsidR="00C053A3" w:rsidRPr="00586804" w:rsidRDefault="00C053A3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7CECC839" w14:textId="77777777" w:rsidR="00C053A3" w:rsidRPr="00586804" w:rsidRDefault="00C053A3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2CA3A41" w14:textId="77777777" w:rsidR="00C053A3" w:rsidRPr="00586804" w:rsidRDefault="00C053A3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0F2D41" w:rsidRPr="00586804" w14:paraId="6F96A9D4" w14:textId="77777777" w:rsidTr="0046535A">
        <w:trPr>
          <w:trHeight w:val="55"/>
        </w:trPr>
        <w:tc>
          <w:tcPr>
            <w:tcW w:w="1179" w:type="dxa"/>
            <w:shd w:val="clear" w:color="auto" w:fill="FFFFFF" w:themeFill="background1"/>
          </w:tcPr>
          <w:p w14:paraId="5EED78A0" w14:textId="4FB06BAF" w:rsidR="000D757F" w:rsidRDefault="00292F8C" w:rsidP="000D757F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6DC6C4DB" w14:textId="57396FEF" w:rsidR="000F2D41" w:rsidRDefault="000D757F" w:rsidP="000D757F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7D7AEB02" w14:textId="658397C9" w:rsidR="000F2D41" w:rsidRPr="00122278" w:rsidRDefault="00106242" w:rsidP="00292F8C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4B929FD9" w14:textId="77777777" w:rsidR="00213942" w:rsidRDefault="00213942" w:rsidP="00213942">
      <w:pPr>
        <w:pStyle w:val="Heading2"/>
        <w:keepNext/>
        <w:numPr>
          <w:ilvl w:val="1"/>
          <w:numId w:val="2"/>
        </w:numPr>
      </w:pPr>
      <w:bookmarkStart w:id="33" w:name="_Toc496256677"/>
      <w:r>
        <w:t>Application Deployment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213942" w:rsidRPr="00586804" w14:paraId="0FB8AE32" w14:textId="77777777" w:rsidTr="00986C90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0B13A9" w14:textId="77777777" w:rsidR="00213942" w:rsidRPr="00586804" w:rsidRDefault="00213942" w:rsidP="00986C90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6AFE0D56" w14:textId="77777777" w:rsidR="00213942" w:rsidRPr="00586804" w:rsidRDefault="00213942" w:rsidP="00986C90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F529F5E" w14:textId="77777777" w:rsidR="00213942" w:rsidRPr="00586804" w:rsidRDefault="00213942" w:rsidP="00986C90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213942" w:rsidRPr="00586804" w14:paraId="340C62A2" w14:textId="77777777" w:rsidTr="008313AA">
        <w:trPr>
          <w:trHeight w:val="976"/>
        </w:trPr>
        <w:tc>
          <w:tcPr>
            <w:tcW w:w="1179" w:type="dxa"/>
            <w:shd w:val="clear" w:color="auto" w:fill="FFFF00"/>
          </w:tcPr>
          <w:p w14:paraId="3AFF6DDC" w14:textId="77777777" w:rsidR="00213942" w:rsidRDefault="00213942" w:rsidP="00986C90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74266583" w14:textId="77777777" w:rsidR="00213942" w:rsidRPr="004B161D" w:rsidRDefault="00213942" w:rsidP="00986C90">
            <w:pPr>
              <w:keepNext/>
              <w:tabs>
                <w:tab w:val="left" w:pos="576"/>
              </w:tabs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00115592" w14:textId="5A6C887F" w:rsidR="00213942" w:rsidRPr="00A9373B" w:rsidRDefault="00106242" w:rsidP="00E52D03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>Observations….</w:t>
            </w:r>
          </w:p>
        </w:tc>
      </w:tr>
    </w:tbl>
    <w:p w14:paraId="5A30BB37" w14:textId="77777777" w:rsidR="00213942" w:rsidRPr="003E168B" w:rsidRDefault="00213942" w:rsidP="00213942">
      <w:pPr>
        <w:pStyle w:val="Heading3"/>
        <w:keepNext w:val="0"/>
      </w:pPr>
      <w:bookmarkStart w:id="34" w:name="_Toc496256678"/>
      <w:r>
        <w:t>Recommendations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213942" w:rsidRPr="00586804" w14:paraId="2A80D8B1" w14:textId="77777777" w:rsidTr="00986C90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8B16B5" w14:textId="77777777" w:rsidR="00213942" w:rsidRPr="00586804" w:rsidRDefault="00213942" w:rsidP="00986C90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64F2DC8B" w14:textId="77777777" w:rsidR="00213942" w:rsidRPr="00586804" w:rsidRDefault="00213942" w:rsidP="00986C90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5403A294" w14:textId="77777777" w:rsidR="00213942" w:rsidRPr="00586804" w:rsidRDefault="00213942" w:rsidP="00986C90">
            <w:pPr>
              <w:rPr>
                <w:color w:val="FFFFFF" w:themeColor="background1"/>
                <w:sz w:val="22"/>
              </w:rPr>
            </w:pPr>
          </w:p>
        </w:tc>
      </w:tr>
      <w:tr w:rsidR="004D66FA" w:rsidRPr="00586804" w14:paraId="093A7381" w14:textId="77777777" w:rsidTr="008313AA">
        <w:trPr>
          <w:trHeight w:val="472"/>
        </w:trPr>
        <w:tc>
          <w:tcPr>
            <w:tcW w:w="1179" w:type="dxa"/>
            <w:shd w:val="clear" w:color="auto" w:fill="FFFFFF" w:themeFill="background1"/>
          </w:tcPr>
          <w:p w14:paraId="1D65AAB2" w14:textId="77777777" w:rsidR="004D66FA" w:rsidRDefault="004D66FA" w:rsidP="004D66FA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2C05B85F" w14:textId="60522386" w:rsidR="004D66FA" w:rsidRDefault="004D66FA" w:rsidP="00986C90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727EE595" w14:textId="48D74CFA" w:rsidR="004D66FA" w:rsidRPr="008313AA" w:rsidRDefault="00106242" w:rsidP="00372A78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23A482F0" w14:textId="66555F45" w:rsidR="00C053A3" w:rsidRPr="004B27C1" w:rsidRDefault="00C053A3" w:rsidP="005446A0">
      <w:pPr>
        <w:pStyle w:val="Heading2"/>
        <w:keepNext/>
        <w:numPr>
          <w:ilvl w:val="1"/>
          <w:numId w:val="2"/>
        </w:numPr>
      </w:pPr>
      <w:bookmarkStart w:id="35" w:name="_Toc496256679"/>
      <w:r>
        <w:t>High Availability</w:t>
      </w:r>
      <w:bookmarkEnd w:id="35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C053A3" w:rsidRPr="00586804" w14:paraId="708FC79A" w14:textId="77777777" w:rsidTr="00894AA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3FFE23" w14:textId="77777777" w:rsidR="00C053A3" w:rsidRPr="00586804" w:rsidRDefault="00C053A3" w:rsidP="005446A0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27057376" w14:textId="77777777" w:rsidR="00C053A3" w:rsidRPr="00586804" w:rsidRDefault="00C053A3" w:rsidP="005446A0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172B3B54" w14:textId="77777777" w:rsidR="00C053A3" w:rsidRPr="00586804" w:rsidRDefault="00C053A3" w:rsidP="005446A0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C053A3" w:rsidRPr="00586804" w14:paraId="021A071E" w14:textId="77777777" w:rsidTr="008A79E3">
        <w:trPr>
          <w:trHeight w:val="1587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17A800"/>
          </w:tcPr>
          <w:p w14:paraId="56E940BA" w14:textId="77777777" w:rsidR="00C053A3" w:rsidRDefault="00C053A3" w:rsidP="005446A0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4D64FB0F" w14:textId="77777777" w:rsidR="00C053A3" w:rsidRPr="008829E6" w:rsidRDefault="00C053A3" w:rsidP="005446A0">
            <w:pPr>
              <w:keepNext/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  <w:shd w:val="clear" w:color="auto" w:fill="auto"/>
          </w:tcPr>
          <w:p w14:paraId="42A2FEE9" w14:textId="2D9F6247" w:rsidR="003C4703" w:rsidRPr="003C4703" w:rsidRDefault="00106242" w:rsidP="003C4703">
            <w:pPr>
              <w:keepNext/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Observations…</w:t>
            </w:r>
          </w:p>
        </w:tc>
      </w:tr>
    </w:tbl>
    <w:p w14:paraId="317E6D0C" w14:textId="77777777" w:rsidR="00DD72D9" w:rsidRPr="007A4C93" w:rsidRDefault="00DD72D9" w:rsidP="00DD72D9">
      <w:pPr>
        <w:pStyle w:val="Heading2"/>
        <w:keepNext/>
        <w:numPr>
          <w:ilvl w:val="1"/>
          <w:numId w:val="2"/>
        </w:numPr>
      </w:pPr>
      <w:bookmarkStart w:id="36" w:name="_Toc496256680"/>
      <w:r>
        <w:t>Disaster Recovery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DD72D9" w:rsidRPr="00586804" w14:paraId="1D98D126" w14:textId="77777777" w:rsidTr="00CD5755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A2A281F" w14:textId="77777777" w:rsidR="00DD72D9" w:rsidRPr="00586804" w:rsidRDefault="00DD72D9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1E520109" w14:textId="77777777" w:rsidR="00DD72D9" w:rsidRPr="00586804" w:rsidRDefault="00DD72D9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4AFE6C98" w14:textId="77777777" w:rsidR="00DD72D9" w:rsidRPr="00586804" w:rsidRDefault="00DD72D9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DD72D9" w:rsidRPr="00586804" w14:paraId="31D474A8" w14:textId="77777777" w:rsidTr="00CD5755">
        <w:trPr>
          <w:trHeight w:val="769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FF00"/>
          </w:tcPr>
          <w:p w14:paraId="0A9C4EB0" w14:textId="77777777" w:rsidR="00DD72D9" w:rsidRPr="00FA377E" w:rsidRDefault="00DD72D9" w:rsidP="00DD72D9">
            <w:pPr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29836C0A" w14:textId="0ADED1D9" w:rsidR="000425F6" w:rsidRPr="000425F6" w:rsidRDefault="00106242" w:rsidP="001205BF">
            <w:pPr>
              <w:rPr>
                <w:b/>
                <w:i/>
                <w:sz w:val="22"/>
                <w:u w:val="single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090503E8" w14:textId="76832856" w:rsidR="00DD72D9" w:rsidRPr="00944F4E" w:rsidRDefault="00DD72D9" w:rsidP="00DD72D9">
      <w:pPr>
        <w:pStyle w:val="Heading3"/>
      </w:pPr>
      <w:bookmarkStart w:id="37" w:name="_Toc496256681"/>
      <w:r>
        <w:t>Recommendations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DD72D9" w:rsidRPr="00586804" w14:paraId="4C4C2193" w14:textId="77777777" w:rsidTr="00DD72D9">
        <w:trPr>
          <w:trHeight w:val="535"/>
        </w:trPr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73992D" w14:textId="77777777" w:rsidR="00DD72D9" w:rsidRPr="00586804" w:rsidRDefault="00DD72D9" w:rsidP="00DD72D9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0DC8082D" w14:textId="77777777" w:rsidR="00DD72D9" w:rsidRPr="00586804" w:rsidRDefault="00DD72D9" w:rsidP="00DD72D9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4DEE5BFF" w14:textId="77777777" w:rsidR="00DD72D9" w:rsidRPr="00586804" w:rsidRDefault="00DD72D9" w:rsidP="00DD72D9">
            <w:pPr>
              <w:rPr>
                <w:color w:val="FFFFFF" w:themeColor="background1"/>
                <w:sz w:val="22"/>
              </w:rPr>
            </w:pPr>
          </w:p>
        </w:tc>
      </w:tr>
      <w:tr w:rsidR="00DD72D9" w:rsidRPr="00586804" w14:paraId="5227EEA9" w14:textId="77777777" w:rsidTr="009C3CB9">
        <w:trPr>
          <w:trHeight w:val="55"/>
        </w:trPr>
        <w:tc>
          <w:tcPr>
            <w:tcW w:w="1179" w:type="dxa"/>
            <w:shd w:val="clear" w:color="auto" w:fill="FFFFFF" w:themeFill="background1"/>
          </w:tcPr>
          <w:p w14:paraId="0BFCA71D" w14:textId="77777777" w:rsidR="008625A0" w:rsidRDefault="008625A0" w:rsidP="008625A0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1FB0D960" w14:textId="76A3AFBD" w:rsidR="00DD72D9" w:rsidRDefault="008625A0" w:rsidP="008625A0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5E8FEA9A" w14:textId="26BC5467" w:rsidR="00DD72D9" w:rsidRPr="00DD72D9" w:rsidRDefault="00106242" w:rsidP="008625A0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661F64CC" w14:textId="77777777" w:rsidR="00D63D04" w:rsidRDefault="00D63D04" w:rsidP="00D63D04"/>
    <w:p w14:paraId="5D6AD0A8" w14:textId="77777777" w:rsidR="00D63D04" w:rsidRDefault="00D63D04" w:rsidP="00D63D04"/>
    <w:p w14:paraId="20392479" w14:textId="4B0770F8" w:rsidR="00C053A3" w:rsidRPr="004B27C1" w:rsidRDefault="00C053A3" w:rsidP="004B1261">
      <w:pPr>
        <w:pStyle w:val="Heading2"/>
        <w:numPr>
          <w:ilvl w:val="1"/>
          <w:numId w:val="2"/>
        </w:numPr>
      </w:pPr>
      <w:bookmarkStart w:id="38" w:name="_Toc496256682"/>
      <w:r>
        <w:t>Scalability</w:t>
      </w:r>
      <w:r w:rsidR="004B1261">
        <w:t xml:space="preserve"> and Capacity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C053A3" w:rsidRPr="00586804" w14:paraId="07A149C1" w14:textId="77777777" w:rsidTr="00D81B6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B38E6BC" w14:textId="77777777" w:rsidR="00C053A3" w:rsidRPr="00586804" w:rsidRDefault="00C053A3" w:rsidP="004B1261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60F8A927" w14:textId="77777777" w:rsidR="00C053A3" w:rsidRPr="00586804" w:rsidRDefault="00C053A3" w:rsidP="004B1261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E7E2013" w14:textId="77777777" w:rsidR="00C053A3" w:rsidRPr="00586804" w:rsidRDefault="00C053A3" w:rsidP="004B1261">
            <w:pPr>
              <w:rPr>
                <w:color w:val="FFFFFF" w:themeColor="background1"/>
                <w:sz w:val="22"/>
              </w:rPr>
            </w:pPr>
          </w:p>
        </w:tc>
      </w:tr>
      <w:tr w:rsidR="00C053A3" w:rsidRPr="00586804" w14:paraId="71ADBA21" w14:textId="77777777" w:rsidTr="00D81B69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FF00"/>
          </w:tcPr>
          <w:p w14:paraId="51972437" w14:textId="77777777" w:rsidR="00C053A3" w:rsidRDefault="00C053A3" w:rsidP="004B1261">
            <w:pPr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2E55272D" w14:textId="77777777" w:rsidR="00C053A3" w:rsidRPr="00970EA7" w:rsidRDefault="00C053A3" w:rsidP="004B1261">
            <w:pPr>
              <w:rPr>
                <w:sz w:val="22"/>
              </w:rPr>
            </w:pPr>
          </w:p>
        </w:tc>
        <w:tc>
          <w:tcPr>
            <w:tcW w:w="7910" w:type="dxa"/>
            <w:gridSpan w:val="2"/>
          </w:tcPr>
          <w:p w14:paraId="2EAE5989" w14:textId="17F9E3BB" w:rsidR="00C053A3" w:rsidRPr="00586804" w:rsidRDefault="00106242" w:rsidP="00494B8F">
            <w:pPr>
              <w:rPr>
                <w:sz w:val="22"/>
              </w:rPr>
            </w:pPr>
            <w:r>
              <w:rPr>
                <w:sz w:val="22"/>
              </w:rPr>
              <w:t>Observation….</w:t>
            </w:r>
          </w:p>
        </w:tc>
      </w:tr>
    </w:tbl>
    <w:p w14:paraId="3D7F8257" w14:textId="77777777" w:rsidR="00070166" w:rsidRDefault="00070166" w:rsidP="00070166">
      <w:pPr>
        <w:pStyle w:val="Heading3"/>
      </w:pPr>
      <w:bookmarkStart w:id="39" w:name="_Toc496256683"/>
      <w:r>
        <w:t>Recommendations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070166" w:rsidRPr="00586804" w14:paraId="6972B310" w14:textId="77777777" w:rsidTr="007F14E9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B81919" w14:textId="77777777" w:rsidR="00070166" w:rsidRPr="00586804" w:rsidRDefault="00070166" w:rsidP="007F14E9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34A7B796" w14:textId="77777777" w:rsidR="00070166" w:rsidRPr="00DE026D" w:rsidRDefault="00070166" w:rsidP="007F14E9">
            <w:pPr>
              <w:keepNext/>
              <w:rPr>
                <w:rFonts w:cs="Arial"/>
                <w:color w:val="FFFFFF" w:themeColor="background1"/>
                <w:sz w:val="22"/>
              </w:rPr>
            </w:pPr>
            <w:r w:rsidRPr="00DE026D">
              <w:rPr>
                <w:rFonts w:cs="Arial"/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13AD7BA" w14:textId="77777777" w:rsidR="00070166" w:rsidRPr="00586804" w:rsidRDefault="00070166" w:rsidP="007F14E9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070166" w:rsidRPr="00586804" w14:paraId="7E939837" w14:textId="77777777" w:rsidTr="007F14E9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704C6B5D" w14:textId="77777777" w:rsidR="00070166" w:rsidRDefault="00070166" w:rsidP="007F14E9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3EBFC6F8" w14:textId="77777777" w:rsidR="00070166" w:rsidRPr="00970EA7" w:rsidRDefault="00070166" w:rsidP="007F14E9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5E40FF6B" w14:textId="3338E606" w:rsidR="00070166" w:rsidRPr="0000303F" w:rsidRDefault="00106242" w:rsidP="007F14E9">
            <w:pPr>
              <w:keepNext/>
              <w:rPr>
                <w:rFonts w:cs="Arial"/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070166" w:rsidRPr="00586804" w14:paraId="46C9C830" w14:textId="77777777" w:rsidTr="007F14E9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7F4368D8" w14:textId="77777777" w:rsidR="00070166" w:rsidRDefault="00070166" w:rsidP="007F14E9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581A11D7" w14:textId="77777777" w:rsidR="00070166" w:rsidRDefault="00070166" w:rsidP="007F14E9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7B2B4A2E" w14:textId="488EDAF6" w:rsidR="00070166" w:rsidRDefault="00106242" w:rsidP="007F14E9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BF6E9F" w:rsidRPr="00586804" w14:paraId="717F08B2" w14:textId="77777777" w:rsidTr="007F14E9">
        <w:trPr>
          <w:trHeight w:val="841"/>
        </w:trPr>
        <w:tc>
          <w:tcPr>
            <w:tcW w:w="1179" w:type="dxa"/>
            <w:shd w:val="clear" w:color="auto" w:fill="FFFFFF" w:themeFill="background1"/>
          </w:tcPr>
          <w:p w14:paraId="143B5C66" w14:textId="77777777" w:rsidR="00BF6E9F" w:rsidRDefault="00BF6E9F" w:rsidP="007F14E9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501ACE0A" w14:textId="44546861" w:rsidR="00BF6E9F" w:rsidRDefault="00BF6E9F" w:rsidP="007F14E9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2F5F2E46" w14:textId="70EDF8FE" w:rsidR="00BF6E9F" w:rsidRDefault="00106242" w:rsidP="00BF6E9F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3AE48B91" w14:textId="77777777" w:rsidR="00070166" w:rsidRDefault="00070166" w:rsidP="00070166"/>
    <w:p w14:paraId="6CCB1B61" w14:textId="77777777" w:rsidR="00070166" w:rsidRDefault="00070166" w:rsidP="00070166"/>
    <w:p w14:paraId="4FC4DA32" w14:textId="77777777" w:rsidR="00867E36" w:rsidRPr="00E839CF" w:rsidRDefault="00867E36" w:rsidP="00867E36">
      <w:pPr>
        <w:pStyle w:val="Heading2"/>
        <w:keepNext/>
        <w:numPr>
          <w:ilvl w:val="1"/>
          <w:numId w:val="2"/>
        </w:numPr>
      </w:pPr>
      <w:bookmarkStart w:id="40" w:name="_Toc496256684"/>
      <w:r w:rsidRPr="00E839CF">
        <w:lastRenderedPageBreak/>
        <w:t>Monitoring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867E36" w:rsidRPr="00586804" w14:paraId="65F85353" w14:textId="77777777" w:rsidTr="00C44CC7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F394E2" w14:textId="77777777" w:rsidR="00867E36" w:rsidRPr="00586804" w:rsidRDefault="00867E36" w:rsidP="00C44CC7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14A393C5" w14:textId="77777777" w:rsidR="00867E36" w:rsidRPr="00586804" w:rsidRDefault="00867E36" w:rsidP="00C44CC7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6268B518" w14:textId="77777777" w:rsidR="00867E36" w:rsidRPr="00586804" w:rsidRDefault="00867E36" w:rsidP="00C44CC7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867E36" w:rsidRPr="00586804" w14:paraId="5879BAE4" w14:textId="77777777" w:rsidTr="00C44CC7">
        <w:trPr>
          <w:trHeight w:val="1093"/>
        </w:trPr>
        <w:tc>
          <w:tcPr>
            <w:tcW w:w="1179" w:type="dxa"/>
            <w:shd w:val="clear" w:color="auto" w:fill="00B050"/>
          </w:tcPr>
          <w:p w14:paraId="02A18FCA" w14:textId="77777777" w:rsidR="00867E36" w:rsidRDefault="00867E36" w:rsidP="00C44CC7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0B15FCCC" w14:textId="77777777" w:rsidR="00867E36" w:rsidRPr="00CD67A2" w:rsidRDefault="00867E36" w:rsidP="00C44CC7">
            <w:pPr>
              <w:keepNext/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658FCB5E" w14:textId="26F26400" w:rsidR="00867E36" w:rsidRPr="001B1768" w:rsidRDefault="00106242" w:rsidP="00C44CC7">
            <w:pPr>
              <w:keepNext/>
              <w:rPr>
                <w:sz w:val="21"/>
              </w:rPr>
            </w:pPr>
            <w:r>
              <w:rPr>
                <w:sz w:val="22"/>
              </w:rPr>
              <w:t>Observation….</w:t>
            </w:r>
          </w:p>
        </w:tc>
      </w:tr>
    </w:tbl>
    <w:p w14:paraId="5103A102" w14:textId="77777777" w:rsidR="00867E36" w:rsidRPr="001B1768" w:rsidRDefault="00867E36" w:rsidP="00867E36">
      <w:pPr>
        <w:pStyle w:val="Heading3"/>
      </w:pPr>
      <w:bookmarkStart w:id="41" w:name="_Toc496256685"/>
      <w:r>
        <w:t>Recommendations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867E36" w:rsidRPr="00586804" w14:paraId="7B753639" w14:textId="77777777" w:rsidTr="00C44CC7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3449DF3" w14:textId="77777777" w:rsidR="00867E36" w:rsidRPr="00586804" w:rsidRDefault="00867E36" w:rsidP="00C44CC7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4A6C2D0C" w14:textId="77777777" w:rsidR="00867E36" w:rsidRPr="00586804" w:rsidRDefault="00867E36" w:rsidP="00C44CC7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30900EC" w14:textId="77777777" w:rsidR="00867E36" w:rsidRPr="00586804" w:rsidRDefault="00867E36" w:rsidP="00C44CC7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867E36" w:rsidRPr="00586804" w14:paraId="3F69A7C7" w14:textId="77777777" w:rsidTr="00C44CC7">
        <w:trPr>
          <w:trHeight w:val="884"/>
        </w:trPr>
        <w:tc>
          <w:tcPr>
            <w:tcW w:w="1179" w:type="dxa"/>
            <w:shd w:val="clear" w:color="auto" w:fill="FFFFFF" w:themeFill="background1"/>
          </w:tcPr>
          <w:p w14:paraId="5AAE1667" w14:textId="77777777" w:rsidR="00867E36" w:rsidRDefault="00867E36" w:rsidP="00C44CC7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639E4442" w14:textId="77777777" w:rsidR="00867E36" w:rsidRDefault="00867E36" w:rsidP="00C44CC7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20F3AE12" w14:textId="76EE13EB" w:rsidR="00867E36" w:rsidRDefault="00106242" w:rsidP="00C44CC7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867E36" w:rsidRPr="00586804" w14:paraId="56765EE5" w14:textId="77777777" w:rsidTr="00C44CC7">
        <w:trPr>
          <w:trHeight w:val="884"/>
        </w:trPr>
        <w:tc>
          <w:tcPr>
            <w:tcW w:w="1179" w:type="dxa"/>
            <w:shd w:val="clear" w:color="auto" w:fill="FFFFFF" w:themeFill="background1"/>
          </w:tcPr>
          <w:p w14:paraId="535662D2" w14:textId="77777777" w:rsidR="00867E36" w:rsidRDefault="00867E36" w:rsidP="00C44CC7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3419F0DA" w14:textId="77777777" w:rsidR="00867E36" w:rsidRDefault="00867E36" w:rsidP="00C44CC7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62399783" w14:textId="74AB0BD2" w:rsidR="00867E36" w:rsidRDefault="00106242" w:rsidP="00C44CC7">
            <w:pPr>
              <w:keepNext/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4DD4D8D4" w14:textId="77777777" w:rsidR="00867E36" w:rsidRDefault="00867E36" w:rsidP="00D63D04"/>
    <w:p w14:paraId="7B1C98B7" w14:textId="65B45CE2" w:rsidR="007F31DA" w:rsidRPr="004B27C1" w:rsidRDefault="00867E36" w:rsidP="007660B5">
      <w:pPr>
        <w:pStyle w:val="Heading2"/>
        <w:keepNext/>
        <w:numPr>
          <w:ilvl w:val="1"/>
          <w:numId w:val="2"/>
        </w:numPr>
      </w:pPr>
      <w:bookmarkStart w:id="42" w:name="_Toc496256686"/>
      <w:r>
        <w:t>DevOps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7F31DA" w:rsidRPr="00586804" w14:paraId="5F234DCD" w14:textId="77777777" w:rsidTr="00986C90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31B93FA" w14:textId="77777777" w:rsidR="007F31DA" w:rsidRPr="00586804" w:rsidRDefault="007F31DA" w:rsidP="007660B5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24089C16" w14:textId="77777777" w:rsidR="007F31DA" w:rsidRPr="00586804" w:rsidRDefault="007F31DA" w:rsidP="007660B5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7958CFA8" w14:textId="77777777" w:rsidR="007F31DA" w:rsidRPr="00586804" w:rsidRDefault="007F31DA" w:rsidP="007660B5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7F31DA" w:rsidRPr="00586804" w14:paraId="722B5F1C" w14:textId="77777777" w:rsidTr="00B072DC">
        <w:trPr>
          <w:trHeight w:val="77"/>
        </w:trPr>
        <w:tc>
          <w:tcPr>
            <w:tcW w:w="1179" w:type="dxa"/>
            <w:shd w:val="clear" w:color="auto" w:fill="FFFF00"/>
          </w:tcPr>
          <w:p w14:paraId="686C8F5B" w14:textId="77777777" w:rsidR="007F31DA" w:rsidRDefault="007F31DA" w:rsidP="007660B5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27C486C1" w14:textId="77777777" w:rsidR="007F31DA" w:rsidRPr="004B161D" w:rsidRDefault="007F31DA" w:rsidP="007660B5">
            <w:pPr>
              <w:keepNext/>
              <w:tabs>
                <w:tab w:val="left" w:pos="576"/>
              </w:tabs>
              <w:rPr>
                <w:color w:val="FFFF00"/>
                <w:sz w:val="22"/>
              </w:rPr>
            </w:pPr>
          </w:p>
        </w:tc>
        <w:tc>
          <w:tcPr>
            <w:tcW w:w="7910" w:type="dxa"/>
            <w:gridSpan w:val="2"/>
          </w:tcPr>
          <w:p w14:paraId="397254C8" w14:textId="45E471A2" w:rsidR="002447CD" w:rsidRPr="00A9373B" w:rsidRDefault="00106242" w:rsidP="00AC74A8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>Observation…</w:t>
            </w:r>
          </w:p>
        </w:tc>
      </w:tr>
    </w:tbl>
    <w:p w14:paraId="04ECA8F1" w14:textId="52925A81" w:rsidR="007F31DA" w:rsidRPr="003E168B" w:rsidRDefault="007F31DA" w:rsidP="007F31DA">
      <w:pPr>
        <w:pStyle w:val="Heading3"/>
        <w:keepNext w:val="0"/>
      </w:pPr>
      <w:bookmarkStart w:id="43" w:name="_Toc496256687"/>
      <w:r>
        <w:t>Recommendations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7F31DA" w:rsidRPr="00586804" w14:paraId="758EAB05" w14:textId="77777777" w:rsidTr="00986C90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19CB18" w14:textId="77777777" w:rsidR="007F31DA" w:rsidRPr="00586804" w:rsidRDefault="007F31DA" w:rsidP="00986C90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26910B45" w14:textId="77777777" w:rsidR="007F31DA" w:rsidRPr="00586804" w:rsidRDefault="007F31DA" w:rsidP="00986C90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256A2EB5" w14:textId="77777777" w:rsidR="007F31DA" w:rsidRPr="00586804" w:rsidRDefault="007F31DA" w:rsidP="00986C90">
            <w:pPr>
              <w:rPr>
                <w:color w:val="FFFFFF" w:themeColor="background1"/>
                <w:sz w:val="22"/>
              </w:rPr>
            </w:pPr>
          </w:p>
        </w:tc>
      </w:tr>
      <w:tr w:rsidR="007F31DA" w:rsidRPr="00586804" w14:paraId="2C412D26" w14:textId="77777777" w:rsidTr="00986C90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0F57A9FA" w14:textId="45EC5B39" w:rsidR="008B2015" w:rsidRDefault="008B2015" w:rsidP="008B2015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7D43D3C7" w14:textId="3120991D" w:rsidR="007F31DA" w:rsidRDefault="008B2015" w:rsidP="008B2015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2E2067F7" w14:textId="50619A27" w:rsidR="00E10F7E" w:rsidRPr="00B561C3" w:rsidRDefault="00106242" w:rsidP="00CB05A5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85354C" w:rsidRPr="00586804" w14:paraId="50098760" w14:textId="77777777" w:rsidTr="00986C90">
        <w:trPr>
          <w:trHeight w:val="283"/>
        </w:trPr>
        <w:tc>
          <w:tcPr>
            <w:tcW w:w="1179" w:type="dxa"/>
            <w:shd w:val="clear" w:color="auto" w:fill="FFFFFF" w:themeFill="background1"/>
          </w:tcPr>
          <w:p w14:paraId="3B67113C" w14:textId="305C6632" w:rsidR="0085354C" w:rsidRDefault="0085354C" w:rsidP="0085354C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176A1548" w14:textId="7C0D01B6" w:rsidR="0085354C" w:rsidRDefault="0085354C" w:rsidP="0085354C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5BBF2C0B" w14:textId="4C2129A9" w:rsidR="0085354C" w:rsidRDefault="00106242" w:rsidP="0085354C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0984BA84" w14:textId="77777777" w:rsidR="007F31DA" w:rsidRDefault="007F31DA" w:rsidP="007B3F6D">
      <w:pPr>
        <w:pStyle w:val="Heading2"/>
        <w:keepNext/>
        <w:numPr>
          <w:ilvl w:val="1"/>
          <w:numId w:val="2"/>
        </w:numPr>
      </w:pPr>
      <w:bookmarkStart w:id="44" w:name="_Toc496256688"/>
      <w:r>
        <w:t>Security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7F31DA" w:rsidRPr="00586804" w14:paraId="248F6843" w14:textId="77777777" w:rsidTr="005431B6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3F40B08" w14:textId="77777777" w:rsidR="007F31DA" w:rsidRPr="00586804" w:rsidRDefault="007F31DA" w:rsidP="007B3F6D">
            <w:pPr>
              <w:keepNext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Status</w:t>
            </w:r>
          </w:p>
        </w:tc>
        <w:tc>
          <w:tcPr>
            <w:tcW w:w="6765" w:type="dxa"/>
            <w:shd w:val="clear" w:color="auto" w:fill="000000" w:themeFill="text1"/>
          </w:tcPr>
          <w:p w14:paraId="04580AC6" w14:textId="77777777" w:rsidR="007F31DA" w:rsidRPr="00586804" w:rsidRDefault="007F31DA" w:rsidP="007B3F6D">
            <w:pPr>
              <w:keepNext/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40A211BD" w14:textId="77777777" w:rsidR="007F31DA" w:rsidRPr="00586804" w:rsidRDefault="007F31DA" w:rsidP="007B3F6D">
            <w:pPr>
              <w:keepNext/>
              <w:rPr>
                <w:color w:val="FFFFFF" w:themeColor="background1"/>
                <w:sz w:val="22"/>
              </w:rPr>
            </w:pPr>
          </w:p>
        </w:tc>
      </w:tr>
      <w:tr w:rsidR="007F31DA" w:rsidRPr="00586804" w14:paraId="30249BE5" w14:textId="77777777" w:rsidTr="005431B6">
        <w:trPr>
          <w:trHeight w:val="478"/>
        </w:trPr>
        <w:tc>
          <w:tcPr>
            <w:tcW w:w="1179" w:type="dxa"/>
            <w:tcBorders>
              <w:top w:val="single" w:sz="4" w:space="0" w:color="auto"/>
            </w:tcBorders>
            <w:shd w:val="clear" w:color="auto" w:fill="FFFF00"/>
          </w:tcPr>
          <w:p w14:paraId="2C9F9BB2" w14:textId="77777777" w:rsidR="007F31DA" w:rsidRDefault="007F31DA" w:rsidP="007B3F6D">
            <w:pPr>
              <w:keepNext/>
              <w:tabs>
                <w:tab w:val="left" w:pos="576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0224CED7" w14:textId="77777777" w:rsidR="007F31DA" w:rsidRPr="004B27C1" w:rsidRDefault="007F31DA" w:rsidP="007B3F6D">
            <w:pPr>
              <w:keepNext/>
              <w:rPr>
                <w:color w:val="FFFFFF" w:themeColor="background1"/>
                <w:sz w:val="22"/>
              </w:rPr>
            </w:pPr>
          </w:p>
        </w:tc>
        <w:tc>
          <w:tcPr>
            <w:tcW w:w="7910" w:type="dxa"/>
            <w:gridSpan w:val="2"/>
          </w:tcPr>
          <w:p w14:paraId="591FB30B" w14:textId="3D67DCD6" w:rsidR="007F31DA" w:rsidRPr="00586804" w:rsidRDefault="00106242" w:rsidP="00F5115D">
            <w:pPr>
              <w:keepNext/>
              <w:rPr>
                <w:sz w:val="22"/>
              </w:rPr>
            </w:pPr>
            <w:r>
              <w:rPr>
                <w:sz w:val="22"/>
              </w:rPr>
              <w:t>Observation…</w:t>
            </w:r>
          </w:p>
        </w:tc>
      </w:tr>
    </w:tbl>
    <w:p w14:paraId="077D6415" w14:textId="77777777" w:rsidR="007F31DA" w:rsidRPr="00377EAF" w:rsidRDefault="007F31DA" w:rsidP="007F31DA">
      <w:pPr>
        <w:pStyle w:val="Heading3"/>
      </w:pPr>
      <w:bookmarkStart w:id="45" w:name="_Toc496256689"/>
      <w:r>
        <w:t>Recommendations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6765"/>
        <w:gridCol w:w="1145"/>
      </w:tblGrid>
      <w:tr w:rsidR="007F31DA" w:rsidRPr="00586804" w14:paraId="28C7A81D" w14:textId="77777777" w:rsidTr="00986C90">
        <w:tc>
          <w:tcPr>
            <w:tcW w:w="117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0751C78" w14:textId="77777777" w:rsidR="007F31DA" w:rsidRPr="00586804" w:rsidRDefault="007F31DA" w:rsidP="00986C90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Priority</w:t>
            </w:r>
          </w:p>
        </w:tc>
        <w:tc>
          <w:tcPr>
            <w:tcW w:w="6765" w:type="dxa"/>
            <w:shd w:val="clear" w:color="auto" w:fill="000000" w:themeFill="text1"/>
          </w:tcPr>
          <w:p w14:paraId="57D21331" w14:textId="77777777" w:rsidR="007F31DA" w:rsidRPr="00586804" w:rsidRDefault="007F31DA" w:rsidP="00986C90">
            <w:pPr>
              <w:rPr>
                <w:color w:val="FFFFFF" w:themeColor="background1"/>
                <w:sz w:val="22"/>
              </w:rPr>
            </w:pPr>
            <w:r w:rsidRPr="00586804">
              <w:rPr>
                <w:color w:val="FFFFFF" w:themeColor="background1"/>
                <w:sz w:val="22"/>
              </w:rPr>
              <w:t>Details</w:t>
            </w:r>
          </w:p>
        </w:tc>
        <w:tc>
          <w:tcPr>
            <w:tcW w:w="1145" w:type="dxa"/>
            <w:shd w:val="clear" w:color="auto" w:fill="000000" w:themeFill="text1"/>
          </w:tcPr>
          <w:p w14:paraId="31371259" w14:textId="77777777" w:rsidR="007F31DA" w:rsidRPr="00586804" w:rsidRDefault="007F31DA" w:rsidP="00986C90">
            <w:pPr>
              <w:rPr>
                <w:color w:val="FFFFFF" w:themeColor="background1"/>
                <w:sz w:val="22"/>
              </w:rPr>
            </w:pPr>
          </w:p>
        </w:tc>
      </w:tr>
      <w:tr w:rsidR="00B561C3" w:rsidRPr="00586804" w14:paraId="191C2556" w14:textId="77777777" w:rsidTr="00986C90">
        <w:trPr>
          <w:trHeight w:val="884"/>
        </w:trPr>
        <w:tc>
          <w:tcPr>
            <w:tcW w:w="1179" w:type="dxa"/>
            <w:shd w:val="clear" w:color="auto" w:fill="FFFFFF" w:themeFill="background1"/>
          </w:tcPr>
          <w:p w14:paraId="75C3AD95" w14:textId="22EA85EE" w:rsidR="007E103E" w:rsidRDefault="00997C50" w:rsidP="007E103E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Must</w:t>
            </w:r>
          </w:p>
          <w:p w14:paraId="0F271BC2" w14:textId="6EE71CC5" w:rsidR="00B561C3" w:rsidRDefault="007E103E" w:rsidP="007E103E">
            <w:pPr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6A60A80F" w14:textId="2DAFFC68" w:rsidR="00B561C3" w:rsidRPr="00B561C3" w:rsidRDefault="00106242" w:rsidP="00997C50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7F31DA" w:rsidRPr="00586804" w14:paraId="589EA349" w14:textId="77777777" w:rsidTr="00986C90">
        <w:trPr>
          <w:trHeight w:val="884"/>
        </w:trPr>
        <w:tc>
          <w:tcPr>
            <w:tcW w:w="1179" w:type="dxa"/>
            <w:shd w:val="clear" w:color="auto" w:fill="FFFFFF" w:themeFill="background1"/>
          </w:tcPr>
          <w:p w14:paraId="59CF77F7" w14:textId="36745821" w:rsidR="00AB476D" w:rsidRDefault="00AB476D" w:rsidP="00AB476D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Should</w:t>
            </w:r>
          </w:p>
          <w:p w14:paraId="41A285C5" w14:textId="073A2E14" w:rsidR="007F31DA" w:rsidRPr="00970EA7" w:rsidRDefault="00AB476D" w:rsidP="00AB476D">
            <w:pPr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056040B2" w14:textId="795A8067" w:rsidR="007F31DA" w:rsidRPr="00680E04" w:rsidRDefault="00106242" w:rsidP="00986C90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  <w:tr w:rsidR="00135133" w:rsidRPr="00586804" w14:paraId="1CC45C59" w14:textId="77777777" w:rsidTr="00986C90">
        <w:trPr>
          <w:trHeight w:val="884"/>
        </w:trPr>
        <w:tc>
          <w:tcPr>
            <w:tcW w:w="1179" w:type="dxa"/>
            <w:shd w:val="clear" w:color="auto" w:fill="FFFFFF" w:themeFill="background1"/>
          </w:tcPr>
          <w:p w14:paraId="59423E3A" w14:textId="30CF03CF" w:rsidR="00135133" w:rsidRDefault="00135133" w:rsidP="00135133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</w:p>
          <w:p w14:paraId="77F66B50" w14:textId="5D5A236A" w:rsidR="00135133" w:rsidRDefault="00135133" w:rsidP="00135133">
            <w:pPr>
              <w:keepNext/>
              <w:tabs>
                <w:tab w:val="left" w:pos="57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sym w:font="Wingdings" w:char="F0FC"/>
            </w:r>
          </w:p>
        </w:tc>
        <w:tc>
          <w:tcPr>
            <w:tcW w:w="7910" w:type="dxa"/>
            <w:gridSpan w:val="2"/>
          </w:tcPr>
          <w:p w14:paraId="437FE6C1" w14:textId="42B2D8D7" w:rsidR="00135133" w:rsidRDefault="00106242" w:rsidP="00135133">
            <w:pPr>
              <w:rPr>
                <w:sz w:val="22"/>
              </w:rPr>
            </w:pPr>
            <w:r>
              <w:rPr>
                <w:sz w:val="22"/>
              </w:rPr>
              <w:t>Recommend…</w:t>
            </w:r>
          </w:p>
        </w:tc>
      </w:tr>
    </w:tbl>
    <w:p w14:paraId="4C800E8B" w14:textId="77777777" w:rsidR="007F31DA" w:rsidRDefault="007F31DA">
      <w:pPr>
        <w:spacing w:before="0" w:after="0"/>
        <w:rPr>
          <w:rFonts w:cs="Arial"/>
          <w:color w:val="204D68"/>
          <w:kern w:val="36"/>
          <w:sz w:val="36"/>
        </w:rPr>
      </w:pPr>
    </w:p>
    <w:p w14:paraId="5D7EBD69" w14:textId="77777777" w:rsidR="00916149" w:rsidRDefault="00DF4A1B">
      <w:pPr>
        <w:spacing w:before="0" w:after="0"/>
        <w:sectPr w:rsidR="00916149" w:rsidSect="00373D5E">
          <w:headerReference w:type="even" r:id="rId15"/>
          <w:headerReference w:type="default" r:id="rId16"/>
          <w:footerReference w:type="default" r:id="rId17"/>
          <w:headerReference w:type="first" r:id="rId18"/>
          <w:pgSz w:w="11900" w:h="16840"/>
          <w:pgMar w:top="994" w:right="1469" w:bottom="1440" w:left="1555" w:header="720" w:footer="720" w:gutter="0"/>
          <w:cols w:space="720"/>
          <w:docGrid w:linePitch="360"/>
        </w:sectPr>
      </w:pPr>
      <w:r>
        <w:br w:type="page"/>
      </w:r>
    </w:p>
    <w:p w14:paraId="35BB83AE" w14:textId="595CF062" w:rsidR="00DF4A1B" w:rsidRDefault="00DF4A1B">
      <w:pPr>
        <w:spacing w:before="0" w:after="0"/>
        <w:rPr>
          <w:rFonts w:cs="Arial"/>
          <w:b/>
          <w:color w:val="204D68"/>
          <w:kern w:val="36"/>
          <w:sz w:val="36"/>
        </w:rPr>
      </w:pPr>
    </w:p>
    <w:p w14:paraId="649F6683" w14:textId="14B31864" w:rsidR="00DF4A1B" w:rsidRPr="007F31DA" w:rsidRDefault="00DF4A1B" w:rsidP="00DF4A1B">
      <w:pPr>
        <w:pStyle w:val="Heading1"/>
      </w:pPr>
      <w:bookmarkStart w:id="46" w:name="_Toc496256690"/>
      <w:r>
        <w:t>Code Review</w:t>
      </w:r>
      <w:bookmarkEnd w:id="46"/>
    </w:p>
    <w:p w14:paraId="381F5C80" w14:textId="4B458EDD" w:rsidR="00D7315A" w:rsidRPr="006C10E5" w:rsidRDefault="00386C8A" w:rsidP="00D7315A">
      <w:pPr>
        <w:pStyle w:val="Heading2"/>
        <w:keepNext/>
        <w:numPr>
          <w:ilvl w:val="1"/>
          <w:numId w:val="2"/>
        </w:numPr>
      </w:pPr>
      <w:bookmarkStart w:id="47" w:name="_Toc496256691"/>
      <w:r>
        <w:t>Groovy Component</w:t>
      </w:r>
      <w:bookmarkEnd w:id="47"/>
    </w:p>
    <w:p w14:paraId="3ECD452A" w14:textId="67B74850" w:rsidR="00576BA6" w:rsidRDefault="00E21E20" w:rsidP="00E21E20">
      <w:pPr>
        <w:pStyle w:val="Heading3"/>
      </w:pPr>
      <w:bookmarkStart w:id="48" w:name="_Toc496256692"/>
      <w:r>
        <w:t>Concern</w:t>
      </w:r>
      <w:bookmarkEnd w:id="48"/>
    </w:p>
    <w:p w14:paraId="262C63C8" w14:textId="60737A52" w:rsidR="00D7315A" w:rsidRDefault="00106242" w:rsidP="00D7315A">
      <w:r>
        <w:t>Description….</w:t>
      </w:r>
    </w:p>
    <w:p w14:paraId="7D5E092A" w14:textId="5ED9E657" w:rsidR="00E21E20" w:rsidRDefault="00E21E20" w:rsidP="00E21E20">
      <w:pPr>
        <w:pStyle w:val="Heading3"/>
      </w:pPr>
      <w:bookmarkStart w:id="49" w:name="_Toc496256693"/>
      <w:r>
        <w:t>Recommendation</w:t>
      </w:r>
      <w:bookmarkEnd w:id="49"/>
    </w:p>
    <w:p w14:paraId="686679C2" w14:textId="22C7039E" w:rsidR="00E21E20" w:rsidRDefault="00106242" w:rsidP="00E21E20">
      <w:r>
        <w:t>Recommend…</w:t>
      </w:r>
    </w:p>
    <w:p w14:paraId="0A992CBB" w14:textId="403A0D86" w:rsidR="00E21E20" w:rsidRDefault="00E21E20" w:rsidP="00E21E20">
      <w:pPr>
        <w:pStyle w:val="Heading3"/>
      </w:pPr>
      <w:bookmarkStart w:id="50" w:name="_Toc496256694"/>
      <w:r>
        <w:t>Context</w:t>
      </w:r>
      <w:bookmarkEnd w:id="50"/>
    </w:p>
    <w:p w14:paraId="0E25A43A" w14:textId="2C0EB514" w:rsidR="00E21E20" w:rsidRDefault="00106242" w:rsidP="00E21E20">
      <w:r>
        <w:t>Description…</w:t>
      </w:r>
    </w:p>
    <w:p w14:paraId="7B8F09FC" w14:textId="66F6C662" w:rsidR="0034514B" w:rsidRDefault="0034514B" w:rsidP="007F26BD">
      <w:pPr>
        <w:pStyle w:val="Heading2"/>
        <w:keepNext/>
        <w:numPr>
          <w:ilvl w:val="1"/>
          <w:numId w:val="2"/>
        </w:numPr>
      </w:pPr>
      <w:bookmarkStart w:id="51" w:name="_Toc496256695"/>
      <w:r>
        <w:t>Synchronous Until Successful and HTTP Outbou</w:t>
      </w:r>
      <w:r w:rsidR="007F26BD">
        <w:t>n</w:t>
      </w:r>
      <w:r>
        <w:t>d</w:t>
      </w:r>
      <w:bookmarkEnd w:id="51"/>
    </w:p>
    <w:p w14:paraId="0EF23344" w14:textId="7CA581F4" w:rsidR="002B78F1" w:rsidRDefault="002B78F1" w:rsidP="002B78F1">
      <w:pPr>
        <w:pStyle w:val="Heading3"/>
      </w:pPr>
      <w:bookmarkStart w:id="52" w:name="_Toc496256696"/>
      <w:r>
        <w:t>Concern</w:t>
      </w:r>
      <w:bookmarkEnd w:id="52"/>
    </w:p>
    <w:p w14:paraId="60923034" w14:textId="0BC9CA65" w:rsidR="00481968" w:rsidRDefault="00106242" w:rsidP="00481968">
      <w:r>
        <w:t>Description…</w:t>
      </w:r>
    </w:p>
    <w:p w14:paraId="3FB616B0" w14:textId="29AB183E" w:rsidR="001C6E12" w:rsidRPr="00481968" w:rsidRDefault="001C6E12" w:rsidP="001C6E12">
      <w:pPr>
        <w:pStyle w:val="Heading3"/>
      </w:pPr>
      <w:bookmarkStart w:id="53" w:name="_Toc496256697"/>
      <w:r>
        <w:t>Recommendation</w:t>
      </w:r>
      <w:bookmarkEnd w:id="53"/>
    </w:p>
    <w:p w14:paraId="74776E11" w14:textId="10CBD1BC" w:rsidR="002B78F1" w:rsidRDefault="00106242" w:rsidP="002B78F1">
      <w:r>
        <w:t>Recommend…</w:t>
      </w:r>
    </w:p>
    <w:p w14:paraId="5E4B56B1" w14:textId="77777777" w:rsidR="00CE4F67" w:rsidRDefault="00CE4F67" w:rsidP="002B78F1"/>
    <w:p w14:paraId="6D99009B" w14:textId="7639CC8B" w:rsidR="006B3453" w:rsidRDefault="006B3453" w:rsidP="006B3453">
      <w:pPr>
        <w:jc w:val="center"/>
      </w:pPr>
    </w:p>
    <w:p w14:paraId="0B499D65" w14:textId="40916285" w:rsidR="00CE4F67" w:rsidRDefault="006B3453" w:rsidP="006B3453">
      <w:pPr>
        <w:pStyle w:val="Heading3"/>
      </w:pPr>
      <w:bookmarkStart w:id="54" w:name="_Toc496256698"/>
      <w:r>
        <w:t>Context</w:t>
      </w:r>
      <w:bookmarkEnd w:id="54"/>
    </w:p>
    <w:p w14:paraId="4FEC8AB0" w14:textId="4D0C0A21" w:rsidR="006B3453" w:rsidRDefault="00106242" w:rsidP="006B3453">
      <w:r>
        <w:t>Description…</w:t>
      </w:r>
    </w:p>
    <w:p w14:paraId="64D38CEA" w14:textId="643F079E" w:rsidR="004863BC" w:rsidRDefault="004863BC" w:rsidP="004863BC">
      <w:pPr>
        <w:pStyle w:val="Heading2"/>
        <w:keepNext/>
        <w:numPr>
          <w:ilvl w:val="1"/>
          <w:numId w:val="2"/>
        </w:numPr>
      </w:pPr>
      <w:bookmarkStart w:id="55" w:name="_Toc496256699"/>
      <w:r w:rsidRPr="004863BC">
        <w:lastRenderedPageBreak/>
        <w:t>Caching Comarch Token in separate API</w:t>
      </w:r>
      <w:bookmarkEnd w:id="55"/>
    </w:p>
    <w:p w14:paraId="67917365" w14:textId="4190DB4D" w:rsidR="004863BC" w:rsidRDefault="00A60D92" w:rsidP="00A60D92">
      <w:pPr>
        <w:pStyle w:val="Heading3"/>
      </w:pPr>
      <w:bookmarkStart w:id="56" w:name="_Toc496256700"/>
      <w:r>
        <w:t>Concern</w:t>
      </w:r>
      <w:bookmarkEnd w:id="56"/>
    </w:p>
    <w:p w14:paraId="6D39E805" w14:textId="69FFABDB" w:rsidR="00A60D92" w:rsidRDefault="00106242" w:rsidP="00A60D92">
      <w:r>
        <w:t>Description…</w:t>
      </w:r>
    </w:p>
    <w:p w14:paraId="285ABA5D" w14:textId="3BAC4E5D" w:rsidR="00A60D92" w:rsidRDefault="00A60D92" w:rsidP="00A60D92">
      <w:pPr>
        <w:pStyle w:val="Heading3"/>
      </w:pPr>
      <w:bookmarkStart w:id="57" w:name="_Toc496256701"/>
      <w:r>
        <w:t>Recommendation</w:t>
      </w:r>
      <w:bookmarkEnd w:id="57"/>
    </w:p>
    <w:p w14:paraId="5C4711B0" w14:textId="11B5214F" w:rsidR="00A60D92" w:rsidRDefault="00106242" w:rsidP="00A60D92">
      <w:r>
        <w:t>Recommend…</w:t>
      </w:r>
    </w:p>
    <w:p w14:paraId="28B5A3F6" w14:textId="77777777" w:rsidR="00A13ABA" w:rsidRDefault="00A13ABA" w:rsidP="00A60D92"/>
    <w:p w14:paraId="5B5FD9E6" w14:textId="6CCB9FAD" w:rsidR="00A13ABA" w:rsidRDefault="00A13ABA" w:rsidP="00A13ABA">
      <w:pPr>
        <w:jc w:val="center"/>
      </w:pPr>
    </w:p>
    <w:p w14:paraId="3A345FB6" w14:textId="2D49CF89" w:rsidR="003B5FB2" w:rsidRDefault="003B5FB2" w:rsidP="003B5FB2">
      <w:pPr>
        <w:pStyle w:val="Heading3"/>
      </w:pPr>
      <w:bookmarkStart w:id="58" w:name="_Toc496256702"/>
      <w:r>
        <w:t>Context</w:t>
      </w:r>
      <w:bookmarkEnd w:id="58"/>
    </w:p>
    <w:p w14:paraId="03AB980F" w14:textId="6FBA48FC" w:rsidR="003B5FB2" w:rsidRPr="003B5FB2" w:rsidRDefault="00106242" w:rsidP="003B5FB2">
      <w:r>
        <w:t>Description…</w:t>
      </w:r>
    </w:p>
    <w:p w14:paraId="17BF8D2D" w14:textId="4B918C93" w:rsidR="00AA3763" w:rsidRPr="00866343" w:rsidRDefault="00AA3763" w:rsidP="00D7315A">
      <w:pPr>
        <w:spacing w:before="0" w:after="0"/>
        <w:rPr>
          <w:rFonts w:cs="Arial"/>
          <w:b/>
          <w:color w:val="204D68"/>
          <w:kern w:val="36"/>
          <w:sz w:val="36"/>
        </w:rPr>
      </w:pPr>
      <w:r>
        <w:rPr>
          <w:rFonts w:eastAsia="Calibri"/>
          <w:lang w:eastAsia="en-GB"/>
        </w:rPr>
        <w:br w:type="page"/>
      </w:r>
    </w:p>
    <w:p w14:paraId="7B312DFF" w14:textId="77777777" w:rsidR="00916149" w:rsidRDefault="00916149" w:rsidP="00D7315A">
      <w:pPr>
        <w:pStyle w:val="AppendixLevel1"/>
        <w:numPr>
          <w:ilvl w:val="0"/>
          <w:numId w:val="0"/>
        </w:numPr>
        <w:rPr>
          <w:rFonts w:eastAsia="Calibri"/>
          <w:lang w:eastAsia="en-GB"/>
        </w:rPr>
        <w:sectPr w:rsidR="00916149" w:rsidSect="00D7315A">
          <w:pgSz w:w="16840" w:h="11900" w:orient="landscape"/>
          <w:pgMar w:top="992" w:right="1474" w:bottom="1389" w:left="1474" w:header="720" w:footer="720" w:gutter="0"/>
          <w:cols w:space="720"/>
          <w:docGrid w:linePitch="360"/>
        </w:sectPr>
      </w:pPr>
    </w:p>
    <w:p w14:paraId="4B071077" w14:textId="5A6EB662" w:rsidR="009E1D35" w:rsidRDefault="0012024F" w:rsidP="00F03109">
      <w:pPr>
        <w:pStyle w:val="AppendixLevel1"/>
        <w:rPr>
          <w:rFonts w:eastAsia="Calibri"/>
          <w:lang w:eastAsia="en-GB"/>
        </w:rPr>
      </w:pPr>
      <w:bookmarkStart w:id="59" w:name="_Toc496256703"/>
      <w:r>
        <w:rPr>
          <w:rFonts w:eastAsia="Calibri"/>
          <w:lang w:eastAsia="en-GB"/>
        </w:rPr>
        <w:lastRenderedPageBreak/>
        <w:t>Deployment Architecture</w:t>
      </w:r>
      <w:bookmarkEnd w:id="59"/>
    </w:p>
    <w:p w14:paraId="6457AE08" w14:textId="37CA05F6" w:rsidR="0012024F" w:rsidRDefault="00D04EC5" w:rsidP="00D04EC5">
      <w:pPr>
        <w:pStyle w:val="Heading2"/>
        <w:rPr>
          <w:rFonts w:eastAsia="Calibri"/>
          <w:lang w:eastAsia="en-GB"/>
        </w:rPr>
      </w:pPr>
      <w:bookmarkStart w:id="60" w:name="_Toc496256704"/>
      <w:r>
        <w:rPr>
          <w:rFonts w:eastAsia="Calibri"/>
          <w:lang w:val="en-GB"/>
        </w:rPr>
        <w:t xml:space="preserve">CloudHub </w:t>
      </w:r>
      <w:r w:rsidRPr="00D04EC5">
        <w:rPr>
          <w:rFonts w:eastAsia="Calibri"/>
          <w:lang w:eastAsia="en-GB"/>
        </w:rPr>
        <w:t>Networking</w:t>
      </w:r>
      <w:bookmarkEnd w:id="60"/>
    </w:p>
    <w:p w14:paraId="23538201" w14:textId="6110351C" w:rsidR="00E41DD8" w:rsidRDefault="00106242" w:rsidP="00D04EC5">
      <w:pPr>
        <w:rPr>
          <w:rFonts w:eastAsia="Calibri"/>
        </w:rPr>
      </w:pPr>
      <w:r>
        <w:rPr>
          <w:rFonts w:eastAsia="Calibri"/>
        </w:rPr>
        <w:t>Description / Diagrams….</w:t>
      </w:r>
    </w:p>
    <w:p w14:paraId="0DFBD3F8" w14:textId="77777777" w:rsidR="00E41DD8" w:rsidRDefault="00E41DD8" w:rsidP="00D04EC5">
      <w:pPr>
        <w:rPr>
          <w:rFonts w:eastAsia="Calibri"/>
        </w:rPr>
      </w:pPr>
    </w:p>
    <w:p w14:paraId="35706D78" w14:textId="588EEC46" w:rsidR="00D04EC5" w:rsidRDefault="00D04EC5" w:rsidP="00E41DD8">
      <w:pPr>
        <w:jc w:val="center"/>
        <w:rPr>
          <w:rFonts w:eastAsia="Calibri"/>
        </w:rPr>
      </w:pPr>
    </w:p>
    <w:p w14:paraId="0774515B" w14:textId="2F390F56" w:rsidR="00103706" w:rsidRDefault="00103706" w:rsidP="00F03109">
      <w:pPr>
        <w:pStyle w:val="AppendixLevel1"/>
        <w:rPr>
          <w:rFonts w:eastAsia="Calibri"/>
          <w:lang w:eastAsia="en-GB"/>
        </w:rPr>
      </w:pPr>
      <w:bookmarkStart w:id="61" w:name="_Toc496256705"/>
      <w:r>
        <w:rPr>
          <w:rFonts w:eastAsia="Calibri"/>
          <w:lang w:eastAsia="en-GB"/>
        </w:rPr>
        <w:lastRenderedPageBreak/>
        <w:t>Performance Review</w:t>
      </w:r>
      <w:bookmarkEnd w:id="61"/>
    </w:p>
    <w:p w14:paraId="3B0E1003" w14:textId="6D1C087D" w:rsidR="00103706" w:rsidRDefault="00103706" w:rsidP="00103706">
      <w:pPr>
        <w:pStyle w:val="Heading2"/>
        <w:rPr>
          <w:rFonts w:eastAsia="Calibri"/>
          <w:lang w:eastAsia="en-GB"/>
        </w:rPr>
      </w:pPr>
      <w:bookmarkStart w:id="62" w:name="_Toc496256706"/>
      <w:r w:rsidRPr="00103706">
        <w:rPr>
          <w:rFonts w:eastAsia="Calibri"/>
          <w:lang w:eastAsia="en-GB"/>
        </w:rPr>
        <w:t>Caching Strategy Reference Design</w:t>
      </w:r>
      <w:bookmarkEnd w:id="62"/>
    </w:p>
    <w:p w14:paraId="22129531" w14:textId="35A9FE86" w:rsidR="00103706" w:rsidRPr="00106242" w:rsidRDefault="00106242" w:rsidP="00106242">
      <w:pPr>
        <w:rPr>
          <w:rFonts w:eastAsia="Calibri"/>
          <w:sz w:val="22"/>
          <w:lang w:eastAsia="en-GB"/>
        </w:rPr>
      </w:pPr>
      <w:r>
        <w:rPr>
          <w:rFonts w:eastAsia="Calibri"/>
          <w:sz w:val="22"/>
          <w:lang w:eastAsia="en-GB"/>
        </w:rPr>
        <w:t>Description…</w:t>
      </w:r>
    </w:p>
    <w:p w14:paraId="440AEA24" w14:textId="15992184" w:rsidR="00707A59" w:rsidRPr="00707A59" w:rsidRDefault="00707A59" w:rsidP="00707A59">
      <w:pPr>
        <w:pStyle w:val="Heading3"/>
        <w:numPr>
          <w:ilvl w:val="0"/>
          <w:numId w:val="0"/>
        </w:numPr>
        <w:rPr>
          <w:rFonts w:eastAsia="Calibri"/>
          <w:lang w:eastAsia="en-GB"/>
        </w:rPr>
      </w:pPr>
      <w:bookmarkStart w:id="63" w:name="_Toc496256707"/>
      <w:r w:rsidRPr="00707A59">
        <w:rPr>
          <w:rFonts w:eastAsia="Calibri"/>
          <w:lang w:eastAsia="en-GB"/>
        </w:rPr>
        <w:t>In-Memory Object Store</w:t>
      </w:r>
      <w:bookmarkEnd w:id="63"/>
    </w:p>
    <w:p w14:paraId="6FF82161" w14:textId="7A41ECAD" w:rsidR="00707A59" w:rsidRPr="00707A59" w:rsidRDefault="00707A59" w:rsidP="00707A59">
      <w:pPr>
        <w:rPr>
          <w:rFonts w:eastAsia="Calibri"/>
          <w:sz w:val="22"/>
          <w:lang w:eastAsia="en-GB"/>
        </w:rPr>
      </w:pPr>
      <w:r w:rsidRPr="00707A59">
        <w:rPr>
          <w:rFonts w:eastAsia="Calibri"/>
          <w:sz w:val="22"/>
          <w:u w:val="single"/>
          <w:lang w:eastAsia="en-GB"/>
        </w:rPr>
        <w:t>Advantage</w:t>
      </w:r>
      <w:r w:rsidRPr="00707A59">
        <w:rPr>
          <w:rFonts w:eastAsia="Calibri"/>
          <w:sz w:val="22"/>
          <w:lang w:eastAsia="en-GB"/>
        </w:rPr>
        <w:t xml:space="preserve">: </w:t>
      </w:r>
      <w:r w:rsidR="00106242">
        <w:rPr>
          <w:rFonts w:eastAsia="Calibri"/>
          <w:sz w:val="22"/>
          <w:lang w:eastAsia="en-GB"/>
        </w:rPr>
        <w:t>Description…</w:t>
      </w:r>
    </w:p>
    <w:p w14:paraId="1D258924" w14:textId="34BBD6C4" w:rsidR="00707A59" w:rsidRDefault="00707A59" w:rsidP="00707A59">
      <w:pPr>
        <w:rPr>
          <w:rFonts w:eastAsia="Calibri"/>
          <w:sz w:val="22"/>
          <w:lang w:eastAsia="en-GB"/>
        </w:rPr>
      </w:pPr>
      <w:r w:rsidRPr="00707A59">
        <w:rPr>
          <w:rFonts w:eastAsia="Calibri"/>
          <w:sz w:val="22"/>
          <w:u w:val="single"/>
          <w:lang w:eastAsia="en-GB"/>
        </w:rPr>
        <w:t>Disadvantage</w:t>
      </w:r>
      <w:r w:rsidRPr="00707A59">
        <w:rPr>
          <w:rFonts w:eastAsia="Calibri"/>
          <w:sz w:val="22"/>
          <w:lang w:eastAsia="en-GB"/>
        </w:rPr>
        <w:t xml:space="preserve">: </w:t>
      </w:r>
      <w:r w:rsidR="00106242">
        <w:rPr>
          <w:rFonts w:eastAsia="Calibri"/>
          <w:sz w:val="22"/>
          <w:lang w:eastAsia="en-GB"/>
        </w:rPr>
        <w:t>Description…</w:t>
      </w:r>
    </w:p>
    <w:p w14:paraId="00C17013" w14:textId="66BE80AC" w:rsidR="00DB150F" w:rsidRPr="00DB150F" w:rsidRDefault="00DB150F" w:rsidP="00DB150F">
      <w:pPr>
        <w:pStyle w:val="Heading3"/>
        <w:numPr>
          <w:ilvl w:val="0"/>
          <w:numId w:val="0"/>
        </w:numPr>
        <w:rPr>
          <w:rFonts w:eastAsia="Calibri"/>
          <w:lang w:eastAsia="en-GB"/>
        </w:rPr>
      </w:pPr>
      <w:bookmarkStart w:id="64" w:name="_Toc496256708"/>
      <w:r w:rsidRPr="00DB150F">
        <w:rPr>
          <w:rFonts w:eastAsia="Calibri"/>
          <w:lang w:eastAsia="en-GB"/>
        </w:rPr>
        <w:t>Persistent object store – “_defaultUserObjectStore”</w:t>
      </w:r>
      <w:bookmarkEnd w:id="64"/>
    </w:p>
    <w:p w14:paraId="17F52F45" w14:textId="4D374C6D" w:rsidR="00DB150F" w:rsidRPr="00DB150F" w:rsidRDefault="00DB150F" w:rsidP="00DB150F">
      <w:pPr>
        <w:rPr>
          <w:rFonts w:eastAsia="Calibri"/>
          <w:sz w:val="22"/>
          <w:lang w:eastAsia="en-GB"/>
        </w:rPr>
      </w:pPr>
      <w:r w:rsidRPr="00DB150F">
        <w:rPr>
          <w:rFonts w:eastAsia="Calibri"/>
          <w:sz w:val="22"/>
          <w:u w:val="single"/>
          <w:lang w:eastAsia="en-GB"/>
        </w:rPr>
        <w:t>Advantage</w:t>
      </w:r>
      <w:r w:rsidR="00106242">
        <w:rPr>
          <w:rFonts w:eastAsia="Calibri"/>
          <w:sz w:val="22"/>
          <w:lang w:eastAsia="en-GB"/>
        </w:rPr>
        <w:t xml:space="preserve">: </w:t>
      </w:r>
      <w:r w:rsidR="00106242">
        <w:rPr>
          <w:rFonts w:eastAsia="Calibri"/>
          <w:sz w:val="22"/>
          <w:lang w:eastAsia="en-GB"/>
        </w:rPr>
        <w:t>Description…</w:t>
      </w:r>
    </w:p>
    <w:p w14:paraId="34231D8B" w14:textId="72634BE8" w:rsidR="00DB150F" w:rsidRPr="00DB150F" w:rsidRDefault="00DB150F" w:rsidP="00DB150F">
      <w:pPr>
        <w:rPr>
          <w:rFonts w:eastAsia="Calibri"/>
          <w:sz w:val="22"/>
          <w:lang w:eastAsia="en-GB"/>
        </w:rPr>
      </w:pPr>
      <w:r w:rsidRPr="00DB150F">
        <w:rPr>
          <w:rFonts w:eastAsia="Calibri"/>
          <w:sz w:val="22"/>
          <w:u w:val="single"/>
          <w:lang w:eastAsia="en-GB"/>
        </w:rPr>
        <w:t>Disadvantage</w:t>
      </w:r>
      <w:r w:rsidRPr="00DB150F">
        <w:rPr>
          <w:rFonts w:eastAsia="Calibri"/>
          <w:sz w:val="22"/>
          <w:lang w:eastAsia="en-GB"/>
        </w:rPr>
        <w:t xml:space="preserve">: </w:t>
      </w:r>
      <w:r w:rsidR="00106242">
        <w:rPr>
          <w:rFonts w:eastAsia="Calibri"/>
          <w:sz w:val="22"/>
          <w:lang w:eastAsia="en-GB"/>
        </w:rPr>
        <w:t>Description…</w:t>
      </w:r>
    </w:p>
    <w:p w14:paraId="249FD3BF" w14:textId="43E8E3FC" w:rsidR="00106242" w:rsidRDefault="00DB150F" w:rsidP="003715E0">
      <w:pPr>
        <w:pStyle w:val="Heading3"/>
        <w:numPr>
          <w:ilvl w:val="0"/>
          <w:numId w:val="0"/>
        </w:numPr>
        <w:rPr>
          <w:rFonts w:eastAsia="Calibri"/>
          <w:lang w:eastAsia="en-GB"/>
        </w:rPr>
      </w:pPr>
      <w:bookmarkStart w:id="65" w:name="_Toc496256709"/>
      <w:r w:rsidRPr="003715E0">
        <w:rPr>
          <w:rFonts w:eastAsia="Calibri"/>
          <w:lang w:eastAsia="en-GB"/>
        </w:rPr>
        <w:t>Custom Solution</w:t>
      </w:r>
      <w:r w:rsidR="003715E0" w:rsidRPr="003715E0">
        <w:rPr>
          <w:rFonts w:eastAsia="Calibri"/>
          <w:lang w:eastAsia="en-GB"/>
        </w:rPr>
        <w:t xml:space="preserve"> (Preferred Solution for Token retrieval)</w:t>
      </w:r>
      <w:bookmarkEnd w:id="65"/>
    </w:p>
    <w:p w14:paraId="228AFBF6" w14:textId="7796D263" w:rsidR="00106242" w:rsidRPr="00106242" w:rsidRDefault="00106242" w:rsidP="003715E0">
      <w:pPr>
        <w:pStyle w:val="Heading3"/>
        <w:numPr>
          <w:ilvl w:val="0"/>
          <w:numId w:val="0"/>
        </w:numPr>
        <w:rPr>
          <w:rFonts w:eastAsia="Calibri"/>
          <w:b w:val="0"/>
          <w:lang w:eastAsia="en-GB"/>
        </w:rPr>
      </w:pPr>
      <w:bookmarkStart w:id="66" w:name="_Toc496256710"/>
      <w:r>
        <w:rPr>
          <w:rFonts w:eastAsia="Calibri"/>
          <w:b w:val="0"/>
          <w:sz w:val="22"/>
          <w:lang w:eastAsia="en-GB"/>
        </w:rPr>
        <w:t>Description…</w:t>
      </w:r>
      <w:bookmarkEnd w:id="66"/>
    </w:p>
    <w:p w14:paraId="1788E6F4" w14:textId="63CD2E64" w:rsidR="003715E0" w:rsidRPr="003715E0" w:rsidRDefault="003715E0" w:rsidP="003715E0">
      <w:pPr>
        <w:pStyle w:val="Heading3"/>
        <w:numPr>
          <w:ilvl w:val="0"/>
          <w:numId w:val="0"/>
        </w:numPr>
        <w:rPr>
          <w:rFonts w:eastAsia="Calibri"/>
          <w:lang w:eastAsia="en-GB"/>
        </w:rPr>
      </w:pPr>
      <w:bookmarkStart w:id="67" w:name="_Toc496256711"/>
      <w:r>
        <w:rPr>
          <w:rFonts w:eastAsia="Calibri"/>
          <w:lang w:eastAsia="en-GB"/>
        </w:rPr>
        <w:t xml:space="preserve">Reference </w:t>
      </w:r>
      <w:r w:rsidRPr="003715E0">
        <w:rPr>
          <w:rFonts w:eastAsia="Calibri"/>
          <w:lang w:eastAsia="en-GB"/>
        </w:rPr>
        <w:t>Solution Design</w:t>
      </w:r>
      <w:bookmarkEnd w:id="67"/>
    </w:p>
    <w:p w14:paraId="1B9FBEC0" w14:textId="0E0BDCA7" w:rsidR="003F3992" w:rsidRPr="003F3992" w:rsidRDefault="00106242" w:rsidP="003F3992">
      <w:pPr>
        <w:rPr>
          <w:rFonts w:eastAsia="Calibri"/>
          <w:sz w:val="22"/>
          <w:lang w:eastAsia="en-GB"/>
        </w:rPr>
      </w:pPr>
      <w:r>
        <w:rPr>
          <w:rFonts w:eastAsia="Calibri"/>
          <w:sz w:val="22"/>
          <w:lang w:eastAsia="en-GB"/>
        </w:rPr>
        <w:t>Description…</w:t>
      </w:r>
    </w:p>
    <w:p w14:paraId="6053A431" w14:textId="77777777" w:rsidR="003F3992" w:rsidRPr="00707A59" w:rsidRDefault="003F3992" w:rsidP="00707A59">
      <w:pPr>
        <w:rPr>
          <w:rFonts w:eastAsia="Calibri"/>
          <w:sz w:val="22"/>
          <w:lang w:eastAsia="en-GB"/>
        </w:rPr>
      </w:pPr>
    </w:p>
    <w:p w14:paraId="68590A16" w14:textId="262E2E5C" w:rsidR="00E17008" w:rsidRDefault="00E17008" w:rsidP="00E17008">
      <w:pPr>
        <w:rPr>
          <w:rFonts w:eastAsia="Calibri"/>
          <w:sz w:val="22"/>
          <w:lang w:eastAsia="en-GB"/>
        </w:rPr>
      </w:pPr>
    </w:p>
    <w:p w14:paraId="0465DB5A" w14:textId="77777777" w:rsidR="003F3992" w:rsidRPr="00E17008" w:rsidRDefault="003F3992" w:rsidP="00E17008">
      <w:pPr>
        <w:rPr>
          <w:rFonts w:eastAsia="Calibri"/>
          <w:sz w:val="22"/>
          <w:lang w:eastAsia="en-GB"/>
        </w:rPr>
      </w:pPr>
    </w:p>
    <w:p w14:paraId="3FA475E7" w14:textId="77777777" w:rsidR="00103706" w:rsidRPr="00103706" w:rsidRDefault="00103706" w:rsidP="00103706">
      <w:pPr>
        <w:rPr>
          <w:rFonts w:eastAsia="Calibri"/>
          <w:lang w:eastAsia="en-GB"/>
        </w:rPr>
      </w:pPr>
    </w:p>
    <w:p w14:paraId="1869C529" w14:textId="677E8856" w:rsidR="00103706" w:rsidRPr="00103706" w:rsidRDefault="00103706" w:rsidP="00103706">
      <w:pPr>
        <w:tabs>
          <w:tab w:val="left" w:pos="1312"/>
        </w:tabs>
        <w:rPr>
          <w:rFonts w:eastAsia="Calibri"/>
          <w:lang w:val="en-GB"/>
        </w:rPr>
      </w:pPr>
      <w:r>
        <w:rPr>
          <w:rFonts w:eastAsia="Calibri"/>
          <w:lang w:val="en-GB"/>
        </w:rPr>
        <w:tab/>
      </w:r>
    </w:p>
    <w:p w14:paraId="25DC3CEA" w14:textId="1461B42D" w:rsidR="00DF4A83" w:rsidRDefault="007F31DA" w:rsidP="00F03109">
      <w:pPr>
        <w:pStyle w:val="AppendixLevel1"/>
        <w:rPr>
          <w:rFonts w:eastAsia="Calibri"/>
          <w:lang w:eastAsia="en-GB"/>
        </w:rPr>
      </w:pPr>
      <w:bookmarkStart w:id="68" w:name="_Toc496256712"/>
      <w:r>
        <w:rPr>
          <w:rFonts w:eastAsia="Calibri"/>
          <w:lang w:eastAsia="en-GB"/>
        </w:rPr>
        <w:lastRenderedPageBreak/>
        <w:t>Target Technical Architecture</w:t>
      </w:r>
      <w:bookmarkEnd w:id="68"/>
    </w:p>
    <w:p w14:paraId="3E196DAF" w14:textId="5A53421E" w:rsidR="001C2442" w:rsidRDefault="00316916" w:rsidP="001C2442">
      <w:pPr>
        <w:pStyle w:val="Heading2"/>
        <w:rPr>
          <w:rFonts w:eastAsia="Calibri"/>
          <w:lang w:eastAsia="en-GB"/>
        </w:rPr>
      </w:pPr>
      <w:bookmarkStart w:id="69" w:name="_Toc496256713"/>
      <w:r>
        <w:rPr>
          <w:rFonts w:eastAsia="Calibri"/>
          <w:lang w:eastAsia="en-GB"/>
        </w:rPr>
        <w:t>Continuous Integration</w:t>
      </w:r>
      <w:bookmarkEnd w:id="69"/>
    </w:p>
    <w:p w14:paraId="1E5F7D76" w14:textId="62CD84A4" w:rsidR="00F03109" w:rsidRDefault="00106242" w:rsidP="00B72585">
      <w:pPr>
        <w:rPr>
          <w:rFonts w:eastAsia="Calibri"/>
          <w:sz w:val="22"/>
          <w:lang w:eastAsia="en-GB"/>
        </w:rPr>
      </w:pPr>
      <w:r>
        <w:rPr>
          <w:rFonts w:eastAsia="Calibri"/>
          <w:sz w:val="22"/>
          <w:lang w:eastAsia="en-GB"/>
        </w:rPr>
        <w:t>E.g. t</w:t>
      </w:r>
      <w:r w:rsidR="001C2442" w:rsidRPr="001C2442">
        <w:rPr>
          <w:rFonts w:eastAsia="Calibri"/>
          <w:sz w:val="22"/>
          <w:lang w:eastAsia="en-GB"/>
        </w:rPr>
        <w:t>he following</w:t>
      </w:r>
      <w:r w:rsidR="001C2442">
        <w:rPr>
          <w:rFonts w:eastAsia="Calibri"/>
          <w:sz w:val="22"/>
          <w:lang w:eastAsia="en-GB"/>
        </w:rPr>
        <w:t xml:space="preserve"> diagram illustrates </w:t>
      </w:r>
      <w:r w:rsidR="00316916">
        <w:rPr>
          <w:rFonts w:eastAsia="Calibri"/>
          <w:sz w:val="22"/>
          <w:lang w:eastAsia="en-GB"/>
        </w:rPr>
        <w:t xml:space="preserve">the reference architecture for the CI process to implement at </w:t>
      </w:r>
      <w:r>
        <w:rPr>
          <w:rFonts w:eastAsia="Calibri"/>
          <w:sz w:val="22"/>
          <w:lang w:eastAsia="en-GB"/>
        </w:rPr>
        <w:t>&lt;customer&gt;</w:t>
      </w:r>
      <w:r w:rsidR="001C2442">
        <w:rPr>
          <w:rFonts w:eastAsia="Calibri"/>
          <w:sz w:val="22"/>
          <w:lang w:eastAsia="en-GB"/>
        </w:rPr>
        <w:t>.</w:t>
      </w:r>
      <w:r w:rsidR="002A3C4D">
        <w:rPr>
          <w:rFonts w:eastAsia="Calibri"/>
          <w:sz w:val="22"/>
          <w:lang w:eastAsia="en-GB"/>
        </w:rPr>
        <w:t xml:space="preserve"> The architecture includes all the MuleSoft best practices in this space and can be extended or amended based on the specific customer’s requirements.</w:t>
      </w:r>
      <w:r w:rsidR="001C2442">
        <w:rPr>
          <w:rFonts w:eastAsia="Calibri"/>
          <w:sz w:val="22"/>
          <w:lang w:eastAsia="en-GB"/>
        </w:rPr>
        <w:t xml:space="preserve"> </w:t>
      </w:r>
    </w:p>
    <w:p w14:paraId="3BEDFD8D" w14:textId="77777777" w:rsidR="002A3C4D" w:rsidRDefault="002A3C4D" w:rsidP="00B72585">
      <w:pPr>
        <w:rPr>
          <w:rFonts w:eastAsia="Calibri"/>
          <w:sz w:val="22"/>
          <w:lang w:eastAsia="en-GB"/>
        </w:rPr>
      </w:pPr>
    </w:p>
    <w:p w14:paraId="3424CD6F" w14:textId="550F39DB" w:rsidR="002A3C4D" w:rsidRDefault="00106242" w:rsidP="002A3C4D">
      <w:pPr>
        <w:jc w:val="center"/>
        <w:rPr>
          <w:rFonts w:eastAsia="Calibri"/>
          <w:sz w:val="22"/>
          <w:lang w:eastAsia="en-GB"/>
        </w:rPr>
      </w:pPr>
      <w:r>
        <w:rPr>
          <w:rFonts w:eastAsia="Calibri"/>
          <w:noProof/>
          <w:sz w:val="22"/>
          <w:lang w:val="en-GB" w:eastAsia="en-GB"/>
        </w:rPr>
        <w:t>&lt;add diagram here&gt;</w:t>
      </w:r>
    </w:p>
    <w:p w14:paraId="02E9F28B" w14:textId="77777777" w:rsidR="002A3C4D" w:rsidRDefault="002A3C4D" w:rsidP="00B72585">
      <w:pPr>
        <w:rPr>
          <w:rFonts w:eastAsia="Calibri"/>
          <w:lang w:eastAsia="en-GB"/>
        </w:rPr>
      </w:pPr>
    </w:p>
    <w:p w14:paraId="0330DF0D" w14:textId="4D7C4AEE" w:rsidR="00156BF0" w:rsidRPr="00156BF0" w:rsidRDefault="009E00B0" w:rsidP="00156BF0">
      <w:pPr>
        <w:rPr>
          <w:rFonts w:eastAsia="Calibri"/>
          <w:sz w:val="22"/>
          <w:lang w:eastAsia="en-GB"/>
        </w:rPr>
      </w:pPr>
      <w:r>
        <w:rPr>
          <w:rFonts w:eastAsia="Calibri"/>
          <w:sz w:val="22"/>
          <w:lang w:eastAsia="en-GB"/>
        </w:rPr>
        <w:t xml:space="preserve">E.g. </w:t>
      </w:r>
      <w:r w:rsidR="00156BF0" w:rsidRPr="00156BF0">
        <w:rPr>
          <w:rFonts w:eastAsia="Calibri"/>
          <w:sz w:val="22"/>
          <w:lang w:eastAsia="en-GB"/>
        </w:rPr>
        <w:t xml:space="preserve">A </w:t>
      </w:r>
      <w:r w:rsidR="00156BF0" w:rsidRPr="00156BF0">
        <w:rPr>
          <w:rFonts w:eastAsia="Calibri"/>
          <w:b/>
          <w:sz w:val="22"/>
          <w:lang w:eastAsia="en-GB"/>
        </w:rPr>
        <w:t>Continuous Integration</w:t>
      </w:r>
      <w:r w:rsidR="00156BF0" w:rsidRPr="00156BF0">
        <w:rPr>
          <w:rFonts w:eastAsia="Calibri"/>
          <w:sz w:val="22"/>
          <w:lang w:eastAsia="en-GB"/>
        </w:rPr>
        <w:t xml:space="preserve"> workflow is triggered when </w:t>
      </w:r>
      <w:r w:rsidR="00106242">
        <w:rPr>
          <w:rFonts w:eastAsia="Calibri"/>
          <w:sz w:val="22"/>
          <w:lang w:eastAsia="en-GB"/>
        </w:rPr>
        <w:t>so and so….</w:t>
      </w:r>
    </w:p>
    <w:p w14:paraId="47B88F58" w14:textId="3453727A" w:rsidR="00156BF0" w:rsidRDefault="009E00B0" w:rsidP="00106242">
      <w:pPr>
        <w:rPr>
          <w:rFonts w:eastAsia="Calibri"/>
          <w:sz w:val="22"/>
          <w:lang w:eastAsia="en-GB"/>
        </w:rPr>
      </w:pPr>
      <w:r>
        <w:rPr>
          <w:rFonts w:eastAsia="Calibri"/>
          <w:b/>
          <w:sz w:val="22"/>
          <w:lang w:eastAsia="en-GB"/>
        </w:rPr>
        <w:t xml:space="preserve">E.g. </w:t>
      </w:r>
      <w:r w:rsidR="00156BF0" w:rsidRPr="00156BF0">
        <w:rPr>
          <w:rFonts w:eastAsia="Calibri"/>
          <w:b/>
          <w:sz w:val="22"/>
          <w:lang w:eastAsia="en-GB"/>
        </w:rPr>
        <w:t>Release Manager</w:t>
      </w:r>
      <w:r w:rsidR="00156BF0" w:rsidRPr="00156BF0">
        <w:rPr>
          <w:rFonts w:eastAsia="Calibri"/>
          <w:sz w:val="22"/>
          <w:lang w:eastAsia="en-GB"/>
        </w:rPr>
        <w:t xml:space="preserve"> can approve deployment for</w:t>
      </w:r>
      <w:r w:rsidR="00106242">
        <w:rPr>
          <w:rFonts w:eastAsia="Calibri"/>
          <w:sz w:val="22"/>
          <w:lang w:eastAsia="en-GB"/>
        </w:rPr>
        <w:t xml:space="preserve"> a specific target environment… so and so….</w:t>
      </w:r>
    </w:p>
    <w:p w14:paraId="18FCFF45" w14:textId="4615A84D" w:rsidR="00B30D0C" w:rsidRDefault="00B30D0C" w:rsidP="00B30D0C">
      <w:pPr>
        <w:pStyle w:val="Heading3"/>
        <w:numPr>
          <w:ilvl w:val="0"/>
          <w:numId w:val="0"/>
        </w:numPr>
        <w:rPr>
          <w:rFonts w:eastAsia="Calibri"/>
          <w:lang w:eastAsia="en-GB"/>
        </w:rPr>
      </w:pPr>
      <w:bookmarkStart w:id="70" w:name="_Toc496256714"/>
      <w:r>
        <w:rPr>
          <w:rFonts w:eastAsia="Calibri"/>
          <w:lang w:eastAsia="en-GB"/>
        </w:rPr>
        <w:t>Deploy Mule Application</w:t>
      </w:r>
      <w:r w:rsidR="001B0503">
        <w:rPr>
          <w:rFonts w:eastAsia="Calibri"/>
          <w:lang w:eastAsia="en-GB"/>
        </w:rPr>
        <w:t xml:space="preserve"> via Maven Plugin</w:t>
      </w:r>
      <w:bookmarkEnd w:id="70"/>
    </w:p>
    <w:p w14:paraId="78B993E4" w14:textId="005B8499" w:rsidR="00650055" w:rsidRDefault="009E00B0" w:rsidP="00156BF0">
      <w:pPr>
        <w:rPr>
          <w:rFonts w:eastAsia="Calibri"/>
          <w:sz w:val="22"/>
          <w:lang w:eastAsia="en-GB"/>
        </w:rPr>
      </w:pPr>
      <w:r>
        <w:rPr>
          <w:rFonts w:eastAsia="Calibri"/>
          <w:sz w:val="22"/>
          <w:lang w:eastAsia="en-GB"/>
        </w:rPr>
        <w:t xml:space="preserve">E.g. </w:t>
      </w:r>
      <w:bookmarkStart w:id="71" w:name="_GoBack"/>
      <w:bookmarkEnd w:id="71"/>
      <w:r w:rsidR="00D65E4E">
        <w:rPr>
          <w:rFonts w:eastAsia="Calibri"/>
          <w:sz w:val="22"/>
          <w:lang w:eastAsia="en-GB"/>
        </w:rPr>
        <w:t>Application deploy can be p</w:t>
      </w:r>
      <w:r w:rsidR="00910330">
        <w:rPr>
          <w:rFonts w:eastAsia="Calibri"/>
          <w:sz w:val="22"/>
          <w:lang w:eastAsia="en-GB"/>
        </w:rPr>
        <w:t>erformed form the CI server using a separate pom.xml f</w:t>
      </w:r>
      <w:r w:rsidR="00EC5709">
        <w:rPr>
          <w:rFonts w:eastAsia="Calibri"/>
          <w:sz w:val="22"/>
          <w:lang w:eastAsia="en-GB"/>
        </w:rPr>
        <w:t xml:space="preserve">ile that is configured with the </w:t>
      </w:r>
      <w:hyperlink r:id="rId19" w:anchor="cloudhub" w:history="1">
        <w:r w:rsidR="00EC5709" w:rsidRPr="00EC5709">
          <w:rPr>
            <w:rStyle w:val="Hyperlink"/>
            <w:rFonts w:eastAsia="Calibri"/>
            <w:sz w:val="22"/>
            <w:lang w:eastAsia="en-GB"/>
          </w:rPr>
          <w:t>Mule Plugin for Maven</w:t>
        </w:r>
      </w:hyperlink>
      <w:r w:rsidR="00EC5709">
        <w:rPr>
          <w:rFonts w:eastAsia="Calibri"/>
          <w:sz w:val="22"/>
          <w:lang w:eastAsia="en-GB"/>
        </w:rPr>
        <w:t>.</w:t>
      </w:r>
    </w:p>
    <w:p w14:paraId="70A8A7FE" w14:textId="6D74B26B" w:rsidR="00650055" w:rsidRDefault="00B30D0C" w:rsidP="00106242">
      <w:pPr>
        <w:rPr>
          <w:rFonts w:eastAsia="Calibri"/>
          <w:sz w:val="22"/>
          <w:lang w:eastAsia="en-GB"/>
        </w:rPr>
      </w:pPr>
      <w:r>
        <w:rPr>
          <w:rFonts w:eastAsia="Calibri"/>
          <w:sz w:val="22"/>
          <w:lang w:eastAsia="en-GB"/>
        </w:rPr>
        <w:t xml:space="preserve">The following snippet </w:t>
      </w:r>
      <w:r w:rsidR="00420863">
        <w:rPr>
          <w:rFonts w:eastAsia="Calibri"/>
          <w:sz w:val="22"/>
          <w:lang w:eastAsia="en-GB"/>
        </w:rPr>
        <w:t>shows how to deploy a Mule application using the pom.xml</w:t>
      </w:r>
      <w:r w:rsidR="00106242">
        <w:rPr>
          <w:rFonts w:eastAsia="Calibri"/>
          <w:sz w:val="22"/>
          <w:lang w:eastAsia="en-GB"/>
        </w:rPr>
        <w:t xml:space="preserve"> file provided with this review</w:t>
      </w:r>
    </w:p>
    <w:p w14:paraId="4C517EA7" w14:textId="77777777" w:rsidR="00106242" w:rsidRDefault="00106242" w:rsidP="00106242">
      <w:pPr>
        <w:rPr>
          <w:rFonts w:eastAsia="Calibri"/>
          <w:sz w:val="22"/>
          <w:lang w:eastAsia="en-GB"/>
        </w:rPr>
      </w:pPr>
    </w:p>
    <w:p w14:paraId="30EDA656" w14:textId="77777777" w:rsidR="00106242" w:rsidRDefault="00106242" w:rsidP="00106242">
      <w:pPr>
        <w:rPr>
          <w:rFonts w:eastAsia="Calibri"/>
          <w:sz w:val="22"/>
          <w:lang w:eastAsia="en-GB"/>
        </w:rPr>
      </w:pPr>
    </w:p>
    <w:p w14:paraId="281307A3" w14:textId="3591FABD" w:rsidR="00106242" w:rsidRPr="00420863" w:rsidRDefault="00106242" w:rsidP="00106242">
      <w:pPr>
        <w:rPr>
          <w:rFonts w:ascii="Courier New" w:eastAsia="Calibri" w:hAnsi="Courier New" w:cs="Courier New"/>
          <w:sz w:val="22"/>
          <w:lang w:eastAsia="en-GB"/>
        </w:rPr>
      </w:pPr>
      <w:r>
        <w:rPr>
          <w:rFonts w:eastAsia="Calibri"/>
          <w:sz w:val="22"/>
          <w:lang w:eastAsia="en-GB"/>
        </w:rPr>
        <w:t>&lt; add code snippet here…&gt;</w:t>
      </w:r>
    </w:p>
    <w:p w14:paraId="57EE7FDD" w14:textId="77777777" w:rsidR="00CB730F" w:rsidRPr="007660B5" w:rsidRDefault="00CB730F" w:rsidP="007660B5">
      <w:pPr>
        <w:keepNext/>
        <w:ind w:left="-720"/>
        <w:rPr>
          <w:rFonts w:eastAsia="Calibri"/>
          <w:sz w:val="22"/>
          <w:lang w:eastAsia="en-GB"/>
        </w:rPr>
      </w:pPr>
    </w:p>
    <w:sectPr w:rsidR="00CB730F" w:rsidRPr="007660B5" w:rsidSect="00373D5E">
      <w:pgSz w:w="11900" w:h="16840"/>
      <w:pgMar w:top="994" w:right="1469" w:bottom="1440" w:left="15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97119" w14:textId="77777777" w:rsidR="005F7DFD" w:rsidRDefault="005F7DFD" w:rsidP="009B4EA7">
      <w:pPr>
        <w:spacing w:before="0" w:after="0"/>
      </w:pPr>
      <w:r>
        <w:separator/>
      </w:r>
    </w:p>
  </w:endnote>
  <w:endnote w:type="continuationSeparator" w:id="0">
    <w:p w14:paraId="525F958B" w14:textId="77777777" w:rsidR="005F7DFD" w:rsidRDefault="005F7DFD" w:rsidP="009B4E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NeueLT Std Cn">
    <w:altName w:val="Andale Mono"/>
    <w:charset w:val="00"/>
    <w:family w:val="auto"/>
    <w:pitch w:val="variable"/>
    <w:sig w:usb0="800000AF" w:usb1="4000204A" w:usb2="00000000" w:usb3="00000000" w:csb0="00000001" w:csb1="00000000"/>
  </w:font>
  <w:font w:name="HelveticaNeueLT Std">
    <w:altName w:val="Arial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3BE5B" w14:textId="77777777" w:rsidR="00856F92" w:rsidRDefault="00856F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7828" w14:textId="77777777" w:rsidR="00856F92" w:rsidRDefault="00856F92" w:rsidP="009B4EA7">
    <w:pPr>
      <w:spacing w:after="72"/>
      <w:rPr>
        <w:color w:val="808080"/>
        <w:sz w:val="16"/>
        <w:szCs w:val="12"/>
      </w:rPr>
    </w:pPr>
    <w:r>
      <w:rPr>
        <w:noProof/>
        <w:color w:val="808080"/>
        <w:sz w:val="16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171A06" wp14:editId="3E4E22E2">
              <wp:simplePos x="0" y="0"/>
              <wp:positionH relativeFrom="column">
                <wp:posOffset>-247650</wp:posOffset>
              </wp:positionH>
              <wp:positionV relativeFrom="paragraph">
                <wp:posOffset>582930</wp:posOffset>
              </wp:positionV>
              <wp:extent cx="5588000" cy="9144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880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DA79FD" w14:textId="77777777" w:rsidR="00856F92" w:rsidRPr="003725E9" w:rsidRDefault="00856F92" w:rsidP="007207E4">
                          <w:pPr>
                            <w:spacing w:after="72"/>
                            <w:rPr>
                              <w:color w:val="808080"/>
                              <w:sz w:val="16"/>
                              <w:szCs w:val="12"/>
                            </w:rPr>
                          </w:pPr>
                          <w:r>
                            <w:rPr>
                              <w:color w:val="808080"/>
                              <w:sz w:val="16"/>
                              <w:szCs w:val="12"/>
                            </w:rPr>
                            <w:t xml:space="preserve">MuleSoft and the MuleSoft </w:t>
                          </w:r>
                          <w:r w:rsidRPr="003725E9">
                            <w:rPr>
                              <w:color w:val="808080"/>
                              <w:sz w:val="16"/>
                              <w:szCs w:val="12"/>
                            </w:rPr>
                            <w:t>l</w:t>
                          </w:r>
                          <w:r>
                            <w:rPr>
                              <w:color w:val="808080"/>
                              <w:sz w:val="16"/>
                              <w:szCs w:val="12"/>
                            </w:rPr>
                            <w:t>ogo are trademarks of MuleSoft</w:t>
                          </w:r>
                          <w:r w:rsidRPr="003725E9">
                            <w:rPr>
                              <w:color w:val="808080"/>
                              <w:sz w:val="16"/>
                              <w:szCs w:val="12"/>
                            </w:rPr>
                            <w:t xml:space="preserve"> Inc. in the United States and/or other countries. All other product and company names and marks mentioned in this document are the property of their respective owners and are mentioned for identification purposes only. </w:t>
                          </w:r>
                        </w:p>
                        <w:p w14:paraId="5686A1BF" w14:textId="55E6E935" w:rsidR="00856F92" w:rsidRPr="003725E9" w:rsidRDefault="00856F92" w:rsidP="007207E4">
                          <w:pPr>
                            <w:pStyle w:val="Footer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  <w:szCs w:val="12"/>
                            </w:rPr>
                            <w:t>All contents Copyright © 2017, MuleSoft I</w:t>
                          </w:r>
                          <w:r w:rsidRPr="003725E9">
                            <w:rPr>
                              <w:color w:val="808080"/>
                              <w:sz w:val="16"/>
                              <w:szCs w:val="12"/>
                            </w:rPr>
                            <w:t>nc.</w:t>
                          </w:r>
                        </w:p>
                        <w:p w14:paraId="05F7F721" w14:textId="77777777" w:rsidR="00856F92" w:rsidRDefault="00856F9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71A0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19.5pt;margin-top:45.9pt;width:440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" filled="f" stroked="f">
              <v:textbox>
                <w:txbxContent>
                  <w:p w14:paraId="16DA79FD" w14:textId="77777777" w:rsidR="00856F92" w:rsidRPr="003725E9" w:rsidRDefault="00856F92" w:rsidP="007207E4">
                    <w:pPr>
                      <w:spacing w:after="72"/>
                      <w:rPr>
                        <w:color w:val="808080"/>
                        <w:sz w:val="16"/>
                        <w:szCs w:val="12"/>
                      </w:rPr>
                    </w:pPr>
                    <w:r>
                      <w:rPr>
                        <w:color w:val="808080"/>
                        <w:sz w:val="16"/>
                        <w:szCs w:val="12"/>
                      </w:rPr>
                      <w:t xml:space="preserve">MuleSoft and the MuleSoft </w:t>
                    </w:r>
                    <w:r w:rsidRPr="003725E9">
                      <w:rPr>
                        <w:color w:val="808080"/>
                        <w:sz w:val="16"/>
                        <w:szCs w:val="12"/>
                      </w:rPr>
                      <w:t>l</w:t>
                    </w:r>
                    <w:r>
                      <w:rPr>
                        <w:color w:val="808080"/>
                        <w:sz w:val="16"/>
                        <w:szCs w:val="12"/>
                      </w:rPr>
                      <w:t>ogo are trademarks of MuleSoft</w:t>
                    </w:r>
                    <w:r w:rsidRPr="003725E9">
                      <w:rPr>
                        <w:color w:val="808080"/>
                        <w:sz w:val="16"/>
                        <w:szCs w:val="12"/>
                      </w:rPr>
                      <w:t xml:space="preserve"> Inc. in the United States and/or other countries. All other product and company names and marks mentioned in this document are the property of their respective owners and are mentioned for identification purposes only. </w:t>
                    </w:r>
                  </w:p>
                  <w:p w14:paraId="5686A1BF" w14:textId="55E6E935" w:rsidR="00856F92" w:rsidRPr="003725E9" w:rsidRDefault="00856F92" w:rsidP="007207E4">
                    <w:pPr>
                      <w:pStyle w:val="Footer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  <w:szCs w:val="12"/>
                      </w:rPr>
                      <w:t>All contents Copyright © 2017, MuleSoft I</w:t>
                    </w:r>
                    <w:r w:rsidRPr="003725E9">
                      <w:rPr>
                        <w:color w:val="808080"/>
                        <w:sz w:val="16"/>
                        <w:szCs w:val="12"/>
                      </w:rPr>
                      <w:t>nc.</w:t>
                    </w:r>
                  </w:p>
                  <w:p w14:paraId="05F7F721" w14:textId="77777777" w:rsidR="00856F92" w:rsidRDefault="00856F9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C670F" w14:textId="77777777" w:rsidR="00856F92" w:rsidRDefault="00856F92" w:rsidP="009B4EA7">
    <w:pPr>
      <w:pStyle w:val="Footer"/>
      <w:ind w:left="-21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0AFD4BE" wp14:editId="7481373D">
              <wp:simplePos x="0" y="0"/>
              <wp:positionH relativeFrom="column">
                <wp:posOffset>-1143000</wp:posOffset>
              </wp:positionH>
              <wp:positionV relativeFrom="paragraph">
                <wp:posOffset>188595</wp:posOffset>
              </wp:positionV>
              <wp:extent cx="7086600" cy="0"/>
              <wp:effectExtent l="25400" t="23495" r="38100" b="4000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8FCE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" strokeweight="1.5pt"/>
          </w:pict>
        </mc:Fallback>
      </mc:AlternateContent>
    </w:r>
  </w:p>
  <w:p w14:paraId="4BCAA10F" w14:textId="77777777" w:rsidR="00856F92" w:rsidRDefault="00856F92" w:rsidP="009B4EA7">
    <w:pPr>
      <w:pStyle w:val="Footer"/>
      <w:tabs>
        <w:tab w:val="clear" w:pos="4320"/>
        <w:tab w:val="center" w:pos="3960"/>
      </w:tabs>
      <w:ind w:left="-1800"/>
    </w:pPr>
    <w:r>
      <w:rPr>
        <w:noProof/>
        <w:lang w:val="en-GB" w:eastAsia="en-GB"/>
      </w:rPr>
      <w:drawing>
        <wp:inline distT="0" distB="0" distL="0" distR="0" wp14:anchorId="1C312489" wp14:editId="24536713">
          <wp:extent cx="1828800" cy="371475"/>
          <wp:effectExtent l="0" t="0" r="0" b="0"/>
          <wp:docPr id="11" name="Picture 11" descr="MuleSource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leSource_Log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Title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91AAF8" w14:textId="77777777" w:rsidR="00856F92" w:rsidRDefault="00856F9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FF8F5" w14:textId="77777777" w:rsidR="00856F92" w:rsidRPr="009211B5" w:rsidRDefault="00856F92" w:rsidP="009B4EA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00B0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819AF" w14:textId="77777777" w:rsidR="005F7DFD" w:rsidRDefault="005F7DFD" w:rsidP="009B4EA7">
      <w:pPr>
        <w:spacing w:before="0" w:after="0"/>
      </w:pPr>
      <w:r>
        <w:separator/>
      </w:r>
    </w:p>
  </w:footnote>
  <w:footnote w:type="continuationSeparator" w:id="0">
    <w:p w14:paraId="19EF7C54" w14:textId="77777777" w:rsidR="005F7DFD" w:rsidRDefault="005F7DFD" w:rsidP="009B4E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B839A" w14:textId="52A321F2" w:rsidR="00856F92" w:rsidRDefault="00856F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CFFD4" w14:textId="087A307F" w:rsidR="00856F92" w:rsidRPr="003725E9" w:rsidRDefault="00856F92" w:rsidP="009B4EA7">
    <w:pPr>
      <w:spacing w:before="0" w:after="0"/>
      <w:ind w:left="806" w:right="-1440"/>
      <w:rPr>
        <w:b/>
        <w:color w:val="808080"/>
        <w:sz w:val="16"/>
      </w:rPr>
    </w:pPr>
    <w:r>
      <w:rPr>
        <w:noProof/>
        <w:lang w:val="en-GB" w:eastAsia="en-GB"/>
      </w:rPr>
      <w:drawing>
        <wp:anchor distT="0" distB="0" distL="114300" distR="114300" simplePos="0" relativeHeight="251656704" behindDoc="1" locked="0" layoutInCell="1" allowOverlap="1" wp14:anchorId="4228C641" wp14:editId="314A792A">
          <wp:simplePos x="0" y="0"/>
          <wp:positionH relativeFrom="column">
            <wp:posOffset>-1371600</wp:posOffset>
          </wp:positionH>
          <wp:positionV relativeFrom="paragraph">
            <wp:posOffset>-1600200</wp:posOffset>
          </wp:positionV>
          <wp:extent cx="7772400" cy="10688955"/>
          <wp:effectExtent l="0" t="0" r="0" b="4445"/>
          <wp:wrapNone/>
          <wp:docPr id="9" name="Picture 6" descr="3790798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3790798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88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725E9">
      <w:rPr>
        <w:b/>
        <w:color w:val="808080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7A75F" w14:textId="575A2864" w:rsidR="00856F92" w:rsidRDefault="00856F9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752" behindDoc="1" locked="0" layoutInCell="1" allowOverlap="1" wp14:anchorId="569D159C" wp14:editId="6352F5E2">
          <wp:simplePos x="0" y="0"/>
          <wp:positionH relativeFrom="column">
            <wp:posOffset>-1371600</wp:posOffset>
          </wp:positionH>
          <wp:positionV relativeFrom="paragraph">
            <wp:posOffset>-914400</wp:posOffset>
          </wp:positionV>
          <wp:extent cx="7772400" cy="1009650"/>
          <wp:effectExtent l="19050" t="0" r="0" b="0"/>
          <wp:wrapNone/>
          <wp:docPr id="10" name="Picture 23" descr="header-whitepap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eader-whitepap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87269" w14:textId="12625383" w:rsidR="00856F92" w:rsidRDefault="00856F9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59E9B" w14:textId="38CC5840" w:rsidR="00856F92" w:rsidRPr="004914BA" w:rsidRDefault="00856F92" w:rsidP="004914B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990F2" w14:textId="612A8E45" w:rsidR="00856F92" w:rsidRDefault="00856F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A01753"/>
    <w:multiLevelType w:val="hybridMultilevel"/>
    <w:tmpl w:val="E744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11A0"/>
    <w:multiLevelType w:val="hybridMultilevel"/>
    <w:tmpl w:val="BF24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70EC"/>
    <w:multiLevelType w:val="hybridMultilevel"/>
    <w:tmpl w:val="25EEA9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16185A18"/>
    <w:multiLevelType w:val="hybridMultilevel"/>
    <w:tmpl w:val="22AC961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8FE6AF3"/>
    <w:multiLevelType w:val="hybridMultilevel"/>
    <w:tmpl w:val="656A3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55ACD"/>
    <w:multiLevelType w:val="hybridMultilevel"/>
    <w:tmpl w:val="431CDBE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 w15:restartNumberingAfterBreak="0">
    <w:nsid w:val="2A0B2762"/>
    <w:multiLevelType w:val="hybridMultilevel"/>
    <w:tmpl w:val="072C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A414E"/>
    <w:multiLevelType w:val="hybridMultilevel"/>
    <w:tmpl w:val="09A2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95BC7"/>
    <w:multiLevelType w:val="hybridMultilevel"/>
    <w:tmpl w:val="41BA0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E296E"/>
    <w:multiLevelType w:val="hybridMultilevel"/>
    <w:tmpl w:val="40B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17CD8"/>
    <w:multiLevelType w:val="hybridMultilevel"/>
    <w:tmpl w:val="0BB2F97A"/>
    <w:lvl w:ilvl="0" w:tplc="FFFFFFFF">
      <w:start w:val="1"/>
      <w:numFmt w:val="bullet"/>
      <w:pStyle w:val="Callou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80F00"/>
    <w:multiLevelType w:val="hybridMultilevel"/>
    <w:tmpl w:val="637A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35DC5"/>
    <w:multiLevelType w:val="hybridMultilevel"/>
    <w:tmpl w:val="25EEA9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 w15:restartNumberingAfterBreak="0">
    <w:nsid w:val="41FC165B"/>
    <w:multiLevelType w:val="hybridMultilevel"/>
    <w:tmpl w:val="BA76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82BF3"/>
    <w:multiLevelType w:val="hybridMultilevel"/>
    <w:tmpl w:val="A24CEDCA"/>
    <w:lvl w:ilvl="0" w:tplc="16EA7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C39A5"/>
    <w:multiLevelType w:val="hybridMultilevel"/>
    <w:tmpl w:val="7022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F5929"/>
    <w:multiLevelType w:val="hybridMultilevel"/>
    <w:tmpl w:val="63B21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821FD"/>
    <w:multiLevelType w:val="hybridMultilevel"/>
    <w:tmpl w:val="35F20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95D0D"/>
    <w:multiLevelType w:val="hybridMultilevel"/>
    <w:tmpl w:val="D38E7312"/>
    <w:lvl w:ilvl="0" w:tplc="D2DA8D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587D"/>
    <w:multiLevelType w:val="hybridMultilevel"/>
    <w:tmpl w:val="E6DA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77531"/>
    <w:multiLevelType w:val="hybridMultilevel"/>
    <w:tmpl w:val="52BA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162F3"/>
    <w:multiLevelType w:val="hybridMultilevel"/>
    <w:tmpl w:val="BB064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43B4F"/>
    <w:multiLevelType w:val="hybridMultilevel"/>
    <w:tmpl w:val="7646D956"/>
    <w:lvl w:ilvl="0" w:tplc="0F78C3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01172"/>
    <w:multiLevelType w:val="hybridMultilevel"/>
    <w:tmpl w:val="E0D6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B70A2"/>
    <w:multiLevelType w:val="hybridMultilevel"/>
    <w:tmpl w:val="81D4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52789"/>
    <w:multiLevelType w:val="hybridMultilevel"/>
    <w:tmpl w:val="D9D8B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66619"/>
    <w:multiLevelType w:val="multilevel"/>
    <w:tmpl w:val="612E77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7565E24"/>
    <w:multiLevelType w:val="multilevel"/>
    <w:tmpl w:val="16121958"/>
    <w:lvl w:ilvl="0">
      <w:start w:val="1"/>
      <w:numFmt w:val="upperLetter"/>
      <w:pStyle w:val="AppendixLevel1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12"/>
  </w:num>
  <w:num w:numId="5">
    <w:abstractNumId w:val="23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6"/>
  </w:num>
  <w:num w:numId="11">
    <w:abstractNumId w:val="11"/>
  </w:num>
  <w:num w:numId="12">
    <w:abstractNumId w:val="29"/>
  </w:num>
  <w:num w:numId="13">
    <w:abstractNumId w:val="3"/>
  </w:num>
  <w:num w:numId="14">
    <w:abstractNumId w:val="14"/>
  </w:num>
  <w:num w:numId="15">
    <w:abstractNumId w:val="26"/>
  </w:num>
  <w:num w:numId="16">
    <w:abstractNumId w:val="29"/>
  </w:num>
  <w:num w:numId="17">
    <w:abstractNumId w:val="29"/>
  </w:num>
  <w:num w:numId="18">
    <w:abstractNumId w:val="20"/>
  </w:num>
  <w:num w:numId="19">
    <w:abstractNumId w:val="19"/>
  </w:num>
  <w:num w:numId="20">
    <w:abstractNumId w:val="7"/>
  </w:num>
  <w:num w:numId="21">
    <w:abstractNumId w:val="30"/>
  </w:num>
  <w:num w:numId="22">
    <w:abstractNumId w:val="17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5"/>
  </w:num>
  <w:num w:numId="26">
    <w:abstractNumId w:val="5"/>
  </w:num>
  <w:num w:numId="27">
    <w:abstractNumId w:val="22"/>
  </w:num>
  <w:num w:numId="28">
    <w:abstractNumId w:val="6"/>
  </w:num>
  <w:num w:numId="29">
    <w:abstractNumId w:val="28"/>
  </w:num>
  <w:num w:numId="30">
    <w:abstractNumId w:val="24"/>
  </w:num>
  <w:num w:numId="31">
    <w:abstractNumId w:val="29"/>
  </w:num>
  <w:num w:numId="32">
    <w:abstractNumId w:val="29"/>
  </w:num>
  <w:num w:numId="33">
    <w:abstractNumId w:val="29"/>
  </w:num>
  <w:num w:numId="34">
    <w:abstractNumId w:val="21"/>
  </w:num>
  <w:num w:numId="35">
    <w:abstractNumId w:val="29"/>
  </w:num>
  <w:num w:numId="36">
    <w:abstractNumId w:val="27"/>
  </w:num>
  <w:num w:numId="37">
    <w:abstractNumId w:val="25"/>
  </w:num>
  <w:num w:numId="38">
    <w:abstractNumId w:val="18"/>
  </w:num>
  <w:num w:numId="39">
    <w:abstractNumId w:val="29"/>
  </w:num>
  <w:num w:numId="40">
    <w:abstractNumId w:val="10"/>
  </w:num>
  <w:num w:numId="41">
    <w:abstractNumId w:val="4"/>
  </w:num>
  <w:num w:numId="42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EB"/>
    <w:rsid w:val="000006FC"/>
    <w:rsid w:val="0000303F"/>
    <w:rsid w:val="00003E1F"/>
    <w:rsid w:val="00005D80"/>
    <w:rsid w:val="000063A0"/>
    <w:rsid w:val="000065E2"/>
    <w:rsid w:val="0000788F"/>
    <w:rsid w:val="0001326F"/>
    <w:rsid w:val="0001346E"/>
    <w:rsid w:val="00013809"/>
    <w:rsid w:val="00014C60"/>
    <w:rsid w:val="000162B9"/>
    <w:rsid w:val="000173E2"/>
    <w:rsid w:val="00021791"/>
    <w:rsid w:val="00021850"/>
    <w:rsid w:val="000226FD"/>
    <w:rsid w:val="00023A46"/>
    <w:rsid w:val="000247AF"/>
    <w:rsid w:val="00026A3E"/>
    <w:rsid w:val="000271A9"/>
    <w:rsid w:val="00027458"/>
    <w:rsid w:val="0003052D"/>
    <w:rsid w:val="00032B12"/>
    <w:rsid w:val="0003432A"/>
    <w:rsid w:val="00035799"/>
    <w:rsid w:val="00035E51"/>
    <w:rsid w:val="00036269"/>
    <w:rsid w:val="000364E4"/>
    <w:rsid w:val="00037B36"/>
    <w:rsid w:val="00040542"/>
    <w:rsid w:val="000425F6"/>
    <w:rsid w:val="000432FF"/>
    <w:rsid w:val="00044677"/>
    <w:rsid w:val="000450B7"/>
    <w:rsid w:val="0004570E"/>
    <w:rsid w:val="00045938"/>
    <w:rsid w:val="0004636A"/>
    <w:rsid w:val="00047460"/>
    <w:rsid w:val="0004766A"/>
    <w:rsid w:val="00047D36"/>
    <w:rsid w:val="00050036"/>
    <w:rsid w:val="000501A4"/>
    <w:rsid w:val="000502F5"/>
    <w:rsid w:val="000517CE"/>
    <w:rsid w:val="00052225"/>
    <w:rsid w:val="00052DE8"/>
    <w:rsid w:val="000532A6"/>
    <w:rsid w:val="00053A9C"/>
    <w:rsid w:val="0005408D"/>
    <w:rsid w:val="00055115"/>
    <w:rsid w:val="00060933"/>
    <w:rsid w:val="000618D0"/>
    <w:rsid w:val="00061F43"/>
    <w:rsid w:val="0006242D"/>
    <w:rsid w:val="0006337B"/>
    <w:rsid w:val="00063BDF"/>
    <w:rsid w:val="0006401F"/>
    <w:rsid w:val="000647C0"/>
    <w:rsid w:val="00065317"/>
    <w:rsid w:val="00066909"/>
    <w:rsid w:val="0006744F"/>
    <w:rsid w:val="000674C8"/>
    <w:rsid w:val="00070166"/>
    <w:rsid w:val="000730CF"/>
    <w:rsid w:val="000734D6"/>
    <w:rsid w:val="000743A6"/>
    <w:rsid w:val="000747E6"/>
    <w:rsid w:val="00077E66"/>
    <w:rsid w:val="00083315"/>
    <w:rsid w:val="0008373A"/>
    <w:rsid w:val="00083B44"/>
    <w:rsid w:val="0008437D"/>
    <w:rsid w:val="0008450E"/>
    <w:rsid w:val="00085356"/>
    <w:rsid w:val="0008606D"/>
    <w:rsid w:val="00086C78"/>
    <w:rsid w:val="00087632"/>
    <w:rsid w:val="0009085B"/>
    <w:rsid w:val="00091AE8"/>
    <w:rsid w:val="00092E1C"/>
    <w:rsid w:val="00092E83"/>
    <w:rsid w:val="00094288"/>
    <w:rsid w:val="00097312"/>
    <w:rsid w:val="000A2DE6"/>
    <w:rsid w:val="000A37B2"/>
    <w:rsid w:val="000A3AA7"/>
    <w:rsid w:val="000A42F4"/>
    <w:rsid w:val="000A45B9"/>
    <w:rsid w:val="000A5A09"/>
    <w:rsid w:val="000A7619"/>
    <w:rsid w:val="000B0A84"/>
    <w:rsid w:val="000B6482"/>
    <w:rsid w:val="000B6AD0"/>
    <w:rsid w:val="000B7B87"/>
    <w:rsid w:val="000C0941"/>
    <w:rsid w:val="000C15CB"/>
    <w:rsid w:val="000C216E"/>
    <w:rsid w:val="000C22E1"/>
    <w:rsid w:val="000C3240"/>
    <w:rsid w:val="000C329C"/>
    <w:rsid w:val="000C366B"/>
    <w:rsid w:val="000C3EFA"/>
    <w:rsid w:val="000D1289"/>
    <w:rsid w:val="000D1E86"/>
    <w:rsid w:val="000D2222"/>
    <w:rsid w:val="000D2F91"/>
    <w:rsid w:val="000D30C4"/>
    <w:rsid w:val="000D441E"/>
    <w:rsid w:val="000D4F79"/>
    <w:rsid w:val="000D513C"/>
    <w:rsid w:val="000D602B"/>
    <w:rsid w:val="000D757F"/>
    <w:rsid w:val="000E00F3"/>
    <w:rsid w:val="000E06FE"/>
    <w:rsid w:val="000E109B"/>
    <w:rsid w:val="000E2E6B"/>
    <w:rsid w:val="000E35E7"/>
    <w:rsid w:val="000E36E5"/>
    <w:rsid w:val="000E4D64"/>
    <w:rsid w:val="000E6794"/>
    <w:rsid w:val="000F1B9A"/>
    <w:rsid w:val="000F1BD8"/>
    <w:rsid w:val="000F1E1F"/>
    <w:rsid w:val="000F2D41"/>
    <w:rsid w:val="000F2E9D"/>
    <w:rsid w:val="000F3086"/>
    <w:rsid w:val="000F33F7"/>
    <w:rsid w:val="000F54CD"/>
    <w:rsid w:val="000F58A4"/>
    <w:rsid w:val="000F6B5B"/>
    <w:rsid w:val="000F7E8B"/>
    <w:rsid w:val="001016BD"/>
    <w:rsid w:val="00102E85"/>
    <w:rsid w:val="00103392"/>
    <w:rsid w:val="00103706"/>
    <w:rsid w:val="00104BF6"/>
    <w:rsid w:val="00105647"/>
    <w:rsid w:val="00105952"/>
    <w:rsid w:val="0010602F"/>
    <w:rsid w:val="00106242"/>
    <w:rsid w:val="00107D22"/>
    <w:rsid w:val="00110AB7"/>
    <w:rsid w:val="00110BFD"/>
    <w:rsid w:val="0011205A"/>
    <w:rsid w:val="00114339"/>
    <w:rsid w:val="001161EF"/>
    <w:rsid w:val="00116797"/>
    <w:rsid w:val="00116823"/>
    <w:rsid w:val="00116AD2"/>
    <w:rsid w:val="0012024F"/>
    <w:rsid w:val="0012059D"/>
    <w:rsid w:val="001205BF"/>
    <w:rsid w:val="00121028"/>
    <w:rsid w:val="00121D38"/>
    <w:rsid w:val="001221EC"/>
    <w:rsid w:val="00122278"/>
    <w:rsid w:val="001224DD"/>
    <w:rsid w:val="00123294"/>
    <w:rsid w:val="001235C2"/>
    <w:rsid w:val="001251DA"/>
    <w:rsid w:val="00126B87"/>
    <w:rsid w:val="0012783C"/>
    <w:rsid w:val="001300A6"/>
    <w:rsid w:val="00131DF3"/>
    <w:rsid w:val="00132049"/>
    <w:rsid w:val="0013270F"/>
    <w:rsid w:val="00133817"/>
    <w:rsid w:val="00133AAA"/>
    <w:rsid w:val="00133BE0"/>
    <w:rsid w:val="00134871"/>
    <w:rsid w:val="00134903"/>
    <w:rsid w:val="00134D3D"/>
    <w:rsid w:val="00135133"/>
    <w:rsid w:val="00135A0B"/>
    <w:rsid w:val="00135A23"/>
    <w:rsid w:val="001365FF"/>
    <w:rsid w:val="00136EB4"/>
    <w:rsid w:val="00140F6B"/>
    <w:rsid w:val="0014145D"/>
    <w:rsid w:val="0014349F"/>
    <w:rsid w:val="00143911"/>
    <w:rsid w:val="0014400E"/>
    <w:rsid w:val="00146FA4"/>
    <w:rsid w:val="00150009"/>
    <w:rsid w:val="00151522"/>
    <w:rsid w:val="00154A6E"/>
    <w:rsid w:val="00154F3A"/>
    <w:rsid w:val="00156BF0"/>
    <w:rsid w:val="001578E1"/>
    <w:rsid w:val="001600CD"/>
    <w:rsid w:val="00160EC4"/>
    <w:rsid w:val="00160FE3"/>
    <w:rsid w:val="00161C6E"/>
    <w:rsid w:val="001630A6"/>
    <w:rsid w:val="00165345"/>
    <w:rsid w:val="00165611"/>
    <w:rsid w:val="00165A9F"/>
    <w:rsid w:val="001661A6"/>
    <w:rsid w:val="00166792"/>
    <w:rsid w:val="001669D2"/>
    <w:rsid w:val="001673EB"/>
    <w:rsid w:val="00167CDF"/>
    <w:rsid w:val="00167F6F"/>
    <w:rsid w:val="0017345D"/>
    <w:rsid w:val="00173703"/>
    <w:rsid w:val="00173D60"/>
    <w:rsid w:val="00174204"/>
    <w:rsid w:val="0017459A"/>
    <w:rsid w:val="00177F6D"/>
    <w:rsid w:val="00180403"/>
    <w:rsid w:val="001814C7"/>
    <w:rsid w:val="00181DC2"/>
    <w:rsid w:val="00183003"/>
    <w:rsid w:val="00183D0D"/>
    <w:rsid w:val="00185F03"/>
    <w:rsid w:val="0018688C"/>
    <w:rsid w:val="00186D7F"/>
    <w:rsid w:val="00187189"/>
    <w:rsid w:val="0019258A"/>
    <w:rsid w:val="0019431D"/>
    <w:rsid w:val="001944A1"/>
    <w:rsid w:val="00195A3E"/>
    <w:rsid w:val="00195C56"/>
    <w:rsid w:val="001A04F7"/>
    <w:rsid w:val="001A2389"/>
    <w:rsid w:val="001A2A82"/>
    <w:rsid w:val="001A2F37"/>
    <w:rsid w:val="001A3019"/>
    <w:rsid w:val="001A3D5F"/>
    <w:rsid w:val="001A4E43"/>
    <w:rsid w:val="001A51E9"/>
    <w:rsid w:val="001A5DEC"/>
    <w:rsid w:val="001A74A8"/>
    <w:rsid w:val="001A77BE"/>
    <w:rsid w:val="001B0503"/>
    <w:rsid w:val="001B1768"/>
    <w:rsid w:val="001B1F49"/>
    <w:rsid w:val="001B2003"/>
    <w:rsid w:val="001B2A30"/>
    <w:rsid w:val="001B4F8E"/>
    <w:rsid w:val="001C12F3"/>
    <w:rsid w:val="001C2442"/>
    <w:rsid w:val="001C3172"/>
    <w:rsid w:val="001C4494"/>
    <w:rsid w:val="001C49F3"/>
    <w:rsid w:val="001C4ABE"/>
    <w:rsid w:val="001C642E"/>
    <w:rsid w:val="001C6E12"/>
    <w:rsid w:val="001C6FA2"/>
    <w:rsid w:val="001C77B9"/>
    <w:rsid w:val="001D1AD0"/>
    <w:rsid w:val="001D28C1"/>
    <w:rsid w:val="001D3CDF"/>
    <w:rsid w:val="001D4765"/>
    <w:rsid w:val="001D500E"/>
    <w:rsid w:val="001D59B4"/>
    <w:rsid w:val="001D610C"/>
    <w:rsid w:val="001D6230"/>
    <w:rsid w:val="001D6B44"/>
    <w:rsid w:val="001D6CC6"/>
    <w:rsid w:val="001D7343"/>
    <w:rsid w:val="001D763E"/>
    <w:rsid w:val="001D7790"/>
    <w:rsid w:val="001D79AD"/>
    <w:rsid w:val="001D7D56"/>
    <w:rsid w:val="001E26B9"/>
    <w:rsid w:val="001E46D5"/>
    <w:rsid w:val="001E4CD8"/>
    <w:rsid w:val="001E4DBE"/>
    <w:rsid w:val="001E5939"/>
    <w:rsid w:val="001E645E"/>
    <w:rsid w:val="001F0312"/>
    <w:rsid w:val="001F0917"/>
    <w:rsid w:val="001F1B4F"/>
    <w:rsid w:val="001F5870"/>
    <w:rsid w:val="001F649E"/>
    <w:rsid w:val="001F7229"/>
    <w:rsid w:val="001F7FCA"/>
    <w:rsid w:val="002024D6"/>
    <w:rsid w:val="00203998"/>
    <w:rsid w:val="00203B76"/>
    <w:rsid w:val="00204E39"/>
    <w:rsid w:val="00212E23"/>
    <w:rsid w:val="00213027"/>
    <w:rsid w:val="00213942"/>
    <w:rsid w:val="00213A8F"/>
    <w:rsid w:val="0021613D"/>
    <w:rsid w:val="002169E5"/>
    <w:rsid w:val="0021708B"/>
    <w:rsid w:val="00217692"/>
    <w:rsid w:val="002207BA"/>
    <w:rsid w:val="00220E3B"/>
    <w:rsid w:val="00221FAA"/>
    <w:rsid w:val="00222FFA"/>
    <w:rsid w:val="00223E8B"/>
    <w:rsid w:val="002241BB"/>
    <w:rsid w:val="00224948"/>
    <w:rsid w:val="00225797"/>
    <w:rsid w:val="00225EC5"/>
    <w:rsid w:val="00226462"/>
    <w:rsid w:val="002269BD"/>
    <w:rsid w:val="0023121A"/>
    <w:rsid w:val="0023243E"/>
    <w:rsid w:val="002325AD"/>
    <w:rsid w:val="00232CC7"/>
    <w:rsid w:val="00234C07"/>
    <w:rsid w:val="0023569B"/>
    <w:rsid w:val="00236267"/>
    <w:rsid w:val="00236584"/>
    <w:rsid w:val="00237695"/>
    <w:rsid w:val="00240779"/>
    <w:rsid w:val="00240B71"/>
    <w:rsid w:val="0024229B"/>
    <w:rsid w:val="0024240E"/>
    <w:rsid w:val="00243E26"/>
    <w:rsid w:val="002447CD"/>
    <w:rsid w:val="0024710B"/>
    <w:rsid w:val="00247BE5"/>
    <w:rsid w:val="00247C5A"/>
    <w:rsid w:val="002502BF"/>
    <w:rsid w:val="00250603"/>
    <w:rsid w:val="00250DD7"/>
    <w:rsid w:val="00251D27"/>
    <w:rsid w:val="002522DD"/>
    <w:rsid w:val="002525AB"/>
    <w:rsid w:val="00252892"/>
    <w:rsid w:val="00254040"/>
    <w:rsid w:val="0025437F"/>
    <w:rsid w:val="00255A0E"/>
    <w:rsid w:val="00255D33"/>
    <w:rsid w:val="002562B3"/>
    <w:rsid w:val="00260D0A"/>
    <w:rsid w:val="00260FA8"/>
    <w:rsid w:val="002624BF"/>
    <w:rsid w:val="00262782"/>
    <w:rsid w:val="002656C6"/>
    <w:rsid w:val="00267B6D"/>
    <w:rsid w:val="0027003B"/>
    <w:rsid w:val="00270377"/>
    <w:rsid w:val="00270F27"/>
    <w:rsid w:val="00271E73"/>
    <w:rsid w:val="00272086"/>
    <w:rsid w:val="00272A44"/>
    <w:rsid w:val="00274653"/>
    <w:rsid w:val="00274D6E"/>
    <w:rsid w:val="00275BA3"/>
    <w:rsid w:val="0027684D"/>
    <w:rsid w:val="00276C33"/>
    <w:rsid w:val="00277180"/>
    <w:rsid w:val="00281516"/>
    <w:rsid w:val="002819F1"/>
    <w:rsid w:val="00281D98"/>
    <w:rsid w:val="002820E6"/>
    <w:rsid w:val="00284A8B"/>
    <w:rsid w:val="00284BB9"/>
    <w:rsid w:val="002854EC"/>
    <w:rsid w:val="00286943"/>
    <w:rsid w:val="00287159"/>
    <w:rsid w:val="002873BC"/>
    <w:rsid w:val="0029070B"/>
    <w:rsid w:val="00290A93"/>
    <w:rsid w:val="00290E39"/>
    <w:rsid w:val="00292F8C"/>
    <w:rsid w:val="002947F2"/>
    <w:rsid w:val="0029671C"/>
    <w:rsid w:val="00296B1B"/>
    <w:rsid w:val="00296DE1"/>
    <w:rsid w:val="002971F5"/>
    <w:rsid w:val="0029781C"/>
    <w:rsid w:val="00297E93"/>
    <w:rsid w:val="002A0D01"/>
    <w:rsid w:val="002A22DA"/>
    <w:rsid w:val="002A3C4D"/>
    <w:rsid w:val="002A3D29"/>
    <w:rsid w:val="002A40F2"/>
    <w:rsid w:val="002A4107"/>
    <w:rsid w:val="002A410E"/>
    <w:rsid w:val="002A4648"/>
    <w:rsid w:val="002A5591"/>
    <w:rsid w:val="002A665A"/>
    <w:rsid w:val="002B00CD"/>
    <w:rsid w:val="002B09AC"/>
    <w:rsid w:val="002B0F34"/>
    <w:rsid w:val="002B12CB"/>
    <w:rsid w:val="002B1F4D"/>
    <w:rsid w:val="002B3E2E"/>
    <w:rsid w:val="002B3FEC"/>
    <w:rsid w:val="002B4912"/>
    <w:rsid w:val="002B4BC2"/>
    <w:rsid w:val="002B548B"/>
    <w:rsid w:val="002B76E4"/>
    <w:rsid w:val="002B78F1"/>
    <w:rsid w:val="002C18AF"/>
    <w:rsid w:val="002C1EED"/>
    <w:rsid w:val="002C2B9E"/>
    <w:rsid w:val="002C2DB3"/>
    <w:rsid w:val="002C469B"/>
    <w:rsid w:val="002C532B"/>
    <w:rsid w:val="002C597C"/>
    <w:rsid w:val="002C6B2A"/>
    <w:rsid w:val="002C71BE"/>
    <w:rsid w:val="002C799B"/>
    <w:rsid w:val="002C7D59"/>
    <w:rsid w:val="002C7FC2"/>
    <w:rsid w:val="002D1528"/>
    <w:rsid w:val="002D2568"/>
    <w:rsid w:val="002D41D7"/>
    <w:rsid w:val="002D4771"/>
    <w:rsid w:val="002D510F"/>
    <w:rsid w:val="002D5ABE"/>
    <w:rsid w:val="002D665B"/>
    <w:rsid w:val="002D6EA8"/>
    <w:rsid w:val="002D7FA1"/>
    <w:rsid w:val="002E02BE"/>
    <w:rsid w:val="002E02E5"/>
    <w:rsid w:val="002E184E"/>
    <w:rsid w:val="002E2C97"/>
    <w:rsid w:val="002E3387"/>
    <w:rsid w:val="002E37CA"/>
    <w:rsid w:val="002E61E4"/>
    <w:rsid w:val="002E62C5"/>
    <w:rsid w:val="002E7A4D"/>
    <w:rsid w:val="002E7F3C"/>
    <w:rsid w:val="002F0667"/>
    <w:rsid w:val="002F277D"/>
    <w:rsid w:val="002F2AA6"/>
    <w:rsid w:val="002F4D36"/>
    <w:rsid w:val="002F5887"/>
    <w:rsid w:val="002F6618"/>
    <w:rsid w:val="002F6717"/>
    <w:rsid w:val="002F7145"/>
    <w:rsid w:val="002F71FF"/>
    <w:rsid w:val="00301FBF"/>
    <w:rsid w:val="00302289"/>
    <w:rsid w:val="00302BDA"/>
    <w:rsid w:val="0030453E"/>
    <w:rsid w:val="00304CE6"/>
    <w:rsid w:val="00305175"/>
    <w:rsid w:val="00306180"/>
    <w:rsid w:val="00307431"/>
    <w:rsid w:val="00307FFB"/>
    <w:rsid w:val="003106D0"/>
    <w:rsid w:val="003109FA"/>
    <w:rsid w:val="00312571"/>
    <w:rsid w:val="00312AB5"/>
    <w:rsid w:val="0031422F"/>
    <w:rsid w:val="00314D90"/>
    <w:rsid w:val="0031588A"/>
    <w:rsid w:val="0031627B"/>
    <w:rsid w:val="0031650D"/>
    <w:rsid w:val="00316586"/>
    <w:rsid w:val="00316916"/>
    <w:rsid w:val="00320E81"/>
    <w:rsid w:val="00321223"/>
    <w:rsid w:val="00322B4D"/>
    <w:rsid w:val="00322DFA"/>
    <w:rsid w:val="00323A6E"/>
    <w:rsid w:val="0032491C"/>
    <w:rsid w:val="00325FBF"/>
    <w:rsid w:val="00326E44"/>
    <w:rsid w:val="00330181"/>
    <w:rsid w:val="00330321"/>
    <w:rsid w:val="00332473"/>
    <w:rsid w:val="0033382D"/>
    <w:rsid w:val="00333B68"/>
    <w:rsid w:val="003340A3"/>
    <w:rsid w:val="00334246"/>
    <w:rsid w:val="0033517C"/>
    <w:rsid w:val="00335C73"/>
    <w:rsid w:val="00336928"/>
    <w:rsid w:val="00337857"/>
    <w:rsid w:val="00337886"/>
    <w:rsid w:val="00337CCB"/>
    <w:rsid w:val="003410E1"/>
    <w:rsid w:val="00341DB2"/>
    <w:rsid w:val="00344642"/>
    <w:rsid w:val="00344C36"/>
    <w:rsid w:val="0034514B"/>
    <w:rsid w:val="003504DA"/>
    <w:rsid w:val="00351190"/>
    <w:rsid w:val="003514AB"/>
    <w:rsid w:val="003525D6"/>
    <w:rsid w:val="00353F42"/>
    <w:rsid w:val="0035465E"/>
    <w:rsid w:val="003572EC"/>
    <w:rsid w:val="00357407"/>
    <w:rsid w:val="00361016"/>
    <w:rsid w:val="00361617"/>
    <w:rsid w:val="00361648"/>
    <w:rsid w:val="0036195E"/>
    <w:rsid w:val="00361BA3"/>
    <w:rsid w:val="003638B4"/>
    <w:rsid w:val="00363CD4"/>
    <w:rsid w:val="00364680"/>
    <w:rsid w:val="00367824"/>
    <w:rsid w:val="00367A78"/>
    <w:rsid w:val="003707DC"/>
    <w:rsid w:val="003711CB"/>
    <w:rsid w:val="003715E0"/>
    <w:rsid w:val="00371CCF"/>
    <w:rsid w:val="00372142"/>
    <w:rsid w:val="00372311"/>
    <w:rsid w:val="0037249F"/>
    <w:rsid w:val="00372A78"/>
    <w:rsid w:val="0037389C"/>
    <w:rsid w:val="00373D5E"/>
    <w:rsid w:val="00374F59"/>
    <w:rsid w:val="00375CD7"/>
    <w:rsid w:val="00377EAF"/>
    <w:rsid w:val="00380F50"/>
    <w:rsid w:val="00380FB3"/>
    <w:rsid w:val="00382008"/>
    <w:rsid w:val="003827FD"/>
    <w:rsid w:val="00386C8A"/>
    <w:rsid w:val="0038734E"/>
    <w:rsid w:val="00387F6D"/>
    <w:rsid w:val="0039010E"/>
    <w:rsid w:val="00390914"/>
    <w:rsid w:val="00390A90"/>
    <w:rsid w:val="00390FF1"/>
    <w:rsid w:val="00391A63"/>
    <w:rsid w:val="003926B4"/>
    <w:rsid w:val="003927F9"/>
    <w:rsid w:val="00392864"/>
    <w:rsid w:val="00393469"/>
    <w:rsid w:val="00393D9E"/>
    <w:rsid w:val="00394CF4"/>
    <w:rsid w:val="00395C36"/>
    <w:rsid w:val="003962CD"/>
    <w:rsid w:val="00396BAD"/>
    <w:rsid w:val="0039703D"/>
    <w:rsid w:val="0039710C"/>
    <w:rsid w:val="003977D3"/>
    <w:rsid w:val="003A059B"/>
    <w:rsid w:val="003A2F63"/>
    <w:rsid w:val="003A4912"/>
    <w:rsid w:val="003A4EA5"/>
    <w:rsid w:val="003A4FCB"/>
    <w:rsid w:val="003A5B62"/>
    <w:rsid w:val="003A6B2D"/>
    <w:rsid w:val="003B1C80"/>
    <w:rsid w:val="003B1D13"/>
    <w:rsid w:val="003B2EA4"/>
    <w:rsid w:val="003B33AB"/>
    <w:rsid w:val="003B440E"/>
    <w:rsid w:val="003B4B64"/>
    <w:rsid w:val="003B5756"/>
    <w:rsid w:val="003B5E2F"/>
    <w:rsid w:val="003B5FB2"/>
    <w:rsid w:val="003B7AC3"/>
    <w:rsid w:val="003B7C2F"/>
    <w:rsid w:val="003C0828"/>
    <w:rsid w:val="003C0FDF"/>
    <w:rsid w:val="003C13D1"/>
    <w:rsid w:val="003C1C36"/>
    <w:rsid w:val="003C2812"/>
    <w:rsid w:val="003C368F"/>
    <w:rsid w:val="003C39F8"/>
    <w:rsid w:val="003C42DF"/>
    <w:rsid w:val="003C4703"/>
    <w:rsid w:val="003C4A4F"/>
    <w:rsid w:val="003C5A3D"/>
    <w:rsid w:val="003C5B34"/>
    <w:rsid w:val="003C68F4"/>
    <w:rsid w:val="003C6CE6"/>
    <w:rsid w:val="003C7500"/>
    <w:rsid w:val="003D29B8"/>
    <w:rsid w:val="003D2CE5"/>
    <w:rsid w:val="003D3562"/>
    <w:rsid w:val="003D5519"/>
    <w:rsid w:val="003D564B"/>
    <w:rsid w:val="003D607A"/>
    <w:rsid w:val="003D7C93"/>
    <w:rsid w:val="003E168B"/>
    <w:rsid w:val="003E1A5E"/>
    <w:rsid w:val="003E2BA4"/>
    <w:rsid w:val="003F28A7"/>
    <w:rsid w:val="003F2AAF"/>
    <w:rsid w:val="003F3992"/>
    <w:rsid w:val="003F3A9E"/>
    <w:rsid w:val="003F40E2"/>
    <w:rsid w:val="003F6B99"/>
    <w:rsid w:val="003F7E24"/>
    <w:rsid w:val="004025A0"/>
    <w:rsid w:val="004034CA"/>
    <w:rsid w:val="00404145"/>
    <w:rsid w:val="00405FFD"/>
    <w:rsid w:val="00411471"/>
    <w:rsid w:val="0041225B"/>
    <w:rsid w:val="004132C2"/>
    <w:rsid w:val="00413C35"/>
    <w:rsid w:val="00414A47"/>
    <w:rsid w:val="00416BA5"/>
    <w:rsid w:val="00417D95"/>
    <w:rsid w:val="00417E41"/>
    <w:rsid w:val="00420863"/>
    <w:rsid w:val="00420A20"/>
    <w:rsid w:val="0042156B"/>
    <w:rsid w:val="004217A2"/>
    <w:rsid w:val="00421DE9"/>
    <w:rsid w:val="00425235"/>
    <w:rsid w:val="00425573"/>
    <w:rsid w:val="00426421"/>
    <w:rsid w:val="00431DC5"/>
    <w:rsid w:val="00432093"/>
    <w:rsid w:val="0044001F"/>
    <w:rsid w:val="004405C9"/>
    <w:rsid w:val="00440DCD"/>
    <w:rsid w:val="00441181"/>
    <w:rsid w:val="00444812"/>
    <w:rsid w:val="00446A8B"/>
    <w:rsid w:val="00451619"/>
    <w:rsid w:val="00452F0A"/>
    <w:rsid w:val="00454E10"/>
    <w:rsid w:val="00456625"/>
    <w:rsid w:val="0045671D"/>
    <w:rsid w:val="00456C75"/>
    <w:rsid w:val="00461B9C"/>
    <w:rsid w:val="00462C3C"/>
    <w:rsid w:val="00464AB5"/>
    <w:rsid w:val="00465237"/>
    <w:rsid w:val="004652A1"/>
    <w:rsid w:val="0046535A"/>
    <w:rsid w:val="0046594F"/>
    <w:rsid w:val="004665E2"/>
    <w:rsid w:val="00466865"/>
    <w:rsid w:val="004705A2"/>
    <w:rsid w:val="00471A94"/>
    <w:rsid w:val="00471D7E"/>
    <w:rsid w:val="0047281D"/>
    <w:rsid w:val="00474093"/>
    <w:rsid w:val="00475296"/>
    <w:rsid w:val="004759EA"/>
    <w:rsid w:val="00480D86"/>
    <w:rsid w:val="00481598"/>
    <w:rsid w:val="00481968"/>
    <w:rsid w:val="00481A3C"/>
    <w:rsid w:val="00482F0C"/>
    <w:rsid w:val="00482FE4"/>
    <w:rsid w:val="00486156"/>
    <w:rsid w:val="004863BC"/>
    <w:rsid w:val="00487026"/>
    <w:rsid w:val="004878F0"/>
    <w:rsid w:val="00490515"/>
    <w:rsid w:val="00490CCE"/>
    <w:rsid w:val="0049114F"/>
    <w:rsid w:val="004914BA"/>
    <w:rsid w:val="004918B9"/>
    <w:rsid w:val="0049318F"/>
    <w:rsid w:val="00494B8F"/>
    <w:rsid w:val="00494E64"/>
    <w:rsid w:val="00494E72"/>
    <w:rsid w:val="00495A21"/>
    <w:rsid w:val="004968A2"/>
    <w:rsid w:val="004A0622"/>
    <w:rsid w:val="004A06D4"/>
    <w:rsid w:val="004A088A"/>
    <w:rsid w:val="004A0A7E"/>
    <w:rsid w:val="004A137E"/>
    <w:rsid w:val="004A2796"/>
    <w:rsid w:val="004A29E5"/>
    <w:rsid w:val="004A3D1B"/>
    <w:rsid w:val="004A5D96"/>
    <w:rsid w:val="004A5F41"/>
    <w:rsid w:val="004A7DD3"/>
    <w:rsid w:val="004B1261"/>
    <w:rsid w:val="004B161D"/>
    <w:rsid w:val="004B20FC"/>
    <w:rsid w:val="004B26CB"/>
    <w:rsid w:val="004B27C1"/>
    <w:rsid w:val="004B2956"/>
    <w:rsid w:val="004B32D6"/>
    <w:rsid w:val="004B7EF2"/>
    <w:rsid w:val="004C0D9F"/>
    <w:rsid w:val="004C138C"/>
    <w:rsid w:val="004C1851"/>
    <w:rsid w:val="004C2C2E"/>
    <w:rsid w:val="004C3313"/>
    <w:rsid w:val="004C3DEC"/>
    <w:rsid w:val="004C55F4"/>
    <w:rsid w:val="004C59D9"/>
    <w:rsid w:val="004C6ABF"/>
    <w:rsid w:val="004C6BE4"/>
    <w:rsid w:val="004C77C7"/>
    <w:rsid w:val="004C77DB"/>
    <w:rsid w:val="004D2914"/>
    <w:rsid w:val="004D3090"/>
    <w:rsid w:val="004D38FF"/>
    <w:rsid w:val="004D4DB0"/>
    <w:rsid w:val="004D66FA"/>
    <w:rsid w:val="004D6FAA"/>
    <w:rsid w:val="004D73D5"/>
    <w:rsid w:val="004E08B4"/>
    <w:rsid w:val="004E0B26"/>
    <w:rsid w:val="004E0D9C"/>
    <w:rsid w:val="004E16A1"/>
    <w:rsid w:val="004E37FA"/>
    <w:rsid w:val="004E41AA"/>
    <w:rsid w:val="004E41CE"/>
    <w:rsid w:val="004E47B2"/>
    <w:rsid w:val="004E52AF"/>
    <w:rsid w:val="004E5C3F"/>
    <w:rsid w:val="004E6462"/>
    <w:rsid w:val="004E6B8A"/>
    <w:rsid w:val="004F0332"/>
    <w:rsid w:val="004F10B1"/>
    <w:rsid w:val="004F1394"/>
    <w:rsid w:val="004F160E"/>
    <w:rsid w:val="004F1798"/>
    <w:rsid w:val="004F1FD8"/>
    <w:rsid w:val="004F55C2"/>
    <w:rsid w:val="004F6101"/>
    <w:rsid w:val="004F669F"/>
    <w:rsid w:val="004F7D95"/>
    <w:rsid w:val="00500E80"/>
    <w:rsid w:val="00501BBB"/>
    <w:rsid w:val="0050566B"/>
    <w:rsid w:val="005065C8"/>
    <w:rsid w:val="005123B5"/>
    <w:rsid w:val="00512BEE"/>
    <w:rsid w:val="005130EC"/>
    <w:rsid w:val="00515F2C"/>
    <w:rsid w:val="0051694E"/>
    <w:rsid w:val="00516C59"/>
    <w:rsid w:val="00521330"/>
    <w:rsid w:val="0052151B"/>
    <w:rsid w:val="0052169A"/>
    <w:rsid w:val="00521A68"/>
    <w:rsid w:val="0052246D"/>
    <w:rsid w:val="00522CD7"/>
    <w:rsid w:val="00523C05"/>
    <w:rsid w:val="00523C10"/>
    <w:rsid w:val="005244AA"/>
    <w:rsid w:val="00524EAF"/>
    <w:rsid w:val="00524FCD"/>
    <w:rsid w:val="00525327"/>
    <w:rsid w:val="005260DB"/>
    <w:rsid w:val="00526830"/>
    <w:rsid w:val="00527102"/>
    <w:rsid w:val="00527547"/>
    <w:rsid w:val="00531835"/>
    <w:rsid w:val="0053260C"/>
    <w:rsid w:val="00533AEC"/>
    <w:rsid w:val="005347D4"/>
    <w:rsid w:val="00534ED0"/>
    <w:rsid w:val="00535820"/>
    <w:rsid w:val="00536321"/>
    <w:rsid w:val="005371AD"/>
    <w:rsid w:val="00537B86"/>
    <w:rsid w:val="0054094B"/>
    <w:rsid w:val="005431B6"/>
    <w:rsid w:val="00543258"/>
    <w:rsid w:val="005446A0"/>
    <w:rsid w:val="0054524C"/>
    <w:rsid w:val="005457A7"/>
    <w:rsid w:val="00545BF6"/>
    <w:rsid w:val="005462D5"/>
    <w:rsid w:val="0054656E"/>
    <w:rsid w:val="00546CB6"/>
    <w:rsid w:val="0055052B"/>
    <w:rsid w:val="0055100A"/>
    <w:rsid w:val="0055113B"/>
    <w:rsid w:val="00553BAC"/>
    <w:rsid w:val="00553F76"/>
    <w:rsid w:val="0055418A"/>
    <w:rsid w:val="00555110"/>
    <w:rsid w:val="00555C1C"/>
    <w:rsid w:val="00556054"/>
    <w:rsid w:val="00556EDE"/>
    <w:rsid w:val="00557A4B"/>
    <w:rsid w:val="00561E06"/>
    <w:rsid w:val="0056263B"/>
    <w:rsid w:val="00562EE8"/>
    <w:rsid w:val="00562F24"/>
    <w:rsid w:val="005640BF"/>
    <w:rsid w:val="00564BC8"/>
    <w:rsid w:val="0056525B"/>
    <w:rsid w:val="0056611A"/>
    <w:rsid w:val="005661FD"/>
    <w:rsid w:val="0056639C"/>
    <w:rsid w:val="00566D5D"/>
    <w:rsid w:val="00570273"/>
    <w:rsid w:val="00572C98"/>
    <w:rsid w:val="00576BA6"/>
    <w:rsid w:val="00580367"/>
    <w:rsid w:val="00580DC4"/>
    <w:rsid w:val="0058147D"/>
    <w:rsid w:val="005857DD"/>
    <w:rsid w:val="00585870"/>
    <w:rsid w:val="00586144"/>
    <w:rsid w:val="0058639A"/>
    <w:rsid w:val="00586804"/>
    <w:rsid w:val="00586858"/>
    <w:rsid w:val="0058758B"/>
    <w:rsid w:val="00590210"/>
    <w:rsid w:val="00590909"/>
    <w:rsid w:val="00592366"/>
    <w:rsid w:val="0059260C"/>
    <w:rsid w:val="00592C8B"/>
    <w:rsid w:val="00593014"/>
    <w:rsid w:val="00593FAB"/>
    <w:rsid w:val="00594A78"/>
    <w:rsid w:val="00594B0C"/>
    <w:rsid w:val="00596066"/>
    <w:rsid w:val="00596F99"/>
    <w:rsid w:val="005972BE"/>
    <w:rsid w:val="005974DB"/>
    <w:rsid w:val="00597D77"/>
    <w:rsid w:val="005A1037"/>
    <w:rsid w:val="005A2064"/>
    <w:rsid w:val="005A66D7"/>
    <w:rsid w:val="005A7BF6"/>
    <w:rsid w:val="005B0314"/>
    <w:rsid w:val="005B1DA2"/>
    <w:rsid w:val="005B242C"/>
    <w:rsid w:val="005B3D2B"/>
    <w:rsid w:val="005B499A"/>
    <w:rsid w:val="005B6631"/>
    <w:rsid w:val="005B7FDC"/>
    <w:rsid w:val="005C08F1"/>
    <w:rsid w:val="005C37DB"/>
    <w:rsid w:val="005C3C1C"/>
    <w:rsid w:val="005D0CCD"/>
    <w:rsid w:val="005D15BA"/>
    <w:rsid w:val="005D1AA1"/>
    <w:rsid w:val="005D1B96"/>
    <w:rsid w:val="005D1D71"/>
    <w:rsid w:val="005D28C1"/>
    <w:rsid w:val="005D3807"/>
    <w:rsid w:val="005D4662"/>
    <w:rsid w:val="005D510F"/>
    <w:rsid w:val="005D523E"/>
    <w:rsid w:val="005D57EB"/>
    <w:rsid w:val="005D6D72"/>
    <w:rsid w:val="005E0677"/>
    <w:rsid w:val="005E181C"/>
    <w:rsid w:val="005E42F5"/>
    <w:rsid w:val="005E45E2"/>
    <w:rsid w:val="005E4658"/>
    <w:rsid w:val="005E731C"/>
    <w:rsid w:val="005E74D2"/>
    <w:rsid w:val="005E74FD"/>
    <w:rsid w:val="005F0AD6"/>
    <w:rsid w:val="005F1AE1"/>
    <w:rsid w:val="005F2895"/>
    <w:rsid w:val="005F2CB4"/>
    <w:rsid w:val="005F3D4B"/>
    <w:rsid w:val="005F4F48"/>
    <w:rsid w:val="005F6633"/>
    <w:rsid w:val="005F74A4"/>
    <w:rsid w:val="005F785A"/>
    <w:rsid w:val="005F7DFD"/>
    <w:rsid w:val="006004F5"/>
    <w:rsid w:val="00600659"/>
    <w:rsid w:val="00600878"/>
    <w:rsid w:val="00600AC5"/>
    <w:rsid w:val="00600EFE"/>
    <w:rsid w:val="0060109E"/>
    <w:rsid w:val="00601763"/>
    <w:rsid w:val="00602D3C"/>
    <w:rsid w:val="00602F18"/>
    <w:rsid w:val="00603623"/>
    <w:rsid w:val="00603EDD"/>
    <w:rsid w:val="006044D3"/>
    <w:rsid w:val="00605BD2"/>
    <w:rsid w:val="006064D5"/>
    <w:rsid w:val="006105C7"/>
    <w:rsid w:val="00610714"/>
    <w:rsid w:val="0061478C"/>
    <w:rsid w:val="00614910"/>
    <w:rsid w:val="006153D3"/>
    <w:rsid w:val="00616B35"/>
    <w:rsid w:val="00624242"/>
    <w:rsid w:val="0062530C"/>
    <w:rsid w:val="006328BA"/>
    <w:rsid w:val="00633FBC"/>
    <w:rsid w:val="006352E3"/>
    <w:rsid w:val="00637C8D"/>
    <w:rsid w:val="00640281"/>
    <w:rsid w:val="006408C4"/>
    <w:rsid w:val="00640A03"/>
    <w:rsid w:val="0064134C"/>
    <w:rsid w:val="006413A6"/>
    <w:rsid w:val="00642C01"/>
    <w:rsid w:val="00643F2D"/>
    <w:rsid w:val="0064585D"/>
    <w:rsid w:val="00645BFA"/>
    <w:rsid w:val="00645D50"/>
    <w:rsid w:val="006465DC"/>
    <w:rsid w:val="00646E46"/>
    <w:rsid w:val="00650055"/>
    <w:rsid w:val="00652081"/>
    <w:rsid w:val="006531A1"/>
    <w:rsid w:val="0065486E"/>
    <w:rsid w:val="006557C3"/>
    <w:rsid w:val="00655C8B"/>
    <w:rsid w:val="00656322"/>
    <w:rsid w:val="00657255"/>
    <w:rsid w:val="00657575"/>
    <w:rsid w:val="006577EC"/>
    <w:rsid w:val="006578A2"/>
    <w:rsid w:val="00660B93"/>
    <w:rsid w:val="00660D54"/>
    <w:rsid w:val="006611CB"/>
    <w:rsid w:val="00661D89"/>
    <w:rsid w:val="006649CC"/>
    <w:rsid w:val="00666376"/>
    <w:rsid w:val="006676E4"/>
    <w:rsid w:val="006677F0"/>
    <w:rsid w:val="00667C5C"/>
    <w:rsid w:val="00670552"/>
    <w:rsid w:val="00670F99"/>
    <w:rsid w:val="00671D4C"/>
    <w:rsid w:val="00672A3F"/>
    <w:rsid w:val="00673664"/>
    <w:rsid w:val="00674E8E"/>
    <w:rsid w:val="0067598B"/>
    <w:rsid w:val="00675F53"/>
    <w:rsid w:val="00676B68"/>
    <w:rsid w:val="0067797E"/>
    <w:rsid w:val="00680E04"/>
    <w:rsid w:val="00681A7D"/>
    <w:rsid w:val="00681C87"/>
    <w:rsid w:val="0068382E"/>
    <w:rsid w:val="006839F9"/>
    <w:rsid w:val="006847FF"/>
    <w:rsid w:val="00685965"/>
    <w:rsid w:val="00685EDD"/>
    <w:rsid w:val="0068710F"/>
    <w:rsid w:val="00690300"/>
    <w:rsid w:val="00690B3C"/>
    <w:rsid w:val="00690BF1"/>
    <w:rsid w:val="00691FE7"/>
    <w:rsid w:val="0069286E"/>
    <w:rsid w:val="006929C3"/>
    <w:rsid w:val="00692C18"/>
    <w:rsid w:val="00693540"/>
    <w:rsid w:val="00694F7E"/>
    <w:rsid w:val="00695DB6"/>
    <w:rsid w:val="00696714"/>
    <w:rsid w:val="00696A68"/>
    <w:rsid w:val="006A0BC7"/>
    <w:rsid w:val="006A0F35"/>
    <w:rsid w:val="006A5290"/>
    <w:rsid w:val="006A533D"/>
    <w:rsid w:val="006A58E5"/>
    <w:rsid w:val="006A62D2"/>
    <w:rsid w:val="006A6371"/>
    <w:rsid w:val="006A6D16"/>
    <w:rsid w:val="006A7844"/>
    <w:rsid w:val="006B09D9"/>
    <w:rsid w:val="006B2016"/>
    <w:rsid w:val="006B2134"/>
    <w:rsid w:val="006B22E2"/>
    <w:rsid w:val="006B2610"/>
    <w:rsid w:val="006B337F"/>
    <w:rsid w:val="006B3453"/>
    <w:rsid w:val="006B3CDF"/>
    <w:rsid w:val="006B7BB3"/>
    <w:rsid w:val="006B7BDC"/>
    <w:rsid w:val="006C04C1"/>
    <w:rsid w:val="006C0ACE"/>
    <w:rsid w:val="006C169C"/>
    <w:rsid w:val="006C1D4A"/>
    <w:rsid w:val="006C370F"/>
    <w:rsid w:val="006C428C"/>
    <w:rsid w:val="006C4CB9"/>
    <w:rsid w:val="006C529B"/>
    <w:rsid w:val="006C5B9D"/>
    <w:rsid w:val="006C5F93"/>
    <w:rsid w:val="006C64FB"/>
    <w:rsid w:val="006C6732"/>
    <w:rsid w:val="006C71CF"/>
    <w:rsid w:val="006D4322"/>
    <w:rsid w:val="006D4359"/>
    <w:rsid w:val="006D46B0"/>
    <w:rsid w:val="006D5962"/>
    <w:rsid w:val="006D5CDF"/>
    <w:rsid w:val="006D6726"/>
    <w:rsid w:val="006D6EAC"/>
    <w:rsid w:val="006D73A8"/>
    <w:rsid w:val="006D79E8"/>
    <w:rsid w:val="006E10F5"/>
    <w:rsid w:val="006E1925"/>
    <w:rsid w:val="006E1BB6"/>
    <w:rsid w:val="006E1C1C"/>
    <w:rsid w:val="006E2DB5"/>
    <w:rsid w:val="006E32BB"/>
    <w:rsid w:val="006E46DE"/>
    <w:rsid w:val="006E7783"/>
    <w:rsid w:val="006E7A39"/>
    <w:rsid w:val="006F568E"/>
    <w:rsid w:val="006F5F24"/>
    <w:rsid w:val="006F67DD"/>
    <w:rsid w:val="006F6EDB"/>
    <w:rsid w:val="006F723A"/>
    <w:rsid w:val="00701209"/>
    <w:rsid w:val="00701224"/>
    <w:rsid w:val="00702137"/>
    <w:rsid w:val="00704A99"/>
    <w:rsid w:val="007050C8"/>
    <w:rsid w:val="0070572E"/>
    <w:rsid w:val="00705E01"/>
    <w:rsid w:val="00706841"/>
    <w:rsid w:val="00707661"/>
    <w:rsid w:val="00707A39"/>
    <w:rsid w:val="00707A59"/>
    <w:rsid w:val="00707B90"/>
    <w:rsid w:val="007100EA"/>
    <w:rsid w:val="007106B5"/>
    <w:rsid w:val="007106F2"/>
    <w:rsid w:val="0071358E"/>
    <w:rsid w:val="00714683"/>
    <w:rsid w:val="0071516B"/>
    <w:rsid w:val="007160F2"/>
    <w:rsid w:val="00716AFD"/>
    <w:rsid w:val="007174EE"/>
    <w:rsid w:val="007207E4"/>
    <w:rsid w:val="007212AB"/>
    <w:rsid w:val="0072159B"/>
    <w:rsid w:val="00721C7A"/>
    <w:rsid w:val="007223C4"/>
    <w:rsid w:val="0072257B"/>
    <w:rsid w:val="00722B3A"/>
    <w:rsid w:val="00723116"/>
    <w:rsid w:val="00724012"/>
    <w:rsid w:val="00725161"/>
    <w:rsid w:val="00725DA7"/>
    <w:rsid w:val="0072743F"/>
    <w:rsid w:val="00727B67"/>
    <w:rsid w:val="00730405"/>
    <w:rsid w:val="00731E91"/>
    <w:rsid w:val="00732DC0"/>
    <w:rsid w:val="00733453"/>
    <w:rsid w:val="0073417A"/>
    <w:rsid w:val="007359EB"/>
    <w:rsid w:val="007365BD"/>
    <w:rsid w:val="00736C63"/>
    <w:rsid w:val="00736E51"/>
    <w:rsid w:val="00736FC3"/>
    <w:rsid w:val="00737469"/>
    <w:rsid w:val="00740A02"/>
    <w:rsid w:val="00741807"/>
    <w:rsid w:val="007456EA"/>
    <w:rsid w:val="007464D1"/>
    <w:rsid w:val="0074775A"/>
    <w:rsid w:val="0074795E"/>
    <w:rsid w:val="00747F46"/>
    <w:rsid w:val="00750C8E"/>
    <w:rsid w:val="007517E3"/>
    <w:rsid w:val="00751D8C"/>
    <w:rsid w:val="00752430"/>
    <w:rsid w:val="007525DF"/>
    <w:rsid w:val="00752808"/>
    <w:rsid w:val="0075329A"/>
    <w:rsid w:val="0075337A"/>
    <w:rsid w:val="007544CB"/>
    <w:rsid w:val="00754713"/>
    <w:rsid w:val="00754FBD"/>
    <w:rsid w:val="0076154F"/>
    <w:rsid w:val="0076226F"/>
    <w:rsid w:val="00762614"/>
    <w:rsid w:val="00763B55"/>
    <w:rsid w:val="00764D62"/>
    <w:rsid w:val="007660A7"/>
    <w:rsid w:val="007660B5"/>
    <w:rsid w:val="00766143"/>
    <w:rsid w:val="007668BD"/>
    <w:rsid w:val="00767A60"/>
    <w:rsid w:val="00770663"/>
    <w:rsid w:val="00770E1C"/>
    <w:rsid w:val="0077175F"/>
    <w:rsid w:val="00773EB1"/>
    <w:rsid w:val="0077459E"/>
    <w:rsid w:val="007753ED"/>
    <w:rsid w:val="00776FAF"/>
    <w:rsid w:val="00777665"/>
    <w:rsid w:val="00780C99"/>
    <w:rsid w:val="0078203B"/>
    <w:rsid w:val="0078248C"/>
    <w:rsid w:val="00783D80"/>
    <w:rsid w:val="00785040"/>
    <w:rsid w:val="007851A6"/>
    <w:rsid w:val="00785DB2"/>
    <w:rsid w:val="00786943"/>
    <w:rsid w:val="00786E65"/>
    <w:rsid w:val="00787B43"/>
    <w:rsid w:val="007908E0"/>
    <w:rsid w:val="0079238C"/>
    <w:rsid w:val="0079284C"/>
    <w:rsid w:val="00792E4F"/>
    <w:rsid w:val="007937DD"/>
    <w:rsid w:val="007938D3"/>
    <w:rsid w:val="00796645"/>
    <w:rsid w:val="00797038"/>
    <w:rsid w:val="007970AD"/>
    <w:rsid w:val="00797668"/>
    <w:rsid w:val="00797CC0"/>
    <w:rsid w:val="00797D8C"/>
    <w:rsid w:val="007A0B15"/>
    <w:rsid w:val="007A173A"/>
    <w:rsid w:val="007A17BA"/>
    <w:rsid w:val="007A1BEA"/>
    <w:rsid w:val="007A1F87"/>
    <w:rsid w:val="007A3274"/>
    <w:rsid w:val="007A4C93"/>
    <w:rsid w:val="007A69BE"/>
    <w:rsid w:val="007A6F70"/>
    <w:rsid w:val="007A7310"/>
    <w:rsid w:val="007A7DFD"/>
    <w:rsid w:val="007B02F6"/>
    <w:rsid w:val="007B2829"/>
    <w:rsid w:val="007B3F07"/>
    <w:rsid w:val="007B3F6D"/>
    <w:rsid w:val="007C0374"/>
    <w:rsid w:val="007C2FC5"/>
    <w:rsid w:val="007C3C47"/>
    <w:rsid w:val="007C4ED4"/>
    <w:rsid w:val="007C5847"/>
    <w:rsid w:val="007C59D4"/>
    <w:rsid w:val="007C5B3A"/>
    <w:rsid w:val="007C710B"/>
    <w:rsid w:val="007D04DF"/>
    <w:rsid w:val="007D0AAB"/>
    <w:rsid w:val="007D2DA4"/>
    <w:rsid w:val="007D2E48"/>
    <w:rsid w:val="007D33EC"/>
    <w:rsid w:val="007D66A1"/>
    <w:rsid w:val="007D679C"/>
    <w:rsid w:val="007D6856"/>
    <w:rsid w:val="007D72F5"/>
    <w:rsid w:val="007E0C65"/>
    <w:rsid w:val="007E103E"/>
    <w:rsid w:val="007E270A"/>
    <w:rsid w:val="007E2FA5"/>
    <w:rsid w:val="007E375E"/>
    <w:rsid w:val="007E3A1D"/>
    <w:rsid w:val="007E4863"/>
    <w:rsid w:val="007E4B98"/>
    <w:rsid w:val="007E4D08"/>
    <w:rsid w:val="007E5CAA"/>
    <w:rsid w:val="007E665C"/>
    <w:rsid w:val="007E6F25"/>
    <w:rsid w:val="007E7037"/>
    <w:rsid w:val="007F02D3"/>
    <w:rsid w:val="007F14E9"/>
    <w:rsid w:val="007F1D62"/>
    <w:rsid w:val="007F26BD"/>
    <w:rsid w:val="007F31DA"/>
    <w:rsid w:val="007F450F"/>
    <w:rsid w:val="007F49BC"/>
    <w:rsid w:val="007F52A2"/>
    <w:rsid w:val="007F5676"/>
    <w:rsid w:val="007F5B51"/>
    <w:rsid w:val="007F7D0D"/>
    <w:rsid w:val="008002E7"/>
    <w:rsid w:val="008031D3"/>
    <w:rsid w:val="0080399F"/>
    <w:rsid w:val="00803ECE"/>
    <w:rsid w:val="00803EF2"/>
    <w:rsid w:val="008042D5"/>
    <w:rsid w:val="00804561"/>
    <w:rsid w:val="00804838"/>
    <w:rsid w:val="00804B81"/>
    <w:rsid w:val="00805E92"/>
    <w:rsid w:val="008064B3"/>
    <w:rsid w:val="00810866"/>
    <w:rsid w:val="00812469"/>
    <w:rsid w:val="00813E9B"/>
    <w:rsid w:val="008144DF"/>
    <w:rsid w:val="0081493A"/>
    <w:rsid w:val="00814D5A"/>
    <w:rsid w:val="0081505A"/>
    <w:rsid w:val="0081513A"/>
    <w:rsid w:val="00820372"/>
    <w:rsid w:val="00820A2A"/>
    <w:rsid w:val="008220E7"/>
    <w:rsid w:val="008227BC"/>
    <w:rsid w:val="008229DA"/>
    <w:rsid w:val="00822D1F"/>
    <w:rsid w:val="00822D52"/>
    <w:rsid w:val="008237C8"/>
    <w:rsid w:val="00824075"/>
    <w:rsid w:val="0082439A"/>
    <w:rsid w:val="00824658"/>
    <w:rsid w:val="00824C5F"/>
    <w:rsid w:val="00824C74"/>
    <w:rsid w:val="0082554A"/>
    <w:rsid w:val="00825D08"/>
    <w:rsid w:val="0083029B"/>
    <w:rsid w:val="00830575"/>
    <w:rsid w:val="00830941"/>
    <w:rsid w:val="008313AA"/>
    <w:rsid w:val="008324A7"/>
    <w:rsid w:val="00832E5D"/>
    <w:rsid w:val="00833AFB"/>
    <w:rsid w:val="00833D95"/>
    <w:rsid w:val="00834A62"/>
    <w:rsid w:val="008355A4"/>
    <w:rsid w:val="0083588C"/>
    <w:rsid w:val="00836B76"/>
    <w:rsid w:val="00836FF0"/>
    <w:rsid w:val="00837C92"/>
    <w:rsid w:val="008406E2"/>
    <w:rsid w:val="00841664"/>
    <w:rsid w:val="00842C34"/>
    <w:rsid w:val="008433FE"/>
    <w:rsid w:val="00844032"/>
    <w:rsid w:val="00844CE9"/>
    <w:rsid w:val="00846D9B"/>
    <w:rsid w:val="0084749A"/>
    <w:rsid w:val="00851115"/>
    <w:rsid w:val="008518E5"/>
    <w:rsid w:val="00852F10"/>
    <w:rsid w:val="0085354C"/>
    <w:rsid w:val="0085483E"/>
    <w:rsid w:val="00855729"/>
    <w:rsid w:val="00855E8E"/>
    <w:rsid w:val="00856423"/>
    <w:rsid w:val="00856F92"/>
    <w:rsid w:val="0085733D"/>
    <w:rsid w:val="00860355"/>
    <w:rsid w:val="00860752"/>
    <w:rsid w:val="00861723"/>
    <w:rsid w:val="00861BC6"/>
    <w:rsid w:val="008625A0"/>
    <w:rsid w:val="00862DA8"/>
    <w:rsid w:val="00866343"/>
    <w:rsid w:val="008674D0"/>
    <w:rsid w:val="00867C76"/>
    <w:rsid w:val="00867E36"/>
    <w:rsid w:val="00871BF5"/>
    <w:rsid w:val="00873A0E"/>
    <w:rsid w:val="00874106"/>
    <w:rsid w:val="008741C8"/>
    <w:rsid w:val="00874682"/>
    <w:rsid w:val="00875F18"/>
    <w:rsid w:val="00875FB2"/>
    <w:rsid w:val="008760C3"/>
    <w:rsid w:val="00876EEC"/>
    <w:rsid w:val="00880935"/>
    <w:rsid w:val="00881152"/>
    <w:rsid w:val="00881345"/>
    <w:rsid w:val="0088149B"/>
    <w:rsid w:val="00881EB0"/>
    <w:rsid w:val="008821F6"/>
    <w:rsid w:val="008829E6"/>
    <w:rsid w:val="00883F84"/>
    <w:rsid w:val="00886938"/>
    <w:rsid w:val="00886B19"/>
    <w:rsid w:val="008901C1"/>
    <w:rsid w:val="008902BA"/>
    <w:rsid w:val="00891C76"/>
    <w:rsid w:val="00892783"/>
    <w:rsid w:val="0089401E"/>
    <w:rsid w:val="00894877"/>
    <w:rsid w:val="008949B8"/>
    <w:rsid w:val="00894AA9"/>
    <w:rsid w:val="008964D0"/>
    <w:rsid w:val="00897091"/>
    <w:rsid w:val="008A072E"/>
    <w:rsid w:val="008A1C6D"/>
    <w:rsid w:val="008A2EF6"/>
    <w:rsid w:val="008A39BC"/>
    <w:rsid w:val="008A43BA"/>
    <w:rsid w:val="008A43F8"/>
    <w:rsid w:val="008A5B10"/>
    <w:rsid w:val="008A5C66"/>
    <w:rsid w:val="008A79E3"/>
    <w:rsid w:val="008B1743"/>
    <w:rsid w:val="008B2015"/>
    <w:rsid w:val="008B21B7"/>
    <w:rsid w:val="008B27C2"/>
    <w:rsid w:val="008B5ECA"/>
    <w:rsid w:val="008C1BA0"/>
    <w:rsid w:val="008C2773"/>
    <w:rsid w:val="008C30FC"/>
    <w:rsid w:val="008C3A06"/>
    <w:rsid w:val="008C52E3"/>
    <w:rsid w:val="008C72A0"/>
    <w:rsid w:val="008C74B2"/>
    <w:rsid w:val="008D0E4C"/>
    <w:rsid w:val="008D1FE6"/>
    <w:rsid w:val="008D20CD"/>
    <w:rsid w:val="008D23AD"/>
    <w:rsid w:val="008D2F17"/>
    <w:rsid w:val="008D4A1F"/>
    <w:rsid w:val="008D5EDF"/>
    <w:rsid w:val="008D612D"/>
    <w:rsid w:val="008D77E1"/>
    <w:rsid w:val="008E40DE"/>
    <w:rsid w:val="008E422B"/>
    <w:rsid w:val="008E44AC"/>
    <w:rsid w:val="008E73E3"/>
    <w:rsid w:val="008F0E2D"/>
    <w:rsid w:val="008F444A"/>
    <w:rsid w:val="008F4B01"/>
    <w:rsid w:val="008F4E2B"/>
    <w:rsid w:val="008F51DF"/>
    <w:rsid w:val="008F5288"/>
    <w:rsid w:val="008F5FA0"/>
    <w:rsid w:val="008F60A5"/>
    <w:rsid w:val="00901231"/>
    <w:rsid w:val="00901765"/>
    <w:rsid w:val="009019D9"/>
    <w:rsid w:val="00903301"/>
    <w:rsid w:val="009052CA"/>
    <w:rsid w:val="009065DC"/>
    <w:rsid w:val="009102C2"/>
    <w:rsid w:val="00910330"/>
    <w:rsid w:val="009109CF"/>
    <w:rsid w:val="00911B1A"/>
    <w:rsid w:val="00912329"/>
    <w:rsid w:val="00912B7E"/>
    <w:rsid w:val="00915159"/>
    <w:rsid w:val="009157E5"/>
    <w:rsid w:val="00916149"/>
    <w:rsid w:val="00916BE8"/>
    <w:rsid w:val="00916E25"/>
    <w:rsid w:val="00921872"/>
    <w:rsid w:val="0092354E"/>
    <w:rsid w:val="009246D0"/>
    <w:rsid w:val="00925CBB"/>
    <w:rsid w:val="009273C4"/>
    <w:rsid w:val="009320DD"/>
    <w:rsid w:val="00932225"/>
    <w:rsid w:val="009324CA"/>
    <w:rsid w:val="009335F0"/>
    <w:rsid w:val="009339F1"/>
    <w:rsid w:val="00933B92"/>
    <w:rsid w:val="0093509C"/>
    <w:rsid w:val="00935870"/>
    <w:rsid w:val="00935A7B"/>
    <w:rsid w:val="00936598"/>
    <w:rsid w:val="009376E8"/>
    <w:rsid w:val="00940FE2"/>
    <w:rsid w:val="00944F4E"/>
    <w:rsid w:val="0094603A"/>
    <w:rsid w:val="009465CF"/>
    <w:rsid w:val="00952481"/>
    <w:rsid w:val="00952A07"/>
    <w:rsid w:val="00952A57"/>
    <w:rsid w:val="00952EC0"/>
    <w:rsid w:val="00953320"/>
    <w:rsid w:val="009569BD"/>
    <w:rsid w:val="00963513"/>
    <w:rsid w:val="009635D5"/>
    <w:rsid w:val="00963A32"/>
    <w:rsid w:val="00963CBD"/>
    <w:rsid w:val="009646CA"/>
    <w:rsid w:val="00966374"/>
    <w:rsid w:val="00966AD5"/>
    <w:rsid w:val="00970715"/>
    <w:rsid w:val="00970EA7"/>
    <w:rsid w:val="009711D9"/>
    <w:rsid w:val="009715AF"/>
    <w:rsid w:val="00971F8C"/>
    <w:rsid w:val="0097326D"/>
    <w:rsid w:val="0097357C"/>
    <w:rsid w:val="009738F0"/>
    <w:rsid w:val="00976A9C"/>
    <w:rsid w:val="00982FA9"/>
    <w:rsid w:val="00983220"/>
    <w:rsid w:val="00985CD4"/>
    <w:rsid w:val="00986234"/>
    <w:rsid w:val="00986C90"/>
    <w:rsid w:val="009874A4"/>
    <w:rsid w:val="009902C2"/>
    <w:rsid w:val="00990570"/>
    <w:rsid w:val="009905CB"/>
    <w:rsid w:val="00990817"/>
    <w:rsid w:val="00990CD1"/>
    <w:rsid w:val="009912F8"/>
    <w:rsid w:val="0099169F"/>
    <w:rsid w:val="009921B8"/>
    <w:rsid w:val="0099337F"/>
    <w:rsid w:val="009941F0"/>
    <w:rsid w:val="00995303"/>
    <w:rsid w:val="009955A3"/>
    <w:rsid w:val="0099626D"/>
    <w:rsid w:val="00996FF9"/>
    <w:rsid w:val="00997C50"/>
    <w:rsid w:val="009A0479"/>
    <w:rsid w:val="009A047B"/>
    <w:rsid w:val="009A1D52"/>
    <w:rsid w:val="009A3E7E"/>
    <w:rsid w:val="009A6A0E"/>
    <w:rsid w:val="009A71FE"/>
    <w:rsid w:val="009B02F0"/>
    <w:rsid w:val="009B0E6D"/>
    <w:rsid w:val="009B1F99"/>
    <w:rsid w:val="009B2FB3"/>
    <w:rsid w:val="009B3334"/>
    <w:rsid w:val="009B3BBD"/>
    <w:rsid w:val="009B48EC"/>
    <w:rsid w:val="009B4EA7"/>
    <w:rsid w:val="009B4FBC"/>
    <w:rsid w:val="009B577B"/>
    <w:rsid w:val="009B5A33"/>
    <w:rsid w:val="009B701E"/>
    <w:rsid w:val="009B7129"/>
    <w:rsid w:val="009B7C0C"/>
    <w:rsid w:val="009C08B3"/>
    <w:rsid w:val="009C0AA1"/>
    <w:rsid w:val="009C14D2"/>
    <w:rsid w:val="009C1877"/>
    <w:rsid w:val="009C1A14"/>
    <w:rsid w:val="009C1D36"/>
    <w:rsid w:val="009C2932"/>
    <w:rsid w:val="009C3CB9"/>
    <w:rsid w:val="009C403E"/>
    <w:rsid w:val="009C5BBE"/>
    <w:rsid w:val="009C5BE0"/>
    <w:rsid w:val="009C7C80"/>
    <w:rsid w:val="009D09FB"/>
    <w:rsid w:val="009D0D98"/>
    <w:rsid w:val="009D164C"/>
    <w:rsid w:val="009D2181"/>
    <w:rsid w:val="009D253F"/>
    <w:rsid w:val="009D295D"/>
    <w:rsid w:val="009D2CF8"/>
    <w:rsid w:val="009D53A4"/>
    <w:rsid w:val="009D58E2"/>
    <w:rsid w:val="009D5EB2"/>
    <w:rsid w:val="009D71CC"/>
    <w:rsid w:val="009D77A2"/>
    <w:rsid w:val="009E00B0"/>
    <w:rsid w:val="009E038A"/>
    <w:rsid w:val="009E1D35"/>
    <w:rsid w:val="009E3A2F"/>
    <w:rsid w:val="009E4238"/>
    <w:rsid w:val="009E45F0"/>
    <w:rsid w:val="009E4967"/>
    <w:rsid w:val="009E506B"/>
    <w:rsid w:val="009E5E27"/>
    <w:rsid w:val="009E688C"/>
    <w:rsid w:val="009E6E4E"/>
    <w:rsid w:val="009E7315"/>
    <w:rsid w:val="009E7C91"/>
    <w:rsid w:val="009F053F"/>
    <w:rsid w:val="009F05DF"/>
    <w:rsid w:val="009F09E1"/>
    <w:rsid w:val="009F0ACD"/>
    <w:rsid w:val="009F2340"/>
    <w:rsid w:val="00A018E6"/>
    <w:rsid w:val="00A01B9A"/>
    <w:rsid w:val="00A01FC7"/>
    <w:rsid w:val="00A025A3"/>
    <w:rsid w:val="00A02D6A"/>
    <w:rsid w:val="00A0320F"/>
    <w:rsid w:val="00A0347B"/>
    <w:rsid w:val="00A03B53"/>
    <w:rsid w:val="00A04510"/>
    <w:rsid w:val="00A04993"/>
    <w:rsid w:val="00A06F60"/>
    <w:rsid w:val="00A07CA5"/>
    <w:rsid w:val="00A07E1A"/>
    <w:rsid w:val="00A101B9"/>
    <w:rsid w:val="00A114C1"/>
    <w:rsid w:val="00A11CCA"/>
    <w:rsid w:val="00A11FD5"/>
    <w:rsid w:val="00A12A2A"/>
    <w:rsid w:val="00A12BB2"/>
    <w:rsid w:val="00A13ABA"/>
    <w:rsid w:val="00A1591B"/>
    <w:rsid w:val="00A17290"/>
    <w:rsid w:val="00A17798"/>
    <w:rsid w:val="00A21084"/>
    <w:rsid w:val="00A2139C"/>
    <w:rsid w:val="00A236CF"/>
    <w:rsid w:val="00A253C8"/>
    <w:rsid w:val="00A27396"/>
    <w:rsid w:val="00A30FDE"/>
    <w:rsid w:val="00A33089"/>
    <w:rsid w:val="00A33187"/>
    <w:rsid w:val="00A3374B"/>
    <w:rsid w:val="00A343F9"/>
    <w:rsid w:val="00A3559F"/>
    <w:rsid w:val="00A36205"/>
    <w:rsid w:val="00A36B48"/>
    <w:rsid w:val="00A37D95"/>
    <w:rsid w:val="00A402AC"/>
    <w:rsid w:val="00A44C53"/>
    <w:rsid w:val="00A45644"/>
    <w:rsid w:val="00A45D0E"/>
    <w:rsid w:val="00A45DED"/>
    <w:rsid w:val="00A463CC"/>
    <w:rsid w:val="00A4665D"/>
    <w:rsid w:val="00A4758A"/>
    <w:rsid w:val="00A47BE2"/>
    <w:rsid w:val="00A511D4"/>
    <w:rsid w:val="00A516BF"/>
    <w:rsid w:val="00A532FB"/>
    <w:rsid w:val="00A53748"/>
    <w:rsid w:val="00A53790"/>
    <w:rsid w:val="00A5385D"/>
    <w:rsid w:val="00A55343"/>
    <w:rsid w:val="00A569AF"/>
    <w:rsid w:val="00A57A92"/>
    <w:rsid w:val="00A60D92"/>
    <w:rsid w:val="00A62AF1"/>
    <w:rsid w:val="00A6398D"/>
    <w:rsid w:val="00A6437D"/>
    <w:rsid w:val="00A6532A"/>
    <w:rsid w:val="00A65C0B"/>
    <w:rsid w:val="00A663E4"/>
    <w:rsid w:val="00A7035A"/>
    <w:rsid w:val="00A70EB4"/>
    <w:rsid w:val="00A73F38"/>
    <w:rsid w:val="00A73FB7"/>
    <w:rsid w:val="00A74F4A"/>
    <w:rsid w:val="00A751EF"/>
    <w:rsid w:val="00A76F6C"/>
    <w:rsid w:val="00A801E3"/>
    <w:rsid w:val="00A8175F"/>
    <w:rsid w:val="00A82017"/>
    <w:rsid w:val="00A822E1"/>
    <w:rsid w:val="00A82B33"/>
    <w:rsid w:val="00A845BB"/>
    <w:rsid w:val="00A86B06"/>
    <w:rsid w:val="00A87397"/>
    <w:rsid w:val="00A87458"/>
    <w:rsid w:val="00A90C0E"/>
    <w:rsid w:val="00A924F7"/>
    <w:rsid w:val="00A9366A"/>
    <w:rsid w:val="00A9373B"/>
    <w:rsid w:val="00A96174"/>
    <w:rsid w:val="00A96667"/>
    <w:rsid w:val="00A97D85"/>
    <w:rsid w:val="00AA0443"/>
    <w:rsid w:val="00AA0651"/>
    <w:rsid w:val="00AA07D4"/>
    <w:rsid w:val="00AA220E"/>
    <w:rsid w:val="00AA2234"/>
    <w:rsid w:val="00AA2938"/>
    <w:rsid w:val="00AA3763"/>
    <w:rsid w:val="00AA3958"/>
    <w:rsid w:val="00AA3B87"/>
    <w:rsid w:val="00AA5609"/>
    <w:rsid w:val="00AA5B4B"/>
    <w:rsid w:val="00AA631A"/>
    <w:rsid w:val="00AA6575"/>
    <w:rsid w:val="00AA6A4B"/>
    <w:rsid w:val="00AA7999"/>
    <w:rsid w:val="00AA7CA8"/>
    <w:rsid w:val="00AA7F37"/>
    <w:rsid w:val="00AB056D"/>
    <w:rsid w:val="00AB2160"/>
    <w:rsid w:val="00AB3792"/>
    <w:rsid w:val="00AB41C4"/>
    <w:rsid w:val="00AB476D"/>
    <w:rsid w:val="00AB59B3"/>
    <w:rsid w:val="00AB6D83"/>
    <w:rsid w:val="00AB7951"/>
    <w:rsid w:val="00AC3AF2"/>
    <w:rsid w:val="00AC569C"/>
    <w:rsid w:val="00AC6FCC"/>
    <w:rsid w:val="00AC735D"/>
    <w:rsid w:val="00AC74A8"/>
    <w:rsid w:val="00AC778C"/>
    <w:rsid w:val="00AD12FA"/>
    <w:rsid w:val="00AD2E35"/>
    <w:rsid w:val="00AD2EC9"/>
    <w:rsid w:val="00AD3877"/>
    <w:rsid w:val="00AD3D27"/>
    <w:rsid w:val="00AD5BB1"/>
    <w:rsid w:val="00AD5C3F"/>
    <w:rsid w:val="00AD5FA3"/>
    <w:rsid w:val="00AD6154"/>
    <w:rsid w:val="00AD63EF"/>
    <w:rsid w:val="00AD6C44"/>
    <w:rsid w:val="00AD770F"/>
    <w:rsid w:val="00AE1489"/>
    <w:rsid w:val="00AE2AAE"/>
    <w:rsid w:val="00AE2DB1"/>
    <w:rsid w:val="00AE4630"/>
    <w:rsid w:val="00AE598A"/>
    <w:rsid w:val="00AF046A"/>
    <w:rsid w:val="00AF27D1"/>
    <w:rsid w:val="00AF2B57"/>
    <w:rsid w:val="00AF3F02"/>
    <w:rsid w:val="00AF45F8"/>
    <w:rsid w:val="00AF4B31"/>
    <w:rsid w:val="00AF762C"/>
    <w:rsid w:val="00AF7D61"/>
    <w:rsid w:val="00B00E0E"/>
    <w:rsid w:val="00B027DD"/>
    <w:rsid w:val="00B0348F"/>
    <w:rsid w:val="00B0385A"/>
    <w:rsid w:val="00B03AAA"/>
    <w:rsid w:val="00B049EE"/>
    <w:rsid w:val="00B052BF"/>
    <w:rsid w:val="00B072DC"/>
    <w:rsid w:val="00B075B0"/>
    <w:rsid w:val="00B07FDF"/>
    <w:rsid w:val="00B1335E"/>
    <w:rsid w:val="00B143F8"/>
    <w:rsid w:val="00B14B22"/>
    <w:rsid w:val="00B15BCA"/>
    <w:rsid w:val="00B16333"/>
    <w:rsid w:val="00B165F4"/>
    <w:rsid w:val="00B169A0"/>
    <w:rsid w:val="00B17888"/>
    <w:rsid w:val="00B17DC3"/>
    <w:rsid w:val="00B202A2"/>
    <w:rsid w:val="00B21C98"/>
    <w:rsid w:val="00B222C7"/>
    <w:rsid w:val="00B2281F"/>
    <w:rsid w:val="00B235EE"/>
    <w:rsid w:val="00B24AA2"/>
    <w:rsid w:val="00B24DFF"/>
    <w:rsid w:val="00B2658F"/>
    <w:rsid w:val="00B26A36"/>
    <w:rsid w:val="00B27CDD"/>
    <w:rsid w:val="00B30D0C"/>
    <w:rsid w:val="00B318C7"/>
    <w:rsid w:val="00B322BA"/>
    <w:rsid w:val="00B3280B"/>
    <w:rsid w:val="00B3529F"/>
    <w:rsid w:val="00B372F9"/>
    <w:rsid w:val="00B427FF"/>
    <w:rsid w:val="00B4392D"/>
    <w:rsid w:val="00B440EF"/>
    <w:rsid w:val="00B441FE"/>
    <w:rsid w:val="00B45D84"/>
    <w:rsid w:val="00B46EB8"/>
    <w:rsid w:val="00B4736C"/>
    <w:rsid w:val="00B47785"/>
    <w:rsid w:val="00B526DF"/>
    <w:rsid w:val="00B5273E"/>
    <w:rsid w:val="00B5374E"/>
    <w:rsid w:val="00B5382F"/>
    <w:rsid w:val="00B5505B"/>
    <w:rsid w:val="00B561C3"/>
    <w:rsid w:val="00B57206"/>
    <w:rsid w:val="00B57803"/>
    <w:rsid w:val="00B57CD5"/>
    <w:rsid w:val="00B60A3E"/>
    <w:rsid w:val="00B6176A"/>
    <w:rsid w:val="00B617F5"/>
    <w:rsid w:val="00B64102"/>
    <w:rsid w:val="00B66A3A"/>
    <w:rsid w:val="00B67940"/>
    <w:rsid w:val="00B67F44"/>
    <w:rsid w:val="00B7003F"/>
    <w:rsid w:val="00B70DAE"/>
    <w:rsid w:val="00B71228"/>
    <w:rsid w:val="00B71C4A"/>
    <w:rsid w:val="00B72585"/>
    <w:rsid w:val="00B72C54"/>
    <w:rsid w:val="00B72C97"/>
    <w:rsid w:val="00B76729"/>
    <w:rsid w:val="00B7749B"/>
    <w:rsid w:val="00B774FA"/>
    <w:rsid w:val="00B77982"/>
    <w:rsid w:val="00B81317"/>
    <w:rsid w:val="00B822DA"/>
    <w:rsid w:val="00B825EA"/>
    <w:rsid w:val="00B83790"/>
    <w:rsid w:val="00B84933"/>
    <w:rsid w:val="00B85931"/>
    <w:rsid w:val="00B85AF5"/>
    <w:rsid w:val="00B85E4D"/>
    <w:rsid w:val="00B87836"/>
    <w:rsid w:val="00B87920"/>
    <w:rsid w:val="00B87DD9"/>
    <w:rsid w:val="00B90273"/>
    <w:rsid w:val="00B90754"/>
    <w:rsid w:val="00B90E17"/>
    <w:rsid w:val="00B90F12"/>
    <w:rsid w:val="00B918B8"/>
    <w:rsid w:val="00B92A9A"/>
    <w:rsid w:val="00B9535C"/>
    <w:rsid w:val="00B954D7"/>
    <w:rsid w:val="00B95893"/>
    <w:rsid w:val="00B95B10"/>
    <w:rsid w:val="00B96F74"/>
    <w:rsid w:val="00BA0065"/>
    <w:rsid w:val="00BA300F"/>
    <w:rsid w:val="00BA56F2"/>
    <w:rsid w:val="00BA745D"/>
    <w:rsid w:val="00BB0C3A"/>
    <w:rsid w:val="00BB1300"/>
    <w:rsid w:val="00BB273A"/>
    <w:rsid w:val="00BB49B2"/>
    <w:rsid w:val="00BB4D5A"/>
    <w:rsid w:val="00BB5A7F"/>
    <w:rsid w:val="00BB77DB"/>
    <w:rsid w:val="00BC0600"/>
    <w:rsid w:val="00BC27F6"/>
    <w:rsid w:val="00BC378B"/>
    <w:rsid w:val="00BC6108"/>
    <w:rsid w:val="00BC7B9F"/>
    <w:rsid w:val="00BD26FF"/>
    <w:rsid w:val="00BD2D74"/>
    <w:rsid w:val="00BD4CC0"/>
    <w:rsid w:val="00BD5071"/>
    <w:rsid w:val="00BD51A2"/>
    <w:rsid w:val="00BD72A4"/>
    <w:rsid w:val="00BD75ED"/>
    <w:rsid w:val="00BD7940"/>
    <w:rsid w:val="00BE2E3B"/>
    <w:rsid w:val="00BE2E97"/>
    <w:rsid w:val="00BE3920"/>
    <w:rsid w:val="00BE3AD1"/>
    <w:rsid w:val="00BE40B0"/>
    <w:rsid w:val="00BE43FC"/>
    <w:rsid w:val="00BE45DC"/>
    <w:rsid w:val="00BE58C1"/>
    <w:rsid w:val="00BE605B"/>
    <w:rsid w:val="00BE6BBC"/>
    <w:rsid w:val="00BE6E0D"/>
    <w:rsid w:val="00BF088F"/>
    <w:rsid w:val="00BF49DE"/>
    <w:rsid w:val="00BF67DF"/>
    <w:rsid w:val="00BF6E9F"/>
    <w:rsid w:val="00BF7122"/>
    <w:rsid w:val="00C00CE2"/>
    <w:rsid w:val="00C01CD1"/>
    <w:rsid w:val="00C01EED"/>
    <w:rsid w:val="00C02BA3"/>
    <w:rsid w:val="00C02EEB"/>
    <w:rsid w:val="00C039DA"/>
    <w:rsid w:val="00C050A1"/>
    <w:rsid w:val="00C053A3"/>
    <w:rsid w:val="00C07143"/>
    <w:rsid w:val="00C07447"/>
    <w:rsid w:val="00C1000E"/>
    <w:rsid w:val="00C1158C"/>
    <w:rsid w:val="00C12111"/>
    <w:rsid w:val="00C1277B"/>
    <w:rsid w:val="00C12D46"/>
    <w:rsid w:val="00C12D6A"/>
    <w:rsid w:val="00C134D2"/>
    <w:rsid w:val="00C14840"/>
    <w:rsid w:val="00C14E62"/>
    <w:rsid w:val="00C153EC"/>
    <w:rsid w:val="00C2276B"/>
    <w:rsid w:val="00C2447F"/>
    <w:rsid w:val="00C26CCE"/>
    <w:rsid w:val="00C27C53"/>
    <w:rsid w:val="00C3151B"/>
    <w:rsid w:val="00C31F1F"/>
    <w:rsid w:val="00C33F93"/>
    <w:rsid w:val="00C342CD"/>
    <w:rsid w:val="00C34314"/>
    <w:rsid w:val="00C36CDB"/>
    <w:rsid w:val="00C36E0D"/>
    <w:rsid w:val="00C4071E"/>
    <w:rsid w:val="00C4151C"/>
    <w:rsid w:val="00C42655"/>
    <w:rsid w:val="00C44CC7"/>
    <w:rsid w:val="00C4516F"/>
    <w:rsid w:val="00C46540"/>
    <w:rsid w:val="00C470FC"/>
    <w:rsid w:val="00C516C6"/>
    <w:rsid w:val="00C51B87"/>
    <w:rsid w:val="00C52004"/>
    <w:rsid w:val="00C52F44"/>
    <w:rsid w:val="00C56033"/>
    <w:rsid w:val="00C573AA"/>
    <w:rsid w:val="00C5742B"/>
    <w:rsid w:val="00C57DEC"/>
    <w:rsid w:val="00C57F56"/>
    <w:rsid w:val="00C61818"/>
    <w:rsid w:val="00C61C83"/>
    <w:rsid w:val="00C62688"/>
    <w:rsid w:val="00C65435"/>
    <w:rsid w:val="00C6692E"/>
    <w:rsid w:val="00C66A07"/>
    <w:rsid w:val="00C672F2"/>
    <w:rsid w:val="00C705D8"/>
    <w:rsid w:val="00C70FFD"/>
    <w:rsid w:val="00C718DF"/>
    <w:rsid w:val="00C7304E"/>
    <w:rsid w:val="00C73B8E"/>
    <w:rsid w:val="00C7549D"/>
    <w:rsid w:val="00C75509"/>
    <w:rsid w:val="00C75AE2"/>
    <w:rsid w:val="00C7715A"/>
    <w:rsid w:val="00C806E4"/>
    <w:rsid w:val="00C8218F"/>
    <w:rsid w:val="00C8270A"/>
    <w:rsid w:val="00C836A8"/>
    <w:rsid w:val="00C85494"/>
    <w:rsid w:val="00C86D9E"/>
    <w:rsid w:val="00C87C0E"/>
    <w:rsid w:val="00C91501"/>
    <w:rsid w:val="00C91AAA"/>
    <w:rsid w:val="00C91CA7"/>
    <w:rsid w:val="00C952C5"/>
    <w:rsid w:val="00C95D9A"/>
    <w:rsid w:val="00C95F68"/>
    <w:rsid w:val="00C97514"/>
    <w:rsid w:val="00CA065C"/>
    <w:rsid w:val="00CA06B5"/>
    <w:rsid w:val="00CA0C51"/>
    <w:rsid w:val="00CA1B8C"/>
    <w:rsid w:val="00CA2BEA"/>
    <w:rsid w:val="00CA3685"/>
    <w:rsid w:val="00CA36D4"/>
    <w:rsid w:val="00CA39EE"/>
    <w:rsid w:val="00CA529A"/>
    <w:rsid w:val="00CA694D"/>
    <w:rsid w:val="00CA6BC0"/>
    <w:rsid w:val="00CA7007"/>
    <w:rsid w:val="00CB05A5"/>
    <w:rsid w:val="00CB05C5"/>
    <w:rsid w:val="00CB0652"/>
    <w:rsid w:val="00CB09A9"/>
    <w:rsid w:val="00CB1C1A"/>
    <w:rsid w:val="00CB3676"/>
    <w:rsid w:val="00CB3ADC"/>
    <w:rsid w:val="00CB433D"/>
    <w:rsid w:val="00CB6B11"/>
    <w:rsid w:val="00CB72AD"/>
    <w:rsid w:val="00CB730F"/>
    <w:rsid w:val="00CC0654"/>
    <w:rsid w:val="00CC1885"/>
    <w:rsid w:val="00CC3A82"/>
    <w:rsid w:val="00CC4248"/>
    <w:rsid w:val="00CC4623"/>
    <w:rsid w:val="00CC546F"/>
    <w:rsid w:val="00CC5DE5"/>
    <w:rsid w:val="00CC6DE4"/>
    <w:rsid w:val="00CD0D39"/>
    <w:rsid w:val="00CD12C4"/>
    <w:rsid w:val="00CD28E5"/>
    <w:rsid w:val="00CD3527"/>
    <w:rsid w:val="00CD3723"/>
    <w:rsid w:val="00CD39EA"/>
    <w:rsid w:val="00CD4CAD"/>
    <w:rsid w:val="00CD5755"/>
    <w:rsid w:val="00CD5AFF"/>
    <w:rsid w:val="00CD67A2"/>
    <w:rsid w:val="00CD68D8"/>
    <w:rsid w:val="00CD6DE3"/>
    <w:rsid w:val="00CD7235"/>
    <w:rsid w:val="00CE05CA"/>
    <w:rsid w:val="00CE0E02"/>
    <w:rsid w:val="00CE14C0"/>
    <w:rsid w:val="00CE27FB"/>
    <w:rsid w:val="00CE383F"/>
    <w:rsid w:val="00CE47E6"/>
    <w:rsid w:val="00CE4F24"/>
    <w:rsid w:val="00CE4F67"/>
    <w:rsid w:val="00CE72C7"/>
    <w:rsid w:val="00CE7A97"/>
    <w:rsid w:val="00CF0568"/>
    <w:rsid w:val="00CF0A01"/>
    <w:rsid w:val="00CF0FE5"/>
    <w:rsid w:val="00CF2665"/>
    <w:rsid w:val="00CF2B4F"/>
    <w:rsid w:val="00CF5119"/>
    <w:rsid w:val="00CF6723"/>
    <w:rsid w:val="00CF7B3E"/>
    <w:rsid w:val="00D00FEE"/>
    <w:rsid w:val="00D0108F"/>
    <w:rsid w:val="00D02012"/>
    <w:rsid w:val="00D02271"/>
    <w:rsid w:val="00D02428"/>
    <w:rsid w:val="00D034BC"/>
    <w:rsid w:val="00D04A52"/>
    <w:rsid w:val="00D04EC5"/>
    <w:rsid w:val="00D055F9"/>
    <w:rsid w:val="00D06DA3"/>
    <w:rsid w:val="00D120D4"/>
    <w:rsid w:val="00D15999"/>
    <w:rsid w:val="00D1624E"/>
    <w:rsid w:val="00D162C8"/>
    <w:rsid w:val="00D1642C"/>
    <w:rsid w:val="00D165D5"/>
    <w:rsid w:val="00D17087"/>
    <w:rsid w:val="00D171B0"/>
    <w:rsid w:val="00D17899"/>
    <w:rsid w:val="00D17FD0"/>
    <w:rsid w:val="00D202FC"/>
    <w:rsid w:val="00D21CF4"/>
    <w:rsid w:val="00D2202D"/>
    <w:rsid w:val="00D22B92"/>
    <w:rsid w:val="00D22EC7"/>
    <w:rsid w:val="00D22FA6"/>
    <w:rsid w:val="00D243EC"/>
    <w:rsid w:val="00D2456D"/>
    <w:rsid w:val="00D24ADF"/>
    <w:rsid w:val="00D264EE"/>
    <w:rsid w:val="00D2796F"/>
    <w:rsid w:val="00D27F90"/>
    <w:rsid w:val="00D30FA5"/>
    <w:rsid w:val="00D311CF"/>
    <w:rsid w:val="00D3121A"/>
    <w:rsid w:val="00D315C8"/>
    <w:rsid w:val="00D317C8"/>
    <w:rsid w:val="00D31B5E"/>
    <w:rsid w:val="00D31CA8"/>
    <w:rsid w:val="00D32219"/>
    <w:rsid w:val="00D32562"/>
    <w:rsid w:val="00D33CDC"/>
    <w:rsid w:val="00D33EA9"/>
    <w:rsid w:val="00D352A0"/>
    <w:rsid w:val="00D35954"/>
    <w:rsid w:val="00D35F0F"/>
    <w:rsid w:val="00D410AC"/>
    <w:rsid w:val="00D41CB7"/>
    <w:rsid w:val="00D41E20"/>
    <w:rsid w:val="00D43329"/>
    <w:rsid w:val="00D44EAC"/>
    <w:rsid w:val="00D45D70"/>
    <w:rsid w:val="00D471B4"/>
    <w:rsid w:val="00D4776E"/>
    <w:rsid w:val="00D47FED"/>
    <w:rsid w:val="00D507AB"/>
    <w:rsid w:val="00D5094B"/>
    <w:rsid w:val="00D521ED"/>
    <w:rsid w:val="00D524C3"/>
    <w:rsid w:val="00D52D5C"/>
    <w:rsid w:val="00D53D8F"/>
    <w:rsid w:val="00D546B7"/>
    <w:rsid w:val="00D54E02"/>
    <w:rsid w:val="00D557DA"/>
    <w:rsid w:val="00D6056F"/>
    <w:rsid w:val="00D61286"/>
    <w:rsid w:val="00D6313C"/>
    <w:rsid w:val="00D63D04"/>
    <w:rsid w:val="00D65C3E"/>
    <w:rsid w:val="00D65E4E"/>
    <w:rsid w:val="00D7082F"/>
    <w:rsid w:val="00D7094E"/>
    <w:rsid w:val="00D7273B"/>
    <w:rsid w:val="00D7315A"/>
    <w:rsid w:val="00D744BB"/>
    <w:rsid w:val="00D74E7D"/>
    <w:rsid w:val="00D752A2"/>
    <w:rsid w:val="00D75B5D"/>
    <w:rsid w:val="00D7652B"/>
    <w:rsid w:val="00D76630"/>
    <w:rsid w:val="00D7681E"/>
    <w:rsid w:val="00D779FD"/>
    <w:rsid w:val="00D77B80"/>
    <w:rsid w:val="00D80886"/>
    <w:rsid w:val="00D819AF"/>
    <w:rsid w:val="00D81B69"/>
    <w:rsid w:val="00D8290F"/>
    <w:rsid w:val="00D84361"/>
    <w:rsid w:val="00D84ADD"/>
    <w:rsid w:val="00D855DE"/>
    <w:rsid w:val="00D8666D"/>
    <w:rsid w:val="00D86BB6"/>
    <w:rsid w:val="00D9122D"/>
    <w:rsid w:val="00D9163F"/>
    <w:rsid w:val="00D937DC"/>
    <w:rsid w:val="00D938FA"/>
    <w:rsid w:val="00D97DAE"/>
    <w:rsid w:val="00DA0A80"/>
    <w:rsid w:val="00DA0D3C"/>
    <w:rsid w:val="00DA1664"/>
    <w:rsid w:val="00DA2E76"/>
    <w:rsid w:val="00DA5A7B"/>
    <w:rsid w:val="00DA6458"/>
    <w:rsid w:val="00DA6ABA"/>
    <w:rsid w:val="00DA6D26"/>
    <w:rsid w:val="00DA6EAA"/>
    <w:rsid w:val="00DA70DA"/>
    <w:rsid w:val="00DB129B"/>
    <w:rsid w:val="00DB150F"/>
    <w:rsid w:val="00DB1F74"/>
    <w:rsid w:val="00DB4011"/>
    <w:rsid w:val="00DB4C46"/>
    <w:rsid w:val="00DB59CE"/>
    <w:rsid w:val="00DB68C7"/>
    <w:rsid w:val="00DB6C94"/>
    <w:rsid w:val="00DB7043"/>
    <w:rsid w:val="00DB728D"/>
    <w:rsid w:val="00DB74B5"/>
    <w:rsid w:val="00DB7EC5"/>
    <w:rsid w:val="00DC03B7"/>
    <w:rsid w:val="00DC0CE6"/>
    <w:rsid w:val="00DC203F"/>
    <w:rsid w:val="00DC4B93"/>
    <w:rsid w:val="00DC629F"/>
    <w:rsid w:val="00DC737A"/>
    <w:rsid w:val="00DC73F9"/>
    <w:rsid w:val="00DD1105"/>
    <w:rsid w:val="00DD110C"/>
    <w:rsid w:val="00DD2645"/>
    <w:rsid w:val="00DD2AA4"/>
    <w:rsid w:val="00DD462E"/>
    <w:rsid w:val="00DD68EB"/>
    <w:rsid w:val="00DD6B31"/>
    <w:rsid w:val="00DD6D42"/>
    <w:rsid w:val="00DD72D9"/>
    <w:rsid w:val="00DE026D"/>
    <w:rsid w:val="00DE0C7D"/>
    <w:rsid w:val="00DE1F96"/>
    <w:rsid w:val="00DE2AD3"/>
    <w:rsid w:val="00DE3D91"/>
    <w:rsid w:val="00DE489C"/>
    <w:rsid w:val="00DE4E00"/>
    <w:rsid w:val="00DE64EC"/>
    <w:rsid w:val="00DE67F8"/>
    <w:rsid w:val="00DE6C99"/>
    <w:rsid w:val="00DE7C0A"/>
    <w:rsid w:val="00DF016C"/>
    <w:rsid w:val="00DF0264"/>
    <w:rsid w:val="00DF42FC"/>
    <w:rsid w:val="00DF4335"/>
    <w:rsid w:val="00DF4565"/>
    <w:rsid w:val="00DF47E6"/>
    <w:rsid w:val="00DF4A1B"/>
    <w:rsid w:val="00DF4A83"/>
    <w:rsid w:val="00DF4EC3"/>
    <w:rsid w:val="00DF5365"/>
    <w:rsid w:val="00DF6E64"/>
    <w:rsid w:val="00DF7814"/>
    <w:rsid w:val="00DF792E"/>
    <w:rsid w:val="00E00CCF"/>
    <w:rsid w:val="00E010AD"/>
    <w:rsid w:val="00E0163C"/>
    <w:rsid w:val="00E03C8B"/>
    <w:rsid w:val="00E05128"/>
    <w:rsid w:val="00E061FA"/>
    <w:rsid w:val="00E06556"/>
    <w:rsid w:val="00E06A71"/>
    <w:rsid w:val="00E0744B"/>
    <w:rsid w:val="00E1015E"/>
    <w:rsid w:val="00E1041E"/>
    <w:rsid w:val="00E10F7E"/>
    <w:rsid w:val="00E12106"/>
    <w:rsid w:val="00E1393A"/>
    <w:rsid w:val="00E13AD6"/>
    <w:rsid w:val="00E152D7"/>
    <w:rsid w:val="00E15A64"/>
    <w:rsid w:val="00E15FCE"/>
    <w:rsid w:val="00E161E9"/>
    <w:rsid w:val="00E16369"/>
    <w:rsid w:val="00E1670A"/>
    <w:rsid w:val="00E17008"/>
    <w:rsid w:val="00E17258"/>
    <w:rsid w:val="00E179F3"/>
    <w:rsid w:val="00E2013B"/>
    <w:rsid w:val="00E213A8"/>
    <w:rsid w:val="00E21673"/>
    <w:rsid w:val="00E21E20"/>
    <w:rsid w:val="00E22CB2"/>
    <w:rsid w:val="00E22CC5"/>
    <w:rsid w:val="00E22E73"/>
    <w:rsid w:val="00E23E7F"/>
    <w:rsid w:val="00E25602"/>
    <w:rsid w:val="00E26224"/>
    <w:rsid w:val="00E2645A"/>
    <w:rsid w:val="00E32D50"/>
    <w:rsid w:val="00E3447C"/>
    <w:rsid w:val="00E34B81"/>
    <w:rsid w:val="00E35DF8"/>
    <w:rsid w:val="00E3660D"/>
    <w:rsid w:val="00E41DD8"/>
    <w:rsid w:val="00E43CB6"/>
    <w:rsid w:val="00E44945"/>
    <w:rsid w:val="00E44BA4"/>
    <w:rsid w:val="00E44EA0"/>
    <w:rsid w:val="00E45074"/>
    <w:rsid w:val="00E466A0"/>
    <w:rsid w:val="00E50D3F"/>
    <w:rsid w:val="00E50E4E"/>
    <w:rsid w:val="00E5296E"/>
    <w:rsid w:val="00E52D03"/>
    <w:rsid w:val="00E5457A"/>
    <w:rsid w:val="00E549E0"/>
    <w:rsid w:val="00E57857"/>
    <w:rsid w:val="00E60097"/>
    <w:rsid w:val="00E6010F"/>
    <w:rsid w:val="00E61583"/>
    <w:rsid w:val="00E61D8C"/>
    <w:rsid w:val="00E62451"/>
    <w:rsid w:val="00E62BB9"/>
    <w:rsid w:val="00E62F72"/>
    <w:rsid w:val="00E630CB"/>
    <w:rsid w:val="00E6392C"/>
    <w:rsid w:val="00E64DC3"/>
    <w:rsid w:val="00E64E2B"/>
    <w:rsid w:val="00E665E4"/>
    <w:rsid w:val="00E67DAA"/>
    <w:rsid w:val="00E709BA"/>
    <w:rsid w:val="00E72701"/>
    <w:rsid w:val="00E7297F"/>
    <w:rsid w:val="00E75363"/>
    <w:rsid w:val="00E7621C"/>
    <w:rsid w:val="00E76531"/>
    <w:rsid w:val="00E77F37"/>
    <w:rsid w:val="00E80278"/>
    <w:rsid w:val="00E80547"/>
    <w:rsid w:val="00E81F81"/>
    <w:rsid w:val="00E82700"/>
    <w:rsid w:val="00E829F0"/>
    <w:rsid w:val="00E82F12"/>
    <w:rsid w:val="00E8328A"/>
    <w:rsid w:val="00E838CA"/>
    <w:rsid w:val="00E839CF"/>
    <w:rsid w:val="00E84194"/>
    <w:rsid w:val="00E85236"/>
    <w:rsid w:val="00E8535F"/>
    <w:rsid w:val="00E904D0"/>
    <w:rsid w:val="00E90FD0"/>
    <w:rsid w:val="00E96697"/>
    <w:rsid w:val="00E96E7E"/>
    <w:rsid w:val="00E971FE"/>
    <w:rsid w:val="00EA0530"/>
    <w:rsid w:val="00EA1089"/>
    <w:rsid w:val="00EA2F25"/>
    <w:rsid w:val="00EA3359"/>
    <w:rsid w:val="00EA4698"/>
    <w:rsid w:val="00EA4A33"/>
    <w:rsid w:val="00EA5CE0"/>
    <w:rsid w:val="00EA5E50"/>
    <w:rsid w:val="00EA6AC1"/>
    <w:rsid w:val="00EB0C7B"/>
    <w:rsid w:val="00EB11AB"/>
    <w:rsid w:val="00EB1406"/>
    <w:rsid w:val="00EB3E4F"/>
    <w:rsid w:val="00EB4E2F"/>
    <w:rsid w:val="00EB5D31"/>
    <w:rsid w:val="00EB75A3"/>
    <w:rsid w:val="00EC0F76"/>
    <w:rsid w:val="00EC1BE8"/>
    <w:rsid w:val="00EC304E"/>
    <w:rsid w:val="00EC3D37"/>
    <w:rsid w:val="00EC52D9"/>
    <w:rsid w:val="00EC5709"/>
    <w:rsid w:val="00EC6ED8"/>
    <w:rsid w:val="00EC74B0"/>
    <w:rsid w:val="00ED0142"/>
    <w:rsid w:val="00ED10C1"/>
    <w:rsid w:val="00ED1437"/>
    <w:rsid w:val="00ED1E1A"/>
    <w:rsid w:val="00ED2381"/>
    <w:rsid w:val="00ED2B54"/>
    <w:rsid w:val="00ED2B7A"/>
    <w:rsid w:val="00ED2D2B"/>
    <w:rsid w:val="00ED54D6"/>
    <w:rsid w:val="00ED5744"/>
    <w:rsid w:val="00ED6564"/>
    <w:rsid w:val="00ED7F1D"/>
    <w:rsid w:val="00ED7F29"/>
    <w:rsid w:val="00EE0F3E"/>
    <w:rsid w:val="00EE1D09"/>
    <w:rsid w:val="00EE4E86"/>
    <w:rsid w:val="00EE5D38"/>
    <w:rsid w:val="00EE5DC8"/>
    <w:rsid w:val="00EE64AA"/>
    <w:rsid w:val="00EE6ADF"/>
    <w:rsid w:val="00EE77E4"/>
    <w:rsid w:val="00EF06C4"/>
    <w:rsid w:val="00EF3E94"/>
    <w:rsid w:val="00EF4398"/>
    <w:rsid w:val="00EF5041"/>
    <w:rsid w:val="00EF5FE0"/>
    <w:rsid w:val="00EF6DDD"/>
    <w:rsid w:val="00EF7ECB"/>
    <w:rsid w:val="00EF7FF4"/>
    <w:rsid w:val="00F0093D"/>
    <w:rsid w:val="00F01228"/>
    <w:rsid w:val="00F022CD"/>
    <w:rsid w:val="00F02FDA"/>
    <w:rsid w:val="00F03109"/>
    <w:rsid w:val="00F05355"/>
    <w:rsid w:val="00F05DBC"/>
    <w:rsid w:val="00F07CB2"/>
    <w:rsid w:val="00F1102C"/>
    <w:rsid w:val="00F11966"/>
    <w:rsid w:val="00F121F3"/>
    <w:rsid w:val="00F1515C"/>
    <w:rsid w:val="00F15B6E"/>
    <w:rsid w:val="00F16A2E"/>
    <w:rsid w:val="00F16CCE"/>
    <w:rsid w:val="00F20D87"/>
    <w:rsid w:val="00F20EE0"/>
    <w:rsid w:val="00F22824"/>
    <w:rsid w:val="00F22C6B"/>
    <w:rsid w:val="00F2352B"/>
    <w:rsid w:val="00F23615"/>
    <w:rsid w:val="00F24D72"/>
    <w:rsid w:val="00F254EC"/>
    <w:rsid w:val="00F2666E"/>
    <w:rsid w:val="00F273FD"/>
    <w:rsid w:val="00F31BA2"/>
    <w:rsid w:val="00F3201E"/>
    <w:rsid w:val="00F35BCB"/>
    <w:rsid w:val="00F3637C"/>
    <w:rsid w:val="00F36D85"/>
    <w:rsid w:val="00F37B3E"/>
    <w:rsid w:val="00F40DC1"/>
    <w:rsid w:val="00F40E15"/>
    <w:rsid w:val="00F44033"/>
    <w:rsid w:val="00F44108"/>
    <w:rsid w:val="00F4493D"/>
    <w:rsid w:val="00F469E4"/>
    <w:rsid w:val="00F506CC"/>
    <w:rsid w:val="00F5115D"/>
    <w:rsid w:val="00F524E2"/>
    <w:rsid w:val="00F5272B"/>
    <w:rsid w:val="00F53098"/>
    <w:rsid w:val="00F5365A"/>
    <w:rsid w:val="00F55BB5"/>
    <w:rsid w:val="00F623E8"/>
    <w:rsid w:val="00F62A6E"/>
    <w:rsid w:val="00F62E1F"/>
    <w:rsid w:val="00F62F22"/>
    <w:rsid w:val="00F62F87"/>
    <w:rsid w:val="00F63377"/>
    <w:rsid w:val="00F6344C"/>
    <w:rsid w:val="00F63BC2"/>
    <w:rsid w:val="00F65CDA"/>
    <w:rsid w:val="00F65FF2"/>
    <w:rsid w:val="00F70B23"/>
    <w:rsid w:val="00F7160E"/>
    <w:rsid w:val="00F72080"/>
    <w:rsid w:val="00F7210D"/>
    <w:rsid w:val="00F72352"/>
    <w:rsid w:val="00F72A1B"/>
    <w:rsid w:val="00F73895"/>
    <w:rsid w:val="00F73A7C"/>
    <w:rsid w:val="00F742F4"/>
    <w:rsid w:val="00F742F8"/>
    <w:rsid w:val="00F74476"/>
    <w:rsid w:val="00F74D4F"/>
    <w:rsid w:val="00F75399"/>
    <w:rsid w:val="00F754FC"/>
    <w:rsid w:val="00F77DDD"/>
    <w:rsid w:val="00F8070D"/>
    <w:rsid w:val="00F80EFD"/>
    <w:rsid w:val="00F8299F"/>
    <w:rsid w:val="00F8635F"/>
    <w:rsid w:val="00F86834"/>
    <w:rsid w:val="00F9014C"/>
    <w:rsid w:val="00F901D9"/>
    <w:rsid w:val="00F9177E"/>
    <w:rsid w:val="00F91B8B"/>
    <w:rsid w:val="00F91BF6"/>
    <w:rsid w:val="00F928FE"/>
    <w:rsid w:val="00F94164"/>
    <w:rsid w:val="00F95672"/>
    <w:rsid w:val="00F96461"/>
    <w:rsid w:val="00F96EBA"/>
    <w:rsid w:val="00F971BA"/>
    <w:rsid w:val="00F97F0A"/>
    <w:rsid w:val="00FA094E"/>
    <w:rsid w:val="00FA1304"/>
    <w:rsid w:val="00FA377E"/>
    <w:rsid w:val="00FA3B2C"/>
    <w:rsid w:val="00FA3DAF"/>
    <w:rsid w:val="00FA573F"/>
    <w:rsid w:val="00FA5962"/>
    <w:rsid w:val="00FA6489"/>
    <w:rsid w:val="00FA6ED4"/>
    <w:rsid w:val="00FA7539"/>
    <w:rsid w:val="00FA799D"/>
    <w:rsid w:val="00FB0FD5"/>
    <w:rsid w:val="00FB369E"/>
    <w:rsid w:val="00FB3CD5"/>
    <w:rsid w:val="00FB62CC"/>
    <w:rsid w:val="00FC1386"/>
    <w:rsid w:val="00FC159E"/>
    <w:rsid w:val="00FC2B20"/>
    <w:rsid w:val="00FC3164"/>
    <w:rsid w:val="00FC3301"/>
    <w:rsid w:val="00FC368C"/>
    <w:rsid w:val="00FC5B28"/>
    <w:rsid w:val="00FC6DC9"/>
    <w:rsid w:val="00FC73A3"/>
    <w:rsid w:val="00FD0150"/>
    <w:rsid w:val="00FD018C"/>
    <w:rsid w:val="00FD136F"/>
    <w:rsid w:val="00FD3F87"/>
    <w:rsid w:val="00FD4282"/>
    <w:rsid w:val="00FD5F8E"/>
    <w:rsid w:val="00FD64CD"/>
    <w:rsid w:val="00FD7248"/>
    <w:rsid w:val="00FD7574"/>
    <w:rsid w:val="00FD79CA"/>
    <w:rsid w:val="00FD7C4D"/>
    <w:rsid w:val="00FE032D"/>
    <w:rsid w:val="00FE0781"/>
    <w:rsid w:val="00FE096F"/>
    <w:rsid w:val="00FE2BD6"/>
    <w:rsid w:val="00FE3221"/>
    <w:rsid w:val="00FE34D9"/>
    <w:rsid w:val="00FE3664"/>
    <w:rsid w:val="00FE4406"/>
    <w:rsid w:val="00FE4A62"/>
    <w:rsid w:val="00FE57B7"/>
    <w:rsid w:val="00FE621A"/>
    <w:rsid w:val="00FE66B0"/>
    <w:rsid w:val="00FE74FE"/>
    <w:rsid w:val="00FE7D0B"/>
    <w:rsid w:val="00FF0CCA"/>
    <w:rsid w:val="00FF1380"/>
    <w:rsid w:val="00FF3766"/>
    <w:rsid w:val="00FF4D06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FC27A"/>
  <w15:docId w15:val="{B1957152-929B-4020-8D2C-6B2A70D8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E7F"/>
    <w:pPr>
      <w:spacing w:before="120" w:after="120"/>
    </w:pPr>
    <w:rPr>
      <w:rFonts w:ascii="Arial" w:eastAsia="Times New Roman" w:hAnsi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C4A4F"/>
    <w:pPr>
      <w:widowControl w:val="0"/>
      <w:numPr>
        <w:numId w:val="2"/>
      </w:numPr>
      <w:pBdr>
        <w:bottom w:val="single" w:sz="4" w:space="1" w:color="204D68"/>
      </w:pBdr>
      <w:autoSpaceDE w:val="0"/>
      <w:autoSpaceDN w:val="0"/>
      <w:adjustRightInd w:val="0"/>
      <w:spacing w:after="240"/>
      <w:textAlignment w:val="center"/>
      <w:outlineLvl w:val="0"/>
    </w:pPr>
    <w:rPr>
      <w:rFonts w:cs="Arial"/>
      <w:b/>
      <w:color w:val="204D68"/>
      <w:kern w:val="36"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277180"/>
    <w:pPr>
      <w:autoSpaceDE w:val="0"/>
      <w:autoSpaceDN w:val="0"/>
      <w:adjustRightInd w:val="0"/>
      <w:spacing w:before="240"/>
      <w:ind w:left="576" w:hanging="576"/>
      <w:textAlignment w:val="center"/>
      <w:outlineLvl w:val="1"/>
    </w:pPr>
    <w:rPr>
      <w:rFonts w:cs="Arial"/>
      <w:b/>
      <w:color w:val="204D68"/>
      <w:sz w:val="32"/>
    </w:rPr>
  </w:style>
  <w:style w:type="paragraph" w:styleId="Heading3">
    <w:name w:val="heading 3"/>
    <w:basedOn w:val="Normal"/>
    <w:next w:val="Normal"/>
    <w:link w:val="Heading3Char"/>
    <w:qFormat/>
    <w:rsid w:val="003C4A4F"/>
    <w:pPr>
      <w:keepNext/>
      <w:widowControl w:val="0"/>
      <w:numPr>
        <w:ilvl w:val="2"/>
        <w:numId w:val="2"/>
      </w:numPr>
      <w:autoSpaceDE w:val="0"/>
      <w:autoSpaceDN w:val="0"/>
      <w:adjustRightInd w:val="0"/>
      <w:spacing w:before="240"/>
      <w:textAlignment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A4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A4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4A4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4A4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4A4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4A4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A4F"/>
    <w:rPr>
      <w:rFonts w:ascii="Arial" w:eastAsia="Times New Roman" w:hAnsi="Arial" w:cs="Arial"/>
      <w:b/>
      <w:color w:val="204D68"/>
      <w:kern w:val="36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77180"/>
    <w:rPr>
      <w:rFonts w:ascii="Arial" w:eastAsia="Times New Roman" w:hAnsi="Arial" w:cs="Arial"/>
      <w:b/>
      <w:color w:val="204D68"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C4A4F"/>
    <w:rPr>
      <w:rFonts w:ascii="Arial" w:eastAsia="Times New Roman" w:hAnsi="Arial"/>
      <w:b/>
      <w:color w:val="000000"/>
      <w:lang w:val="en-US" w:eastAsia="en-US"/>
    </w:rPr>
  </w:style>
  <w:style w:type="paragraph" w:styleId="Header">
    <w:name w:val="header"/>
    <w:basedOn w:val="Normal"/>
    <w:link w:val="HeaderChar"/>
    <w:rsid w:val="00C12111"/>
    <w:pPr>
      <w:tabs>
        <w:tab w:val="center" w:pos="4320"/>
        <w:tab w:val="right" w:pos="8640"/>
      </w:tabs>
    </w:pPr>
    <w:rPr>
      <w:rFonts w:ascii="HelveticaNeueLT Std Cn" w:hAnsi="HelveticaNeueLT Std Cn"/>
      <w:color w:val="800000"/>
      <w:sz w:val="40"/>
    </w:rPr>
  </w:style>
  <w:style w:type="character" w:customStyle="1" w:styleId="HeaderChar">
    <w:name w:val="Header Char"/>
    <w:basedOn w:val="DefaultParagraphFont"/>
    <w:link w:val="Header"/>
    <w:rsid w:val="00C12111"/>
    <w:rPr>
      <w:rFonts w:ascii="HelveticaNeueLT Std Cn" w:eastAsia="Times New Roman" w:hAnsi="HelveticaNeueLT Std Cn" w:cs="Times New Roman"/>
      <w:color w:val="800000"/>
      <w:sz w:val="40"/>
      <w:szCs w:val="24"/>
    </w:rPr>
  </w:style>
  <w:style w:type="paragraph" w:customStyle="1" w:styleId="DocTitle">
    <w:name w:val="Doc Title"/>
    <w:basedOn w:val="Normal"/>
    <w:rsid w:val="00C12111"/>
    <w:pPr>
      <w:widowControl w:val="0"/>
      <w:autoSpaceDE w:val="0"/>
      <w:autoSpaceDN w:val="0"/>
      <w:adjustRightInd w:val="0"/>
      <w:ind w:left="1080"/>
      <w:textAlignment w:val="center"/>
      <w:outlineLvl w:val="0"/>
    </w:pPr>
    <w:rPr>
      <w:rFonts w:ascii="HelveticaNeueLT Std Cn" w:hAnsi="HelveticaNeueLT Std Cn"/>
      <w:color w:val="66141A"/>
      <w:sz w:val="72"/>
      <w:szCs w:val="72"/>
    </w:rPr>
  </w:style>
  <w:style w:type="paragraph" w:styleId="Footer">
    <w:name w:val="footer"/>
    <w:basedOn w:val="Normal"/>
    <w:link w:val="FooterChar"/>
    <w:uiPriority w:val="99"/>
    <w:rsid w:val="00C12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11"/>
    <w:rPr>
      <w:rFonts w:ascii="HelveticaNeueLT Std" w:eastAsia="Times New Roman" w:hAnsi="HelveticaNeueLT Std" w:cs="Times New Roman"/>
      <w:color w:val="000000"/>
      <w:szCs w:val="24"/>
    </w:rPr>
  </w:style>
  <w:style w:type="character" w:styleId="PageNumber">
    <w:name w:val="page number"/>
    <w:basedOn w:val="DefaultParagraphFont"/>
    <w:rsid w:val="00C12111"/>
    <w:rPr>
      <w:rFonts w:ascii="HelveticaNeueLT Std" w:hAnsi="HelveticaNeueLT Std"/>
    </w:rPr>
  </w:style>
  <w:style w:type="character" w:styleId="Hyperlink">
    <w:name w:val="Hyperlink"/>
    <w:basedOn w:val="DefaultParagraphFont"/>
    <w:uiPriority w:val="99"/>
    <w:rsid w:val="00C1211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44D3"/>
    <w:pPr>
      <w:spacing w:before="240"/>
    </w:pPr>
    <w:rPr>
      <w:rFonts w:asciiTheme="minorHAnsi" w:hAnsiTheme="min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2111"/>
    <w:pPr>
      <w:spacing w:before="0" w:after="0"/>
    </w:pPr>
    <w:rPr>
      <w:rFonts w:asciiTheme="minorHAnsi" w:hAnsiTheme="min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2111"/>
    <w:pPr>
      <w:spacing w:before="0" w:after="0"/>
    </w:pPr>
    <w:rPr>
      <w:rFonts w:asciiTheme="minorHAnsi" w:hAnsiTheme="minorHAnsi"/>
      <w:smallCaps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11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1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111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0608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205094"/>
  </w:style>
  <w:style w:type="character" w:styleId="CommentReference">
    <w:name w:val="annotation reference"/>
    <w:basedOn w:val="DefaultParagraphFont"/>
    <w:uiPriority w:val="99"/>
    <w:semiHidden/>
    <w:unhideWhenUsed/>
    <w:rsid w:val="00B70D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DA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DAE"/>
    <w:rPr>
      <w:rFonts w:ascii="HelveticaNeueLT Std" w:eastAsia="Times New Roman" w:hAnsi="HelveticaNeueLT Std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DAE"/>
    <w:rPr>
      <w:rFonts w:ascii="HelveticaNeueLT Std" w:eastAsia="Times New Roman" w:hAnsi="HelveticaNeueLT Std"/>
      <w:b/>
      <w:bCs/>
      <w:color w:val="000000"/>
    </w:rPr>
  </w:style>
  <w:style w:type="character" w:styleId="Strong">
    <w:name w:val="Strong"/>
    <w:basedOn w:val="DefaultParagraphFont"/>
    <w:uiPriority w:val="22"/>
    <w:qFormat/>
    <w:rsid w:val="0091515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15159"/>
    <w:pPr>
      <w:ind w:left="720"/>
      <w:contextualSpacing/>
    </w:pPr>
  </w:style>
  <w:style w:type="paragraph" w:customStyle="1" w:styleId="Default">
    <w:name w:val="Default"/>
    <w:rsid w:val="00915159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 w:eastAsia="en-US"/>
    </w:rPr>
  </w:style>
  <w:style w:type="paragraph" w:styleId="NoSpacing">
    <w:name w:val="No Spacing"/>
    <w:uiPriority w:val="1"/>
    <w:qFormat/>
    <w:rsid w:val="009905CB"/>
    <w:rPr>
      <w:rFonts w:ascii="HelveticaNeueLT Std" w:eastAsia="Times New Roman" w:hAnsi="HelveticaNeueLT Std"/>
      <w:color w:val="000000"/>
      <w:sz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44D3"/>
    <w:pPr>
      <w:keepNext/>
      <w:keepLines/>
      <w:widowControl/>
      <w:pBdr>
        <w:bottom w:val="none" w:sz="0" w:space="0" w:color="auto"/>
      </w:pBdr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44D3"/>
    <w:pPr>
      <w:spacing w:before="0" w:after="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44D3"/>
    <w:pPr>
      <w:spacing w:before="0" w:after="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44D3"/>
    <w:pPr>
      <w:spacing w:before="0" w:after="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44D3"/>
    <w:pPr>
      <w:spacing w:before="0" w:after="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44D3"/>
    <w:pPr>
      <w:spacing w:before="0" w:after="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44D3"/>
    <w:pPr>
      <w:spacing w:before="0" w:after="0"/>
    </w:pPr>
    <w:rPr>
      <w:rFonts w:asciiTheme="minorHAnsi" w:hAnsiTheme="minorHAns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044D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C4A4F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C4A4F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table" w:styleId="LightList-Accent1">
    <w:name w:val="Light List Accent 1"/>
    <w:basedOn w:val="TableNormal"/>
    <w:uiPriority w:val="61"/>
    <w:rsid w:val="008814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8149B"/>
    <w:pPr>
      <w:spacing w:before="100" w:beforeAutospacing="1" w:after="100" w:afterAutospacing="1"/>
    </w:pPr>
    <w:rPr>
      <w:rFonts w:ascii="Times" w:eastAsiaTheme="minorEastAsia" w:hAnsi="Times"/>
      <w:color w:val="auto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C4A4F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C4A4F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C4A4F"/>
    <w:rPr>
      <w:rFonts w:asciiTheme="majorHAnsi" w:eastAsiaTheme="majorEastAsia" w:hAnsiTheme="majorHAnsi" w:cstheme="majorBidi"/>
      <w:color w:val="404040" w:themeColor="text1" w:themeTint="BF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C4A4F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 w:eastAsia="en-US"/>
    </w:rPr>
  </w:style>
  <w:style w:type="paragraph" w:customStyle="1" w:styleId="AppendixLevel1">
    <w:name w:val="Appendix Level 1"/>
    <w:basedOn w:val="Heading1"/>
    <w:qFormat/>
    <w:rsid w:val="00F74D4F"/>
    <w:pPr>
      <w:pageBreakBefore/>
      <w:numPr>
        <w:numId w:val="1"/>
      </w:numPr>
    </w:pPr>
  </w:style>
  <w:style w:type="paragraph" w:styleId="BodyText">
    <w:name w:val="Body Text"/>
    <w:basedOn w:val="Normal"/>
    <w:link w:val="BodyTextChar"/>
    <w:rsid w:val="00E2645A"/>
    <w:pPr>
      <w:spacing w:before="0" w:after="0"/>
      <w:jc w:val="both"/>
    </w:pPr>
    <w:rPr>
      <w:color w:val="auto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2645A"/>
    <w:rPr>
      <w:rFonts w:ascii="Arial" w:eastAsia="Times New Roman" w:hAnsi="Arial"/>
      <w:lang w:eastAsia="en-US"/>
    </w:rPr>
  </w:style>
  <w:style w:type="paragraph" w:customStyle="1" w:styleId="Normal1">
    <w:name w:val="Normal1"/>
    <w:rsid w:val="00E64DC3"/>
    <w:pPr>
      <w:widowControl w:val="0"/>
      <w:contextualSpacing/>
    </w:pPr>
    <w:rPr>
      <w:rFonts w:ascii="Arial" w:eastAsia="Arial" w:hAnsi="Arial" w:cs="Arial"/>
      <w:color w:val="00000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5457A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3A8F"/>
    <w:pPr>
      <w:ind w:left="400" w:hanging="400"/>
    </w:pPr>
  </w:style>
  <w:style w:type="table" w:styleId="LightList">
    <w:name w:val="Light List"/>
    <w:basedOn w:val="TableNormal"/>
    <w:uiPriority w:val="61"/>
    <w:rsid w:val="00D829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C4ABE"/>
  </w:style>
  <w:style w:type="paragraph" w:styleId="FootnoteText">
    <w:name w:val="footnote text"/>
    <w:basedOn w:val="Normal"/>
    <w:link w:val="FootnoteTextChar"/>
    <w:uiPriority w:val="99"/>
    <w:unhideWhenUsed/>
    <w:rsid w:val="00B66A3A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66A3A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66A3A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10602F"/>
    <w:rPr>
      <w:rFonts w:ascii="Courier" w:eastAsia="Calibri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6FC3"/>
    <w:rPr>
      <w:color w:val="800080" w:themeColor="followedHyperlink"/>
      <w:u w:val="single"/>
    </w:rPr>
  </w:style>
  <w:style w:type="paragraph" w:customStyle="1" w:styleId="Callout">
    <w:name w:val="Callout"/>
    <w:basedOn w:val="Normal"/>
    <w:rsid w:val="000A3AA7"/>
    <w:pPr>
      <w:numPr>
        <w:numId w:val="3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tabs>
        <w:tab w:val="clear" w:pos="720"/>
      </w:tabs>
      <w:spacing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3AA7"/>
    <w:rPr>
      <w:rFonts w:ascii="Arial" w:eastAsia="Times New Roman" w:hAnsi="Arial"/>
      <w:color w:val="000000"/>
      <w:lang w:val="en-US" w:eastAsia="en-US"/>
    </w:rPr>
  </w:style>
  <w:style w:type="table" w:customStyle="1" w:styleId="GridTable4-Accent11">
    <w:name w:val="Grid Table 4 - Accent 11"/>
    <w:basedOn w:val="TableNormal"/>
    <w:uiPriority w:val="49"/>
    <w:rsid w:val="002C2D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307FF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Shading1-Accent1">
    <w:name w:val="Medium Shading 1 Accent 1"/>
    <w:basedOn w:val="TableNormal"/>
    <w:uiPriority w:val="63"/>
    <w:rsid w:val="00DB728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B72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7533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Text">
    <w:name w:val="Table Text"/>
    <w:rsid w:val="00330181"/>
    <w:pPr>
      <w:tabs>
        <w:tab w:val="right" w:pos="9720"/>
      </w:tabs>
      <w:spacing w:before="40" w:after="40"/>
    </w:pPr>
    <w:rPr>
      <w:rFonts w:ascii="Times New Roman" w:eastAsia="Times New Roman" w:hAnsi="Times New Roman"/>
      <w:bCs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3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4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03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32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2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58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098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488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38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84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26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95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69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4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32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86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503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54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88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3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docs.mulesoft.com/mule-user-guide/v/3.8/mule-maven-plug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9A81-0EEE-4D15-9A15-BC2CC1C7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Mulesoft Inc.</Company>
  <LinksUpToDate>false</LinksUpToDate>
  <CharactersWithSpaces>13947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Xhixho</dc:creator>
  <cp:keywords/>
  <dc:description/>
  <cp:lastModifiedBy>Dorian Xhixho</cp:lastModifiedBy>
  <cp:revision>15</cp:revision>
  <cp:lastPrinted>2017-08-30T13:51:00Z</cp:lastPrinted>
  <dcterms:created xsi:type="dcterms:W3CDTF">2017-08-30T13:51:00Z</dcterms:created>
  <dcterms:modified xsi:type="dcterms:W3CDTF">2017-10-20T08:56:00Z</dcterms:modified>
</cp:coreProperties>
</file>