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>Gestione Cisterne</w:t>
      </w:r>
      <w:bookmarkEnd w:id="0"/>
    </w:p>
    <w:p w:rsidR="00232BD0" w:rsidRDefault="00232BD0" w:rsidP="001D6346">
      <w:r>
        <w:t>Moduli interessati alla gestione cisterne</w:t>
      </w:r>
    </w:p>
    <w:p w:rsidR="00232BD0" w:rsidRDefault="00232BD0" w:rsidP="00232BD0">
      <w:pPr>
        <w:pStyle w:val="codicesorgente"/>
      </w:pPr>
      <w:r>
        <w:t>GestioneCisterne</w:t>
      </w:r>
      <w:r w:rsidRPr="00232BD0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GestioneCisterneTipo5.bas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GestioneCisterneCommon.bas</w:t>
      </w:r>
    </w:p>
    <w:p w:rsidR="0090695F" w:rsidRDefault="0090695F" w:rsidP="0090695F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232BD0">
      <w:pPr>
        <w:pStyle w:val="codicesorgente"/>
      </w:pPr>
      <w:r>
        <w:t>FrmComandiCisterne.frm</w:t>
      </w:r>
    </w:p>
    <w:p w:rsidR="0090695F" w:rsidRDefault="0090695F" w:rsidP="0090695F">
      <w:pPr>
        <w:pStyle w:val="codicesorgente"/>
      </w:pPr>
      <w:r>
        <w:t>&lt;descrizione&gt;</w:t>
      </w:r>
    </w:p>
    <w:p w:rsidR="00232BD0" w:rsidRDefault="00232BD0" w:rsidP="001D6346"/>
    <w:p w:rsidR="0090695F" w:rsidRDefault="0090695F" w:rsidP="0090695F">
      <w:r>
        <w:t xml:space="preserve">Principali </w:t>
      </w:r>
      <w:r>
        <w:t xml:space="preserve">metodi </w:t>
      </w:r>
      <w:r>
        <w:t>utilizzati nella gestione cisterne: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>FrmComandiCisterne.frm</w:t>
      </w:r>
      <w:r w:rsidRPr="0090695F">
        <w:rPr>
          <w:lang w:val="en-US"/>
        </w:rPr>
        <w:tab/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APButtonAgitatore_Click(Index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Form_Activate()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Form_Load()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PosizionaFrameSupp()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CmdRefresh(indice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APButtonCmd_Click(indice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imgPulsanteForm_Click(Index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TmrCmdOn_Timer()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TxtTempMesc_GotFocus()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TxtTempMesc_LostFocus()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imgPulsanteForm_MouseMove(Index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imgPulsanteForm_MouseDown(Index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imgPulsanteForm_MouseUp(Index As Integer, 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Form_MouseMove(Button As Integer, Shift As Integer, x As Single, Y As Single)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Private Sub LoadImmaginiPulsantePlus(Index As Integer, stato As StatoPulsantePlus)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UpdatePulsantiForm()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>GestioneCisterne.bas</w:t>
      </w:r>
      <w:r w:rsidRPr="0090695F">
        <w:rPr>
          <w:lang w:val="en-US"/>
        </w:rPr>
        <w:tab/>
      </w:r>
    </w:p>
    <w:p w:rsidR="0090695F" w:rsidRDefault="0090695F" w:rsidP="0090695F">
      <w:pPr>
        <w:pStyle w:val="codicesorgente"/>
      </w:pPr>
      <w:r>
        <w:tab/>
        <w:t>Public Sub CistVisualizzaAttesa(cisterna As Integer)</w:t>
      </w:r>
    </w:p>
    <w:p w:rsidR="006D144D" w:rsidRPr="006D144D" w:rsidRDefault="006D144D" w:rsidP="0090695F">
      <w:pPr>
        <w:pStyle w:val="codicesorgente"/>
        <w:rPr>
          <w:u w:val="single"/>
        </w:rPr>
      </w:pPr>
    </w:p>
    <w:p w:rsidR="0090695F" w:rsidRDefault="0090695F" w:rsidP="0090695F">
      <w:pPr>
        <w:pStyle w:val="codicesorgente"/>
      </w:pPr>
      <w:r w:rsidRPr="0090695F">
        <w:tab/>
      </w:r>
      <w:r>
        <w:t>Public Sub CistInizializza()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>Public Sub CistVisualizzaCarico(cisterna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CistVisualizzaErrore(cisterna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CistVisualizzaIdle(cisterna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CistVisualizzaLivello(cisterna As Integer, ByVal percento As Integer, ByVal tons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CistVisualizzaRicircolo(cisterna As Integer, aperta As Boolean, chiusa As Boolean, allarme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CistVisualizzaSelezione(cisterna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CistVisualizzaTemperatura(cisterna As Integer, ByVal Value As Double)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CistVisualizzaTravaso(cisternaSrc As Integer, cisternaDst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CistVisualizzaUscita(cisterna As Integer)</w:t>
      </w:r>
    </w:p>
    <w:p w:rsidR="0090695F" w:rsidRDefault="0090695F" w:rsidP="0090695F">
      <w:pPr>
        <w:pStyle w:val="codicesorgente"/>
      </w:pPr>
      <w:r>
        <w:tab/>
        <w:t>Public Sub CistVisualizzaValvolaEntrata1(cisterna As Integer, aperta As Boolean, chiusa As Boolean, allarme As Boolean)</w:t>
      </w:r>
    </w:p>
    <w:p w:rsidR="0090695F" w:rsidRDefault="0090695F" w:rsidP="0090695F">
      <w:pPr>
        <w:pStyle w:val="codicesorgente"/>
      </w:pPr>
      <w:r>
        <w:tab/>
        <w:t>Public Sub CistVisualizzaValvolaUscita1(cisterna As Integer, aperta As Boolean, chiusa As Boolean, allarme As Boolean)</w:t>
      </w:r>
    </w:p>
    <w:p w:rsidR="0090695F" w:rsidRDefault="0090695F" w:rsidP="0090695F">
      <w:pPr>
        <w:pStyle w:val="codicesorgente"/>
      </w:pPr>
      <w:r>
        <w:tab/>
        <w:t>Public Sub CistVisualizzaValvolaUscita2(cisterna As Integer, aperta As Boolean, chiusa As Boolean, allarme As Boolean)</w:t>
      </w:r>
    </w:p>
    <w:p w:rsidR="006D144D" w:rsidRDefault="006D144D" w:rsidP="0090695F">
      <w:pPr>
        <w:pStyle w:val="codicesorgente"/>
      </w:pPr>
    </w:p>
    <w:p w:rsidR="0090695F" w:rsidRDefault="0090695F" w:rsidP="0090695F">
      <w:pPr>
        <w:pStyle w:val="codicesorgente"/>
      </w:pPr>
      <w:r>
        <w:tab/>
        <w:t>Public Sub CisterneLeggiDatiPLC()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>Public Sub CisterneScriviDatiPLC()</w:t>
      </w:r>
    </w:p>
    <w:p w:rsidR="0042595E" w:rsidRDefault="0042595E" w:rsidP="0042595E">
      <w:pPr>
        <w:pStyle w:val="codicesorgente"/>
        <w:ind w:firstLine="708"/>
      </w:pPr>
      <w:r>
        <w:t>&lt;descrizione&gt;</w:t>
      </w:r>
    </w:p>
    <w:p w:rsidR="0042595E" w:rsidRDefault="0042595E" w:rsidP="0042595E">
      <w:pPr>
        <w:pStyle w:val="codicesorgente"/>
        <w:ind w:firstLine="708"/>
      </w:pPr>
    </w:p>
    <w:p w:rsidR="0090695F" w:rsidRDefault="0090695F" w:rsidP="0090695F">
      <w:pPr>
        <w:pStyle w:val="codicesorgente"/>
      </w:pPr>
      <w:r>
        <w:tab/>
        <w:t>Public Sub VisualizzaAgitatoreCisterne(cisterna As Integer, acceso As Boolean)</w:t>
      </w:r>
    </w:p>
    <w:p w:rsidR="0090695F" w:rsidRDefault="0090695F" w:rsidP="0090695F">
      <w:pPr>
        <w:pStyle w:val="codicesorgente"/>
      </w:pPr>
      <w:r>
        <w:t>GestioneCisterneCommon.bas</w:t>
      </w:r>
      <w:r>
        <w:tab/>
      </w:r>
    </w:p>
    <w:p w:rsidR="0090695F" w:rsidRDefault="0090695F" w:rsidP="0090695F">
      <w:pPr>
        <w:pStyle w:val="codicesorgente"/>
      </w:pPr>
      <w:r>
        <w:tab/>
        <w:t>Public Sub AggiornaGrafPIDCisterne()</w:t>
      </w:r>
    </w:p>
    <w:p w:rsidR="0090695F" w:rsidRDefault="0090695F" w:rsidP="0090695F">
      <w:pPr>
        <w:pStyle w:val="codicesorgente"/>
      </w:pPr>
      <w:r>
        <w:tab/>
        <w:t>Public Sub CistAccettaErrore(accetta As Boolean)</w:t>
      </w:r>
    </w:p>
    <w:p w:rsidR="0090695F" w:rsidRDefault="0090695F" w:rsidP="0090695F">
      <w:pPr>
        <w:pStyle w:val="codicesorgente"/>
      </w:pPr>
      <w:r>
        <w:tab/>
        <w:t>Public Sub CistAzzeramentoTara(cisterna As Integer)</w:t>
      </w:r>
    </w:p>
    <w:p w:rsidR="006D144D" w:rsidRPr="006D144D" w:rsidRDefault="006D144D" w:rsidP="0090695F">
      <w:pPr>
        <w:pStyle w:val="codicesorgente"/>
      </w:pPr>
      <w:bookmarkStart w:id="1" w:name="_GoBack"/>
      <w:bookmarkEnd w:id="1"/>
    </w:p>
    <w:p w:rsid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CistConnessionePLC()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90695F" w:rsidRDefault="006D144D" w:rsidP="0090695F">
      <w:pPr>
        <w:pStyle w:val="codicesorgente"/>
        <w:rPr>
          <w:lang w:val="en-US"/>
        </w:rPr>
      </w:pPr>
    </w:p>
    <w:p w:rsid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CistGestioneLoop()</w:t>
      </w:r>
    </w:p>
    <w:p w:rsidR="006D144D" w:rsidRDefault="006D144D" w:rsidP="006D144D">
      <w:pPr>
        <w:pStyle w:val="codicesorgente"/>
        <w:ind w:firstLine="708"/>
      </w:pPr>
      <w:r>
        <w:t>&lt;descrizione&gt;</w:t>
      </w:r>
    </w:p>
    <w:p w:rsidR="006D144D" w:rsidRPr="0090695F" w:rsidRDefault="006D144D" w:rsidP="0090695F">
      <w:pPr>
        <w:pStyle w:val="codicesorgente"/>
        <w:rPr>
          <w:lang w:val="en-US"/>
        </w:rPr>
      </w:pP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CistSetMateriale(Index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CistSetTemperatura(Index As Integer)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CistShowMenu(Index As Integer)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CisterneCaricaImmagini()</w:t>
      </w:r>
    </w:p>
    <w:p w:rsidR="0090695F" w:rsidRDefault="0090695F" w:rsidP="0090695F">
      <w:pPr>
        <w:pStyle w:val="codicesorgente"/>
      </w:pPr>
      <w:r>
        <w:tab/>
        <w:t>Public Sub CompilaListaCistDosaggio()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CreaTagCisterneS7_Ver9()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EnableComboMatCP240(visibility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lastRenderedPageBreak/>
        <w:tab/>
      </w:r>
      <w:r>
        <w:t>Public Sub GestioneMaterialeCisterneRidotto()</w:t>
      </w:r>
    </w:p>
    <w:p w:rsidR="0090695F" w:rsidRDefault="0090695F" w:rsidP="0090695F">
      <w:pPr>
        <w:pStyle w:val="codicesorgente"/>
      </w:pPr>
      <w:r>
        <w:tab/>
        <w:t>Public Sub GestioneStatoCisterneRidotto()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InviaComandiAgitatori(indice As Integer, Stato As Boolean)</w:t>
      </w:r>
    </w:p>
    <w:p w:rsidR="0090695F" w:rsidRPr="0090695F" w:rsidRDefault="0090695F" w:rsidP="0090695F">
      <w:pPr>
        <w:pStyle w:val="codicesorgente"/>
        <w:rPr>
          <w:lang w:val="en-US"/>
        </w:rPr>
      </w:pPr>
      <w:r w:rsidRPr="0090695F">
        <w:rPr>
          <w:lang w:val="en-US"/>
        </w:rPr>
        <w:tab/>
        <w:t>Public Sub LeggiDatiComandiAuxCisterneOnOff(ByVal indice As Integer, ByRef uscita As Boolean, ByRef termica As Boolean)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LeggiDatiPidComandiCisterne(indice As Integer)</w:t>
      </w:r>
    </w:p>
    <w:p w:rsidR="0090695F" w:rsidRDefault="0090695F" w:rsidP="0090695F">
      <w:pPr>
        <w:pStyle w:val="codicesorgente"/>
      </w:pPr>
      <w:r>
        <w:tab/>
        <w:t>Public Sub LeggiDatiRegolazioneTempCisterne()</w:t>
      </w:r>
    </w:p>
    <w:p w:rsidR="0090695F" w:rsidRPr="0090695F" w:rsidRDefault="0090695F" w:rsidP="0090695F">
      <w:pPr>
        <w:pStyle w:val="codicesorgente"/>
      </w:pPr>
      <w:r>
        <w:tab/>
      </w:r>
      <w:r w:rsidRPr="0090695F">
        <w:t>Public Sub ScriviDatiComandiAuxCisterneOnOff(ByVal indice As Integer, ByVal avvio As Boolean)</w:t>
      </w:r>
    </w:p>
    <w:p w:rsidR="0090695F" w:rsidRDefault="0090695F" w:rsidP="0090695F">
      <w:pPr>
        <w:pStyle w:val="codicesorgente"/>
      </w:pPr>
      <w:r w:rsidRPr="0090695F">
        <w:tab/>
      </w:r>
      <w:r>
        <w:t>Public Sub ScriviDatiPidComandiCisterne(indice As Integer)</w:t>
      </w:r>
    </w:p>
    <w:p w:rsidR="0090695F" w:rsidRPr="0090695F" w:rsidRDefault="0090695F" w:rsidP="0090695F">
      <w:pPr>
        <w:pStyle w:val="codicesorgente"/>
      </w:pPr>
      <w:r>
        <w:tab/>
        <w:t>Public Sub ScriviDatiRegolazioneTempCisterne()</w:t>
      </w:r>
    </w:p>
    <w:p w:rsidR="0090695F" w:rsidRDefault="0090695F" w:rsidP="0090695F">
      <w:pPr>
        <w:pStyle w:val="codicesorgente"/>
      </w:pPr>
      <w:r>
        <w:t>GestioneCisterneTipo5.bas</w:t>
      </w:r>
      <w:r>
        <w:tab/>
      </w:r>
    </w:p>
    <w:p w:rsidR="0090695F" w:rsidRDefault="0090695F" w:rsidP="0090695F">
      <w:pPr>
        <w:pStyle w:val="codicesorgente"/>
      </w:pPr>
      <w:r>
        <w:tab/>
        <w:t>Private Sub SingolaCisternaInviaParametri(ByRef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Private Sub SingolaCisternaRidInviaParametri(ByRef cisterna As OggettoCisterna, cisternaOffset As Integer)</w:t>
      </w:r>
    </w:p>
    <w:p w:rsidR="0090695F" w:rsidRDefault="0090695F" w:rsidP="0090695F">
      <w:pPr>
        <w:pStyle w:val="codicesorgente"/>
      </w:pPr>
      <w:r>
        <w:tab/>
        <w:t>Public Sub AggiornaGraficaStatoCisterna(cisterna As Integer)</w:t>
      </w:r>
    </w:p>
    <w:p w:rsidR="0090695F" w:rsidRDefault="0090695F" w:rsidP="0090695F">
      <w:pPr>
        <w:pStyle w:val="codicesorgente"/>
      </w:pPr>
      <w:r>
        <w:tab/>
        <w:t>Public Sub AggiornaGraficaStatoCisternaCombust(cisterna As Integer)</w:t>
      </w:r>
    </w:p>
    <w:p w:rsidR="0090695F" w:rsidRDefault="0090695F" w:rsidP="0090695F">
      <w:pPr>
        <w:pStyle w:val="codicesorgente"/>
      </w:pPr>
      <w:r>
        <w:tab/>
        <w:t>Public Sub AggiornamentoGraficaOperazioniCisterne()</w:t>
      </w:r>
    </w:p>
    <w:p w:rsidR="0090695F" w:rsidRDefault="0090695F" w:rsidP="0090695F">
      <w:pPr>
        <w:pStyle w:val="codicesorgente"/>
      </w:pPr>
      <w:r>
        <w:tab/>
        <w:t>Public Sub CaricaParametriCisterne()</w:t>
      </w:r>
    </w:p>
    <w:p w:rsidR="0090695F" w:rsidRDefault="0090695F" w:rsidP="0090695F">
      <w:pPr>
        <w:pStyle w:val="codicesorgente"/>
      </w:pPr>
      <w:r>
        <w:tab/>
        <w:t>Public Sub CisterneInviaParametri()</w:t>
      </w:r>
    </w:p>
    <w:p w:rsidR="0090695F" w:rsidRDefault="0090695F" w:rsidP="0090695F">
      <w:pPr>
        <w:pStyle w:val="codicesorgente"/>
      </w:pPr>
      <w:r>
        <w:tab/>
        <w:t>Public Sub ControllaCisterneAllarmi(ByRef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ControllaCisterneAllarmiRidotto(ByRef IdDescrizione As Integer, ByRef CodiceAllarme As String)</w:t>
      </w:r>
    </w:p>
    <w:p w:rsidR="0090695F" w:rsidRDefault="0090695F" w:rsidP="0090695F">
      <w:pPr>
        <w:pStyle w:val="codicesorgente"/>
      </w:pPr>
      <w:r>
        <w:tab/>
        <w:t>Public Sub GestioneComboCisterne(indice As Integer)</w:t>
      </w:r>
    </w:p>
    <w:p w:rsidR="0090695F" w:rsidRDefault="0090695F" w:rsidP="0090695F">
      <w:pPr>
        <w:pStyle w:val="codicesorgente"/>
      </w:pPr>
      <w:r>
        <w:tab/>
        <w:t>Public Sub GestioneMDownComandiCisterne(indice As Integer)</w:t>
      </w:r>
    </w:p>
    <w:p w:rsidR="0090695F" w:rsidRDefault="0090695F" w:rsidP="0090695F">
      <w:pPr>
        <w:pStyle w:val="codicesorgente"/>
      </w:pPr>
      <w:r>
        <w:tab/>
        <w:t>Public Sub GestioneMUPComandiCisterne(indice As Integer)</w:t>
      </w:r>
    </w:p>
    <w:p w:rsidR="0090695F" w:rsidRDefault="0090695F" w:rsidP="0090695F">
      <w:pPr>
        <w:pStyle w:val="codicesorgente"/>
      </w:pPr>
      <w:r>
        <w:tab/>
        <w:t>Public Sub GraficaValvolaStandard_Change(valvola As Integer, ByRef immagine As Object, TipoValvola As TipoValvolaEnum)</w:t>
      </w:r>
    </w:p>
    <w:p w:rsidR="0090695F" w:rsidRDefault="0090695F" w:rsidP="0090695F">
      <w:pPr>
        <w:pStyle w:val="codicesorgente"/>
      </w:pPr>
      <w:r>
        <w:tab/>
        <w:t>Public Sub LeggiDatiPLCCisterneBitume()</w:t>
      </w:r>
    </w:p>
    <w:p w:rsidR="0090695F" w:rsidRDefault="0090695F" w:rsidP="0090695F">
      <w:pPr>
        <w:pStyle w:val="codicesorgente"/>
      </w:pPr>
      <w:r>
        <w:tab/>
        <w:t>Public Sub LeggiDatiPLCCisterneBitumeRid()</w:t>
      </w:r>
    </w:p>
    <w:p w:rsidR="0090695F" w:rsidRDefault="0090695F" w:rsidP="0090695F">
      <w:pPr>
        <w:pStyle w:val="codicesorgente"/>
      </w:pPr>
      <w:r>
        <w:tab/>
        <w:t>Public Sub LeggiDatiPLCCisterneCombustibile()</w:t>
      </w:r>
    </w:p>
    <w:p w:rsidR="0090695F" w:rsidRDefault="0090695F" w:rsidP="0090695F">
      <w:pPr>
        <w:pStyle w:val="codicesorgente"/>
      </w:pPr>
      <w:r>
        <w:tab/>
        <w:t>Public Sub LeggiDatiPLCCisterneEmulsione()</w:t>
      </w:r>
    </w:p>
    <w:p w:rsidR="0090695F" w:rsidRPr="0090695F" w:rsidRDefault="0090695F" w:rsidP="0090695F">
      <w:pPr>
        <w:pStyle w:val="codicesorgente"/>
        <w:rPr>
          <w:lang w:val="en-US"/>
        </w:rPr>
      </w:pPr>
      <w:r>
        <w:tab/>
      </w:r>
      <w:r w:rsidRPr="0090695F">
        <w:rPr>
          <w:lang w:val="en-US"/>
        </w:rPr>
        <w:t>Public Sub PompaCircuitoLegante_Change(ritorno As Boolean, CodiceAllarme As Integer, ByRef immagine As Object)</w:t>
      </w:r>
    </w:p>
    <w:p w:rsidR="0090695F" w:rsidRDefault="0090695F" w:rsidP="0090695F">
      <w:pPr>
        <w:pStyle w:val="codicesorgente"/>
      </w:pPr>
      <w:r w:rsidRPr="0090695F">
        <w:rPr>
          <w:lang w:val="en-US"/>
        </w:rPr>
        <w:tab/>
      </w:r>
      <w:r>
        <w:t>Public Sub ScriviDatiPLCCisterne()</w:t>
      </w:r>
    </w:p>
    <w:p w:rsidR="0090695F" w:rsidRDefault="0090695F" w:rsidP="0090695F">
      <w:pPr>
        <w:pStyle w:val="codicesorgente"/>
      </w:pPr>
      <w:r>
        <w:tab/>
        <w:t>Public Sub ScriviDatiPLCCisterneRid()</w:t>
      </w:r>
    </w:p>
    <w:p w:rsidR="001D6346" w:rsidRDefault="0090695F" w:rsidP="001D6346">
      <w:r>
        <w:t>Principali o</w:t>
      </w:r>
      <w:r w:rsidR="001D6346">
        <w:t>ggetti utilizzati nella gestione cisterne:</w:t>
      </w: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>GestioneCisterneCommon.bas</w:t>
      </w: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MotoreS7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PIDCisterne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GestioneCisterne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Pr="008F7002" w:rsidRDefault="0090695F" w:rsidP="001D6346">
      <w:pPr>
        <w:pStyle w:val="codicesorgente"/>
        <w:rPr>
          <w:lang w:val="en-US"/>
        </w:rPr>
      </w:pPr>
    </w:p>
    <w:p w:rsidR="001D6346" w:rsidRPr="008F7002" w:rsidRDefault="001D6346" w:rsidP="001D6346">
      <w:pPr>
        <w:pStyle w:val="codicesorgente"/>
        <w:rPr>
          <w:lang w:val="en-US"/>
        </w:rPr>
      </w:pPr>
      <w:r w:rsidRPr="008F7002">
        <w:rPr>
          <w:lang w:val="en-US"/>
        </w:rPr>
        <w:tab/>
        <w:t>Public Type ContalitriType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 w:rsidRPr="008F7002">
        <w:rPr>
          <w:lang w:val="en-US"/>
        </w:rPr>
        <w:tab/>
      </w:r>
      <w:r>
        <w:t>Public Type OggettoValvolaPLC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>GestioneCisterneTipo5.bas</w:t>
      </w:r>
    </w:p>
    <w:p w:rsidR="001D6346" w:rsidRDefault="001D6346" w:rsidP="001D6346">
      <w:pPr>
        <w:pStyle w:val="codicesorgente"/>
      </w:pPr>
      <w:r>
        <w:tab/>
        <w:t>Public Type OggettoCisterna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OggettoDBScambioDatiCisterneVecchiaStruttura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  <w:r>
        <w:tab/>
        <w:t>Public Type OggettoDBScambioDatiCisterne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</w:pPr>
    </w:p>
    <w:p w:rsidR="001D6346" w:rsidRDefault="001D6346" w:rsidP="001D6346">
      <w:pPr>
        <w:pStyle w:val="codicesorgente"/>
      </w:pPr>
      <w:r>
        <w:t>GestioneCisterneCommon.bas</w:t>
      </w:r>
      <w:r>
        <w:tab/>
      </w:r>
    </w:p>
    <w:p w:rsidR="001D6346" w:rsidRDefault="001D6346" w:rsidP="001D6346">
      <w:pPr>
        <w:pStyle w:val="codicesorgente"/>
        <w:ind w:firstLine="708"/>
      </w:pPr>
      <w:r>
        <w:t>Public Enum StatoValvola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TipiGestioneCiterneEnum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ListaOperazioniCircuito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PlcTagCisterneRidottoEnum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ValvoleBitumeEnum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1D6346">
      <w:pPr>
        <w:pStyle w:val="codicesorgente"/>
        <w:ind w:firstLine="708"/>
      </w:pPr>
      <w:r>
        <w:t>Public Enum ValvoleEmulsioneEnum</w:t>
      </w:r>
    </w:p>
    <w:p w:rsidR="0090695F" w:rsidRDefault="0090695F" w:rsidP="0090695F">
      <w:pPr>
        <w:pStyle w:val="codicesorgente"/>
        <w:ind w:left="708"/>
      </w:pPr>
      <w:r>
        <w:t>&lt;descrizione&gt;</w:t>
      </w:r>
    </w:p>
    <w:p w:rsidR="0090695F" w:rsidRDefault="0090695F" w:rsidP="0090695F">
      <w:pPr>
        <w:pStyle w:val="codicesorgente"/>
        <w:ind w:left="708"/>
      </w:pPr>
    </w:p>
    <w:p w:rsidR="001D6346" w:rsidRDefault="001D6346" w:rsidP="0090695F">
      <w:pPr>
        <w:pStyle w:val="codicesorgente"/>
        <w:ind w:firstLine="708"/>
      </w:pPr>
      <w:r>
        <w:t>Public Enum ValvoleCombustibileEnum</w:t>
      </w:r>
    </w:p>
    <w:p w:rsidR="001D6346" w:rsidRDefault="001D6346" w:rsidP="001D6346">
      <w:pPr>
        <w:pStyle w:val="codicesorgente"/>
      </w:pPr>
      <w:r>
        <w:t>GestioneCisterneTipo5.bas</w:t>
      </w:r>
      <w:r>
        <w:tab/>
      </w:r>
    </w:p>
    <w:p w:rsidR="001D6346" w:rsidRDefault="001D6346" w:rsidP="001D6346">
      <w:pPr>
        <w:pStyle w:val="codicesorgente"/>
      </w:pPr>
      <w:r>
        <w:tab/>
        <w:t>Public Enum TipoValvolaEnum</w:t>
      </w:r>
    </w:p>
    <w:p w:rsidR="0090695F" w:rsidRDefault="0090695F" w:rsidP="0090695F">
      <w:pPr>
        <w:pStyle w:val="codicesorgente"/>
        <w:ind w:left="708"/>
      </w:pPr>
      <w:r>
        <w:lastRenderedPageBreak/>
        <w:t>&lt;descrizione&gt;</w:t>
      </w:r>
    </w:p>
    <w:p w:rsidR="0090695F" w:rsidRDefault="0090695F" w:rsidP="0090695F">
      <w:pPr>
        <w:pStyle w:val="codicesorgente"/>
        <w:ind w:left="708"/>
      </w:pPr>
    </w:p>
    <w:sectPr w:rsidR="0090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1D6346"/>
    <w:rsid w:val="00232BD0"/>
    <w:rsid w:val="0042595E"/>
    <w:rsid w:val="006D144D"/>
    <w:rsid w:val="008D4ECD"/>
    <w:rsid w:val="009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3</cp:revision>
  <dcterms:created xsi:type="dcterms:W3CDTF">2017-06-05T09:45:00Z</dcterms:created>
  <dcterms:modified xsi:type="dcterms:W3CDTF">2017-06-05T13:46:00Z</dcterms:modified>
</cp:coreProperties>
</file>