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1069" w14:textId="77777777" w:rsidR="00ED5D3F" w:rsidRDefault="00C16426">
      <w:pPr>
        <w:pStyle w:val="Title"/>
      </w:pPr>
      <w:r>
        <w:t>AP</w:t>
      </w:r>
      <w:r>
        <w:rPr>
          <w:spacing w:val="-29"/>
        </w:rPr>
        <w:t xml:space="preserve"> </w:t>
      </w:r>
      <w:r>
        <w:t>Computer</w:t>
      </w:r>
      <w:r>
        <w:rPr>
          <w:spacing w:val="-27"/>
        </w:rPr>
        <w:t xml:space="preserve"> </w:t>
      </w:r>
      <w:r>
        <w:t>Science</w:t>
      </w:r>
      <w:r>
        <w:rPr>
          <w:spacing w:val="-29"/>
        </w:rPr>
        <w:t xml:space="preserve"> </w:t>
      </w:r>
      <w:r>
        <w:t>Principles</w:t>
      </w:r>
    </w:p>
    <w:p w14:paraId="28765A72" w14:textId="23787590" w:rsidR="00ED5D3F" w:rsidRDefault="00C16426">
      <w:pPr>
        <w:spacing w:before="3"/>
        <w:ind w:left="119"/>
        <w:rPr>
          <w:rFonts w:ascii="Calibri Light" w:hAnsi="Calibri Light"/>
          <w:i/>
          <w:sz w:val="24"/>
        </w:rPr>
      </w:pPr>
      <w:r>
        <w:rPr>
          <w:rFonts w:ascii="Calibri Light" w:hAnsi="Calibri Light"/>
          <w:i/>
          <w:sz w:val="24"/>
        </w:rPr>
        <w:t>Assignment</w:t>
      </w:r>
      <w:r>
        <w:rPr>
          <w:rFonts w:ascii="Calibri Light" w:hAnsi="Calibri Light"/>
          <w:i/>
          <w:spacing w:val="-6"/>
          <w:sz w:val="24"/>
        </w:rPr>
        <w:t xml:space="preserve"> </w:t>
      </w:r>
      <w:r>
        <w:rPr>
          <w:rFonts w:ascii="Calibri Light" w:hAnsi="Calibri Light"/>
          <w:i/>
          <w:sz w:val="24"/>
        </w:rPr>
        <w:t>–Introduction</w:t>
      </w:r>
      <w:r>
        <w:rPr>
          <w:rFonts w:ascii="Calibri Light" w:hAnsi="Calibri Light"/>
          <w:i/>
          <w:spacing w:val="-3"/>
          <w:sz w:val="24"/>
        </w:rPr>
        <w:t xml:space="preserve"> </w:t>
      </w:r>
      <w:r>
        <w:rPr>
          <w:rFonts w:ascii="Calibri Light" w:hAnsi="Calibri Light"/>
          <w:i/>
          <w:sz w:val="24"/>
        </w:rPr>
        <w:t>to</w:t>
      </w:r>
      <w:r>
        <w:rPr>
          <w:rFonts w:ascii="Calibri Light" w:hAnsi="Calibri Light"/>
          <w:i/>
          <w:spacing w:val="-5"/>
          <w:sz w:val="24"/>
        </w:rPr>
        <w:t xml:space="preserve"> </w:t>
      </w:r>
      <w:r>
        <w:rPr>
          <w:rFonts w:ascii="Calibri Light" w:hAnsi="Calibri Light"/>
          <w:i/>
          <w:sz w:val="24"/>
        </w:rPr>
        <w:t>the</w:t>
      </w:r>
      <w:r>
        <w:rPr>
          <w:rFonts w:ascii="Calibri Light" w:hAnsi="Calibri Light"/>
          <w:i/>
          <w:spacing w:val="-5"/>
          <w:sz w:val="24"/>
        </w:rPr>
        <w:t xml:space="preserve"> </w:t>
      </w:r>
      <w:r>
        <w:rPr>
          <w:rFonts w:ascii="Calibri Light" w:hAnsi="Calibri Light"/>
          <w:i/>
          <w:sz w:val="24"/>
        </w:rPr>
        <w:t>Internet:</w:t>
      </w:r>
      <w:r>
        <w:rPr>
          <w:rFonts w:ascii="Calibri Light" w:hAnsi="Calibri Light"/>
          <w:i/>
          <w:spacing w:val="-6"/>
          <w:sz w:val="24"/>
        </w:rPr>
        <w:t xml:space="preserve"> </w:t>
      </w:r>
      <w:r>
        <w:rPr>
          <w:rFonts w:ascii="Calibri Light" w:hAnsi="Calibri Light"/>
          <w:i/>
          <w:sz w:val="24"/>
        </w:rPr>
        <w:t>Big</w:t>
      </w:r>
      <w:r>
        <w:rPr>
          <w:rFonts w:ascii="Calibri Light" w:hAnsi="Calibri Light"/>
          <w:i/>
          <w:spacing w:val="-8"/>
          <w:sz w:val="24"/>
        </w:rPr>
        <w:t xml:space="preserve"> </w:t>
      </w:r>
      <w:r>
        <w:rPr>
          <w:rFonts w:ascii="Calibri Light" w:hAnsi="Calibri Light"/>
          <w:i/>
          <w:sz w:val="24"/>
        </w:rPr>
        <w:t>Questions</w:t>
      </w:r>
      <w:r w:rsidR="00821CCA">
        <w:rPr>
          <w:rFonts w:ascii="Calibri Light" w:hAnsi="Calibri Light"/>
          <w:i/>
          <w:sz w:val="24"/>
        </w:rPr>
        <w:t>, Read/Think/Conjecture/Share</w:t>
      </w:r>
    </w:p>
    <w:p w14:paraId="5F789A22" w14:textId="77777777" w:rsidR="00ED5D3F" w:rsidRDefault="00C16426">
      <w:pPr>
        <w:pStyle w:val="BodyText"/>
        <w:spacing w:before="1"/>
        <w:ind w:left="0"/>
        <w:rPr>
          <w:rFonts w:ascii="Calibri Light"/>
          <w:sz w:val="11"/>
        </w:rPr>
      </w:pPr>
      <w:r>
        <w:pict w14:anchorId="722E4D85">
          <v:group id="docshapegroup1" o:spid="_x0000_s1033" alt="" style="position:absolute;margin-left:36pt;margin-top:8pt;width:540.1pt;height:1.5pt;z-index:-15728640;mso-wrap-distance-left:0;mso-wrap-distance-right:0;mso-position-horizontal-relative:page" coordorigin="720,160" coordsize="10802,30">
            <v:shape id="docshape2" o:spid="_x0000_s1034" alt="" style="position:absolute;left:720;top:160;width:10800;height:30" coordorigin="720,160" coordsize="10800,30" path="m11520,160r-3,l11517,160,725,160r-5,l720,160r,5l720,189r10800,l11520,160xe" fillcolor="#9f9f9f" stroked="f">
              <v:path arrowok="t"/>
            </v:shape>
            <v:rect id="docshape3" o:spid="_x0000_s1035" alt="" style="position:absolute;left:11517;top:160;width:5;height:5" fillcolor="#e2e2e2" stroked="f"/>
            <v:shape id="docshape4" o:spid="_x0000_s1036" alt="" style="position:absolute;left:720;top:160;width:10802;height:24" coordorigin="720,160" coordsize="10802,24" o:spt="100" adj="0,,0" path="m725,165r-5,l720,184r5,l725,165xm11522,160r-5,l11517,165r5,l11522,160xe" fillcolor="#9f9f9f" stroked="f">
              <v:stroke joinstyle="round"/>
              <v:formulas/>
              <v:path arrowok="t" o:connecttype="segments"/>
            </v:shape>
            <v:rect id="docshape5" o:spid="_x0000_s1037" alt="" style="position:absolute;left:11517;top:164;width:5;height:20" fillcolor="#e2e2e2" stroked="f"/>
            <v:rect id="docshape6" o:spid="_x0000_s1038" alt="" style="position:absolute;left:720;top:184;width:5;height:5" fillcolor="#9f9f9f" stroked="f"/>
            <v:shape id="docshape7" o:spid="_x0000_s1039" alt="" style="position:absolute;left:720;top:184;width:10802;height:5" coordorigin="720,184" coordsize="10802,5" path="m11522,184r-5,l725,184r-5,l720,189r5,l11517,189r5,l11522,184xe" fillcolor="#e2e2e2" stroked="f">
              <v:path arrowok="t"/>
            </v:shape>
            <w10:wrap type="topAndBottom" anchorx="page"/>
          </v:group>
        </w:pict>
      </w:r>
    </w:p>
    <w:p w14:paraId="30BDF893" w14:textId="77777777" w:rsidR="00ED5D3F" w:rsidRDefault="00C16426">
      <w:pPr>
        <w:spacing w:before="52"/>
        <w:ind w:left="480"/>
        <w:rPr>
          <w:rFonts w:ascii="Calibri Light"/>
          <w:sz w:val="20"/>
        </w:rPr>
      </w:pPr>
      <w:r>
        <w:rPr>
          <w:rFonts w:ascii="Calibri Light"/>
          <w:sz w:val="20"/>
        </w:rPr>
        <w:t>Algorithm:</w:t>
      </w:r>
    </w:p>
    <w:p w14:paraId="02F5DA4D" w14:textId="77777777" w:rsidR="00ED5D3F" w:rsidRDefault="00C16426">
      <w:pPr>
        <w:ind w:left="1200"/>
        <w:rPr>
          <w:rFonts w:ascii="Calibri Light"/>
          <w:sz w:val="20"/>
        </w:rPr>
      </w:pPr>
      <w:r>
        <w:rPr>
          <w:rFonts w:ascii="Calibri Light"/>
          <w:sz w:val="20"/>
        </w:rPr>
        <w:t>Read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the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information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below,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doing</w:t>
      </w:r>
      <w:r>
        <w:rPr>
          <w:rFonts w:ascii="Calibri Light"/>
          <w:spacing w:val="-1"/>
          <w:sz w:val="20"/>
        </w:rPr>
        <w:t xml:space="preserve"> </w:t>
      </w:r>
      <w:r>
        <w:rPr>
          <w:rFonts w:ascii="Calibri Light"/>
          <w:sz w:val="20"/>
        </w:rPr>
        <w:t>what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you</w:t>
      </w:r>
      <w:r>
        <w:rPr>
          <w:rFonts w:ascii="Calibri Light"/>
          <w:spacing w:val="-1"/>
          <w:sz w:val="20"/>
        </w:rPr>
        <w:t xml:space="preserve"> </w:t>
      </w:r>
      <w:r>
        <w:rPr>
          <w:rFonts w:ascii="Calibri Light"/>
          <w:sz w:val="20"/>
        </w:rPr>
        <w:t>are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asked.</w:t>
      </w:r>
      <w:r>
        <w:rPr>
          <w:rFonts w:ascii="Calibri Light"/>
          <w:spacing w:val="41"/>
          <w:sz w:val="20"/>
        </w:rPr>
        <w:t xml:space="preserve"> </w:t>
      </w:r>
      <w:r>
        <w:rPr>
          <w:rFonts w:ascii="Calibri Light"/>
          <w:sz w:val="20"/>
        </w:rPr>
        <w:t>If</w:t>
      </w:r>
      <w:r>
        <w:rPr>
          <w:rFonts w:ascii="Calibri Light"/>
          <w:spacing w:val="-1"/>
          <w:sz w:val="20"/>
        </w:rPr>
        <w:t xml:space="preserve"> </w:t>
      </w:r>
      <w:r>
        <w:rPr>
          <w:rFonts w:ascii="Calibri Light"/>
          <w:sz w:val="20"/>
        </w:rPr>
        <w:t>you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are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unsure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what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to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do,</w:t>
      </w:r>
      <w:r>
        <w:rPr>
          <w:rFonts w:ascii="Calibri Light"/>
          <w:spacing w:val="-3"/>
          <w:sz w:val="20"/>
        </w:rPr>
        <w:t xml:space="preserve"> </w:t>
      </w:r>
      <w:r>
        <w:rPr>
          <w:rFonts w:ascii="Calibri Light"/>
          <w:sz w:val="20"/>
        </w:rPr>
        <w:t>ask</w:t>
      </w:r>
      <w:r>
        <w:rPr>
          <w:rFonts w:ascii="Calibri Light"/>
          <w:spacing w:val="-1"/>
          <w:sz w:val="20"/>
        </w:rPr>
        <w:t xml:space="preserve"> </w:t>
      </w:r>
      <w:r>
        <w:rPr>
          <w:rFonts w:ascii="Calibri Light"/>
          <w:sz w:val="20"/>
        </w:rPr>
        <w:t>your</w:t>
      </w:r>
      <w:r>
        <w:rPr>
          <w:rFonts w:ascii="Calibri Light"/>
          <w:spacing w:val="-2"/>
          <w:sz w:val="20"/>
        </w:rPr>
        <w:t xml:space="preserve"> </w:t>
      </w:r>
      <w:r>
        <w:rPr>
          <w:rFonts w:ascii="Calibri Light"/>
          <w:sz w:val="20"/>
        </w:rPr>
        <w:t>teacher.</w:t>
      </w:r>
    </w:p>
    <w:p w14:paraId="2CC4669C" w14:textId="77777777" w:rsidR="00ED5D3F" w:rsidRDefault="00C16426">
      <w:pPr>
        <w:pStyle w:val="BodyText"/>
        <w:spacing w:before="1"/>
        <w:ind w:left="0"/>
        <w:rPr>
          <w:rFonts w:ascii="Calibri Light"/>
          <w:i w:val="0"/>
          <w:sz w:val="26"/>
        </w:rPr>
      </w:pPr>
      <w:r>
        <w:pict w14:anchorId="21AA2A8C">
          <v:group id="docshapegroup8" o:spid="_x0000_s1026" alt="" style="position:absolute;margin-left:36pt;margin-top:17.15pt;width:540.1pt;height:1.45pt;z-index:-15728128;mso-wrap-distance-left:0;mso-wrap-distance-right:0;mso-position-horizontal-relative:page" coordorigin="720,343" coordsize="10802,29">
            <v:shape id="docshape9" o:spid="_x0000_s1027" alt="" style="position:absolute;left:720;top:342;width:10800;height:29" coordorigin="720,343" coordsize="10800,29" path="m11520,343l720,343r,l720,348r,24l11520,372r,-29xe" fillcolor="#9f9f9f" stroked="f">
              <v:path arrowok="t"/>
            </v:shape>
            <v:rect id="docshape10" o:spid="_x0000_s1028" alt="" style="position:absolute;left:11517;top:342;width:5;height:5" fillcolor="#e2e2e2" stroked="f"/>
            <v:shape id="docshape11" o:spid="_x0000_s1029" alt="" style="position:absolute;left:720;top:342;width:10802;height:24" coordorigin="720,343" coordsize="10802,24" o:spt="100" adj="0,,0" path="m725,348r-5,l720,367r5,l725,348xm11522,343r-5,l11517,348r5,l11522,343xe" fillcolor="#9f9f9f" stroked="f">
              <v:stroke joinstyle="round"/>
              <v:formulas/>
              <v:path arrowok="t" o:connecttype="segments"/>
            </v:shape>
            <v:rect id="docshape12" o:spid="_x0000_s1030" alt="" style="position:absolute;left:11517;top:347;width:5;height:20" fillcolor="#e2e2e2" stroked="f"/>
            <v:rect id="docshape13" o:spid="_x0000_s1031" alt="" style="position:absolute;left:720;top:366;width:5;height:5" fillcolor="#9f9f9f" stroked="f"/>
            <v:shape id="docshape14" o:spid="_x0000_s1032" alt="" style="position:absolute;left:720;top:366;width:10802;height:5" coordorigin="720,367" coordsize="10802,5" path="m11522,367r-5,l725,367r-5,l720,372r5,l11517,372r5,l11522,367xe" fillcolor="#e2e2e2" stroked="f">
              <v:path arrowok="t"/>
            </v:shape>
            <w10:wrap type="topAndBottom" anchorx="page"/>
          </v:group>
        </w:pict>
      </w:r>
    </w:p>
    <w:p w14:paraId="05A12FB7" w14:textId="77777777" w:rsidR="00ED5D3F" w:rsidRDefault="00ED5D3F">
      <w:pPr>
        <w:pStyle w:val="BodyText"/>
        <w:spacing w:before="6"/>
        <w:ind w:left="0"/>
        <w:rPr>
          <w:rFonts w:ascii="Calibri Light"/>
          <w:i w:val="0"/>
          <w:sz w:val="19"/>
        </w:rPr>
      </w:pPr>
    </w:p>
    <w:p w14:paraId="55B8477A" w14:textId="038FA479" w:rsidR="00ED5D3F" w:rsidRDefault="00C16426">
      <w:pPr>
        <w:pStyle w:val="BodyText"/>
        <w:spacing w:before="0" w:line="259" w:lineRule="auto"/>
        <w:ind w:right="180"/>
      </w:pPr>
      <w:r>
        <w:t>In the coming days we are going to look at some technical aspects of the In</w:t>
      </w:r>
      <w:r>
        <w:t>ternet—the solution to the problem of having</w:t>
      </w:r>
      <w:r>
        <w:rPr>
          <w:spacing w:val="-47"/>
        </w:rPr>
        <w:t xml:space="preserve"> </w:t>
      </w:r>
      <w:r w:rsidR="00D84F58">
        <w:t>approximately 10 billion</w:t>
      </w:r>
      <w:r>
        <w:rPr>
          <w:spacing w:val="-1"/>
        </w:rPr>
        <w:t xml:space="preserve"> </w:t>
      </w:r>
      <w:r>
        <w:t>computers communicating</w:t>
      </w:r>
      <w:r>
        <w:rPr>
          <w:spacing w:val="-2"/>
        </w:rPr>
        <w:t xml:space="preserve"> </w:t>
      </w:r>
      <w:r>
        <w:t>at the same time.</w:t>
      </w:r>
    </w:p>
    <w:p w14:paraId="3E45EC60" w14:textId="1B89FD36" w:rsidR="00054A14" w:rsidRDefault="00054A14">
      <w:pPr>
        <w:pStyle w:val="BodyText"/>
        <w:spacing w:before="0" w:line="259" w:lineRule="auto"/>
        <w:ind w:right="180"/>
      </w:pPr>
    </w:p>
    <w:p w14:paraId="17C3CE65" w14:textId="36762A87" w:rsidR="00054A14" w:rsidRDefault="00054A14">
      <w:pPr>
        <w:pStyle w:val="BodyText"/>
        <w:spacing w:before="0" w:line="259" w:lineRule="auto"/>
        <w:ind w:right="180"/>
      </w:pPr>
      <w:r>
        <w:t xml:space="preserve">To begin, let's consider some questions that will put you in the "right frame of mind" for our imminent study! </w:t>
      </w:r>
    </w:p>
    <w:p w14:paraId="199AEDC3" w14:textId="77777777" w:rsidR="00ED5D3F" w:rsidRDefault="00C16426">
      <w:pPr>
        <w:pStyle w:val="BodyText"/>
        <w:spacing w:before="162"/>
      </w:pPr>
      <w:r>
        <w:t>Let’s</w:t>
      </w:r>
      <w:r>
        <w:rPr>
          <w:spacing w:val="-4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knowledge.</w:t>
      </w:r>
    </w:p>
    <w:p w14:paraId="67A00E88" w14:textId="6E4A47E5" w:rsidR="00ED5D3F" w:rsidRDefault="00C16426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164"/>
        <w:jc w:val="left"/>
      </w:pPr>
      <w:r>
        <w:t>When you enter a URL in a web browser and hit [enter], what happens?</w:t>
      </w:r>
      <w:r>
        <w:rPr>
          <w:spacing w:val="1"/>
        </w:rPr>
        <w:t xml:space="preserve"> </w:t>
      </w:r>
      <w:r>
        <w:t>At some point, you see the web page</w:t>
      </w:r>
      <w:r>
        <w:rPr>
          <w:spacing w:val="1"/>
        </w:rPr>
        <w:t xml:space="preserve"> </w:t>
      </w:r>
      <w:r>
        <w:t>in</w:t>
      </w:r>
      <w:r w:rsidR="00054A14">
        <w:t xml:space="preserve"> t</w:t>
      </w:r>
      <w:r>
        <w:t>he</w:t>
      </w:r>
      <w:r>
        <w:rPr>
          <w:spacing w:val="2"/>
        </w:rPr>
        <w:t xml:space="preserve"> </w:t>
      </w:r>
      <w:r>
        <w:t>browser</w:t>
      </w:r>
      <w:r w:rsidR="00054A14">
        <w:t xml:space="preserve"> window</w:t>
      </w:r>
      <w:r>
        <w:t>, but</w:t>
      </w:r>
      <w:r>
        <w:rPr>
          <w:spacing w:val="3"/>
        </w:rPr>
        <w:t xml:space="preserve"> </w:t>
      </w:r>
      <w:r>
        <w:t>what happens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between?</w:t>
      </w:r>
      <w:r>
        <w:rPr>
          <w:spacing w:val="5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steps?  </w:t>
      </w:r>
      <w:r>
        <w:rPr>
          <w:spacing w:val="7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 of things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think (or have heard) happen right after you hit [enter].</w:t>
      </w:r>
      <w:r>
        <w:rPr>
          <w:spacing w:val="1"/>
        </w:rPr>
        <w:t xml:space="preserve"> </w:t>
      </w:r>
      <w:r>
        <w:t>What happens first, second, third, etc.</w:t>
      </w:r>
      <w:r>
        <w:rPr>
          <w:spacing w:val="1"/>
        </w:rPr>
        <w:t xml:space="preserve"> </w:t>
      </w:r>
      <w:r>
        <w:t>Don’t worr</w:t>
      </w:r>
      <w:r w:rsidR="00054A14">
        <w:t>y i</w:t>
      </w:r>
      <w:r>
        <w:t>f you don’t know all the pieces or how they all fit together.</w:t>
      </w:r>
      <w:r>
        <w:rPr>
          <w:spacing w:val="1"/>
        </w:rPr>
        <w:t xml:space="preserve"> </w:t>
      </w:r>
      <w:r>
        <w:t>If you don’t know a step, or you are fuzzy on some</w:t>
      </w:r>
      <w:r>
        <w:rPr>
          <w:spacing w:val="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or there’s</w:t>
      </w:r>
      <w:r>
        <w:rPr>
          <w:spacing w:val="-2"/>
        </w:rPr>
        <w:t xml:space="preserve"> </w:t>
      </w:r>
      <w:r>
        <w:t>a gap, that’s</w:t>
      </w:r>
      <w:r>
        <w:rPr>
          <w:spacing w:val="-2"/>
        </w:rPr>
        <w:t xml:space="preserve"> </w:t>
      </w:r>
      <w:r>
        <w:t>okay.</w:t>
      </w:r>
      <w:r>
        <w:rPr>
          <w:spacing w:val="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 parts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 w:rsidR="00054A14">
        <w:rPr>
          <w:spacing w:val="-4"/>
        </w:rPr>
        <w:t xml:space="preserve">think you </w:t>
      </w:r>
      <w:r>
        <w:t>know.</w:t>
      </w:r>
    </w:p>
    <w:p w14:paraId="32B507A4" w14:textId="77777777" w:rsidR="00054A14" w:rsidRDefault="00054A14" w:rsidP="00054A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spacing w:before="180" w:line="259" w:lineRule="auto"/>
        <w:ind w:right="164" w:firstLine="0"/>
        <w:jc w:val="right"/>
      </w:pPr>
    </w:p>
    <w:p w14:paraId="53E21036" w14:textId="559F5BE6" w:rsidR="00054A14" w:rsidRDefault="00C16426">
      <w:pPr>
        <w:pStyle w:val="BodyText"/>
        <w:spacing w:before="158"/>
      </w:pPr>
      <w:r>
        <w:t>Clearly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that I’ve</w:t>
      </w:r>
      <w:r w:rsidR="00D300C3">
        <w:t xml:space="preserve"> just</w:t>
      </w:r>
      <w:r>
        <w:rPr>
          <w:spacing w:val="-1"/>
        </w:rPr>
        <w:t xml:space="preserve"> </w:t>
      </w:r>
      <w:r>
        <w:t>asked</w:t>
      </w:r>
      <w:r w:rsidR="00054A14">
        <w:t xml:space="preserve"> you to consider!</w:t>
      </w:r>
    </w:p>
    <w:p w14:paraId="07A07892" w14:textId="577B1226" w:rsidR="00054A14" w:rsidRDefault="00C16426" w:rsidP="00D300C3">
      <w:pPr>
        <w:pStyle w:val="BodyText"/>
        <w:spacing w:before="158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you</w:t>
      </w:r>
      <w:r>
        <w:rPr>
          <w:spacing w:val="-2"/>
        </w:rPr>
        <w:t xml:space="preserve"> </w:t>
      </w:r>
      <w:r>
        <w:t>think about</w:t>
      </w:r>
      <w:r>
        <w:rPr>
          <w:spacing w:val="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ideas.</w:t>
      </w:r>
      <w:r w:rsidR="00054A14">
        <w:t xml:space="preserve">  Read and respond to as many as interest you (no   minimum</w:t>
      </w:r>
      <w:r w:rsidR="00D84F58">
        <w:t>; respond to as many of the 13 as you'd like</w:t>
      </w:r>
      <w:r w:rsidR="00054A14">
        <w:t xml:space="preserve">).     </w:t>
      </w:r>
    </w:p>
    <w:p w14:paraId="365B5C97" w14:textId="77777777" w:rsidR="00D84F58" w:rsidRDefault="00D84F58" w:rsidP="00D84F58">
      <w:pPr>
        <w:pStyle w:val="BodyText"/>
        <w:spacing w:before="0"/>
        <w:ind w:left="90"/>
      </w:pPr>
    </w:p>
    <w:p w14:paraId="025A5632" w14:textId="55D70EB0" w:rsidR="00ED5D3F" w:rsidRDefault="00054A14" w:rsidP="00D84F58">
      <w:pPr>
        <w:pStyle w:val="BodyText"/>
        <w:spacing w:before="0"/>
        <w:ind w:left="90"/>
      </w:pPr>
      <w:r>
        <w:t>Remember that this is about THINKING, not answering correctly!</w:t>
      </w:r>
    </w:p>
    <w:p w14:paraId="180CE7AB" w14:textId="77777777" w:rsidR="00D84F58" w:rsidRDefault="00D84F58" w:rsidP="00D84F58">
      <w:pPr>
        <w:pStyle w:val="BodyText"/>
        <w:spacing w:before="0"/>
        <w:ind w:left="90"/>
      </w:pPr>
    </w:p>
    <w:p w14:paraId="2ADED4C2" w14:textId="153D46AE" w:rsidR="00054A14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How does</w:t>
      </w:r>
      <w:r>
        <w:rPr>
          <w:spacing w:val="-3"/>
        </w:rPr>
        <w:t xml:space="preserve"> </w:t>
      </w:r>
      <w:r>
        <w:t>a web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come 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else?</w:t>
      </w:r>
    </w:p>
    <w:p w14:paraId="6ACD4A7D" w14:textId="77777777" w:rsidR="00054A14" w:rsidRDefault="00054A14" w:rsidP="00D84F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spacing w:before="0"/>
        <w:ind w:firstLine="0"/>
      </w:pPr>
    </w:p>
    <w:p w14:paraId="2A2ACDEA" w14:textId="5CEF19C5" w:rsidR="00054A14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I</w:t>
      </w:r>
      <w:r>
        <w:t>s</w:t>
      </w:r>
      <w:r>
        <w:rPr>
          <w:spacing w:val="-1"/>
        </w:rPr>
        <w:t xml:space="preserve"> </w:t>
      </w:r>
      <w:r>
        <w:t>a web page</w:t>
      </w:r>
      <w:r>
        <w:rPr>
          <w:spacing w:val="-2"/>
        </w:rPr>
        <w:t xml:space="preserve"> </w:t>
      </w:r>
      <w:r>
        <w:t>one big</w:t>
      </w:r>
      <w:r>
        <w:rPr>
          <w:spacing w:val="-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messages?</w:t>
      </w:r>
    </w:p>
    <w:p w14:paraId="4A333952" w14:textId="77777777" w:rsidR="00054A14" w:rsidRDefault="00054A14" w:rsidP="00D84F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spacing w:before="0"/>
        <w:ind w:firstLine="0"/>
      </w:pPr>
    </w:p>
    <w:p w14:paraId="3603CE38" w14:textId="4CD97C97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How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 website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are?</w:t>
      </w:r>
    </w:p>
    <w:p w14:paraId="4E8D7B4E" w14:textId="77777777" w:rsidR="00054A14" w:rsidRDefault="00054A14" w:rsidP="00D84F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spacing w:before="0"/>
        <w:ind w:firstLine="0"/>
      </w:pPr>
    </w:p>
    <w:p w14:paraId="4B0AFAC8" w14:textId="1472AA52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cut?</w:t>
      </w:r>
      <w:r>
        <w:rPr>
          <w:spacing w:val="-1"/>
        </w:rPr>
        <w:t xml:space="preserve"> </w:t>
      </w:r>
      <w:r>
        <w:t>Does the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itself?</w:t>
      </w:r>
    </w:p>
    <w:p w14:paraId="0DFCC603" w14:textId="47A957EA" w:rsidR="00054A14" w:rsidRDefault="00054A14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840"/>
      </w:pPr>
      <w:r>
        <w:tab/>
      </w:r>
    </w:p>
    <w:p w14:paraId="7F43AC96" w14:textId="469E87F2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 xml:space="preserve">ho </w:t>
      </w:r>
      <w:proofErr w:type="gramStart"/>
      <w:r>
        <w:t>is</w:t>
      </w:r>
      <w:r>
        <w:rPr>
          <w:spacing w:val="-1"/>
        </w:rPr>
        <w:t xml:space="preserve"> </w:t>
      </w:r>
      <w:r>
        <w:t>in charge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the Internet?</w:t>
      </w:r>
    </w:p>
    <w:p w14:paraId="4AD223E2" w14:textId="77777777" w:rsidR="00054A14" w:rsidRDefault="00054A14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6240DFD7" w14:textId="198A6121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>ho</w:t>
      </w:r>
      <w:r>
        <w:rPr>
          <w:spacing w:val="-2"/>
        </w:rPr>
        <w:t xml:space="preserve"> </w:t>
      </w:r>
      <w:r>
        <w:t>pays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Internet?</w:t>
      </w:r>
    </w:p>
    <w:p w14:paraId="6CBCE921" w14:textId="77777777" w:rsidR="00054A14" w:rsidRDefault="00054A14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6DD823ED" w14:textId="6DCB38B7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>here/how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someone spy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 w:rsidR="00054A14">
        <w:t xml:space="preserve"> while you use the Internet</w:t>
      </w:r>
      <w:r>
        <w:t>?</w:t>
      </w:r>
    </w:p>
    <w:p w14:paraId="5AFC8346" w14:textId="77777777" w:rsidR="00054A14" w:rsidRDefault="00054A14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17E73FB9" w14:textId="46A4B956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>ho controls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 to</w:t>
      </w:r>
      <w:r>
        <w:rPr>
          <w:spacing w:val="1"/>
        </w:rPr>
        <w:t xml:space="preserve"> </w:t>
      </w:r>
      <w:r>
        <w:t>see</w:t>
      </w:r>
      <w:r w:rsidR="00054A14">
        <w:t xml:space="preserve"> on the Internet</w:t>
      </w:r>
      <w:r>
        <w:t>?</w:t>
      </w:r>
    </w:p>
    <w:p w14:paraId="3866FDEC" w14:textId="77777777" w:rsidR="00054A14" w:rsidRDefault="00054A14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1D84632B" w14:textId="5D957898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I</w:t>
      </w:r>
      <w:r>
        <w:t>f</w:t>
      </w:r>
      <w:r>
        <w:rPr>
          <w:spacing w:val="-1"/>
        </w:rPr>
        <w:t xml:space="preserve"> </w:t>
      </w:r>
      <w:r>
        <w:t>a government</w:t>
      </w:r>
      <w:r>
        <w:rPr>
          <w:spacing w:val="-2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restrict</w:t>
      </w:r>
      <w:r>
        <w:rPr>
          <w:spacing w:val="-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Internet, how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 it?</w:t>
      </w:r>
    </w:p>
    <w:p w14:paraId="4A404A97" w14:textId="77777777" w:rsidR="00D300C3" w:rsidRDefault="00D300C3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7ADD1C9E" w14:textId="5BBC700F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>ho</w:t>
      </w:r>
      <w:r>
        <w:rPr>
          <w:spacing w:val="-1"/>
        </w:rPr>
        <w:t xml:space="preserve"> </w:t>
      </w:r>
      <w:r>
        <w:t>ca</w:t>
      </w:r>
      <w:r>
        <w:t>n</w:t>
      </w:r>
      <w:r>
        <w:rPr>
          <w:spacing w:val="-1"/>
        </w:rPr>
        <w:t xml:space="preserve"> </w:t>
      </w:r>
      <w:r>
        <w:t>see your Internet</w:t>
      </w:r>
      <w:r>
        <w:rPr>
          <w:spacing w:val="-3"/>
        </w:rPr>
        <w:t xml:space="preserve"> </w:t>
      </w:r>
      <w:r>
        <w:t>activity 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happen?</w:t>
      </w:r>
    </w:p>
    <w:p w14:paraId="6723D2F4" w14:textId="77777777" w:rsidR="00D300C3" w:rsidRDefault="00D300C3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0F9FDBDA" w14:textId="03B946C4" w:rsidR="00ED5D3F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A</w:t>
      </w:r>
      <w:r>
        <w:t>re there</w:t>
      </w:r>
      <w:r>
        <w:rPr>
          <w:spacing w:val="1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see?</w:t>
      </w:r>
    </w:p>
    <w:p w14:paraId="75DC81A6" w14:textId="77777777" w:rsidR="00D300C3" w:rsidRDefault="00D300C3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77827037" w14:textId="422036BB" w:rsidR="00D300C3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</w:t>
      </w:r>
      <w:r>
        <w:t>here/how would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hacker</w:t>
      </w:r>
      <w:r>
        <w:rPr>
          <w:spacing w:val="-1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identity?</w:t>
      </w:r>
    </w:p>
    <w:p w14:paraId="68E072D5" w14:textId="77777777" w:rsidR="00D84F58" w:rsidRDefault="00D84F58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649A7AC6" w14:textId="74256E73" w:rsidR="00D84F58" w:rsidRDefault="00C16426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lastRenderedPageBreak/>
        <w:t>W</w:t>
      </w:r>
      <w:r>
        <w:t>hat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attacked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cyberattack?</w:t>
      </w:r>
    </w:p>
    <w:p w14:paraId="5B0B2A1C" w14:textId="77777777" w:rsidR="00D84F58" w:rsidRDefault="00D84F58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p w14:paraId="76E41C0F" w14:textId="77777777" w:rsidR="00D84F58" w:rsidRDefault="00D84F58" w:rsidP="00D84F58">
      <w:pPr>
        <w:pStyle w:val="BodyText"/>
        <w:spacing w:before="0"/>
      </w:pPr>
    </w:p>
    <w:p w14:paraId="3B60694B" w14:textId="54D7D3C5" w:rsidR="00D84F58" w:rsidRDefault="00C16426" w:rsidP="00D84F58">
      <w:pPr>
        <w:pStyle w:val="BodyText"/>
        <w:spacing w:before="0"/>
      </w:pPr>
      <w:r>
        <w:t>M</w:t>
      </w:r>
      <w:r>
        <w:t>etacognition...</w:t>
      </w:r>
    </w:p>
    <w:p w14:paraId="11F6D4CA" w14:textId="77777777" w:rsidR="00D84F58" w:rsidRDefault="00D84F58" w:rsidP="00D84F58">
      <w:pPr>
        <w:pStyle w:val="BodyText"/>
        <w:spacing w:before="0"/>
      </w:pPr>
    </w:p>
    <w:p w14:paraId="3EE0A76F" w14:textId="719FF8EF" w:rsidR="00ED5D3F" w:rsidRDefault="00D84F58" w:rsidP="00D84F5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jc w:val="left"/>
      </w:pPr>
      <w:r>
        <w:t>What 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because of</w:t>
      </w:r>
      <w:r>
        <w:rPr>
          <w:spacing w:val="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 xml:space="preserve">this assignment?  What </w:t>
      </w:r>
      <w:r>
        <w:t>are you now wondering about</w:t>
      </w:r>
      <w:r w:rsidR="00C16426">
        <w:t>?</w:t>
      </w:r>
    </w:p>
    <w:p w14:paraId="211DEA01" w14:textId="77777777" w:rsidR="00D84F58" w:rsidRDefault="00D84F58" w:rsidP="00D8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"/>
        </w:tabs>
        <w:ind w:left="720"/>
      </w:pPr>
    </w:p>
    <w:sectPr w:rsidR="00D84F58">
      <w:pgSz w:w="12240" w:h="15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7F0D"/>
    <w:multiLevelType w:val="hybridMultilevel"/>
    <w:tmpl w:val="EA9608BC"/>
    <w:lvl w:ilvl="0" w:tplc="701A13B4">
      <w:start w:val="1"/>
      <w:numFmt w:val="decimal"/>
      <w:lvlText w:val="%1."/>
      <w:lvlJc w:val="left"/>
      <w:pPr>
        <w:ind w:left="840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A4548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09CCDD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EC6F24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F006DF4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64B0506E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E900686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AF9A225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5DF2AB2E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D3F"/>
    <w:rsid w:val="00054A14"/>
    <w:rsid w:val="00821CCA"/>
    <w:rsid w:val="00C16426"/>
    <w:rsid w:val="00D300C3"/>
    <w:rsid w:val="00D84F58"/>
    <w:rsid w:val="00E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8CDECDA"/>
  <w15:docId w15:val="{6C6C0BFD-CB30-684C-A7D5-2ABACB72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20"/>
    </w:pPr>
    <w:rPr>
      <w:i/>
      <w:iCs/>
    </w:rPr>
  </w:style>
  <w:style w:type="paragraph" w:styleId="Title">
    <w:name w:val="Title"/>
    <w:basedOn w:val="Normal"/>
    <w:uiPriority w:val="10"/>
    <w:qFormat/>
    <w:pPr>
      <w:spacing w:before="19"/>
      <w:ind w:left="120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Marquez, Roy</cp:lastModifiedBy>
  <cp:revision>4</cp:revision>
  <dcterms:created xsi:type="dcterms:W3CDTF">2021-05-13T12:44:00Z</dcterms:created>
  <dcterms:modified xsi:type="dcterms:W3CDTF">2021-05-13T13:01:00Z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2021-05-13T00:00:00Z</vt:filetime>
  </property>
</Properties>
</file>