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8.png" ContentType="image/png"/>
  <Override PartName="/word/media/image12.png" ContentType="image/png"/>
  <Override PartName="/word/media/image3.png" ContentType="image/png"/>
  <Override PartName="/word/media/image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РОССИЙСКИЙ УНИВЕРСИТЕТ ДРУЖБЫ НАРОДОВ</w:t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Факультет физико-математических и естественных наук</w:t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ОТЧЕТ ПО ЛАБОРАТОРНОЙ РАБОТЕ № </w:t>
      </w:r>
      <w:r>
        <w:rPr>
          <w:rFonts w:ascii="Times New Roman" w:hAnsi="Times New Roman"/>
          <w:sz w:val="28"/>
          <w:szCs w:val="28"/>
        </w:rPr>
        <w:t>4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ab/>
        <w:tab/>
        <w:tab/>
        <w:tab/>
        <w:t>Студент: Барханоева Раяна Магометовна</w:t>
      </w:r>
    </w:p>
    <w:p>
      <w:pPr>
        <w:pStyle w:val="Normal"/>
        <w:bidi w:val="0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ab/>
        <w:tab/>
        <w:tab/>
        <w:tab/>
        <w:tab/>
        <w:tab/>
        <w:tab/>
        <w:t>Ст.билет: 1032252</w:t>
      </w:r>
      <w:r>
        <w:rPr>
          <w:rFonts w:ascii="Times New Roman" w:hAnsi="Times New Roman"/>
          <w:sz w:val="28"/>
          <w:szCs w:val="28"/>
        </w:rPr>
        <w:t>468</w:t>
      </w:r>
    </w:p>
    <w:p>
      <w:pPr>
        <w:pStyle w:val="Normal"/>
        <w:bidi w:val="0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ab/>
        <w:tab/>
        <w:tab/>
        <w:tab/>
        <w:tab/>
        <w:tab/>
        <w:tab/>
        <w:t>Группа: НКАбд-01-25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ab/>
        <w:tab/>
        <w:tab/>
        <w:tab/>
        <w:t>МОСКВА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ab/>
        <w:tab/>
        <w:tab/>
        <w:tab/>
        <w:t>2025 г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uppressLineNumbers/>
            <w:bidi w:val="0"/>
            <w:ind w:hanging="0" w:start="0"/>
            <w:jc w:val="start"/>
            <w:rPr>
              <w:b/>
              <w:bCs/>
              <w:sz w:val="32"/>
              <w:szCs w:val="32"/>
            </w:rPr>
          </w:pPr>
          <w:r>
            <w:rPr>
              <w:b/>
              <w:bCs/>
              <w:sz w:val="32"/>
              <w:szCs w:val="32"/>
            </w:rPr>
            <w:t xml:space="preserve">                                             </w:t>
          </w:r>
          <w:r>
            <w:rPr>
              <w:b/>
              <w:bCs/>
              <w:sz w:val="32"/>
              <w:szCs w:val="32"/>
            </w:rPr>
            <w:t>Содержание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r>
            <w:fldChar w:fldCharType="begin"/>
          </w:r>
          <w:r>
            <w:rPr>
              <w:rStyle w:val="Style12"/>
            </w:rPr>
            <w:instrText xml:space="preserve"> TOC \f \o "1-9" \h</w:instrText>
          </w:r>
          <w:r>
            <w:rPr>
              <w:rStyle w:val="Style12"/>
            </w:rPr>
            <w:fldChar w:fldCharType="separate"/>
          </w:r>
          <w:hyperlink w:anchor="__RefHeading___Toc7_2995614167">
            <w:r>
              <w:rPr>
                <w:rStyle w:val="Style12"/>
              </w:rPr>
              <w:t>1. Цель работы</w:t>
              <w:tab/>
              <w:t>3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hyperlink w:anchor="__RefHeading___Toc9_2995614167">
            <w:r>
              <w:rPr>
                <w:rStyle w:val="Style12"/>
              </w:rPr>
              <w:t>2. Выполнение работы</w:t>
              <w:tab/>
              <w:t>4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bidi w:val="0"/>
            <w:jc w:val="start"/>
            <w:rPr/>
          </w:pPr>
          <w:hyperlink w:anchor="__RefHeading___Toc11_2995614167">
            <w:r>
              <w:rPr>
                <w:rStyle w:val="Style12"/>
              </w:rPr>
              <w:t>2.1. Программа Hello world!</w:t>
              <w:tab/>
              <w:t>4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bidi w:val="0"/>
            <w:jc w:val="start"/>
            <w:rPr/>
          </w:pPr>
          <w:hyperlink w:anchor="__RefHeading___Toc13_2995614167">
            <w:r>
              <w:rPr>
                <w:rStyle w:val="Style12"/>
              </w:rPr>
              <w:t>2.2. Транслятор NASM</w:t>
              <w:tab/>
              <w:t>5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bidi w:val="0"/>
            <w:jc w:val="start"/>
            <w:rPr/>
          </w:pPr>
          <w:hyperlink w:anchor="__RefHeading___Toc15_2995614167">
            <w:r>
              <w:rPr>
                <w:rStyle w:val="Style12"/>
              </w:rPr>
              <w:t>2.3. Расширенный синтаксис командной строки NASM</w:t>
              <w:tab/>
              <w:t>6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bidi w:val="0"/>
            <w:jc w:val="start"/>
            <w:rPr/>
          </w:pPr>
          <w:hyperlink w:anchor="__RefHeading___Toc17_2995614167">
            <w:r>
              <w:rPr>
                <w:rStyle w:val="Style12"/>
              </w:rPr>
              <w:t>2.4. Компоновщик LD</w:t>
              <w:tab/>
              <w:t>7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hyperlink w:anchor="__RefHeading___Toc19_2995614167">
            <w:r>
              <w:rPr>
                <w:rStyle w:val="Style12"/>
              </w:rPr>
              <w:t>3. Самостоятельная работа</w:t>
              <w:tab/>
              <w:t>8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hyperlink w:anchor="__RefHeading___Toc21_2995614167">
            <w:r>
              <w:rPr>
                <w:rStyle w:val="Style12"/>
              </w:rPr>
              <w:t>4. Вывод</w:t>
              <w:tab/>
              <w:t>10</w:t>
            </w:r>
          </w:hyperlink>
          <w:r>
            <w:rPr>
              <w:rStyle w:val="Style12"/>
            </w:rPr>
            <w:fldChar w:fldCharType="end"/>
          </w:r>
        </w:p>
      </w:sdtContent>
    </w:sdt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ind w:hanging="0" w:start="0"/>
        <w:jc w:val="center"/>
        <w:rPr>
          <w:rFonts w:ascii="Times New Roman" w:hAnsi="Times New Roman"/>
          <w:sz w:val="28"/>
          <w:szCs w:val="28"/>
        </w:rPr>
      </w:pPr>
      <w:bookmarkStart w:id="0" w:name="__RefHeading___Toc7_2995614167"/>
      <w:bookmarkEnd w:id="0"/>
      <w:r>
        <w:rPr>
          <w:rFonts w:ascii="Times New Roman" w:hAnsi="Times New Roman"/>
          <w:sz w:val="28"/>
          <w:szCs w:val="28"/>
        </w:rPr>
        <w:t>1. Цель работы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Изучить процесс создания, трансляции и компоновки программ на языке ассемблера NASM, а также освоить практические навыки работы с системными вызовами и регистрами процессора при получении исполняемого файла в среде Linux.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1"/>
        <w:bidi w:val="0"/>
        <w:ind w:firstLine="850" w:start="0"/>
        <w:jc w:val="center"/>
        <w:rPr>
          <w:rFonts w:ascii="Times New Roman" w:hAnsi="Times New Roman"/>
          <w:sz w:val="28"/>
          <w:szCs w:val="28"/>
        </w:rPr>
      </w:pPr>
      <w:bookmarkStart w:id="1" w:name="__RefHeading___Toc9_2995614167"/>
      <w:bookmarkEnd w:id="1"/>
      <w:r>
        <w:rPr>
          <w:rFonts w:ascii="Times New Roman" w:hAnsi="Times New Roman"/>
          <w:sz w:val="28"/>
          <w:szCs w:val="28"/>
        </w:rPr>
        <w:t>2. Выполнение работы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2"/>
        <w:bidi w:val="0"/>
        <w:ind w:firstLine="850" w:start="0"/>
        <w:jc w:val="center"/>
        <w:rPr>
          <w:rFonts w:ascii="Times New Roman" w:hAnsi="Times New Roman"/>
          <w:sz w:val="28"/>
          <w:szCs w:val="28"/>
        </w:rPr>
      </w:pPr>
      <w:bookmarkStart w:id="2" w:name="__RefHeading___Toc11_2995614167"/>
      <w:bookmarkEnd w:id="2"/>
      <w:r>
        <w:rPr>
          <w:rFonts w:ascii="Times New Roman" w:hAnsi="Times New Roman"/>
          <w:sz w:val="28"/>
          <w:szCs w:val="28"/>
        </w:rPr>
        <w:t>2.1. Программа Hello world!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 помощью команды mkdir мы создали папку lab4 (рисунок 1).</w:t>
      </w: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381000</wp:posOffset>
            </wp:positionH>
            <wp:positionV relativeFrom="paragraph">
              <wp:posOffset>409575</wp:posOffset>
            </wp:positionV>
            <wp:extent cx="5346700" cy="496570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700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ab/>
        <w:tab/>
        <w:tab/>
        <w:tab/>
        <w:tab/>
        <w:tab/>
        <w:tab/>
        <w:tab/>
        <w:tab/>
        <w:t>Рисунок 1.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Перешли в папку lab4 c помощью команды cd (рисунок 2).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45760" cy="708660"/>
            <wp:effectExtent l="0" t="0" r="0" b="0"/>
            <wp:wrapSquare wrapText="largest"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576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ab/>
        <w:tab/>
        <w:tab/>
        <w:tab/>
        <w:tab/>
        <w:t xml:space="preserve">Рисунок 2. 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Создание </w:t>
      </w:r>
      <w:r>
        <w:rPr>
          <w:rFonts w:ascii="Times New Roman" w:hAnsi="Times New Roman"/>
          <w:sz w:val="28"/>
          <w:szCs w:val="28"/>
        </w:rPr>
        <w:t>файла hello.asm</w:t>
      </w:r>
      <w:r>
        <w:rPr>
          <w:rFonts w:ascii="Times New Roman" w:hAnsi="Times New Roman"/>
          <w:sz w:val="28"/>
          <w:szCs w:val="28"/>
        </w:rPr>
        <w:t>(рисунок 3).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03825" cy="805180"/>
            <wp:effectExtent l="0" t="0" r="0" b="0"/>
            <wp:wrapSquare wrapText="largest"/>
            <wp:docPr id="3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3825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ab/>
        <w:tab/>
        <w:tab/>
        <w:tab/>
        <w:tab/>
        <w:t xml:space="preserve">Рисунок 3. 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Используя команду touch, которая может создавать файлы разных расширений мы создали файл hello.asm.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Открыла файл текстового редактора с помощью nano (рисунок 4).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65675" cy="3599815"/>
            <wp:effectExtent l="0" t="0" r="0" b="0"/>
            <wp:wrapSquare wrapText="largest"/>
            <wp:docPr id="4" name="Изображение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ab/>
        <w:tab/>
        <w:tab/>
        <w:tab/>
        <w:tab/>
      </w:r>
      <w:r>
        <w:rPr>
          <w:rFonts w:ascii="Times New Roman" w:hAnsi="Times New Roman"/>
          <w:sz w:val="28"/>
          <w:szCs w:val="28"/>
        </w:rPr>
        <w:t xml:space="preserve">Рисунок 4. 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 помощью редактора nano можно открывать файлы разных расширений. Мы вставили туда код, написанный на языке ассемблера NASM. Сохранили изменения с помощью команды Ctrl+O, подтвердили с помощью Enter и вышли из редактора Ctrl+X.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2"/>
        <w:bidi w:val="0"/>
        <w:ind w:firstLine="850" w:start="0"/>
        <w:jc w:val="center"/>
        <w:rPr>
          <w:rFonts w:ascii="Times New Roman" w:hAnsi="Times New Roman"/>
          <w:sz w:val="28"/>
          <w:szCs w:val="28"/>
        </w:rPr>
      </w:pPr>
      <w:bookmarkStart w:id="3" w:name="__RefHeading___Toc13_2995614167"/>
      <w:bookmarkEnd w:id="3"/>
      <w:r>
        <w:rPr>
          <w:rFonts w:ascii="Times New Roman" w:hAnsi="Times New Roman"/>
          <w:sz w:val="28"/>
          <w:szCs w:val="28"/>
        </w:rPr>
        <w:t>2.2. Транслятор NASM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Скомпелируем наш код (Рисунок 5).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69290"/>
            <wp:effectExtent l="0" t="0" r="0" b="0"/>
            <wp:wrapSquare wrapText="largest"/>
            <wp:docPr id="5" name="Изображение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ab/>
        <w:tab/>
        <w:tab/>
        <w:tab/>
        <w:tab/>
      </w:r>
      <w:r>
        <w:rPr>
          <w:rFonts w:ascii="Times New Roman" w:hAnsi="Times New Roman"/>
          <w:sz w:val="28"/>
          <w:szCs w:val="28"/>
        </w:rPr>
        <w:t xml:space="preserve">Рисунок 5. 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</w:t>
      </w:r>
      <w:r>
        <w:rPr>
          <w:rFonts w:ascii="Times New Roman" w:hAnsi="Times New Roman"/>
          <w:sz w:val="28"/>
          <w:szCs w:val="28"/>
        </w:rPr>
        <w:t>ранслятор преобразует текст программы из файла hello.asm в объектный код, который запишется в файл hello.o. Ключ -f указывает транслятору, что требуется создать бинарные файлы в формате ELF.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2"/>
        <w:bidi w:val="0"/>
        <w:ind w:firstLine="850" w:start="0"/>
        <w:jc w:val="center"/>
        <w:rPr>
          <w:rFonts w:ascii="Times New Roman" w:hAnsi="Times New Roman"/>
          <w:sz w:val="28"/>
          <w:szCs w:val="28"/>
        </w:rPr>
      </w:pPr>
      <w:bookmarkStart w:id="4" w:name="__RefHeading___Toc15_2995614167"/>
      <w:bookmarkEnd w:id="4"/>
      <w:r>
        <w:rPr>
          <w:rFonts w:ascii="Times New Roman" w:hAnsi="Times New Roman"/>
          <w:sz w:val="28"/>
          <w:szCs w:val="28"/>
        </w:rPr>
        <w:t>2.3. Расширенный синтаксис командной строки NASM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Проверка объектного файла (рисунок 6).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913765"/>
            <wp:effectExtent l="0" t="0" r="0" b="0"/>
            <wp:wrapSquare wrapText="largest"/>
            <wp:docPr id="6" name="Изображение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ab/>
        <w:tab/>
        <w:tab/>
        <w:tab/>
        <w:tab/>
      </w:r>
      <w:r>
        <w:rPr>
          <w:rFonts w:ascii="Times New Roman" w:hAnsi="Times New Roman"/>
          <w:sz w:val="28"/>
          <w:szCs w:val="28"/>
        </w:rPr>
        <w:t xml:space="preserve">Рисунок 6. 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Проверили с помощью команды ls наличие объектного файла, который создали выше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Скомпелируем исходный файл hello.asm(рисунок 7).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85725</wp:posOffset>
            </wp:positionH>
            <wp:positionV relativeFrom="paragraph">
              <wp:posOffset>44450</wp:posOffset>
            </wp:positionV>
            <wp:extent cx="6120130" cy="998220"/>
            <wp:effectExtent l="0" t="0" r="0" b="0"/>
            <wp:wrapSquare wrapText="largest"/>
            <wp:docPr id="7" name="Изображение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8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ab/>
        <w:tab/>
        <w:tab/>
        <w:tab/>
        <w:tab/>
        <w:t xml:space="preserve">Рисунок 7. 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Данная команда скомпилирует исходный файл hello.asm в obj.o (опция -o позволяет задать имя объектного файла, в данном случае obj.o), при этом формат выходного файла будет elf, и в него будут включены символы для отладки (опция -g), кроме того, будет создан файл листинга list.lst (опция -l).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2"/>
        <w:bidi w:val="0"/>
        <w:ind w:firstLine="850" w:start="0"/>
        <w:jc w:val="center"/>
        <w:rPr>
          <w:rFonts w:ascii="Times New Roman" w:hAnsi="Times New Roman"/>
          <w:sz w:val="28"/>
          <w:szCs w:val="28"/>
        </w:rPr>
      </w:pPr>
      <w:bookmarkStart w:id="5" w:name="__RefHeading___Toc17_2995614167"/>
      <w:bookmarkEnd w:id="5"/>
      <w:r>
        <w:rPr>
          <w:rFonts w:ascii="Times New Roman" w:hAnsi="Times New Roman"/>
          <w:sz w:val="28"/>
          <w:szCs w:val="28"/>
        </w:rPr>
        <w:t>2.4. Компоновщик LD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ab/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Получение исполняемого файла (рисунок 8).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998220"/>
            <wp:effectExtent l="0" t="0" r="0" b="0"/>
            <wp:wrapSquare wrapText="largest"/>
            <wp:docPr id="8" name="Изображение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9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ab/>
        <w:tab/>
        <w:tab/>
        <w:tab/>
        <w:tab/>
      </w:r>
      <w:r>
        <w:rPr>
          <w:rFonts w:ascii="Times New Roman" w:hAnsi="Times New Roman"/>
          <w:sz w:val="28"/>
          <w:szCs w:val="28"/>
        </w:rPr>
        <w:t xml:space="preserve">Рисунок 8. 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</w:t>
      </w:r>
      <w:r>
        <w:rPr>
          <w:rFonts w:ascii="Times New Roman" w:hAnsi="Times New Roman"/>
          <w:sz w:val="28"/>
          <w:szCs w:val="28"/>
        </w:rPr>
        <w:t xml:space="preserve">тобы получить исполняемую программу, объектный файл необходимо передать на обработку компоновщику </w:t>
      </w:r>
      <w:r>
        <w:rPr>
          <w:rFonts w:ascii="Times New Roman" w:hAnsi="Times New Roman"/>
          <w:sz w:val="28"/>
          <w:szCs w:val="28"/>
        </w:rPr>
        <w:t>ld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что мы и сделали</w:t>
      </w:r>
      <w:r>
        <w:rPr>
          <w:rFonts w:ascii="Times New Roman" w:hAnsi="Times New Roman"/>
          <w:sz w:val="28"/>
          <w:szCs w:val="28"/>
        </w:rPr>
        <w:t>. Ключ -o с последующим значением задаёт в данном случае имя создаваемого исполняе-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мого файла.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Получение исполняемого файла (рисунок 9).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000125"/>
            <wp:effectExtent l="0" t="0" r="0" b="0"/>
            <wp:wrapSquare wrapText="largest"/>
            <wp:docPr id="9" name="Изображение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ab/>
        <w:tab/>
        <w:tab/>
        <w:tab/>
        <w:tab/>
      </w:r>
      <w:r>
        <w:rPr>
          <w:rFonts w:ascii="Times New Roman" w:hAnsi="Times New Roman"/>
          <w:sz w:val="28"/>
          <w:szCs w:val="28"/>
        </w:rPr>
        <w:t xml:space="preserve">Рисунок 9. 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 помощью компоновщика ld создали исполняемый файл main из объектного obj.o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2.4.1.  Запуск исполняемого файла (рисунок 10).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75005"/>
            <wp:effectExtent l="0" t="0" r="0" b="0"/>
            <wp:wrapSquare wrapText="largest"/>
            <wp:docPr id="10" name="Изображение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ab/>
        <w:tab/>
        <w:tab/>
        <w:tab/>
        <w:tab/>
      </w:r>
      <w:r>
        <w:rPr>
          <w:rFonts w:ascii="Times New Roman" w:hAnsi="Times New Roman"/>
          <w:sz w:val="28"/>
          <w:szCs w:val="28"/>
        </w:rPr>
        <w:t xml:space="preserve">Рисунок 10.  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 помощью команды ./ мы запустили исполняемый файл hello, который вывел hello world!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1"/>
        <w:bidi w:val="0"/>
        <w:ind w:firstLine="850" w:start="0"/>
        <w:jc w:val="center"/>
        <w:rPr>
          <w:rFonts w:ascii="Times New Roman" w:hAnsi="Times New Roman"/>
          <w:sz w:val="28"/>
          <w:szCs w:val="28"/>
        </w:rPr>
      </w:pPr>
      <w:bookmarkStart w:id="6" w:name="__RefHeading___Toc19_2995614167"/>
      <w:bookmarkEnd w:id="6"/>
      <w:r>
        <w:rPr>
          <w:rFonts w:ascii="Times New Roman" w:hAnsi="Times New Roman"/>
          <w:sz w:val="28"/>
          <w:szCs w:val="28"/>
        </w:rPr>
        <w:t>3. Самостоятельная работа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Создание копии (рисунок 11).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33120"/>
            <wp:effectExtent l="0" t="0" r="0" b="0"/>
            <wp:wrapSquare wrapText="largest"/>
            <wp:docPr id="11" name="Изображение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ab/>
        <w:tab/>
        <w:tab/>
        <w:tab/>
        <w:tab/>
      </w:r>
      <w:r>
        <w:rPr>
          <w:rFonts w:ascii="Times New Roman" w:hAnsi="Times New Roman"/>
          <w:sz w:val="28"/>
          <w:szCs w:val="28"/>
        </w:rPr>
        <w:t>Рисунок 11.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 помощью команды cp создали копию файла hello.asm и назвали ее lab4.asm. Команда cp перенесла скопировала все содержимое файла.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Редактирование файл</w:t>
      </w:r>
      <w:r>
        <w:rPr>
          <w:rFonts w:ascii="Times New Roman" w:hAnsi="Times New Roman"/>
          <w:sz w:val="28"/>
          <w:szCs w:val="28"/>
        </w:rPr>
        <w:t>а</w:t>
      </w:r>
      <w:r>
        <w:rPr>
          <w:rFonts w:ascii="Times New Roman" w:hAnsi="Times New Roman"/>
          <w:sz w:val="28"/>
          <w:szCs w:val="28"/>
        </w:rPr>
        <w:t xml:space="preserve">(рисунок 12).                                                           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470275" cy="2726690"/>
            <wp:effectExtent l="0" t="0" r="0" b="0"/>
            <wp:wrapSquare wrapText="largest"/>
            <wp:docPr id="12" name="Изображение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0275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ab/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ab/>
        <w:tab/>
        <w:tab/>
        <w:tab/>
        <w:tab/>
        <w:tab/>
        <w:tab/>
        <w:t xml:space="preserve">Рисунок 12. </w:t>
        <w:tab/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 помощью редактора nano, я отредактировала файл lab4.asm так, чтобы он выводил Барханоева Раяна!.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Скомпелировали код (рисунок 13).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36930"/>
            <wp:effectExtent l="0" t="0" r="0" b="0"/>
            <wp:wrapSquare wrapText="largest"/>
            <wp:docPr id="13" name="Изображение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ab/>
        <w:tab/>
        <w:tab/>
        <w:tab/>
        <w:tab/>
      </w:r>
      <w:r>
        <w:rPr>
          <w:rFonts w:ascii="Times New Roman" w:hAnsi="Times New Roman"/>
          <w:sz w:val="28"/>
          <w:szCs w:val="28"/>
        </w:rPr>
        <w:t xml:space="preserve">Рисунок 13. 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Получили объектный файл lab4.o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Компиляция и компоновка (рисунок 14).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321435"/>
            <wp:effectExtent l="0" t="0" r="0" b="0"/>
            <wp:wrapSquare wrapText="largest"/>
            <wp:docPr id="14" name="Изображение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ab/>
        <w:tab/>
        <w:tab/>
        <w:tab/>
        <w:tab/>
      </w:r>
      <w:r>
        <w:rPr>
          <w:rFonts w:ascii="Times New Roman" w:hAnsi="Times New Roman"/>
          <w:sz w:val="28"/>
          <w:szCs w:val="28"/>
        </w:rPr>
        <w:t xml:space="preserve">Рисунок 14. 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Скомпелировали исзодный файл lab4.asm в obj.o и передали объектный файл lab4.o компоновщику.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Запуск программы (рисунок 15).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67385"/>
            <wp:effectExtent l="0" t="0" r="0" b="0"/>
            <wp:wrapSquare wrapText="largest"/>
            <wp:docPr id="15" name="Изображение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ab/>
        <w:tab/>
        <w:tab/>
        <w:tab/>
        <w:tab/>
      </w:r>
      <w:r>
        <w:rPr>
          <w:rFonts w:ascii="Times New Roman" w:hAnsi="Times New Roman"/>
          <w:sz w:val="28"/>
          <w:szCs w:val="28"/>
        </w:rPr>
        <w:t xml:space="preserve">Рисунок 15. 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Запустили программу и проверили, что она правильно выводит.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1"/>
        <w:bidi w:val="0"/>
        <w:ind w:firstLine="850" w:start="0"/>
        <w:jc w:val="center"/>
        <w:rPr/>
      </w:pPr>
      <w:bookmarkStart w:id="7" w:name="__RefHeading___Toc21_2995614167"/>
      <w:bookmarkEnd w:id="7"/>
      <w:r>
        <w:rPr>
          <w:rFonts w:ascii="Times New Roman" w:hAnsi="Times New Roman"/>
          <w:sz w:val="28"/>
          <w:szCs w:val="28"/>
        </w:rPr>
        <w:t xml:space="preserve">4. </w:t>
      </w:r>
      <w:r>
        <w:rPr>
          <w:rFonts w:ascii="Times New Roman" w:hAnsi="Times New Roman"/>
          <w:sz w:val="28"/>
          <w:szCs w:val="28"/>
        </w:rPr>
        <w:t>Вывод</w:t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spacing w:before="0" w:after="14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выполнения лабораторной работы были изучены основы низкоуровневого программирования и процесс создания программ на языке ассемблера NASM. Освоены этапы получения исполняемого файла в среде Linux, включая написание исходного кода, трансляцию программы в объектный файл с помощью транслятора NASM и последующую компоновку объектного кода компоновщиком LD.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89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tabs>
        <w:tab w:val="clear" w:pos="709"/>
      </w:tabs>
      <w:kinsoku w:val="true"/>
      <w:overflowPunct w:val="true"/>
      <w:autoSpaceDE w:val="true"/>
      <w:bidi w:val="0"/>
      <w:spacing w:lineRule="auto" w:line="360"/>
      <w:ind w:firstLine="85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3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Style13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Style12">
    <w:name w:val="Ссылка указателя"/>
    <w:qFormat/>
    <w:rPr/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360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Noto Sans Devanagari"/>
    </w:rPr>
  </w:style>
  <w:style w:type="paragraph" w:styleId="IndexHeading">
    <w:name w:val="Index Heading"/>
    <w:basedOn w:val="Style13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TOC1">
    <w:name w:val="TOC 1"/>
    <w:basedOn w:val="Style14"/>
    <w:pPr>
      <w:tabs>
        <w:tab w:val="right" w:pos="9638" w:leader="dot"/>
      </w:tabs>
      <w:ind w:hanging="0" w:start="0"/>
    </w:pPr>
    <w:rPr/>
  </w:style>
  <w:style w:type="paragraph" w:styleId="TOC2">
    <w:name w:val="TOC 2"/>
    <w:basedOn w:val="Style14"/>
    <w:pPr>
      <w:tabs>
        <w:tab w:val="right" w:pos="9638" w:leader="dot"/>
      </w:tabs>
      <w:ind w:hanging="0" w:start="283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53</TotalTime>
  <Application>LibreOffice/24.2.7.2$Linux_X86_64 LibreOffice_project/420$Build-2</Application>
  <AppVersion>15.0000</AppVersion>
  <Pages>10</Pages>
  <Words>519</Words>
  <Characters>3166</Characters>
  <CharactersWithSpaces>3865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2025-12-21T18:22:39Z</dcterms:created>
  <dc:creator/>
  <dc:description/>
  <dc:language>ru-RU</dc:language>
  <cp:lastModifiedBy/>
  <cp:lastPrinted>2025-12-21T20:37:10Z</cp:lastPrinted>
  <dcterms:modified xsi:type="dcterms:W3CDTF">2025-12-22T16:53:45Z</dcterms:modified>
  <cp:revision>10</cp:revision>
  <dc:subject/>
  <dc:title/>
</cp:coreProperties>
</file>