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335" w:rsidRDefault="00981AD5">
      <w:pPr>
        <w:pStyle w:val="Title"/>
        <w:jc w:val="right"/>
      </w:pPr>
      <w:r>
        <w:fldChar w:fldCharType="begin"/>
      </w:r>
      <w:r>
        <w:instrText xml:space="preserve"> SUBJECT  \* MERGEFORMAT </w:instrText>
      </w:r>
      <w:r>
        <w:fldChar w:fldCharType="separate"/>
      </w:r>
      <w:r w:rsidR="00061C28">
        <w:t>&lt;Team Name&gt;</w:t>
      </w:r>
      <w:r>
        <w:fldChar w:fldCharType="end"/>
      </w:r>
    </w:p>
    <w:p w:rsidR="00655335" w:rsidRDefault="00981AD5">
      <w:pPr>
        <w:pStyle w:val="Title"/>
        <w:jc w:val="right"/>
      </w:pPr>
      <w:r>
        <w:fldChar w:fldCharType="begin"/>
      </w:r>
      <w:r>
        <w:instrText xml:space="preserve"> TITLE  \* MERGEFORMAT </w:instrText>
      </w:r>
      <w:r>
        <w:fldChar w:fldCharType="separate"/>
      </w:r>
      <w:r w:rsidR="00141B66">
        <w:t>Modern Software Requirements Specification</w:t>
      </w:r>
      <w:r>
        <w:fldChar w:fldCharType="end"/>
      </w:r>
    </w:p>
    <w:p w:rsidR="00655335" w:rsidRDefault="00655335" w:rsidP="00813FC0">
      <w:pPr>
        <w:pStyle w:val="Title"/>
        <w:jc w:val="right"/>
      </w:pPr>
      <w:r>
        <w:t xml:space="preserve">For </w:t>
      </w:r>
      <w:proofErr w:type="spellStart"/>
      <w:r w:rsidR="001F519C">
        <w:t>Self Start</w:t>
      </w:r>
      <w:proofErr w:type="spellEnd"/>
      <w:r w:rsidR="002B0E40">
        <w:t xml:space="preserve"> System</w:t>
      </w:r>
      <w:r>
        <w:t>&gt;</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[Note:  Text enclosed in square brackets and displayed in blue italics (style=</w:t>
      </w:r>
      <w:proofErr w:type="spellStart"/>
      <w:r>
        <w:t>InfoBlue</w:t>
      </w:r>
      <w:proofErr w:type="spellEnd"/>
      <w:r>
        <w:t xml:space="preserv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\program files\Rational\ </w:t>
      </w:r>
      <w:proofErr w:type="spellStart"/>
      <w:r>
        <w:t>RequisitePro</w:t>
      </w:r>
      <w:proofErr w:type="spellEnd"/>
      <w:r>
        <w:t>\Outlines\ rup_srs.dot.]</w:t>
      </w:r>
    </w:p>
    <w:p w:rsidR="00655335" w:rsidRDefault="00655335">
      <w:pPr>
        <w:pStyle w:val="InfoBlue"/>
        <w:sectPr w:rsidR="00655335">
          <w:headerReference w:type="default" r:id="rId8"/>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655335">
            <w:pPr>
              <w:pStyle w:val="Tabletext"/>
            </w:pPr>
            <w:r>
              <w:t>&lt;</w:t>
            </w:r>
            <w:proofErr w:type="spellStart"/>
            <w:r>
              <w:t>dd</w:t>
            </w:r>
            <w:proofErr w:type="spellEnd"/>
            <w:r>
              <w:t>/mmm/</w:t>
            </w:r>
            <w:proofErr w:type="spellStart"/>
            <w:r>
              <w:t>yy</w:t>
            </w:r>
            <w:proofErr w:type="spellEnd"/>
            <w:r>
              <w:t>&gt;</w:t>
            </w:r>
          </w:p>
        </w:tc>
        <w:tc>
          <w:tcPr>
            <w:tcW w:w="1152" w:type="dxa"/>
          </w:tcPr>
          <w:p w:rsidR="00655335" w:rsidRDefault="00655335">
            <w:pPr>
              <w:pStyle w:val="Tabletext"/>
            </w:pPr>
            <w:r>
              <w:t>&lt;</w:t>
            </w:r>
            <w:proofErr w:type="spellStart"/>
            <w:r>
              <w:t>x.x</w:t>
            </w:r>
            <w:proofErr w:type="spellEnd"/>
            <w:r>
              <w:t>&gt;</w:t>
            </w:r>
          </w:p>
        </w:tc>
        <w:tc>
          <w:tcPr>
            <w:tcW w:w="3744" w:type="dxa"/>
          </w:tcPr>
          <w:p w:rsidR="00655335" w:rsidRDefault="00655335">
            <w:pPr>
              <w:pStyle w:val="Tabletext"/>
            </w:pPr>
            <w:r>
              <w:t>&lt;details&gt;</w:t>
            </w:r>
          </w:p>
        </w:tc>
        <w:tc>
          <w:tcPr>
            <w:tcW w:w="2304" w:type="dxa"/>
          </w:tcPr>
          <w:p w:rsidR="00655335" w:rsidRDefault="00655335">
            <w:pPr>
              <w:pStyle w:val="Tabletext"/>
            </w:pPr>
            <w:r>
              <w:t>&lt;name&gt;</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655335" w:rsidRDefault="00655335">
      <w:pPr>
        <w:pStyle w:val="Title"/>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r w:rsidR="00981AD5">
        <w:lastRenderedPageBreak/>
        <w:fldChar w:fldCharType="begin"/>
      </w:r>
      <w:r w:rsidR="00981AD5">
        <w:instrText xml:space="preserve"> TITLE  \* MERGEFORMAT </w:instrText>
      </w:r>
      <w:r w:rsidR="00981AD5">
        <w:fldChar w:fldCharType="separate"/>
      </w:r>
      <w:r w:rsidR="00141B66">
        <w:t>Modern Software Requirements Specification</w:t>
      </w:r>
      <w:r w:rsidR="00981AD5">
        <w:fldChar w:fldCharType="end"/>
      </w:r>
      <w:r>
        <w:t xml:space="preserve"> </w:t>
      </w:r>
    </w:p>
    <w:p w:rsidR="00655335" w:rsidRDefault="00655335">
      <w:pPr>
        <w:pStyle w:val="Heading1"/>
      </w:pPr>
      <w:bookmarkStart w:id="0" w:name="_Toc455818116"/>
      <w:bookmarkStart w:id="1" w:name="_Toc465558691"/>
      <w:r>
        <w:t>Introduction</w:t>
      </w:r>
      <w:bookmarkEnd w:id="0"/>
      <w:bookmarkEnd w:id="1"/>
    </w:p>
    <w:p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rsidR="00655335" w:rsidRDefault="00655335">
      <w:pPr>
        <w:pStyle w:val="Heading2"/>
      </w:pPr>
      <w:bookmarkStart w:id="2" w:name="_Toc455818117"/>
      <w:bookmarkStart w:id="3" w:name="_Toc465558692"/>
      <w:r>
        <w:t>Purpose</w:t>
      </w:r>
      <w:bookmarkEnd w:id="2"/>
      <w:bookmarkEnd w:id="3"/>
    </w:p>
    <w:p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655335" w:rsidRDefault="00655335">
      <w:pPr>
        <w:pStyle w:val="Heading2"/>
      </w:pPr>
      <w:bookmarkStart w:id="4" w:name="_Toc455818118"/>
      <w:bookmarkStart w:id="5" w:name="_Toc465558693"/>
      <w:r>
        <w:t>Scope</w:t>
      </w:r>
      <w:bookmarkEnd w:id="4"/>
      <w:bookmarkEnd w:id="5"/>
    </w:p>
    <w:p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rsidR="00655335" w:rsidRDefault="00655335">
      <w:pPr>
        <w:pStyle w:val="Heading2"/>
      </w:pPr>
      <w:bookmarkStart w:id="6" w:name="_Toc455818119"/>
      <w:bookmarkStart w:id="7" w:name="_Toc465558694"/>
      <w:r>
        <w:t>Definitions, Acronyms and Abbreviations</w:t>
      </w:r>
      <w:bookmarkEnd w:id="6"/>
      <w:bookmarkEnd w:id="7"/>
    </w:p>
    <w:p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rsidR="00655335" w:rsidRDefault="00655335">
      <w:pPr>
        <w:pStyle w:val="Heading2"/>
      </w:pPr>
      <w:bookmarkStart w:id="8" w:name="_Toc455818120"/>
      <w:bookmarkStart w:id="9" w:name="_Toc465558695"/>
      <w:r>
        <w:t>References</w:t>
      </w:r>
      <w:bookmarkEnd w:id="8"/>
      <w:bookmarkEnd w:id="9"/>
    </w:p>
    <w:p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rsidR="00655335" w:rsidRDefault="00655335">
      <w:pPr>
        <w:pStyle w:val="Heading2"/>
      </w:pPr>
      <w:bookmarkStart w:id="10" w:name="_Toc455818121"/>
      <w:bookmarkStart w:id="11" w:name="_Toc465558696"/>
      <w:r>
        <w:t>Overview</w:t>
      </w:r>
      <w:bookmarkEnd w:id="10"/>
      <w:bookmarkEnd w:id="11"/>
    </w:p>
    <w:p w:rsidR="00655335" w:rsidRDefault="00655335">
      <w:pPr>
        <w:pStyle w:val="InfoBlue"/>
      </w:pPr>
      <w:r>
        <w:t>[This subsection should describe what the rest of the Modern SRS contains and explain how the Modern SRS is organized.]</w:t>
      </w:r>
    </w:p>
    <w:p w:rsidR="00655335" w:rsidRDefault="00655335">
      <w:pPr>
        <w:pStyle w:val="Heading1"/>
      </w:pPr>
      <w:bookmarkStart w:id="12" w:name="_Toc455818122"/>
      <w:bookmarkStart w:id="13" w:name="_Toc465558697"/>
      <w:r>
        <w:t>Overall Description</w:t>
      </w:r>
      <w:bookmarkEnd w:id="12"/>
      <w:bookmarkEnd w:id="13"/>
    </w:p>
    <w:p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655335" w:rsidRDefault="00655335">
      <w:pPr>
        <w:pStyle w:val="Heading2"/>
      </w:pPr>
      <w:bookmarkStart w:id="14" w:name="_Toc455818123"/>
      <w:bookmarkStart w:id="15" w:name="_Toc465558698"/>
      <w:r>
        <w:t>Use-Case Model Survey</w:t>
      </w:r>
      <w:bookmarkEnd w:id="14"/>
      <w:bookmarkEnd w:id="15"/>
    </w:p>
    <w:p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p>
    <w:p w:rsidR="00655335" w:rsidRDefault="00655335">
      <w:pPr>
        <w:pStyle w:val="Heading3"/>
      </w:pPr>
      <w:bookmarkStart w:id="16" w:name="_Toc465558699"/>
      <w:r>
        <w:t>Introduction</w:t>
      </w:r>
      <w:bookmarkEnd w:id="16"/>
    </w:p>
    <w:p w:rsidR="00655335" w:rsidRDefault="00655335">
      <w:pPr>
        <w:pStyle w:val="InfoBlue"/>
      </w:pPr>
      <w:r>
        <w:t>[Introduction to the use-case model.]</w:t>
      </w:r>
    </w:p>
    <w:p w:rsidR="00655335" w:rsidRDefault="00655335">
      <w:pPr>
        <w:pStyle w:val="Heading3"/>
      </w:pPr>
      <w:bookmarkStart w:id="17" w:name="_Toc465558700"/>
      <w:r>
        <w:t>Survey Description</w:t>
      </w:r>
      <w:bookmarkEnd w:id="17"/>
    </w:p>
    <w:p w:rsidR="00655335" w:rsidRDefault="00655335">
      <w:pPr>
        <w:pStyle w:val="InfoBlue"/>
      </w:pPr>
      <w:r>
        <w:t>[Survey description of the use-case model.]</w:t>
      </w:r>
    </w:p>
    <w:p w:rsidR="00655335" w:rsidRDefault="00655335">
      <w:pPr>
        <w:pStyle w:val="Heading3"/>
      </w:pPr>
      <w:bookmarkStart w:id="18" w:name="_Toc465558701"/>
      <w:r>
        <w:lastRenderedPageBreak/>
        <w:t>Use-Case Model Hierarchy</w:t>
      </w:r>
      <w:bookmarkEnd w:id="18"/>
      <w:r>
        <w:t xml:space="preserve"> </w:t>
      </w:r>
    </w:p>
    <w:p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rsidR="00655335" w:rsidRDefault="00655335">
      <w:pPr>
        <w:pStyle w:val="InfoBlue"/>
        <w:numPr>
          <w:ilvl w:val="0"/>
          <w:numId w:val="4"/>
        </w:numPr>
        <w:tabs>
          <w:tab w:val="clear" w:pos="1440"/>
          <w:tab w:val="num" w:pos="1080"/>
        </w:tabs>
        <w:ind w:hanging="720"/>
      </w:pPr>
      <w:r>
        <w:t xml:space="preserve">The Name. </w:t>
      </w:r>
    </w:p>
    <w:p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rsidR="00655335" w:rsidRDefault="00655335">
      <w:pPr>
        <w:pStyle w:val="Heading3"/>
      </w:pPr>
      <w:bookmarkStart w:id="19" w:name="_Toc465558702"/>
      <w:r>
        <w:t>Diagrams of the Use-Case Model</w:t>
      </w:r>
      <w:bookmarkEnd w:id="19"/>
    </w:p>
    <w:p w:rsidR="00655335" w:rsidRDefault="00655335">
      <w:pPr>
        <w:pStyle w:val="InfoBlue"/>
      </w:pPr>
      <w:r>
        <w:t>[Diagrams, primarily use-case diagrams, of the entire use-case model are included here.]</w:t>
      </w:r>
    </w:p>
    <w:p w:rsidR="00655335" w:rsidRDefault="00655335">
      <w:pPr>
        <w:pStyle w:val="Heading2"/>
      </w:pPr>
      <w:bookmarkStart w:id="20" w:name="_Toc455818124"/>
      <w:bookmarkStart w:id="21" w:name="_Toc465558703"/>
      <w:r>
        <w:t>Assumptions and Dependencies</w:t>
      </w:r>
      <w:bookmarkEnd w:id="20"/>
      <w:bookmarkEnd w:id="21"/>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2" w:name="_Toc455818125"/>
      <w:bookmarkStart w:id="23" w:name="_Toc465558704"/>
      <w:r>
        <w:t>Requirements</w:t>
      </w:r>
      <w:bookmarkEnd w:id="22"/>
      <w:bookmarkEnd w:id="23"/>
      <w:r>
        <w:t xml:space="preserve"> </w:t>
      </w:r>
    </w:p>
    <w:p w:rsidR="00655335" w:rsidRDefault="00655335">
      <w:pPr>
        <w:pStyle w:val="InfoBlue"/>
      </w:pPr>
      <w:r>
        <w:t>[This section of the Modern SRS should contain all the software requirements to a level of detail sufficient to enable designers to design a system to satisfy those requirements, and testers to test that the system satisfies those requirements.   When using use-case modeling, the majority of these requirements are captured in the use cases.]</w:t>
      </w:r>
    </w:p>
    <w:p w:rsidR="00655335" w:rsidRDefault="00655335">
      <w:pPr>
        <w:pStyle w:val="Heading2"/>
      </w:pPr>
      <w:bookmarkStart w:id="24" w:name="_Toc455818126"/>
      <w:bookmarkStart w:id="25" w:name="_Toc465558705"/>
      <w:r>
        <w:t xml:space="preserve">Use-Case </w:t>
      </w:r>
      <w:bookmarkEnd w:id="24"/>
      <w:r>
        <w:t>Specifications</w:t>
      </w:r>
      <w:bookmarkEnd w:id="25"/>
    </w:p>
    <w:p w:rsidR="00655335" w:rsidRDefault="00655335">
      <w:pPr>
        <w:pStyle w:val="InfoBlue"/>
      </w:pPr>
      <w:r>
        <w:t>[In use-case modeling, the use cases often define the majority of the functional requirements of the system, along with some non-functional requirements.  For each use case in the above use-case model, or subset thereof, enclose the use-case specification here. If you have documented use cases in an separate document, cross reference to all applicable external use-case specifications in this section.  Make sure that each requirement is clearly labeled.]</w:t>
      </w:r>
    </w:p>
    <w:p w:rsidR="00655335" w:rsidRDefault="00655335">
      <w:pPr>
        <w:pStyle w:val="Heading2"/>
      </w:pPr>
      <w:bookmarkStart w:id="26" w:name="_Toc456660582"/>
      <w:bookmarkStart w:id="27" w:name="_Toc457262454"/>
      <w:bookmarkStart w:id="28" w:name="_Toc465558706"/>
      <w:r>
        <w:t>Functionality</w:t>
      </w:r>
      <w:bookmarkEnd w:id="26"/>
      <w:bookmarkEnd w:id="27"/>
      <w:bookmarkEnd w:id="28"/>
    </w:p>
    <w:p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rsidR="00655335" w:rsidRDefault="00655335">
      <w:pPr>
        <w:pStyle w:val="InfoBlue"/>
      </w:pPr>
      <w:r>
        <w:t xml:space="preserve">Where application development tools (requirements tools, modeling tools, </w:t>
      </w:r>
      <w:proofErr w:type="spellStart"/>
      <w:r>
        <w:t>etc</w:t>
      </w:r>
      <w:proofErr w:type="spellEnd"/>
      <w:r>
        <w:t>) are employed to capture the functionality, this section document will refer to the availability of that data and indicate the location and name of the tool which is used to capture the data.]</w:t>
      </w:r>
    </w:p>
    <w:p w:rsidR="00655335" w:rsidRDefault="00655335">
      <w:pPr>
        <w:pStyle w:val="Heading3"/>
      </w:pPr>
      <w:bookmarkStart w:id="29" w:name="_Toc456660583"/>
      <w:bookmarkStart w:id="30" w:name="_Toc457262455"/>
      <w:bookmarkStart w:id="31" w:name="_Toc465558707"/>
      <w:r>
        <w:t>&lt;Functional Requirement One&gt;</w:t>
      </w:r>
      <w:bookmarkEnd w:id="29"/>
      <w:bookmarkEnd w:id="30"/>
      <w:bookmarkEnd w:id="31"/>
    </w:p>
    <w:p w:rsidR="00655335" w:rsidRDefault="00655335">
      <w:pPr>
        <w:pStyle w:val="InfoBlue"/>
      </w:pPr>
      <w:r>
        <w:t>[The requirement description.]</w:t>
      </w:r>
    </w:p>
    <w:p w:rsidR="00655335" w:rsidRDefault="00655335">
      <w:pPr>
        <w:pStyle w:val="Heading2"/>
      </w:pPr>
      <w:bookmarkStart w:id="32" w:name="_Toc456660584"/>
      <w:bookmarkStart w:id="33" w:name="_Toc457262456"/>
      <w:bookmarkStart w:id="34" w:name="_Toc465558708"/>
      <w:r>
        <w:lastRenderedPageBreak/>
        <w:t>Usability</w:t>
      </w:r>
      <w:bookmarkEnd w:id="32"/>
      <w:bookmarkEnd w:id="33"/>
      <w:bookmarkEnd w:id="34"/>
      <w:r>
        <w:t xml:space="preserve"> </w:t>
      </w:r>
    </w:p>
    <w:p w:rsidR="00655335" w:rsidRDefault="00655335">
      <w:pPr>
        <w:pStyle w:val="InfoBlue"/>
      </w:pPr>
      <w:r>
        <w:t>[This section should include all of those requirements that affect usability. Examples:</w:t>
      </w:r>
    </w:p>
    <w:p w:rsidR="00655335" w:rsidRDefault="00655335">
      <w:pPr>
        <w:pStyle w:val="InfoBlue"/>
        <w:numPr>
          <w:ilvl w:val="0"/>
          <w:numId w:val="2"/>
        </w:numPr>
        <w:tabs>
          <w:tab w:val="left" w:pos="1080"/>
        </w:tabs>
      </w:pPr>
      <w:r>
        <w:t>Specify the required training time for a normal users and power users to become productive at particular operations.</w:t>
      </w:r>
    </w:p>
    <w:p w:rsidR="00655335" w:rsidRDefault="00655335">
      <w:pPr>
        <w:pStyle w:val="InfoBlue"/>
        <w:numPr>
          <w:ilvl w:val="0"/>
          <w:numId w:val="2"/>
        </w:numPr>
        <w:tabs>
          <w:tab w:val="left" w:pos="1080"/>
        </w:tabs>
      </w:pPr>
      <w:r>
        <w:t>Specify measurable task times for typical tasks, or</w:t>
      </w:r>
    </w:p>
    <w:p w:rsidR="00655335" w:rsidRDefault="00655335">
      <w:pPr>
        <w:pStyle w:val="InfoBlue"/>
        <w:numPr>
          <w:ilvl w:val="0"/>
          <w:numId w:val="2"/>
        </w:numPr>
        <w:tabs>
          <w:tab w:val="left" w:pos="1080"/>
        </w:tabs>
      </w:pPr>
      <w:r>
        <w:t>Base usability requirements of the new system on other systems that the users know and like.</w:t>
      </w:r>
    </w:p>
    <w:p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rsidR="00655335" w:rsidRDefault="00655335">
      <w:pPr>
        <w:pStyle w:val="Heading3"/>
      </w:pPr>
      <w:bookmarkStart w:id="35" w:name="_Toc456660585"/>
      <w:bookmarkStart w:id="36" w:name="_Toc457262457"/>
      <w:bookmarkStart w:id="37" w:name="_Toc465558709"/>
      <w:r>
        <w:t>&lt;Usability Requirement One&gt;</w:t>
      </w:r>
      <w:bookmarkEnd w:id="35"/>
      <w:bookmarkEnd w:id="36"/>
      <w:bookmarkEnd w:id="37"/>
    </w:p>
    <w:p w:rsidR="00655335" w:rsidRDefault="00655335">
      <w:pPr>
        <w:pStyle w:val="InfoBlue"/>
      </w:pPr>
      <w:r>
        <w:t>The requirement description.</w:t>
      </w:r>
    </w:p>
    <w:p w:rsidR="00655335" w:rsidRDefault="00655335">
      <w:pPr>
        <w:pStyle w:val="Heading2"/>
      </w:pPr>
      <w:bookmarkStart w:id="38" w:name="_Toc456660586"/>
      <w:bookmarkStart w:id="39" w:name="_Toc457262458"/>
      <w:bookmarkStart w:id="40" w:name="_Toc465558710"/>
      <w:r>
        <w:t>Reliability</w:t>
      </w:r>
      <w:bookmarkEnd w:id="38"/>
      <w:bookmarkEnd w:id="39"/>
      <w:bookmarkEnd w:id="40"/>
      <w:r>
        <w:t xml:space="preserve"> </w:t>
      </w:r>
    </w:p>
    <w:p w:rsidR="00655335" w:rsidRDefault="00655335">
      <w:pPr>
        <w:pStyle w:val="InfoBlue"/>
      </w:pPr>
      <w:r>
        <w:t>[Requirements for reliability of the system should be specified here. Suggestions:</w:t>
      </w:r>
    </w:p>
    <w:p w:rsidR="00655335" w:rsidRDefault="00655335">
      <w:pPr>
        <w:pStyle w:val="InfoBlue"/>
        <w:numPr>
          <w:ilvl w:val="0"/>
          <w:numId w:val="2"/>
        </w:numPr>
        <w:tabs>
          <w:tab w:val="left" w:pos="1080"/>
        </w:tabs>
      </w:pPr>
      <w:r>
        <w:t xml:space="preserve">Availability – specify % of time available ( </w:t>
      </w:r>
      <w:proofErr w:type="spellStart"/>
      <w:r>
        <w:t>xx.xx</w:t>
      </w:r>
      <w:proofErr w:type="spellEnd"/>
      <w:r>
        <w:t>%), hours of use, maintenance access, degraded mode operations etc.</w:t>
      </w:r>
    </w:p>
    <w:p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rsidR="00655335" w:rsidRDefault="00655335">
      <w:pPr>
        <w:pStyle w:val="InfoBlue"/>
        <w:numPr>
          <w:ilvl w:val="0"/>
          <w:numId w:val="2"/>
        </w:numPr>
        <w:tabs>
          <w:tab w:val="left" w:pos="1080"/>
        </w:tabs>
      </w:pPr>
      <w:r>
        <w:t>Mean Time To Repair (MTTR) – how long is the system allowed to be out of operation after it has failed?</w:t>
      </w:r>
    </w:p>
    <w:p w:rsidR="00655335" w:rsidRDefault="00655335">
      <w:pPr>
        <w:pStyle w:val="InfoBlue"/>
        <w:numPr>
          <w:ilvl w:val="0"/>
          <w:numId w:val="2"/>
        </w:numPr>
        <w:tabs>
          <w:tab w:val="left" w:pos="1080"/>
        </w:tabs>
      </w:pPr>
      <w:r>
        <w:t>Accuracy – specify precision (resolution) and accuracy (by some known standard) that is required in the systems output.</w:t>
      </w:r>
    </w:p>
    <w:p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rsidR="00655335" w:rsidRDefault="00655335">
      <w:pPr>
        <w:pStyle w:val="Heading4"/>
      </w:pPr>
      <w:bookmarkStart w:id="41" w:name="_Toc456660587"/>
      <w:bookmarkStart w:id="42" w:name="_Toc457262459"/>
      <w:r>
        <w:rPr>
          <w:i/>
        </w:rPr>
        <w:t>&lt;Reliability Requirement One</w:t>
      </w:r>
      <w:r>
        <w:t>&gt;</w:t>
      </w:r>
      <w:bookmarkEnd w:id="41"/>
      <w:bookmarkEnd w:id="42"/>
    </w:p>
    <w:p w:rsidR="00655335" w:rsidRDefault="00655335">
      <w:pPr>
        <w:pStyle w:val="InfoBlue"/>
      </w:pPr>
      <w:r>
        <w:t>[The requirement description.]</w:t>
      </w:r>
    </w:p>
    <w:p w:rsidR="00655335" w:rsidRDefault="00655335">
      <w:pPr>
        <w:pStyle w:val="Heading2"/>
      </w:pPr>
      <w:bookmarkStart w:id="43" w:name="_Toc456660588"/>
      <w:bookmarkStart w:id="44" w:name="_Toc457262460"/>
      <w:bookmarkStart w:id="45" w:name="_Toc465558711"/>
      <w:r>
        <w:t>Performance</w:t>
      </w:r>
      <w:bookmarkEnd w:id="43"/>
      <w:bookmarkEnd w:id="44"/>
      <w:bookmarkEnd w:id="45"/>
    </w:p>
    <w:p w:rsidR="00655335" w:rsidRDefault="00655335">
      <w:pPr>
        <w:pStyle w:val="InfoBlue"/>
      </w:pPr>
      <w:r>
        <w:t>[The performance characteristics of the system should be outlined in this section. Include specific response times. Where applicable, reference related Use Cases by name.</w:t>
      </w:r>
    </w:p>
    <w:p w:rsidR="00655335" w:rsidRDefault="00655335" w:rsidP="00B0589B">
      <w:pPr>
        <w:pStyle w:val="InfoBlue"/>
        <w:numPr>
          <w:ilvl w:val="0"/>
          <w:numId w:val="2"/>
        </w:numPr>
        <w:tabs>
          <w:tab w:val="left" w:pos="1080"/>
        </w:tabs>
        <w:spacing w:after="60"/>
        <w:ind w:left="1077" w:hanging="357"/>
      </w:pPr>
      <w:r>
        <w:t>Response time for a transaction (average, maximum)</w:t>
      </w:r>
    </w:p>
    <w:p w:rsidR="00655335" w:rsidRDefault="00655335" w:rsidP="00B0589B">
      <w:pPr>
        <w:pStyle w:val="InfoBlue"/>
        <w:numPr>
          <w:ilvl w:val="0"/>
          <w:numId w:val="2"/>
        </w:numPr>
        <w:tabs>
          <w:tab w:val="left" w:pos="1080"/>
        </w:tabs>
        <w:spacing w:after="60"/>
        <w:ind w:left="1077" w:hanging="357"/>
      </w:pPr>
      <w:r>
        <w:t>Throughput (e.g., transactions per second)</w:t>
      </w:r>
    </w:p>
    <w:p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rsidR="00655335" w:rsidRDefault="00655335" w:rsidP="00B0589B">
      <w:pPr>
        <w:pStyle w:val="InfoBlue"/>
        <w:numPr>
          <w:ilvl w:val="0"/>
          <w:numId w:val="2"/>
        </w:numPr>
        <w:tabs>
          <w:tab w:val="left" w:pos="1080"/>
        </w:tabs>
        <w:spacing w:after="60"/>
        <w:ind w:left="1077" w:hanging="357"/>
      </w:pPr>
      <w:r>
        <w:t>Resource utilization: memory, disk, communications, etc.]</w:t>
      </w:r>
    </w:p>
    <w:p w:rsidR="00655335" w:rsidRDefault="00655335">
      <w:pPr>
        <w:pStyle w:val="Heading3"/>
      </w:pPr>
      <w:bookmarkStart w:id="46" w:name="_Toc456660589"/>
      <w:bookmarkStart w:id="47" w:name="_Toc457262461"/>
      <w:bookmarkStart w:id="48" w:name="_Toc465558712"/>
      <w:r>
        <w:t>&lt;Performance Requirement One&gt;</w:t>
      </w:r>
      <w:bookmarkEnd w:id="46"/>
      <w:bookmarkEnd w:id="47"/>
      <w:bookmarkEnd w:id="48"/>
    </w:p>
    <w:p w:rsidR="00655335" w:rsidRDefault="00655335">
      <w:pPr>
        <w:pStyle w:val="InfoBlue"/>
      </w:pPr>
      <w:r>
        <w:t>[The requirement description.]</w:t>
      </w:r>
    </w:p>
    <w:p w:rsidR="00655335" w:rsidRDefault="00655335">
      <w:pPr>
        <w:pStyle w:val="Heading2"/>
      </w:pPr>
      <w:bookmarkStart w:id="49" w:name="_Toc456660590"/>
      <w:bookmarkStart w:id="50" w:name="_Toc457262462"/>
      <w:bookmarkStart w:id="51" w:name="_Toc465558713"/>
      <w:r>
        <w:t>Supportability</w:t>
      </w:r>
      <w:bookmarkEnd w:id="49"/>
      <w:bookmarkEnd w:id="50"/>
      <w:bookmarkEnd w:id="51"/>
    </w:p>
    <w:p w:rsidR="00655335" w:rsidRDefault="00655335">
      <w:pPr>
        <w:pStyle w:val="InfoBlue"/>
      </w:pPr>
      <w:r>
        <w:t xml:space="preserve">[This section indicates any requirements that will enhance the supportability or maintainability of the system being built, including coding standards, naming conventions, class libraries, maintenance access, </w:t>
      </w:r>
      <w:r>
        <w:lastRenderedPageBreak/>
        <w:t>maintenance utilities.]</w:t>
      </w:r>
    </w:p>
    <w:p w:rsidR="00655335" w:rsidRDefault="00655335">
      <w:pPr>
        <w:pStyle w:val="Heading3"/>
      </w:pPr>
      <w:bookmarkStart w:id="52" w:name="_Toc456660591"/>
      <w:bookmarkStart w:id="53" w:name="_Toc457262463"/>
      <w:bookmarkStart w:id="54" w:name="_Toc465558714"/>
      <w:r>
        <w:t>&lt;Supportability Requirement One&gt;</w:t>
      </w:r>
      <w:bookmarkEnd w:id="52"/>
      <w:bookmarkEnd w:id="53"/>
      <w:bookmarkEnd w:id="54"/>
    </w:p>
    <w:p w:rsidR="00655335" w:rsidRDefault="00655335">
      <w:pPr>
        <w:pStyle w:val="InfoBlue"/>
      </w:pPr>
      <w:r>
        <w:t>[The requirement description.]</w:t>
      </w:r>
    </w:p>
    <w:p w:rsidR="00655335" w:rsidRDefault="00655335">
      <w:pPr>
        <w:pStyle w:val="Heading2"/>
      </w:pPr>
      <w:bookmarkStart w:id="55" w:name="_Toc456660592"/>
      <w:bookmarkStart w:id="56" w:name="_Toc457262464"/>
      <w:bookmarkStart w:id="57" w:name="_Toc465558715"/>
      <w:r>
        <w:t>Design Constraints</w:t>
      </w:r>
      <w:bookmarkEnd w:id="55"/>
      <w:bookmarkEnd w:id="56"/>
      <w:bookmarkEnd w:id="57"/>
    </w:p>
    <w:p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655335" w:rsidRDefault="00655335">
      <w:pPr>
        <w:pStyle w:val="Heading3"/>
      </w:pPr>
      <w:bookmarkStart w:id="58" w:name="_Toc456660593"/>
      <w:bookmarkStart w:id="59" w:name="_Toc457262465"/>
      <w:bookmarkStart w:id="60" w:name="_Toc465558716"/>
      <w:r>
        <w:t>&lt;Design Constraint One&gt;</w:t>
      </w:r>
      <w:bookmarkEnd w:id="58"/>
      <w:bookmarkEnd w:id="59"/>
      <w:bookmarkEnd w:id="60"/>
    </w:p>
    <w:p w:rsidR="00655335" w:rsidRDefault="00655335">
      <w:pPr>
        <w:pStyle w:val="InfoBlue"/>
      </w:pPr>
      <w:r>
        <w:t>[The requirement description.]</w:t>
      </w:r>
    </w:p>
    <w:p w:rsidR="00655335" w:rsidRDefault="00655335" w:rsidP="005E749C">
      <w:pPr>
        <w:pStyle w:val="Heading2"/>
      </w:pPr>
      <w:bookmarkStart w:id="61" w:name="_Toc456660594"/>
      <w:bookmarkStart w:id="62" w:name="_Toc457262466"/>
      <w:bookmarkStart w:id="63" w:name="_Toc465558717"/>
      <w:r>
        <w:t>Online User Documentation and Help System Requirements</w:t>
      </w:r>
      <w:bookmarkEnd w:id="61"/>
      <w:bookmarkEnd w:id="62"/>
      <w:bookmarkEnd w:id="63"/>
    </w:p>
    <w:p w:rsidR="004B32A5" w:rsidRPr="009151C8" w:rsidRDefault="006E18A4" w:rsidP="004B32A5">
      <w:pPr>
        <w:pStyle w:val="BodyText"/>
        <w:ind w:left="1080"/>
      </w:pPr>
      <w:r>
        <w:t xml:space="preserve">The </w:t>
      </w:r>
      <w:r w:rsidR="005E749C">
        <w:t>SOLVERE</w:t>
      </w:r>
      <w:r>
        <w:t xml:space="preserve"> team</w:t>
      </w:r>
      <w:r w:rsidR="005E749C">
        <w:t xml:space="preserve"> </w:t>
      </w:r>
      <w:r>
        <w:t>will be documenting the provided code</w:t>
      </w:r>
      <w:r w:rsidR="005E749C">
        <w:t xml:space="preserve"> to enable basic troubleshooting capabilities as offline support.  To provide online support, e</w:t>
      </w:r>
      <w:r w:rsidR="00DF7430">
        <w:t>very member of SOLVERE will provide the</w:t>
      </w:r>
      <w:r w:rsidR="005E749C">
        <w:t>ir Western email for contact in case of major unexpected errors.  Every member of SOLVERE is also expected to return to Western next year, and as such one year of in-person support can be provided.</w:t>
      </w:r>
      <w:bookmarkStart w:id="64" w:name="_GoBack"/>
      <w:bookmarkEnd w:id="64"/>
    </w:p>
    <w:p w:rsidR="00655335" w:rsidRDefault="00655335" w:rsidP="00E2370B">
      <w:pPr>
        <w:pStyle w:val="Heading2"/>
      </w:pPr>
      <w:bookmarkStart w:id="65" w:name="_Toc456660595"/>
      <w:bookmarkStart w:id="66" w:name="_Toc457262467"/>
      <w:bookmarkStart w:id="67" w:name="_Toc465558718"/>
      <w:r>
        <w:t>Purchased Components</w:t>
      </w:r>
      <w:bookmarkEnd w:id="65"/>
      <w:bookmarkEnd w:id="66"/>
      <w:bookmarkEnd w:id="67"/>
    </w:p>
    <w:p w:rsidR="004B32A5" w:rsidRPr="009A5CB6" w:rsidRDefault="001A7ED5" w:rsidP="004B32A5">
      <w:pPr>
        <w:pStyle w:val="BodyText"/>
        <w:ind w:left="1080"/>
      </w:pPr>
      <w:r>
        <w:t>All parts of the product provided are proprietary software</w:t>
      </w:r>
      <w:r w:rsidR="006E18A4">
        <w:t xml:space="preserve"> of SOLVERE.  To the best of the SOLVERE team’s</w:t>
      </w:r>
      <w:r>
        <w:t xml:space="preserve"> understanding, there will be no need for any </w:t>
      </w:r>
      <w:r w:rsidR="00E374B6">
        <w:t>third-party APIs. A</w:t>
      </w:r>
      <w:r>
        <w:t xml:space="preserve">s a </w:t>
      </w:r>
      <w:r w:rsidR="00E374B6">
        <w:t>result,</w:t>
      </w:r>
      <w:r>
        <w:t xml:space="preserve"> there will be no problems relating to third-party legal constraints</w:t>
      </w:r>
      <w:r w:rsidR="009151C8">
        <w:t xml:space="preserve"> or purchasing the right to use such software.</w:t>
      </w:r>
      <w:r w:rsidR="00E2370B">
        <w:t xml:space="preserve"> </w:t>
      </w:r>
    </w:p>
    <w:p w:rsidR="00655335" w:rsidRDefault="00655335" w:rsidP="009A2712">
      <w:pPr>
        <w:pStyle w:val="Heading2"/>
      </w:pPr>
      <w:bookmarkStart w:id="68" w:name="_Toc456660596"/>
      <w:bookmarkStart w:id="69" w:name="_Toc457262468"/>
      <w:bookmarkStart w:id="70" w:name="_Toc465558719"/>
      <w:r>
        <w:t>Interfaces</w:t>
      </w:r>
      <w:bookmarkEnd w:id="68"/>
      <w:bookmarkEnd w:id="69"/>
      <w:bookmarkEnd w:id="70"/>
    </w:p>
    <w:p w:rsidR="00655335" w:rsidRDefault="00655335" w:rsidP="00227FA7">
      <w:pPr>
        <w:pStyle w:val="Heading3"/>
      </w:pPr>
      <w:bookmarkStart w:id="71" w:name="_Toc456660597"/>
      <w:bookmarkStart w:id="72" w:name="_Toc457262469"/>
      <w:bookmarkStart w:id="73" w:name="_Toc465558720"/>
      <w:r>
        <w:t>User Interfaces</w:t>
      </w:r>
      <w:bookmarkEnd w:id="71"/>
      <w:bookmarkEnd w:id="72"/>
      <w:bookmarkEnd w:id="73"/>
    </w:p>
    <w:p w:rsidR="00227FA7" w:rsidRPr="004478D7" w:rsidRDefault="00AD3C42" w:rsidP="00227FA7">
      <w:pPr>
        <w:pStyle w:val="BodyText"/>
        <w:ind w:left="1080"/>
      </w:pPr>
      <w:r>
        <w:t xml:space="preserve">User accounts, physiotherapist accounts, and admin accounts will all have different privileges and subsequently different views </w:t>
      </w:r>
      <w:r w:rsidR="00227FA7">
        <w:t>per</w:t>
      </w:r>
      <w:r>
        <w:t xml:space="preserve"> those privileges.</w:t>
      </w:r>
      <w:r w:rsidR="00227FA7">
        <w:t xml:space="preserve">  This will allow for easy and streamlined functionality even as the functionality differs based on the user’s level of permissions.</w:t>
      </w:r>
    </w:p>
    <w:p w:rsidR="00AD3C42" w:rsidRDefault="00655335" w:rsidP="00817D0F">
      <w:pPr>
        <w:pStyle w:val="Heading3"/>
      </w:pPr>
      <w:bookmarkStart w:id="74" w:name="_Toc456660598"/>
      <w:bookmarkStart w:id="75" w:name="_Toc457262470"/>
      <w:bookmarkStart w:id="76" w:name="_Toc465558721"/>
      <w:r>
        <w:t>Hardware Interfaces</w:t>
      </w:r>
      <w:bookmarkEnd w:id="74"/>
      <w:bookmarkEnd w:id="75"/>
      <w:bookmarkEnd w:id="76"/>
    </w:p>
    <w:p w:rsidR="00AD3C42" w:rsidRPr="00AD3C42" w:rsidRDefault="00817D0F" w:rsidP="00817D0F">
      <w:pPr>
        <w:pStyle w:val="BodyText"/>
        <w:ind w:left="1080"/>
      </w:pPr>
      <w:r>
        <w:t>The product will require a hardware interface to host the server that will be running.  Communication to the server, whic</w:t>
      </w:r>
      <w:r w:rsidR="00532CD9">
        <w:t xml:space="preserve">h will run on </w:t>
      </w:r>
      <w:r w:rsidR="000F167F">
        <w:t>Ember.js</w:t>
      </w:r>
      <w:r w:rsidR="00532CD9">
        <w:t xml:space="preserve"> will take place over HTTPS</w:t>
      </w:r>
      <w:r w:rsidR="00877124">
        <w:t xml:space="preserve"> connections on port 80</w:t>
      </w:r>
      <w:r w:rsidR="00AB5154">
        <w:t>, though it is possible</w:t>
      </w:r>
      <w:r>
        <w:t xml:space="preserve"> a back-end server with its own port will be utilized.</w:t>
      </w:r>
    </w:p>
    <w:p w:rsidR="003011FC" w:rsidRDefault="00655335" w:rsidP="006E18A4">
      <w:pPr>
        <w:pStyle w:val="Heading3"/>
      </w:pPr>
      <w:bookmarkStart w:id="77" w:name="_Toc456660599"/>
      <w:bookmarkStart w:id="78" w:name="_Toc457262471"/>
      <w:bookmarkStart w:id="79" w:name="_Toc465558722"/>
      <w:r>
        <w:t>Software Interfaces</w:t>
      </w:r>
      <w:bookmarkEnd w:id="77"/>
      <w:bookmarkEnd w:id="78"/>
      <w:bookmarkEnd w:id="79"/>
    </w:p>
    <w:p w:rsidR="008909F5" w:rsidRPr="003011FC" w:rsidRDefault="008909F5" w:rsidP="006E18A4">
      <w:pPr>
        <w:pStyle w:val="BodyText"/>
        <w:ind w:left="1080"/>
      </w:pPr>
      <w:r>
        <w:t>To the best of the SOLVERE team’s knowledge, there is no external software to interface with, nor are any components of the system being developed for use in other</w:t>
      </w:r>
      <w:r w:rsidR="006E18A4">
        <w:t xml:space="preserve"> projects.</w:t>
      </w:r>
    </w:p>
    <w:p w:rsidR="00655335" w:rsidRDefault="00655335" w:rsidP="00995BBC">
      <w:pPr>
        <w:pStyle w:val="Heading3"/>
      </w:pPr>
      <w:bookmarkStart w:id="80" w:name="_Toc456660600"/>
      <w:bookmarkStart w:id="81" w:name="_Toc457262472"/>
      <w:bookmarkStart w:id="82" w:name="_Toc465558723"/>
      <w:r>
        <w:t>Communications Interfaces</w:t>
      </w:r>
      <w:bookmarkEnd w:id="80"/>
      <w:bookmarkEnd w:id="81"/>
      <w:bookmarkEnd w:id="82"/>
    </w:p>
    <w:p w:rsidR="008A74B1" w:rsidRPr="002D6854" w:rsidRDefault="002D6854" w:rsidP="008A74B1">
      <w:pPr>
        <w:pStyle w:val="BodyText"/>
        <w:ind w:left="1080"/>
      </w:pPr>
      <w:r>
        <w:t xml:space="preserve">As touched on above in 3.10.2, Hardware Interfaces, </w:t>
      </w:r>
      <w:r w:rsidR="00995BBC">
        <w:t>the server will need to communicate with various actors.  The client machine, used by a user, physiotherapist, or admin, will connect to the server over HTTPS to ensure secure and efficient communication.</w:t>
      </w:r>
    </w:p>
    <w:p w:rsidR="00655335" w:rsidRDefault="00655335" w:rsidP="00B03816">
      <w:pPr>
        <w:pStyle w:val="Heading2"/>
      </w:pPr>
      <w:bookmarkStart w:id="83" w:name="_Toc456660601"/>
      <w:bookmarkStart w:id="84" w:name="_Toc457262473"/>
      <w:bookmarkStart w:id="85" w:name="_Toc465558724"/>
      <w:r>
        <w:t>Licensing Requirements</w:t>
      </w:r>
      <w:bookmarkEnd w:id="83"/>
      <w:bookmarkEnd w:id="84"/>
      <w:bookmarkEnd w:id="85"/>
    </w:p>
    <w:p w:rsidR="004B32A5" w:rsidRPr="009151C8" w:rsidRDefault="00B03816" w:rsidP="004B32A5">
      <w:pPr>
        <w:pStyle w:val="BodyText"/>
        <w:ind w:left="1080"/>
      </w:pPr>
      <w:r>
        <w:t xml:space="preserve">The final product is the proprietary creation of </w:t>
      </w:r>
      <w:r w:rsidR="00532CD9">
        <w:t>SOLVERE, and it will be sold to Marcotte Physiotherapy Clinic</w:t>
      </w:r>
      <w:r>
        <w:t>.  For the product to be used outside of that scope, written consent from SOLVERE must be obtained.</w:t>
      </w:r>
    </w:p>
    <w:p w:rsidR="004B32A5" w:rsidRDefault="00655335" w:rsidP="004B32A5">
      <w:pPr>
        <w:pStyle w:val="Heading2"/>
      </w:pPr>
      <w:bookmarkStart w:id="86" w:name="_Toc456660602"/>
      <w:bookmarkStart w:id="87" w:name="_Toc457262474"/>
      <w:bookmarkStart w:id="88" w:name="_Toc465558725"/>
      <w:r>
        <w:lastRenderedPageBreak/>
        <w:t>Legal, Copyright and Other Notices</w:t>
      </w:r>
      <w:bookmarkEnd w:id="86"/>
      <w:bookmarkEnd w:id="87"/>
      <w:bookmarkEnd w:id="88"/>
    </w:p>
    <w:p w:rsidR="004B32A5" w:rsidRPr="00FA38F3" w:rsidRDefault="001D77EF" w:rsidP="004B32A5">
      <w:pPr>
        <w:pStyle w:val="BodyText"/>
        <w:ind w:left="1080"/>
      </w:pPr>
      <w:r>
        <w:t xml:space="preserve">All patient information, including but not exclusive to </w:t>
      </w:r>
      <w:r w:rsidR="00877124">
        <w:t>treatment plans, assessment tests</w:t>
      </w:r>
      <w:r w:rsidR="00EC65D4">
        <w:t>, and</w:t>
      </w:r>
      <w:r w:rsidR="00877124">
        <w:t xml:space="preserve"> user progress</w:t>
      </w:r>
      <w:r w:rsidR="00E2370B">
        <w:t xml:space="preserve"> are private and cannot be shared to people who are</w:t>
      </w:r>
      <w:r w:rsidR="00532CD9">
        <w:t xml:space="preserve"> not Marcotte Physiotherapy Clinic</w:t>
      </w:r>
      <w:r w:rsidR="00E2370B">
        <w:t xml:space="preserve"> staff without the consent of the patient in question.</w:t>
      </w:r>
    </w:p>
    <w:p w:rsidR="004F0BAA" w:rsidRDefault="00655335" w:rsidP="004B32A5">
      <w:pPr>
        <w:pStyle w:val="Heading2"/>
      </w:pPr>
      <w:bookmarkStart w:id="89" w:name="_Toc456660603"/>
      <w:bookmarkStart w:id="90" w:name="_Toc457262475"/>
      <w:bookmarkStart w:id="91" w:name="_Toc465558726"/>
      <w:r>
        <w:t>Applicable Standards</w:t>
      </w:r>
      <w:bookmarkEnd w:id="89"/>
      <w:bookmarkEnd w:id="90"/>
      <w:bookmarkEnd w:id="91"/>
    </w:p>
    <w:p w:rsidR="004B32A5" w:rsidRDefault="004B32A5" w:rsidP="004B32A5">
      <w:pPr>
        <w:pStyle w:val="BodyText"/>
        <w:ind w:left="1080"/>
      </w:pPr>
      <w:r>
        <w:t>The product that SOLVERE provides will be held to certain standards, outlined below:</w:t>
      </w:r>
    </w:p>
    <w:p w:rsidR="004F0BAA" w:rsidRDefault="002722B1" w:rsidP="004B32A5">
      <w:pPr>
        <w:pStyle w:val="BodyText"/>
        <w:ind w:left="1080"/>
      </w:pPr>
      <w:r>
        <w:t>The product can be held to certain standards regarding data integrity.  To remove risk of foreign agents compromising the accuracy of the data, the database will have security measures limiting access to the dat</w:t>
      </w:r>
      <w:r w:rsidR="00AB5154">
        <w:t xml:space="preserve">a to easily controlled paths.  </w:t>
      </w:r>
      <w:r>
        <w:t>The product will also have precautions against corrupted data to ensure accuracy of database c</w:t>
      </w:r>
      <w:r w:rsidR="00AB5154">
        <w:t>ontents.</w:t>
      </w:r>
    </w:p>
    <w:p w:rsidR="00E374B6" w:rsidRPr="004F0BAA" w:rsidRDefault="00E374B6" w:rsidP="004B32A5">
      <w:pPr>
        <w:pStyle w:val="BodyText"/>
        <w:ind w:left="1080"/>
      </w:pPr>
      <w:r>
        <w:t>The product can be held to a standard of compatibility with any browser.</w:t>
      </w:r>
      <w:r w:rsidR="00A67C74">
        <w:t xml:space="preserve">  As it will be built with the Node.js framework, any browser supporting HTTP and JavaScript will be able to access and use the product.  Cookies are also expected to be used to help streamline the user experience, and while the product will be usable without cookies it is recommended that they be available.</w:t>
      </w:r>
    </w:p>
    <w:sectPr w:rsidR="00E374B6" w:rsidRPr="004F0BAA">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AD5" w:rsidRDefault="00981AD5">
      <w:pPr>
        <w:spacing w:line="240" w:lineRule="auto"/>
      </w:pPr>
      <w:r>
        <w:separator/>
      </w:r>
    </w:p>
  </w:endnote>
  <w:endnote w:type="continuationSeparator" w:id="0">
    <w:p w:rsidR="00981AD5" w:rsidRDefault="00981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1DDD">
      <w:tc>
        <w:tcPr>
          <w:tcW w:w="3162" w:type="dxa"/>
          <w:tcBorders>
            <w:top w:val="nil"/>
            <w:left w:val="nil"/>
            <w:bottom w:val="nil"/>
            <w:right w:val="nil"/>
          </w:tcBorders>
        </w:tcPr>
        <w:p w:rsidR="00971DDD" w:rsidRDefault="00971DDD">
          <w:pPr>
            <w:ind w:right="360"/>
          </w:pPr>
          <w:r>
            <w:rPr>
              <w:i/>
            </w:rPr>
            <w:t>Confidential</w:t>
          </w:r>
        </w:p>
      </w:tc>
      <w:tc>
        <w:tcPr>
          <w:tcW w:w="3162" w:type="dxa"/>
          <w:tcBorders>
            <w:top w:val="nil"/>
            <w:left w:val="nil"/>
            <w:bottom w:val="nil"/>
            <w:right w:val="nil"/>
          </w:tcBorders>
        </w:tcPr>
        <w:p w:rsidR="00971DDD" w:rsidRDefault="00971DDD" w:rsidP="00141B66">
          <w:pPr>
            <w:jc w:val="center"/>
          </w:pPr>
          <w:r>
            <w:sym w:font="Symbol" w:char="F0D3"/>
          </w:r>
          <w:r w:rsidRPr="00740FC9">
            <w:rPr>
              <w:i/>
              <w:iCs/>
            </w:rPr>
            <w:t>your name</w:t>
          </w:r>
          <w:r>
            <w:t>, 2017</w:t>
          </w:r>
        </w:p>
      </w:tc>
      <w:tc>
        <w:tcPr>
          <w:tcW w:w="3162" w:type="dxa"/>
          <w:tcBorders>
            <w:top w:val="nil"/>
            <w:left w:val="nil"/>
            <w:bottom w:val="nil"/>
            <w:right w:val="nil"/>
          </w:tcBorders>
        </w:tcPr>
        <w:p w:rsidR="00971DDD" w:rsidRDefault="00971DD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E18A4">
            <w:rPr>
              <w:rStyle w:val="PageNumber"/>
              <w:noProof/>
            </w:rPr>
            <w:t>7</w:t>
          </w:r>
          <w:r>
            <w:rPr>
              <w:rStyle w:val="PageNumber"/>
            </w:rPr>
            <w:fldChar w:fldCharType="end"/>
          </w:r>
        </w:p>
      </w:tc>
    </w:tr>
  </w:tbl>
  <w:p w:rsidR="00971DDD" w:rsidRDefault="00971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AD5" w:rsidRDefault="00981AD5">
      <w:pPr>
        <w:spacing w:line="240" w:lineRule="auto"/>
      </w:pPr>
      <w:r>
        <w:separator/>
      </w:r>
    </w:p>
  </w:footnote>
  <w:footnote w:type="continuationSeparator" w:id="0">
    <w:p w:rsidR="00981AD5" w:rsidRDefault="00981A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DDD" w:rsidRDefault="00971DDD">
    <w:pPr>
      <w:rPr>
        <w:sz w:val="24"/>
      </w:rPr>
    </w:pPr>
  </w:p>
  <w:p w:rsidR="00971DDD" w:rsidRDefault="00971DDD">
    <w:pPr>
      <w:pBdr>
        <w:top w:val="single" w:sz="6" w:space="1" w:color="auto"/>
      </w:pBdr>
      <w:rPr>
        <w:sz w:val="24"/>
      </w:rPr>
    </w:pPr>
  </w:p>
  <w:p w:rsidR="00971DDD" w:rsidRDefault="00971DD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SE3352a: Software Requirements and Analysis</w:t>
    </w:r>
    <w:r>
      <w:rPr>
        <w:rFonts w:ascii="Arial" w:hAnsi="Arial"/>
        <w:b/>
        <w:sz w:val="36"/>
      </w:rPr>
      <w:fldChar w:fldCharType="end"/>
    </w:r>
  </w:p>
  <w:p w:rsidR="00971DDD" w:rsidRDefault="00971DDD">
    <w:pPr>
      <w:pBdr>
        <w:bottom w:val="single" w:sz="6" w:space="1" w:color="auto"/>
      </w:pBdr>
      <w:jc w:val="right"/>
      <w:rPr>
        <w:sz w:val="24"/>
      </w:rPr>
    </w:pPr>
  </w:p>
  <w:p w:rsidR="00971DDD" w:rsidRDefault="00971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71DDD">
      <w:tc>
        <w:tcPr>
          <w:tcW w:w="6379" w:type="dxa"/>
        </w:tcPr>
        <w:p w:rsidR="00971DDD" w:rsidRDefault="00971DDD">
          <w:r>
            <w:rPr>
              <w:i/>
            </w:rPr>
            <w:fldChar w:fldCharType="begin"/>
          </w:r>
          <w:r>
            <w:rPr>
              <w:i/>
            </w:rPr>
            <w:instrText xml:space="preserve"> SUBJECT  \* MERGEFORMAT </w:instrText>
          </w:r>
          <w:r>
            <w:rPr>
              <w:i/>
            </w:rPr>
            <w:fldChar w:fldCharType="separate"/>
          </w:r>
          <w:r w:rsidRPr="008621F7">
            <w:t>&lt;Project Name&gt;</w:t>
          </w:r>
          <w:r>
            <w:rPr>
              <w:i/>
            </w:rPr>
            <w:fldChar w:fldCharType="end"/>
          </w:r>
        </w:p>
      </w:tc>
      <w:tc>
        <w:tcPr>
          <w:tcW w:w="3179" w:type="dxa"/>
        </w:tcPr>
        <w:p w:rsidR="00971DDD" w:rsidRDefault="00971DDD">
          <w:pPr>
            <w:tabs>
              <w:tab w:val="left" w:pos="1135"/>
            </w:tabs>
            <w:spacing w:before="40"/>
            <w:ind w:right="68"/>
          </w:pPr>
          <w:r>
            <w:t xml:space="preserve">  Version:           &lt;1.0&gt;</w:t>
          </w:r>
        </w:p>
      </w:tc>
    </w:tr>
    <w:tr w:rsidR="00971DDD">
      <w:tc>
        <w:tcPr>
          <w:tcW w:w="6379" w:type="dxa"/>
        </w:tcPr>
        <w:p w:rsidR="00971DDD" w:rsidRDefault="00981AD5">
          <w:r>
            <w:fldChar w:fldCharType="begin"/>
          </w:r>
          <w:r>
            <w:instrText xml:space="preserve"> TITLE  \* MERGEFORMAT </w:instrText>
          </w:r>
          <w:r>
            <w:fldChar w:fldCharType="separate"/>
          </w:r>
          <w:r w:rsidR="00971DDD">
            <w:t>Modern Software Requirements Specification</w:t>
          </w:r>
          <w:r>
            <w:fldChar w:fldCharType="end"/>
          </w:r>
        </w:p>
      </w:tc>
      <w:tc>
        <w:tcPr>
          <w:tcW w:w="3179" w:type="dxa"/>
        </w:tcPr>
        <w:p w:rsidR="00971DDD" w:rsidRDefault="00971DDD">
          <w:r>
            <w:t xml:space="preserve">  Date:  &lt;</w:t>
          </w:r>
          <w:proofErr w:type="spellStart"/>
          <w:r>
            <w:t>dd</w:t>
          </w:r>
          <w:proofErr w:type="spellEnd"/>
          <w:r>
            <w:t>/mmm/</w:t>
          </w:r>
          <w:proofErr w:type="spellStart"/>
          <w:r>
            <w:t>yy</w:t>
          </w:r>
          <w:proofErr w:type="spellEnd"/>
          <w:r>
            <w:t>&gt;</w:t>
          </w:r>
        </w:p>
      </w:tc>
    </w:tr>
    <w:tr w:rsidR="00971DDD">
      <w:tc>
        <w:tcPr>
          <w:tcW w:w="9558" w:type="dxa"/>
          <w:gridSpan w:val="2"/>
        </w:tcPr>
        <w:p w:rsidR="00971DDD" w:rsidRDefault="00971DDD">
          <w:r>
            <w:t>&lt;document identifier&gt;</w:t>
          </w:r>
        </w:p>
      </w:tc>
    </w:tr>
  </w:tbl>
  <w:p w:rsidR="00971DDD" w:rsidRDefault="00971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084560"/>
    <w:multiLevelType w:val="hybridMultilevel"/>
    <w:tmpl w:val="676CFA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75E5A69"/>
    <w:multiLevelType w:val="hybridMultilevel"/>
    <w:tmpl w:val="7AD250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93B3F48"/>
    <w:multiLevelType w:val="hybridMultilevel"/>
    <w:tmpl w:val="F0F4683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0FBC418A"/>
    <w:multiLevelType w:val="hybridMultilevel"/>
    <w:tmpl w:val="F7B0A3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0437D02"/>
    <w:multiLevelType w:val="hybridMultilevel"/>
    <w:tmpl w:val="EDEC331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0F13251"/>
    <w:multiLevelType w:val="hybridMultilevel"/>
    <w:tmpl w:val="F9FCD1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63808F5"/>
    <w:multiLevelType w:val="hybridMultilevel"/>
    <w:tmpl w:val="A9C443E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190642D6"/>
    <w:multiLevelType w:val="hybridMultilevel"/>
    <w:tmpl w:val="86223B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19B33036"/>
    <w:multiLevelType w:val="hybridMultilevel"/>
    <w:tmpl w:val="5B1E216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583574C"/>
    <w:multiLevelType w:val="hybridMultilevel"/>
    <w:tmpl w:val="7930B4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2602489A"/>
    <w:multiLevelType w:val="hybridMultilevel"/>
    <w:tmpl w:val="E2A8E5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502C8"/>
    <w:multiLevelType w:val="hybridMultilevel"/>
    <w:tmpl w:val="B5E6E37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18F500C"/>
    <w:multiLevelType w:val="hybridMultilevel"/>
    <w:tmpl w:val="4024276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14"/>
  </w:num>
  <w:num w:numId="4">
    <w:abstractNumId w:val="11"/>
  </w:num>
  <w:num w:numId="5">
    <w:abstractNumId w:val="5"/>
  </w:num>
  <w:num w:numId="6">
    <w:abstractNumId w:val="12"/>
  </w:num>
  <w:num w:numId="7">
    <w:abstractNumId w:val="3"/>
  </w:num>
  <w:num w:numId="8">
    <w:abstractNumId w:val="15"/>
  </w:num>
  <w:num w:numId="9">
    <w:abstractNumId w:val="7"/>
  </w:num>
  <w:num w:numId="10">
    <w:abstractNumId w:val="16"/>
  </w:num>
  <w:num w:numId="11">
    <w:abstractNumId w:val="8"/>
  </w:num>
  <w:num w:numId="12">
    <w:abstractNumId w:val="10"/>
  </w:num>
  <w:num w:numId="13">
    <w:abstractNumId w:val="9"/>
  </w:num>
  <w:num w:numId="14">
    <w:abstractNumId w:val="4"/>
  </w:num>
  <w:num w:numId="15">
    <w:abstractNumId w:val="6"/>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F7"/>
    <w:rsid w:val="00061C28"/>
    <w:rsid w:val="000C040A"/>
    <w:rsid w:val="000F167F"/>
    <w:rsid w:val="00141B66"/>
    <w:rsid w:val="001A7ED5"/>
    <w:rsid w:val="001D1B49"/>
    <w:rsid w:val="001D77EF"/>
    <w:rsid w:val="001F519C"/>
    <w:rsid w:val="00227FA7"/>
    <w:rsid w:val="002722B1"/>
    <w:rsid w:val="002B0E40"/>
    <w:rsid w:val="002C3DF6"/>
    <w:rsid w:val="002D6854"/>
    <w:rsid w:val="003011FC"/>
    <w:rsid w:val="0030251A"/>
    <w:rsid w:val="0041207A"/>
    <w:rsid w:val="004478D7"/>
    <w:rsid w:val="0047617D"/>
    <w:rsid w:val="004B32A5"/>
    <w:rsid w:val="004F0BAA"/>
    <w:rsid w:val="00532CD9"/>
    <w:rsid w:val="005E5E74"/>
    <w:rsid w:val="005E749C"/>
    <w:rsid w:val="00601042"/>
    <w:rsid w:val="00611FFE"/>
    <w:rsid w:val="006210C9"/>
    <w:rsid w:val="006360D4"/>
    <w:rsid w:val="00655335"/>
    <w:rsid w:val="006E18A4"/>
    <w:rsid w:val="00813FC0"/>
    <w:rsid w:val="00817D0F"/>
    <w:rsid w:val="008621F7"/>
    <w:rsid w:val="00877124"/>
    <w:rsid w:val="00887D1E"/>
    <w:rsid w:val="008909F5"/>
    <w:rsid w:val="008A74B1"/>
    <w:rsid w:val="009151C8"/>
    <w:rsid w:val="009264ED"/>
    <w:rsid w:val="00943690"/>
    <w:rsid w:val="00971DDD"/>
    <w:rsid w:val="00981AD5"/>
    <w:rsid w:val="00995BBC"/>
    <w:rsid w:val="009A2712"/>
    <w:rsid w:val="009A5CB6"/>
    <w:rsid w:val="009D5405"/>
    <w:rsid w:val="00A65EBC"/>
    <w:rsid w:val="00A67C74"/>
    <w:rsid w:val="00AB5154"/>
    <w:rsid w:val="00AD3C42"/>
    <w:rsid w:val="00B03816"/>
    <w:rsid w:val="00B0589B"/>
    <w:rsid w:val="00C55288"/>
    <w:rsid w:val="00DB6FBE"/>
    <w:rsid w:val="00DF7430"/>
    <w:rsid w:val="00E2370B"/>
    <w:rsid w:val="00E374B6"/>
    <w:rsid w:val="00EC65D4"/>
    <w:rsid w:val="00FA38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00B2D"/>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pro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SE3352a_ModernSRS.dot</Template>
  <TotalTime>2808</TotalTime>
  <Pages>8</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16099</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Peter Voege</cp:lastModifiedBy>
  <cp:revision>24</cp:revision>
  <cp:lastPrinted>2000-08-16T15:44:00Z</cp:lastPrinted>
  <dcterms:created xsi:type="dcterms:W3CDTF">2012-09-22T02:06:00Z</dcterms:created>
  <dcterms:modified xsi:type="dcterms:W3CDTF">2017-11-16T21:26:00Z</dcterms:modified>
</cp:coreProperties>
</file>