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loudflare-pages-setup-guide"/>
    <w:p>
      <w:pPr>
        <w:pStyle w:val="Heading1"/>
      </w:pPr>
      <w:r>
        <w:t xml:space="preserve">Cloudflare Pages — Setup Guide</w:t>
      </w:r>
    </w:p>
    <w:p>
      <w:pPr>
        <w:pStyle w:val="FirstParagraph"/>
      </w:pPr>
      <w:r>
        <w:t xml:space="preserve">Connect</w:t>
      </w:r>
      <w:r>
        <w:t xml:space="preserve"> </w:t>
      </w:r>
      <w:r>
        <w:rPr>
          <w:rStyle w:val="VerbatimChar"/>
        </w:rPr>
        <w:t xml:space="preserve">rmccaskie/galinggear</w:t>
      </w:r>
      <w:r>
        <w:t xml:space="preserve"> </w:t>
      </w:r>
      <w:r>
        <w:t xml:space="preserve">to Cloudflare Pages and point</w:t>
      </w:r>
      <w:r>
        <w:t xml:space="preserve"> </w:t>
      </w:r>
      <w:r>
        <w:rPr>
          <w:rStyle w:val="VerbatimChar"/>
        </w:rPr>
        <w:t xml:space="preserve">galinggear.com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galinggear.ph</w:t>
      </w:r>
      <w:r>
        <w:t xml:space="preserve"> </w:t>
      </w:r>
      <w:r>
        <w:t xml:space="preserve">at it.</w:t>
      </w:r>
    </w:p>
    <w:p>
      <w:r>
        <w:pict>
          <v:rect style="width:0;height:1.5pt" o:hralign="center" o:hrstd="t" o:hr="t"/>
        </w:pict>
      </w:r>
    </w:p>
    <w:bookmarkStart w:id="21" w:name="create-a-pages-project"/>
    <w:p>
      <w:pPr>
        <w:pStyle w:val="Heading2"/>
      </w:pPr>
      <w:r>
        <w:t xml:space="preserve">1. Create a Pages project</w:t>
      </w:r>
    </w:p>
    <w:p>
      <w:pPr>
        <w:numPr>
          <w:ilvl w:val="0"/>
          <w:numId w:val="1001"/>
        </w:numPr>
        <w:pStyle w:val="Compact"/>
      </w:pPr>
      <w:r>
        <w:t xml:space="preserve">Log in to the</w:t>
      </w:r>
      <w:r>
        <w:t xml:space="preserve"> </w:t>
      </w:r>
      <w:hyperlink r:id="rId20">
        <w:r>
          <w:rPr>
            <w:rStyle w:val="Hyperlink"/>
          </w:rPr>
          <w:t xml:space="preserve">Cloudflare dashboard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the left sidebar, choose</w:t>
      </w:r>
      <w:r>
        <w:t xml:space="preserve"> </w:t>
      </w:r>
      <w:r>
        <w:rPr>
          <w:bCs/>
          <w:b/>
        </w:rPr>
        <w:t xml:space="preserve">Workers &amp; Pages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Create application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Pages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Connect to Git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Authorise Cloudflare to access your GitHub account if prompted.</w:t>
      </w:r>
    </w:p>
    <w:p>
      <w:pPr>
        <w:numPr>
          <w:ilvl w:val="0"/>
          <w:numId w:val="1001"/>
        </w:numPr>
        <w:pStyle w:val="Compact"/>
      </w:pPr>
      <w:r>
        <w:t xml:space="preserve">Choose the repository</w:t>
      </w:r>
      <w:r>
        <w:t xml:space="preserve"> </w:t>
      </w:r>
      <w:r>
        <w:rPr>
          <w:bCs/>
          <w:b/>
        </w:rPr>
        <w:t xml:space="preserve">rmccaskie/galinggear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Begin setup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build-settings"/>
    <w:p>
      <w:pPr>
        <w:pStyle w:val="Heading2"/>
      </w:pPr>
      <w:r>
        <w:t xml:space="preserve">2. Build settings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output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directory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(leave blank)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  <w:r>
              <w:t xml:space="preserve"> </w:t>
            </w:r>
            <w:r>
              <w:t xml:space="preserve">(set under Environment variables or in</w:t>
            </w:r>
            <w:r>
              <w:t xml:space="preserve"> </w:t>
            </w:r>
            <w:r>
              <w:rPr>
                <w:rStyle w:val="VerbatimChar"/>
              </w:rPr>
              <w:t xml:space="preserve">.nvmrc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environment-variables"/>
    <w:p>
      <w:pPr>
        <w:pStyle w:val="Heading2"/>
      </w:pPr>
      <w:r>
        <w:t xml:space="preserve">3. Environment variables</w:t>
      </w:r>
    </w:p>
    <w:p>
      <w:pPr>
        <w:pStyle w:val="FirstParagraph"/>
      </w:pPr>
      <w:r>
        <w:t xml:space="preserve">Add these in</w:t>
      </w:r>
      <w:r>
        <w:t xml:space="preserve"> </w:t>
      </w:r>
      <w:r>
        <w:rPr>
          <w:bCs/>
          <w:b/>
        </w:rPr>
        <w:t xml:space="preserve">Settings → Environment variables</w:t>
      </w:r>
      <w:r>
        <w:t xml:space="preserve"> </w:t>
      </w:r>
      <w:r>
        <w:t xml:space="preserve">for the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environment (and optionally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if you want the subscribe form to work in preview deploys):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to find the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→ Settings → API → 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→ Settings → API →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key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variables are server-only (no</w:t>
      </w:r>
      <w:r>
        <w:t xml:space="preserve"> </w:t>
      </w:r>
      <w:r>
        <w:rPr>
          <w:rStyle w:val="VerbatimChar"/>
        </w:rPr>
        <w:t xml:space="preserve">PUBLIC_</w:t>
      </w:r>
      <w:r>
        <w:t xml:space="preserve"> </w:t>
      </w:r>
      <w:r>
        <w:t xml:space="preserve">prefix) because the subscribe endpoint is a server-side API route. The anon key is safe for server use with RLS: it grants INSERT-only access to the</w:t>
      </w:r>
      <w:r>
        <w:t xml:space="preserve"> </w:t>
      </w:r>
      <w:r>
        <w:rPr>
          <w:rStyle w:val="VerbatimChar"/>
        </w:rPr>
        <w:t xml:space="preserve">subscribers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23"/>
    <w:bookmarkStart w:id="24" w:name="deploy"/>
    <w:p>
      <w:pPr>
        <w:pStyle w:val="Heading2"/>
      </w:pPr>
      <w:r>
        <w:t xml:space="preserve">4. Deploy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Save and Deploy</w:t>
      </w:r>
      <w:r>
        <w:t xml:space="preserve">. Cloudflare will clone the repo, 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and publish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BodyText"/>
      </w:pPr>
      <w:r>
        <w:t xml:space="preserve">The first deploy URL will be something like</w:t>
      </w:r>
      <w:r>
        <w:t xml:space="preserve"> </w:t>
      </w:r>
      <w:r>
        <w:rPr>
          <w:rStyle w:val="VerbatimChar"/>
        </w:rPr>
        <w:t xml:space="preserve">galinggear.pages.dev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7" w:name="custom-domains"/>
    <w:p>
      <w:pPr>
        <w:pStyle w:val="Heading2"/>
      </w:pPr>
      <w:r>
        <w:t xml:space="preserve">5. Custom domains</w:t>
      </w:r>
    </w:p>
    <w:bookmarkStart w:id="25" w:name="galinggear.com"/>
    <w:p>
      <w:pPr>
        <w:pStyle w:val="Heading3"/>
      </w:pPr>
      <w:r>
        <w:t xml:space="preserve">galinggear.com</w:t>
      </w:r>
    </w:p>
    <w:p>
      <w:pPr>
        <w:numPr>
          <w:ilvl w:val="0"/>
          <w:numId w:val="1002"/>
        </w:numPr>
        <w:pStyle w:val="Compact"/>
      </w:pPr>
      <w:r>
        <w:t xml:space="preserve">In the Pages project, go to</w:t>
      </w:r>
      <w:r>
        <w:t xml:space="preserve"> </w:t>
      </w:r>
      <w:r>
        <w:rPr>
          <w:bCs/>
          <w:b/>
        </w:rPr>
        <w:t xml:space="preserve">Custom domains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Set up a custom domain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Enter</w:t>
      </w:r>
      <w:r>
        <w:t xml:space="preserve"> </w:t>
      </w:r>
      <w:r>
        <w:rPr>
          <w:rStyle w:val="VerbatimChar"/>
        </w:rPr>
        <w:t xml:space="preserve">galinggear.com</w:t>
      </w:r>
      <w:r>
        <w:t xml:space="preserve"> </w:t>
      </w:r>
      <w:r>
        <w:t xml:space="preserve">and confirm.</w:t>
      </w:r>
    </w:p>
    <w:p>
      <w:pPr>
        <w:numPr>
          <w:ilvl w:val="0"/>
          <w:numId w:val="1002"/>
        </w:numPr>
        <w:pStyle w:val="Compact"/>
      </w:pPr>
      <w:r>
        <w:t xml:space="preserve">Cloudflare will detect that the domain is already on your account and add the CNAME automatically.</w:t>
      </w:r>
    </w:p>
    <w:p>
      <w:pPr>
        <w:numPr>
          <w:ilvl w:val="0"/>
          <w:numId w:val="1002"/>
        </w:numPr>
        <w:pStyle w:val="Compact"/>
      </w:pPr>
      <w:r>
        <w:t xml:space="preserve">Repeat for</w:t>
      </w:r>
      <w:r>
        <w:t xml:space="preserve"> </w:t>
      </w:r>
      <w:r>
        <w:rPr>
          <w:rStyle w:val="VerbatimChar"/>
        </w:rPr>
        <w:t xml:space="preserve">www.galinggear.com</w:t>
      </w:r>
      <w:r>
        <w:t xml:space="preserve"> </w:t>
      </w:r>
      <w:r>
        <w:t xml:space="preserve">if you want the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subdomain to also resolve.</w:t>
      </w:r>
    </w:p>
    <w:bookmarkEnd w:id="25"/>
    <w:bookmarkStart w:id="26" w:name="galinggear.ph"/>
    <w:p>
      <w:pPr>
        <w:pStyle w:val="Heading3"/>
      </w:pPr>
      <w:r>
        <w:t xml:space="preserve">galinggear.ph</w:t>
      </w:r>
    </w:p>
    <w:p>
      <w:pPr>
        <w:numPr>
          <w:ilvl w:val="0"/>
          <w:numId w:val="100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galinggear.ph</w:t>
      </w:r>
      <w:r>
        <w:t xml:space="preserve"> </w:t>
      </w:r>
      <w:r>
        <w:t xml:space="preserve">the same way.</w:t>
      </w:r>
    </w:p>
    <w:p>
      <w:pPr>
        <w:numPr>
          <w:ilvl w:val="0"/>
          <w:numId w:val="1003"/>
        </w:numPr>
        <w:pStyle w:val="Compact"/>
      </w:pPr>
      <w:r>
        <w:t xml:space="preserve">Cloudflare will add the CNAME</w:t>
      </w:r>
      <w:r>
        <w:t xml:space="preserve"> </w:t>
      </w:r>
      <w:r>
        <w:rPr>
          <w:rStyle w:val="VerbatimChar"/>
        </w:rPr>
        <w:t xml:space="preserve">galinggear.ph → galinggear.pages.dev</w:t>
      </w:r>
      <w:r>
        <w:t xml:space="preserve"> </w:t>
      </w:r>
      <w:r>
        <w:t xml:space="preserve">automatically.</w:t>
      </w:r>
    </w:p>
    <w:p>
      <w:pPr>
        <w:pStyle w:val="FirstParagraph"/>
      </w:pPr>
      <w:r>
        <w:t xml:space="preserve">Both domains should be active within a few minutes. SSL certificates are provisioned automatically.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ybrid-mode-why-the-adapter-is-required"/>
    <w:p>
      <w:pPr>
        <w:pStyle w:val="Heading2"/>
      </w:pPr>
      <w:r>
        <w:t xml:space="preserve">6. Hybrid mode — why the adapter is required</w:t>
      </w:r>
    </w:p>
    <w:p>
      <w:pPr>
        <w:pStyle w:val="FirstParagraph"/>
      </w:pPr>
      <w:r>
        <w:t xml:space="preserve">The site uses</w:t>
      </w:r>
      <w:r>
        <w:t xml:space="preserve"> </w:t>
      </w:r>
      <w:r>
        <w:rPr>
          <w:rStyle w:val="VerbatimChar"/>
        </w:rPr>
        <w:t xml:space="preserve">output: 'static'</w:t>
      </w:r>
      <w:r>
        <w:t xml:space="preserve"> </w:t>
      </w:r>
      <w:r>
        <w:t xml:space="preserve">with one server-rendered route:</w:t>
      </w:r>
      <w:r>
        <w:t xml:space="preserve"> </w:t>
      </w:r>
      <w:r>
        <w:rPr>
          <w:rStyle w:val="VerbatimChar"/>
        </w:rPr>
        <w:t xml:space="preserve">src/pages/api/subscribe.ts</w:t>
      </w:r>
      <w:r>
        <w:t xml:space="preserve"> </w:t>
      </w:r>
      <w:r>
        <w:t xml:space="preserve">(opt-out with</w:t>
      </w:r>
      <w:r>
        <w:t xml:space="preserve"> </w:t>
      </w:r>
      <w:r>
        <w:rPr>
          <w:rStyle w:val="VerbatimChar"/>
        </w:rPr>
        <w:t xml:space="preserve">export const prerender = false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@astrojs/cloudflare</w:t>
      </w:r>
      <w:r>
        <w:t xml:space="preserve"> </w:t>
      </w:r>
      <w:r>
        <w:t xml:space="preserve">adapter converts that route into a Cloudflare Worker function. Without the adapter, the API route will not work in production.</w:t>
      </w:r>
    </w:p>
    <w:p>
      <w:pPr>
        <w:pStyle w:val="BodyText"/>
      </w:pPr>
      <w:r>
        <w:t xml:space="preserve">The adapter is already configured in</w:t>
      </w:r>
      <w:r>
        <w:t xml:space="preserve"> </w:t>
      </w:r>
      <w:r>
        <w:rPr>
          <w:rStyle w:val="VerbatimChar"/>
        </w:rPr>
        <w:t xml:space="preserve">astro.config.mjs</w:t>
      </w:r>
      <w:r>
        <w:t xml:space="preserve"> </w:t>
      </w:r>
      <w:r>
        <w:t xml:space="preserve">— no changes needed.</w:t>
      </w:r>
    </w:p>
    <w:p>
      <w:r>
        <w:pict>
          <v:rect style="width:0;height:1.5pt" o:hralign="center" o:hrstd="t" o:hr="t"/>
        </w:pict>
      </w:r>
    </w:p>
    <w:bookmarkEnd w:id="28"/>
    <w:bookmarkStart w:id="29" w:name="branches-and-preview-deploys"/>
    <w:p>
      <w:pPr>
        <w:pStyle w:val="Heading2"/>
      </w:pPr>
      <w:r>
        <w:t xml:space="preserve">7. Branches and preview deploys</w:t>
      </w:r>
    </w:p>
    <w:p>
      <w:pPr>
        <w:pStyle w:val="FirstParagraph"/>
      </w:pPr>
      <w:r>
        <w:t xml:space="preserve">By default, Cloudflare Pages builds every branch push and creates a preview URL. Production builds come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No additional configuration is needed.</w:t>
      </w:r>
    </w:p>
    <w:p>
      <w:r>
        <w:pict>
          <v:rect style="width:0;height:1.5pt" o:hralign="center" o:hrstd="t" o:hr="t"/>
        </w:pict>
      </w:r>
    </w:p>
    <w:bookmarkEnd w:id="29"/>
    <w:bookmarkStart w:id="30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fails with</w:t>
            </w:r>
            <w:r>
              <w:t xml:space="preserve"> </w:t>
            </w:r>
            <w:r>
              <w:t xml:space="preserve">“</w:t>
            </w:r>
            <w:r>
              <w:t xml:space="preserve">Cannot find module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Node.js version is set to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 form returns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 </w:t>
            </w:r>
            <w:r>
              <w:t xml:space="preserve">are set in environment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domain shows</w:t>
            </w:r>
            <w:r>
              <w:t xml:space="preserve"> </w:t>
            </w:r>
            <w:r>
              <w:t xml:space="preserve">“</w:t>
            </w:r>
            <w:r>
              <w:t xml:space="preserve">Invalid SSL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up to 24 hours for DNS propagation; Cloudflare usually resolves this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galinggear.ph</w:t>
            </w:r>
            <w:r>
              <w:t xml:space="preserve"> </w:t>
            </w:r>
            <w:r>
              <w:t xml:space="preserve">not resolving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.ph</w:t>
            </w:r>
            <w:r>
              <w:t xml:space="preserve"> </w:t>
            </w:r>
            <w:r>
              <w:t xml:space="preserve">domains may need additional nameserver verification; contact your registrar if the domain was recently transferred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ash.cloudflar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ash.cloudflar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2026-09-17T12:13:07Z</dcterms:created>
  <dcterms:modified xsi:type="dcterms:W3CDTF">2026-09-17T12:13:07Z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