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FE061" w14:textId="4C201FCD" w:rsidR="00916F7F" w:rsidRPr="00C50431" w:rsidRDefault="00C50431">
      <w:pPr>
        <w:rPr>
          <w:rFonts w:ascii="Times New Roman" w:hAnsi="Times New Roman" w:cs="Times New Roman"/>
          <w:sz w:val="24"/>
          <w:szCs w:val="24"/>
        </w:rPr>
      </w:pPr>
      <w:r>
        <w:rPr>
          <w:rFonts w:ascii="Times New Roman" w:hAnsi="Times New Roman" w:cs="Times New Roman"/>
          <w:sz w:val="24"/>
          <w:szCs w:val="24"/>
        </w:rPr>
        <w:t xml:space="preserve">2. The triangle class introduces a data redundancy in that it requires three lines to be constructed, each of which require two points to be constructed themselves. This is unnecessary because </w:t>
      </w:r>
      <w:r w:rsidR="005C1D1A">
        <w:rPr>
          <w:rFonts w:ascii="Times New Roman" w:hAnsi="Times New Roman" w:cs="Times New Roman"/>
          <w:sz w:val="24"/>
          <w:szCs w:val="24"/>
        </w:rPr>
        <w:t>the lines contain the same information as could be obtained by just using the original three points. Therefore, to increase the efficiency of the triangle class, it should be constructed using three different points, instead of three lines.</w:t>
      </w:r>
      <w:bookmarkStart w:id="0" w:name="_GoBack"/>
      <w:bookmarkEnd w:id="0"/>
    </w:p>
    <w:sectPr w:rsidR="00916F7F" w:rsidRPr="00C5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31"/>
    <w:rsid w:val="00037C1E"/>
    <w:rsid w:val="005C1D1A"/>
    <w:rsid w:val="00C50431"/>
    <w:rsid w:val="00C5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B4039"/>
  <w15:chartTrackingRefBased/>
  <w15:docId w15:val="{0D25B415-2289-4063-900E-5F1CB956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64</Words>
  <Characters>370</Characters>
  <Application>Microsoft Office Word</Application>
  <DocSecurity>0</DocSecurity>
  <Lines>3</Lines>
  <Paragraphs>1</Paragraphs>
  <ScaleCrop>false</ScaleCrop>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McCormick</dc:creator>
  <cp:keywords/>
  <dc:description/>
  <cp:lastModifiedBy>Richard McCormick</cp:lastModifiedBy>
  <cp:revision>2</cp:revision>
  <cp:lastPrinted>2019-11-07T01:28:00Z</cp:lastPrinted>
  <dcterms:created xsi:type="dcterms:W3CDTF">2019-11-07T01:22:00Z</dcterms:created>
  <dcterms:modified xsi:type="dcterms:W3CDTF">2019-11-07T01:36:00Z</dcterms:modified>
</cp:coreProperties>
</file>