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B79F3" w14:textId="77777777" w:rsidR="00D6359F" w:rsidRPr="00DF69BB" w:rsidRDefault="00D6359F" w:rsidP="00D6359F">
      <w:pPr>
        <w:pStyle w:val="QuotientLeadText"/>
        <w:rPr>
          <w:rFonts w:cs="Arial"/>
          <w:sz w:val="18"/>
          <w:szCs w:val="18"/>
        </w:rPr>
      </w:pPr>
      <w:r w:rsidRPr="00DF69BB">
        <w:rPr>
          <w:rFonts w:cs="Arial"/>
          <w:sz w:val="18"/>
          <w:szCs w:val="18"/>
        </w:rPr>
        <w:t>Document Authorization:</w:t>
      </w:r>
    </w:p>
    <w:p w14:paraId="31C2135B" w14:textId="77777777" w:rsidR="00D6359F" w:rsidRPr="00DF69BB" w:rsidRDefault="00D6359F" w:rsidP="00D6359F">
      <w:pPr>
        <w:rPr>
          <w:sz w:val="18"/>
          <w:szCs w:val="18"/>
        </w:rPr>
      </w:pPr>
    </w:p>
    <w:tbl>
      <w:tblPr>
        <w:tblStyle w:val="TableGrid"/>
        <w:tblW w:w="5000" w:type="pct"/>
        <w:tblLook w:val="04A0" w:firstRow="1" w:lastRow="0" w:firstColumn="1" w:lastColumn="0" w:noHBand="0" w:noVBand="1"/>
      </w:tblPr>
      <w:tblGrid>
        <w:gridCol w:w="1744"/>
        <w:gridCol w:w="3202"/>
        <w:gridCol w:w="1674"/>
        <w:gridCol w:w="3450"/>
      </w:tblGrid>
      <w:tr w:rsidR="00D6359F" w:rsidRPr="00DF69BB" w14:paraId="65738ED2" w14:textId="77777777" w:rsidTr="000213AE">
        <w:trPr>
          <w:trHeight w:val="20"/>
        </w:trPr>
        <w:tc>
          <w:tcPr>
            <w:tcW w:w="866" w:type="pct"/>
            <w:tcBorders>
              <w:bottom w:val="single" w:sz="4" w:space="0" w:color="000000" w:themeColor="text1"/>
              <w:right w:val="nil"/>
            </w:tcBorders>
            <w:shd w:val="clear" w:color="auto" w:fill="D9D9D9" w:themeFill="background1" w:themeFillShade="D9"/>
            <w:vAlign w:val="center"/>
          </w:tcPr>
          <w:p w14:paraId="7D6D46BF" w14:textId="77777777" w:rsidR="00D6359F" w:rsidRPr="00DF69BB" w:rsidRDefault="00D6359F" w:rsidP="006B48B3">
            <w:pPr>
              <w:pStyle w:val="QuotientTableHeaderLeft"/>
              <w:jc w:val="left"/>
              <w:rPr>
                <w:rFonts w:cs="Arial"/>
                <w:sz w:val="18"/>
                <w:szCs w:val="18"/>
              </w:rPr>
            </w:pPr>
          </w:p>
        </w:tc>
        <w:tc>
          <w:tcPr>
            <w:tcW w:w="1590" w:type="pct"/>
            <w:tcBorders>
              <w:left w:val="nil"/>
            </w:tcBorders>
            <w:shd w:val="clear" w:color="auto" w:fill="D9D9D9" w:themeFill="background1" w:themeFillShade="D9"/>
            <w:vAlign w:val="center"/>
          </w:tcPr>
          <w:p w14:paraId="64401288" w14:textId="77777777" w:rsidR="00D6359F" w:rsidRPr="00DF69BB" w:rsidRDefault="00D6359F" w:rsidP="006B48B3">
            <w:pPr>
              <w:pStyle w:val="QuotientTableHeaderLeft"/>
              <w:jc w:val="center"/>
              <w:rPr>
                <w:rFonts w:cs="Arial"/>
                <w:sz w:val="18"/>
                <w:szCs w:val="18"/>
              </w:rPr>
            </w:pPr>
            <w:r w:rsidRPr="00DF69BB">
              <w:rPr>
                <w:rFonts w:cs="Arial"/>
                <w:sz w:val="18"/>
                <w:szCs w:val="18"/>
              </w:rPr>
              <w:t>Name</w:t>
            </w:r>
          </w:p>
        </w:tc>
        <w:tc>
          <w:tcPr>
            <w:tcW w:w="831" w:type="pct"/>
            <w:shd w:val="clear" w:color="auto" w:fill="D9D9D9" w:themeFill="background1" w:themeFillShade="D9"/>
            <w:vAlign w:val="center"/>
          </w:tcPr>
          <w:p w14:paraId="0913E312" w14:textId="77777777" w:rsidR="00D6359F" w:rsidRPr="00DF69BB" w:rsidRDefault="00D6359F" w:rsidP="006B48B3">
            <w:pPr>
              <w:pStyle w:val="QuotientTableHeaderLeft"/>
              <w:jc w:val="center"/>
              <w:rPr>
                <w:rFonts w:cs="Arial"/>
                <w:sz w:val="18"/>
                <w:szCs w:val="18"/>
              </w:rPr>
            </w:pPr>
            <w:r w:rsidRPr="00DF69BB">
              <w:rPr>
                <w:rFonts w:cs="Arial"/>
                <w:sz w:val="18"/>
                <w:szCs w:val="18"/>
              </w:rPr>
              <w:t>Date</w:t>
            </w:r>
          </w:p>
        </w:tc>
        <w:tc>
          <w:tcPr>
            <w:tcW w:w="1713" w:type="pct"/>
            <w:shd w:val="clear" w:color="auto" w:fill="D9D9D9" w:themeFill="background1" w:themeFillShade="D9"/>
            <w:vAlign w:val="center"/>
          </w:tcPr>
          <w:p w14:paraId="5AFAE016" w14:textId="77777777" w:rsidR="00D6359F" w:rsidRPr="00DF69BB" w:rsidRDefault="00D6359F" w:rsidP="006B48B3">
            <w:pPr>
              <w:pStyle w:val="QuotientTableHeaderLeft"/>
              <w:jc w:val="center"/>
              <w:rPr>
                <w:rFonts w:cs="Arial"/>
                <w:sz w:val="18"/>
                <w:szCs w:val="18"/>
              </w:rPr>
            </w:pPr>
            <w:r w:rsidRPr="00DF69BB">
              <w:rPr>
                <w:rFonts w:cs="Arial"/>
                <w:sz w:val="18"/>
                <w:szCs w:val="18"/>
              </w:rPr>
              <w:t>Signature</w:t>
            </w:r>
          </w:p>
        </w:tc>
      </w:tr>
      <w:tr w:rsidR="00E44947" w:rsidRPr="00DF69BB" w14:paraId="1B4CA3F9" w14:textId="77777777" w:rsidTr="00E44947">
        <w:trPr>
          <w:trHeight w:val="576"/>
        </w:trPr>
        <w:tc>
          <w:tcPr>
            <w:tcW w:w="866" w:type="pct"/>
            <w:shd w:val="clear" w:color="auto" w:fill="D9D9D9" w:themeFill="background1" w:themeFillShade="D9"/>
            <w:vAlign w:val="center"/>
          </w:tcPr>
          <w:p w14:paraId="1D3AFE89" w14:textId="77777777" w:rsidR="00E44947" w:rsidRPr="00DF69BB" w:rsidRDefault="00E44947" w:rsidP="00E44947">
            <w:pPr>
              <w:pStyle w:val="QuotientTableHeaderLeft"/>
              <w:jc w:val="left"/>
              <w:rPr>
                <w:rFonts w:cs="Arial"/>
                <w:sz w:val="18"/>
                <w:szCs w:val="18"/>
              </w:rPr>
            </w:pPr>
            <w:r w:rsidRPr="00DF69BB">
              <w:rPr>
                <w:rFonts w:cs="Arial"/>
                <w:sz w:val="18"/>
                <w:szCs w:val="18"/>
              </w:rPr>
              <w:t>Owner</w:t>
            </w:r>
          </w:p>
        </w:tc>
        <w:tc>
          <w:tcPr>
            <w:tcW w:w="1590" w:type="pct"/>
            <w:vAlign w:val="center"/>
          </w:tcPr>
          <w:p w14:paraId="7B4384FD" w14:textId="7877A7FC" w:rsidR="00E44947" w:rsidRPr="00D22888" w:rsidRDefault="00FD2AF5" w:rsidP="00D22888">
            <w:pPr>
              <w:tabs>
                <w:tab w:val="left" w:pos="1853"/>
              </w:tabs>
              <w:spacing w:line="195" w:lineRule="exact"/>
              <w:jc w:val="center"/>
              <w:rPr>
                <w:b/>
              </w:rPr>
            </w:pPr>
            <w:r w:rsidRPr="00D22888">
              <w:rPr>
                <w:b/>
                <w:color w:val="282828"/>
                <w:w w:val="105"/>
              </w:rPr>
              <w:t>Brian</w:t>
            </w:r>
            <w:r w:rsidRPr="00D22888">
              <w:rPr>
                <w:b/>
                <w:color w:val="282828"/>
                <w:spacing w:val="-10"/>
                <w:w w:val="105"/>
              </w:rPr>
              <w:t xml:space="preserve"> </w:t>
            </w:r>
            <w:r w:rsidRPr="00D22888">
              <w:rPr>
                <w:b/>
                <w:color w:val="282828"/>
                <w:w w:val="105"/>
              </w:rPr>
              <w:t>Martin</w:t>
            </w:r>
          </w:p>
        </w:tc>
        <w:tc>
          <w:tcPr>
            <w:tcW w:w="831" w:type="pct"/>
            <w:vAlign w:val="center"/>
          </w:tcPr>
          <w:p w14:paraId="6851D917" w14:textId="7302AA1C" w:rsidR="00E44947" w:rsidRPr="00E44947" w:rsidRDefault="00E44947" w:rsidP="00E44947">
            <w:pPr>
              <w:pStyle w:val="QuotientTableHeaderLeft"/>
              <w:jc w:val="center"/>
              <w:rPr>
                <w:rFonts w:cs="Arial"/>
              </w:rPr>
            </w:pPr>
            <w:r w:rsidRPr="00E44947">
              <w:rPr>
                <w:rFonts w:cs="Arial"/>
              </w:rPr>
              <w:t>04May2021</w:t>
            </w:r>
          </w:p>
        </w:tc>
        <w:tc>
          <w:tcPr>
            <w:tcW w:w="1713" w:type="pct"/>
            <w:vAlign w:val="center"/>
          </w:tcPr>
          <w:p w14:paraId="270238E0" w14:textId="28FA2A7B" w:rsidR="00E44947" w:rsidRPr="00DF69BB" w:rsidRDefault="00E44947" w:rsidP="00E44947">
            <w:pPr>
              <w:pStyle w:val="QuotientTableHeaderLeft"/>
              <w:jc w:val="center"/>
              <w:rPr>
                <w:rFonts w:cs="Arial"/>
                <w:sz w:val="18"/>
                <w:szCs w:val="18"/>
              </w:rPr>
            </w:pPr>
            <w:r w:rsidRPr="009D4C7C">
              <w:t>See Signature on File</w:t>
            </w:r>
          </w:p>
        </w:tc>
      </w:tr>
      <w:tr w:rsidR="00E44947" w:rsidRPr="00DF69BB" w14:paraId="4A83858A" w14:textId="77777777" w:rsidTr="00E44947">
        <w:trPr>
          <w:trHeight w:val="576"/>
        </w:trPr>
        <w:tc>
          <w:tcPr>
            <w:tcW w:w="866" w:type="pct"/>
            <w:shd w:val="clear" w:color="auto" w:fill="D9D9D9" w:themeFill="background1" w:themeFillShade="D9"/>
            <w:vAlign w:val="center"/>
          </w:tcPr>
          <w:p w14:paraId="77BA87F2" w14:textId="4866D857" w:rsidR="00E44947" w:rsidRPr="00DF69BB" w:rsidRDefault="00E44947" w:rsidP="00E44947">
            <w:pPr>
              <w:pStyle w:val="QuotientTableHeaderLeft"/>
              <w:jc w:val="left"/>
              <w:rPr>
                <w:rFonts w:cs="Arial"/>
                <w:sz w:val="18"/>
                <w:szCs w:val="18"/>
              </w:rPr>
            </w:pPr>
            <w:r w:rsidRPr="00DF69BB">
              <w:rPr>
                <w:rFonts w:cs="Arial"/>
                <w:sz w:val="18"/>
                <w:szCs w:val="18"/>
              </w:rPr>
              <w:t>Operation Management</w:t>
            </w:r>
          </w:p>
        </w:tc>
        <w:tc>
          <w:tcPr>
            <w:tcW w:w="1590" w:type="pct"/>
            <w:vAlign w:val="center"/>
          </w:tcPr>
          <w:p w14:paraId="49FE50C4" w14:textId="64510715" w:rsidR="00E44947" w:rsidRPr="00D22888" w:rsidRDefault="00D126B3" w:rsidP="00D126B3">
            <w:pPr>
              <w:pStyle w:val="QuotientTableHeaderLeft"/>
              <w:jc w:val="center"/>
              <w:rPr>
                <w:rFonts w:cs="Arial"/>
              </w:rPr>
            </w:pPr>
            <w:r w:rsidRPr="00D22888">
              <w:rPr>
                <w:rFonts w:cs="Arial"/>
                <w:color w:val="282828"/>
              </w:rPr>
              <w:t>Xibo Li</w:t>
            </w:r>
          </w:p>
        </w:tc>
        <w:tc>
          <w:tcPr>
            <w:tcW w:w="831" w:type="pct"/>
            <w:vAlign w:val="center"/>
          </w:tcPr>
          <w:p w14:paraId="3C6D40CD" w14:textId="6D229F77" w:rsidR="00E44947" w:rsidRPr="00E44947" w:rsidDel="0042022E" w:rsidRDefault="00E44947" w:rsidP="00E44947">
            <w:pPr>
              <w:pStyle w:val="QuotientTableHeaderLeft"/>
              <w:jc w:val="center"/>
              <w:rPr>
                <w:rFonts w:cs="Arial"/>
              </w:rPr>
            </w:pPr>
            <w:r w:rsidRPr="00E44947">
              <w:rPr>
                <w:rFonts w:cs="Arial"/>
              </w:rPr>
              <w:t>04May2021</w:t>
            </w:r>
          </w:p>
        </w:tc>
        <w:tc>
          <w:tcPr>
            <w:tcW w:w="1713" w:type="pct"/>
            <w:vAlign w:val="center"/>
          </w:tcPr>
          <w:p w14:paraId="465BCAE5" w14:textId="203C777E" w:rsidR="00E44947" w:rsidRPr="00DF69BB" w:rsidDel="0042022E" w:rsidRDefault="00E44947" w:rsidP="00E44947">
            <w:pPr>
              <w:pStyle w:val="QuotientTableHeaderLeft"/>
              <w:jc w:val="center"/>
              <w:rPr>
                <w:rFonts w:cs="Arial"/>
                <w:sz w:val="18"/>
                <w:szCs w:val="18"/>
              </w:rPr>
            </w:pPr>
            <w:r w:rsidRPr="009D4C7C">
              <w:t>See Signature on File</w:t>
            </w:r>
          </w:p>
        </w:tc>
      </w:tr>
      <w:tr w:rsidR="00E44947" w:rsidRPr="00DF69BB" w14:paraId="7B28A519" w14:textId="77777777" w:rsidTr="00E44947">
        <w:trPr>
          <w:trHeight w:val="576"/>
        </w:trPr>
        <w:tc>
          <w:tcPr>
            <w:tcW w:w="866" w:type="pct"/>
            <w:shd w:val="clear" w:color="auto" w:fill="D9D9D9" w:themeFill="background1" w:themeFillShade="D9"/>
            <w:vAlign w:val="center"/>
          </w:tcPr>
          <w:p w14:paraId="55E6522E" w14:textId="77A5852B" w:rsidR="00E44947" w:rsidRPr="00DF69BB" w:rsidRDefault="00E44947" w:rsidP="00E44947">
            <w:pPr>
              <w:pStyle w:val="QuotientTableHeaderLeft"/>
              <w:jc w:val="left"/>
              <w:rPr>
                <w:rFonts w:cs="Arial"/>
                <w:sz w:val="18"/>
                <w:szCs w:val="18"/>
              </w:rPr>
            </w:pPr>
            <w:r w:rsidRPr="00C85462">
              <w:rPr>
                <w:rFonts w:cs="Arial"/>
                <w:sz w:val="18"/>
                <w:szCs w:val="18"/>
              </w:rPr>
              <w:t>Operation Management</w:t>
            </w:r>
          </w:p>
        </w:tc>
        <w:tc>
          <w:tcPr>
            <w:tcW w:w="1590" w:type="pct"/>
            <w:vAlign w:val="center"/>
          </w:tcPr>
          <w:p w14:paraId="7FEB9CC7" w14:textId="044D4D25" w:rsidR="00E44947" w:rsidRPr="00D22888" w:rsidRDefault="00296B65" w:rsidP="00296B65">
            <w:pPr>
              <w:spacing w:before="94"/>
              <w:jc w:val="center"/>
              <w:rPr>
                <w:b/>
              </w:rPr>
            </w:pPr>
            <w:r w:rsidRPr="00D22888">
              <w:rPr>
                <w:b/>
                <w:color w:val="282828"/>
                <w:w w:val="105"/>
              </w:rPr>
              <w:t>Pierre Barratt</w:t>
            </w:r>
          </w:p>
        </w:tc>
        <w:tc>
          <w:tcPr>
            <w:tcW w:w="831" w:type="pct"/>
            <w:vAlign w:val="center"/>
          </w:tcPr>
          <w:p w14:paraId="0CEA77FB" w14:textId="644C7D88" w:rsidR="00E44947" w:rsidRPr="00E44947" w:rsidRDefault="00E44947" w:rsidP="00E44947">
            <w:pPr>
              <w:pStyle w:val="QuotientTableHeaderLeft"/>
              <w:jc w:val="center"/>
              <w:rPr>
                <w:rFonts w:cs="Arial"/>
              </w:rPr>
            </w:pPr>
            <w:r w:rsidRPr="00E44947">
              <w:rPr>
                <w:rFonts w:cs="Arial"/>
              </w:rPr>
              <w:t>04May2021</w:t>
            </w:r>
          </w:p>
        </w:tc>
        <w:tc>
          <w:tcPr>
            <w:tcW w:w="1713" w:type="pct"/>
            <w:vAlign w:val="center"/>
          </w:tcPr>
          <w:p w14:paraId="1A098B10" w14:textId="4AC0E933" w:rsidR="00E44947" w:rsidRPr="00DF69BB" w:rsidDel="0042022E" w:rsidRDefault="00E44947" w:rsidP="00E44947">
            <w:pPr>
              <w:pStyle w:val="QuotientTableHeaderLeft"/>
              <w:jc w:val="center"/>
              <w:rPr>
                <w:rFonts w:cs="Arial"/>
                <w:sz w:val="18"/>
                <w:szCs w:val="18"/>
              </w:rPr>
            </w:pPr>
            <w:r w:rsidRPr="009D4C7C">
              <w:t>See Signature on File</w:t>
            </w:r>
          </w:p>
        </w:tc>
      </w:tr>
      <w:tr w:rsidR="00E44947" w:rsidRPr="00DF69BB" w14:paraId="103542C5" w14:textId="77777777" w:rsidTr="00E44947">
        <w:trPr>
          <w:trHeight w:val="576"/>
        </w:trPr>
        <w:tc>
          <w:tcPr>
            <w:tcW w:w="866" w:type="pct"/>
            <w:shd w:val="clear" w:color="auto" w:fill="D9D9D9" w:themeFill="background1" w:themeFillShade="D9"/>
            <w:vAlign w:val="center"/>
          </w:tcPr>
          <w:p w14:paraId="32A6CA83" w14:textId="77777777" w:rsidR="00E44947" w:rsidRPr="00DF69BB" w:rsidRDefault="00E44947" w:rsidP="00E44947">
            <w:pPr>
              <w:pStyle w:val="QuotientTableHeaderLeft"/>
              <w:jc w:val="left"/>
              <w:rPr>
                <w:rFonts w:cs="Arial"/>
                <w:sz w:val="18"/>
                <w:szCs w:val="18"/>
              </w:rPr>
            </w:pPr>
            <w:r w:rsidRPr="00DF69BB">
              <w:rPr>
                <w:rFonts w:cs="Arial"/>
                <w:sz w:val="18"/>
                <w:szCs w:val="18"/>
              </w:rPr>
              <w:t>Quality Assurance</w:t>
            </w:r>
          </w:p>
        </w:tc>
        <w:tc>
          <w:tcPr>
            <w:tcW w:w="1590" w:type="pct"/>
            <w:vAlign w:val="center"/>
          </w:tcPr>
          <w:p w14:paraId="43B3D317" w14:textId="544E73CC" w:rsidR="00E44947" w:rsidRPr="00D22888" w:rsidRDefault="00D22888" w:rsidP="00E44947">
            <w:pPr>
              <w:pStyle w:val="QuotientTableHeaderLeft"/>
              <w:jc w:val="center"/>
              <w:rPr>
                <w:rFonts w:cs="Arial"/>
              </w:rPr>
            </w:pPr>
            <w:r w:rsidRPr="00D22888">
              <w:rPr>
                <w:rFonts w:cs="Arial"/>
              </w:rPr>
              <w:t>Emelie Gunter</w:t>
            </w:r>
          </w:p>
        </w:tc>
        <w:tc>
          <w:tcPr>
            <w:tcW w:w="831" w:type="pct"/>
            <w:vAlign w:val="center"/>
          </w:tcPr>
          <w:p w14:paraId="64B5E87A" w14:textId="6394B047" w:rsidR="00E44947" w:rsidRPr="00E44947" w:rsidRDefault="00E44947" w:rsidP="00E44947">
            <w:pPr>
              <w:pStyle w:val="QuotientTableHeaderLeft"/>
              <w:jc w:val="center"/>
              <w:rPr>
                <w:rFonts w:cs="Arial"/>
              </w:rPr>
            </w:pPr>
            <w:r w:rsidRPr="00E44947">
              <w:rPr>
                <w:rFonts w:cs="Arial"/>
              </w:rPr>
              <w:t>04May2021</w:t>
            </w:r>
          </w:p>
        </w:tc>
        <w:tc>
          <w:tcPr>
            <w:tcW w:w="1713" w:type="pct"/>
            <w:vAlign w:val="center"/>
          </w:tcPr>
          <w:p w14:paraId="31A48955" w14:textId="65BF2DDB" w:rsidR="00E44947" w:rsidRPr="00DF69BB" w:rsidRDefault="00E44947" w:rsidP="00E44947">
            <w:pPr>
              <w:pStyle w:val="QuotientTableHeaderLeft"/>
              <w:jc w:val="center"/>
              <w:rPr>
                <w:rFonts w:cs="Arial"/>
                <w:sz w:val="18"/>
                <w:szCs w:val="18"/>
              </w:rPr>
            </w:pPr>
            <w:r w:rsidRPr="009D4C7C">
              <w:t>See Signature on File</w:t>
            </w:r>
          </w:p>
        </w:tc>
      </w:tr>
    </w:tbl>
    <w:p w14:paraId="664F3E94" w14:textId="77777777" w:rsidR="00D6359F" w:rsidRPr="00DF69BB" w:rsidRDefault="00D6359F" w:rsidP="00D6359F">
      <w:pPr>
        <w:rPr>
          <w:sz w:val="18"/>
          <w:szCs w:val="18"/>
        </w:rPr>
      </w:pPr>
    </w:p>
    <w:p w14:paraId="4793120A" w14:textId="072768DB" w:rsidR="00D6359F" w:rsidRPr="00DF69BB" w:rsidRDefault="00D6359F" w:rsidP="00D6359F">
      <w:pPr>
        <w:pStyle w:val="QuotientLeadText"/>
        <w:rPr>
          <w:rFonts w:cs="Arial"/>
          <w:sz w:val="18"/>
          <w:szCs w:val="18"/>
        </w:rPr>
      </w:pPr>
      <w:r w:rsidRPr="00DF69BB">
        <w:rPr>
          <w:rFonts w:cs="Arial"/>
          <w:sz w:val="18"/>
          <w:szCs w:val="18"/>
        </w:rPr>
        <w:t xml:space="preserve">Changes </w:t>
      </w:r>
      <w:r w:rsidR="008F05DA" w:rsidRPr="00DF69BB">
        <w:rPr>
          <w:rFonts w:cs="Arial"/>
          <w:sz w:val="18"/>
          <w:szCs w:val="18"/>
        </w:rPr>
        <w:t>from previous</w:t>
      </w:r>
      <w:r w:rsidRPr="00DF69BB">
        <w:rPr>
          <w:rFonts w:cs="Arial"/>
          <w:sz w:val="18"/>
          <w:szCs w:val="18"/>
        </w:rPr>
        <w:t xml:space="preserve"> </w:t>
      </w:r>
      <w:r w:rsidR="008F05DA" w:rsidRPr="00DF69BB">
        <w:rPr>
          <w:rFonts w:cs="Arial"/>
          <w:sz w:val="18"/>
          <w:szCs w:val="18"/>
        </w:rPr>
        <w:t>v</w:t>
      </w:r>
      <w:r w:rsidRPr="00DF69BB">
        <w:rPr>
          <w:rFonts w:cs="Arial"/>
          <w:sz w:val="18"/>
          <w:szCs w:val="18"/>
        </w:rPr>
        <w:t>ersion:</w:t>
      </w:r>
    </w:p>
    <w:p w14:paraId="7027F680" w14:textId="77777777" w:rsidR="00D6359F" w:rsidRPr="00DF69BB" w:rsidRDefault="00D6359F" w:rsidP="00D6359F">
      <w:pPr>
        <w:rPr>
          <w:sz w:val="18"/>
          <w:szCs w:val="18"/>
        </w:rPr>
      </w:pPr>
    </w:p>
    <w:tbl>
      <w:tblPr>
        <w:tblStyle w:val="TableGrid"/>
        <w:tblW w:w="5000" w:type="pct"/>
        <w:tblLook w:val="04A0" w:firstRow="1" w:lastRow="0" w:firstColumn="1" w:lastColumn="0" w:noHBand="0" w:noVBand="1"/>
      </w:tblPr>
      <w:tblGrid>
        <w:gridCol w:w="2205"/>
        <w:gridCol w:w="5444"/>
        <w:gridCol w:w="2421"/>
      </w:tblGrid>
      <w:tr w:rsidR="00D6359F" w:rsidRPr="00DF69BB" w14:paraId="54A06335" w14:textId="77777777" w:rsidTr="00054D82">
        <w:trPr>
          <w:trHeight w:val="60"/>
        </w:trPr>
        <w:tc>
          <w:tcPr>
            <w:tcW w:w="1095"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482889C8" w14:textId="77777777" w:rsidR="00D6359F" w:rsidRPr="00DF69BB" w:rsidRDefault="00D6359F" w:rsidP="006B48B3">
            <w:pPr>
              <w:pStyle w:val="QuotientTableHeaderLeft"/>
              <w:jc w:val="center"/>
              <w:rPr>
                <w:rFonts w:cs="Arial"/>
                <w:sz w:val="18"/>
                <w:szCs w:val="18"/>
              </w:rPr>
            </w:pPr>
            <w:r w:rsidRPr="00DF69BB">
              <w:rPr>
                <w:rFonts w:cs="Arial"/>
                <w:sz w:val="18"/>
                <w:szCs w:val="18"/>
              </w:rPr>
              <w:t>Section</w:t>
            </w:r>
          </w:p>
        </w:tc>
        <w:tc>
          <w:tcPr>
            <w:tcW w:w="2703"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563A8C1B" w14:textId="77777777" w:rsidR="00D6359F" w:rsidRPr="00DF69BB" w:rsidRDefault="00D6359F" w:rsidP="006B48B3">
            <w:pPr>
              <w:pStyle w:val="QuotientTableHeaderLeft"/>
              <w:jc w:val="center"/>
              <w:rPr>
                <w:rFonts w:cs="Arial"/>
                <w:sz w:val="18"/>
                <w:szCs w:val="18"/>
              </w:rPr>
            </w:pPr>
            <w:r w:rsidRPr="00DF69BB">
              <w:rPr>
                <w:rFonts w:cs="Arial"/>
                <w:sz w:val="18"/>
                <w:szCs w:val="18"/>
              </w:rPr>
              <w:t>Summary of Changes</w:t>
            </w:r>
          </w:p>
        </w:tc>
        <w:tc>
          <w:tcPr>
            <w:tcW w:w="1202"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1F1DC878" w14:textId="77777777" w:rsidR="00D6359F" w:rsidRPr="00DF69BB" w:rsidRDefault="00D6359F" w:rsidP="006B48B3">
            <w:pPr>
              <w:pStyle w:val="QuotientTableHeaderLeft"/>
              <w:jc w:val="center"/>
              <w:rPr>
                <w:rFonts w:cs="Arial"/>
                <w:sz w:val="18"/>
                <w:szCs w:val="18"/>
              </w:rPr>
            </w:pPr>
            <w:r w:rsidRPr="00DF69BB">
              <w:rPr>
                <w:rFonts w:cs="Arial"/>
                <w:sz w:val="18"/>
                <w:szCs w:val="18"/>
              </w:rPr>
              <w:t>Change Control Number</w:t>
            </w:r>
          </w:p>
        </w:tc>
      </w:tr>
      <w:tr w:rsidR="0053648E" w:rsidRPr="00DF69BB" w:rsidDel="00C0722A" w14:paraId="51B07232" w14:textId="77777777" w:rsidTr="00C00798">
        <w:trPr>
          <w:trHeight w:val="185"/>
        </w:trPr>
        <w:tc>
          <w:tcPr>
            <w:tcW w:w="1095"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74BEC2D" w14:textId="536A92B5" w:rsidR="0053648E" w:rsidRPr="00A57644" w:rsidDel="00C2765A" w:rsidRDefault="0053648E" w:rsidP="00C00798">
            <w:pPr>
              <w:contextualSpacing/>
              <w:jc w:val="center"/>
            </w:pPr>
            <w:r w:rsidRPr="00A57644">
              <w:t>5</w:t>
            </w:r>
          </w:p>
        </w:tc>
        <w:tc>
          <w:tcPr>
            <w:tcW w:w="2703"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DB8A1E6" w14:textId="15B8A999" w:rsidR="0053648E" w:rsidRPr="00A57644" w:rsidDel="00C2765A" w:rsidRDefault="0053648E" w:rsidP="00075998">
            <w:pPr>
              <w:pStyle w:val="ListParagraph"/>
              <w:tabs>
                <w:tab w:val="left" w:pos="900"/>
              </w:tabs>
              <w:ind w:left="360" w:firstLine="0"/>
              <w:contextualSpacing/>
            </w:pPr>
            <w:r w:rsidRPr="00A57644">
              <w:t>Revised Department Titles</w:t>
            </w:r>
          </w:p>
        </w:tc>
        <w:tc>
          <w:tcPr>
            <w:tcW w:w="1202" w:type="pct"/>
            <w:vMerge w:val="restart"/>
            <w:tcBorders>
              <w:left w:val="single" w:sz="4" w:space="0" w:color="000000" w:themeColor="text1"/>
              <w:right w:val="single" w:sz="4" w:space="0" w:color="000000" w:themeColor="text1"/>
            </w:tcBorders>
            <w:vAlign w:val="center"/>
          </w:tcPr>
          <w:p w14:paraId="1F27B751" w14:textId="32C77836" w:rsidR="0053648E" w:rsidRPr="00A57644" w:rsidDel="0042022E" w:rsidRDefault="0053648E" w:rsidP="00C00798">
            <w:pPr>
              <w:jc w:val="center"/>
            </w:pPr>
            <w:r w:rsidRPr="00A57644">
              <w:t>DCR 21209</w:t>
            </w:r>
          </w:p>
        </w:tc>
      </w:tr>
      <w:tr w:rsidR="0053648E" w:rsidRPr="00DF69BB" w:rsidDel="00C0722A" w14:paraId="1A663DF0" w14:textId="77777777" w:rsidTr="00774BAE">
        <w:trPr>
          <w:trHeight w:val="185"/>
        </w:trPr>
        <w:tc>
          <w:tcPr>
            <w:tcW w:w="1095"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CD14A4A" w14:textId="3AC4F55C" w:rsidR="0053648E" w:rsidRPr="00A57644" w:rsidRDefault="0053648E" w:rsidP="00C00798">
            <w:pPr>
              <w:contextualSpacing/>
              <w:jc w:val="center"/>
            </w:pPr>
            <w:r w:rsidRPr="00A57644">
              <w:t>7.1</w:t>
            </w:r>
          </w:p>
        </w:tc>
        <w:tc>
          <w:tcPr>
            <w:tcW w:w="2703"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1BD0D9" w14:textId="384ED61F" w:rsidR="0053648E" w:rsidRPr="00A57644" w:rsidRDefault="0053648E" w:rsidP="00075998">
            <w:pPr>
              <w:pStyle w:val="ListParagraph"/>
              <w:tabs>
                <w:tab w:val="left" w:pos="900"/>
              </w:tabs>
              <w:ind w:left="360" w:firstLine="0"/>
              <w:contextualSpacing/>
            </w:pPr>
            <w:r w:rsidRPr="00A57644">
              <w:t>Revised semi-annually to annually</w:t>
            </w:r>
          </w:p>
        </w:tc>
        <w:tc>
          <w:tcPr>
            <w:tcW w:w="1202" w:type="pct"/>
            <w:vMerge/>
            <w:tcBorders>
              <w:left w:val="single" w:sz="4" w:space="0" w:color="000000" w:themeColor="text1"/>
              <w:right w:val="single" w:sz="4" w:space="0" w:color="000000" w:themeColor="text1"/>
            </w:tcBorders>
          </w:tcPr>
          <w:p w14:paraId="6A27F81C" w14:textId="77777777" w:rsidR="0053648E" w:rsidRPr="00A57644" w:rsidDel="0042022E" w:rsidRDefault="0053648E" w:rsidP="0053648E">
            <w:pPr>
              <w:jc w:val="center"/>
            </w:pPr>
          </w:p>
        </w:tc>
      </w:tr>
      <w:tr w:rsidR="0053648E" w:rsidRPr="00DF69BB" w:rsidDel="00C0722A" w14:paraId="6DFCD057" w14:textId="77777777" w:rsidTr="00054D82">
        <w:trPr>
          <w:trHeight w:val="185"/>
        </w:trPr>
        <w:tc>
          <w:tcPr>
            <w:tcW w:w="1095"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77FFF9" w14:textId="43741180" w:rsidR="0053648E" w:rsidRPr="00A57644" w:rsidRDefault="0053648E" w:rsidP="00C00798">
            <w:pPr>
              <w:contextualSpacing/>
              <w:jc w:val="center"/>
            </w:pPr>
            <w:r w:rsidRPr="00A57644">
              <w:t>7.2</w:t>
            </w:r>
          </w:p>
        </w:tc>
        <w:tc>
          <w:tcPr>
            <w:tcW w:w="2703"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7A3AD3A" w14:textId="3FDF5684" w:rsidR="0053648E" w:rsidRPr="00A57644" w:rsidRDefault="0053648E" w:rsidP="00075998">
            <w:pPr>
              <w:pStyle w:val="ListParagraph"/>
              <w:tabs>
                <w:tab w:val="left" w:pos="900"/>
              </w:tabs>
              <w:ind w:left="360" w:firstLine="0"/>
              <w:contextualSpacing/>
            </w:pPr>
            <w:r w:rsidRPr="00A57644">
              <w:t>Added section 7.2</w:t>
            </w:r>
          </w:p>
        </w:tc>
        <w:tc>
          <w:tcPr>
            <w:tcW w:w="1202" w:type="pct"/>
            <w:vMerge/>
            <w:tcBorders>
              <w:left w:val="single" w:sz="4" w:space="0" w:color="000000" w:themeColor="text1"/>
              <w:bottom w:val="single" w:sz="4" w:space="0" w:color="000000" w:themeColor="text1"/>
              <w:right w:val="single" w:sz="4" w:space="0" w:color="000000" w:themeColor="text1"/>
            </w:tcBorders>
          </w:tcPr>
          <w:p w14:paraId="0D3965A3" w14:textId="77777777" w:rsidR="0053648E" w:rsidRPr="00A57644" w:rsidDel="0042022E" w:rsidRDefault="0053648E" w:rsidP="0053648E">
            <w:pPr>
              <w:jc w:val="center"/>
            </w:pPr>
          </w:p>
        </w:tc>
      </w:tr>
    </w:tbl>
    <w:p w14:paraId="7919C4D9" w14:textId="77777777" w:rsidR="00D6359F" w:rsidRPr="00DF69BB" w:rsidRDefault="00D6359F" w:rsidP="00D6359F">
      <w:pPr>
        <w:pStyle w:val="QuotientHeader1"/>
        <w:numPr>
          <w:ilvl w:val="0"/>
          <w:numId w:val="0"/>
        </w:numPr>
        <w:ind w:left="357"/>
        <w:rPr>
          <w:rFonts w:cs="Arial"/>
          <w:sz w:val="18"/>
          <w:szCs w:val="18"/>
        </w:rPr>
      </w:pPr>
      <w:r w:rsidRPr="00DF69BB">
        <w:rPr>
          <w:rFonts w:cs="Arial"/>
          <w:sz w:val="18"/>
          <w:szCs w:val="18"/>
        </w:rPr>
        <w:br w:type="page"/>
      </w:r>
    </w:p>
    <w:p w14:paraId="156634CC" w14:textId="77777777" w:rsidR="009C1064" w:rsidRDefault="00453C6E" w:rsidP="00D15EE4">
      <w:pPr>
        <w:pStyle w:val="ListParagraph"/>
        <w:numPr>
          <w:ilvl w:val="0"/>
          <w:numId w:val="2"/>
        </w:numPr>
        <w:tabs>
          <w:tab w:val="left" w:pos="493"/>
        </w:tabs>
        <w:spacing w:before="120" w:after="120"/>
        <w:ind w:left="331" w:hanging="331"/>
        <w:rPr>
          <w:b/>
          <w:w w:val="105"/>
          <w:sz w:val="18"/>
          <w:szCs w:val="18"/>
        </w:rPr>
      </w:pPr>
      <w:r w:rsidRPr="0046530C">
        <w:rPr>
          <w:b/>
          <w:w w:val="105"/>
          <w:sz w:val="18"/>
          <w:szCs w:val="18"/>
        </w:rPr>
        <w:lastRenderedPageBreak/>
        <w:t>PURPOSE</w:t>
      </w:r>
    </w:p>
    <w:p w14:paraId="209F9A52" w14:textId="36793AA9" w:rsidR="000B179C" w:rsidRPr="000B179C" w:rsidRDefault="000B179C" w:rsidP="000B179C">
      <w:pPr>
        <w:pStyle w:val="ListParagraph"/>
        <w:tabs>
          <w:tab w:val="left" w:pos="493"/>
        </w:tabs>
        <w:spacing w:before="120" w:after="120"/>
        <w:ind w:left="331" w:firstLine="0"/>
        <w:rPr>
          <w:bCs/>
          <w:w w:val="105"/>
          <w:sz w:val="18"/>
          <w:szCs w:val="18"/>
        </w:rPr>
      </w:pPr>
      <w:r w:rsidRPr="000B179C">
        <w:rPr>
          <w:bCs/>
          <w:w w:val="105"/>
          <w:sz w:val="18"/>
          <w:szCs w:val="18"/>
        </w:rPr>
        <w:t>The purpose of this procedure is to provide definition and description of the Management Review process for LGC Bio Search Therapeutics.</w:t>
      </w:r>
    </w:p>
    <w:p w14:paraId="4C3CBABE" w14:textId="2FDCDC58" w:rsidR="000B179C" w:rsidRPr="000B179C" w:rsidRDefault="000B179C" w:rsidP="000B179C">
      <w:pPr>
        <w:pStyle w:val="ListParagraph"/>
        <w:numPr>
          <w:ilvl w:val="0"/>
          <w:numId w:val="2"/>
        </w:numPr>
        <w:tabs>
          <w:tab w:val="left" w:pos="493"/>
        </w:tabs>
        <w:spacing w:before="120" w:after="120"/>
        <w:ind w:left="331" w:hanging="331"/>
        <w:rPr>
          <w:b/>
          <w:w w:val="105"/>
          <w:sz w:val="18"/>
          <w:szCs w:val="18"/>
        </w:rPr>
      </w:pPr>
      <w:r w:rsidRPr="000B179C">
        <w:rPr>
          <w:b/>
          <w:w w:val="105"/>
          <w:sz w:val="18"/>
          <w:szCs w:val="18"/>
        </w:rPr>
        <w:t>SCOPE</w:t>
      </w:r>
    </w:p>
    <w:p w14:paraId="507456AC" w14:textId="0E0FC813" w:rsidR="00D657EB" w:rsidRPr="00D657EB" w:rsidRDefault="00D05B5C" w:rsidP="00D657EB">
      <w:pPr>
        <w:pStyle w:val="ListParagraph"/>
        <w:tabs>
          <w:tab w:val="left" w:pos="490"/>
        </w:tabs>
        <w:spacing w:before="120" w:after="120"/>
        <w:ind w:left="331" w:firstLine="0"/>
        <w:rPr>
          <w:bCs/>
          <w:w w:val="105"/>
          <w:sz w:val="18"/>
          <w:szCs w:val="18"/>
        </w:rPr>
      </w:pPr>
      <w:r w:rsidRPr="00D05B5C">
        <w:rPr>
          <w:bCs/>
          <w:w w:val="105"/>
          <w:sz w:val="18"/>
          <w:szCs w:val="18"/>
        </w:rPr>
        <w:t>This procedure applies to all Management Reviews conducted by LGC Bio</w:t>
      </w:r>
      <w:r>
        <w:rPr>
          <w:bCs/>
          <w:w w:val="105"/>
          <w:sz w:val="18"/>
          <w:szCs w:val="18"/>
        </w:rPr>
        <w:t xml:space="preserve"> S</w:t>
      </w:r>
      <w:r w:rsidRPr="00D05B5C">
        <w:rPr>
          <w:bCs/>
          <w:w w:val="105"/>
          <w:sz w:val="18"/>
          <w:szCs w:val="18"/>
        </w:rPr>
        <w:t>earch Therapeutics.</w:t>
      </w:r>
    </w:p>
    <w:p w14:paraId="156634D0" w14:textId="537F29D3" w:rsidR="009C1064" w:rsidRPr="0046530C" w:rsidRDefault="00453C6E" w:rsidP="00D15EE4">
      <w:pPr>
        <w:pStyle w:val="ListParagraph"/>
        <w:numPr>
          <w:ilvl w:val="0"/>
          <w:numId w:val="2"/>
        </w:numPr>
        <w:tabs>
          <w:tab w:val="left" w:pos="490"/>
        </w:tabs>
        <w:spacing w:before="120" w:after="120"/>
        <w:ind w:left="331" w:hanging="331"/>
        <w:rPr>
          <w:b/>
          <w:w w:val="105"/>
          <w:sz w:val="18"/>
          <w:szCs w:val="18"/>
        </w:rPr>
      </w:pPr>
      <w:r w:rsidRPr="0046530C">
        <w:rPr>
          <w:b/>
          <w:w w:val="105"/>
          <w:sz w:val="18"/>
          <w:szCs w:val="18"/>
        </w:rPr>
        <w:t>INTERNAL REFERENCES</w:t>
      </w:r>
    </w:p>
    <w:tbl>
      <w:tblPr>
        <w:tblW w:w="5000" w:type="pct"/>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CellMar>
          <w:left w:w="0" w:type="dxa"/>
          <w:right w:w="0" w:type="dxa"/>
        </w:tblCellMar>
        <w:tblLook w:val="01E0" w:firstRow="1" w:lastRow="1" w:firstColumn="1" w:lastColumn="1" w:noHBand="0" w:noVBand="0"/>
      </w:tblPr>
      <w:tblGrid>
        <w:gridCol w:w="1885"/>
        <w:gridCol w:w="8185"/>
      </w:tblGrid>
      <w:tr w:rsidR="009C1064" w:rsidRPr="00D05009" w14:paraId="156634D4" w14:textId="77777777" w:rsidTr="00552E2F">
        <w:trPr>
          <w:trHeight w:hRule="exact" w:val="247"/>
        </w:trPr>
        <w:tc>
          <w:tcPr>
            <w:tcW w:w="936" w:type="pct"/>
            <w:tcBorders>
              <w:left w:val="single" w:sz="4" w:space="0" w:color="000000"/>
            </w:tcBorders>
            <w:shd w:val="clear" w:color="auto" w:fill="D9D9D9"/>
            <w:vAlign w:val="center"/>
          </w:tcPr>
          <w:p w14:paraId="156634D2" w14:textId="77777777" w:rsidR="009C1064" w:rsidRPr="00552E2F" w:rsidRDefault="00453C6E" w:rsidP="00552E2F">
            <w:pPr>
              <w:pStyle w:val="TableParagraph"/>
              <w:spacing w:before="100" w:beforeAutospacing="1" w:after="100" w:afterAutospacing="1"/>
              <w:jc w:val="center"/>
              <w:rPr>
                <w:b/>
                <w:sz w:val="18"/>
                <w:szCs w:val="18"/>
              </w:rPr>
            </w:pPr>
            <w:r w:rsidRPr="00552E2F">
              <w:rPr>
                <w:b/>
                <w:w w:val="105"/>
                <w:sz w:val="18"/>
                <w:szCs w:val="18"/>
              </w:rPr>
              <w:t>Document ID</w:t>
            </w:r>
          </w:p>
        </w:tc>
        <w:tc>
          <w:tcPr>
            <w:tcW w:w="4064" w:type="pct"/>
            <w:tcBorders>
              <w:right w:val="single" w:sz="4" w:space="0" w:color="000000"/>
            </w:tcBorders>
            <w:shd w:val="clear" w:color="auto" w:fill="D9D9D9"/>
            <w:vAlign w:val="center"/>
          </w:tcPr>
          <w:p w14:paraId="156634D3" w14:textId="77777777" w:rsidR="009C1064" w:rsidRPr="00552E2F" w:rsidRDefault="00453C6E" w:rsidP="00552E2F">
            <w:pPr>
              <w:pStyle w:val="TableParagraph"/>
              <w:spacing w:before="6"/>
              <w:ind w:right="2795"/>
              <w:jc w:val="center"/>
              <w:rPr>
                <w:b/>
                <w:sz w:val="18"/>
                <w:szCs w:val="18"/>
              </w:rPr>
            </w:pPr>
            <w:r w:rsidRPr="00552E2F">
              <w:rPr>
                <w:b/>
                <w:w w:val="105"/>
                <w:sz w:val="18"/>
                <w:szCs w:val="18"/>
              </w:rPr>
              <w:t>Title</w:t>
            </w:r>
          </w:p>
        </w:tc>
      </w:tr>
      <w:tr w:rsidR="00552E2F" w:rsidRPr="00D05009" w14:paraId="156634D7" w14:textId="77777777" w:rsidTr="00552E2F">
        <w:trPr>
          <w:trHeight w:hRule="exact" w:val="340"/>
        </w:trPr>
        <w:tc>
          <w:tcPr>
            <w:tcW w:w="936" w:type="pct"/>
            <w:vAlign w:val="center"/>
          </w:tcPr>
          <w:p w14:paraId="156634D5" w14:textId="7E8D3E6D" w:rsidR="00552E2F" w:rsidRPr="00552E2F" w:rsidRDefault="00552E2F" w:rsidP="00552E2F">
            <w:pPr>
              <w:pStyle w:val="TableParagraph"/>
              <w:spacing w:before="100" w:beforeAutospacing="1" w:after="100" w:afterAutospacing="1"/>
              <w:ind w:left="95"/>
              <w:rPr>
                <w:bCs/>
                <w:sz w:val="18"/>
                <w:szCs w:val="18"/>
              </w:rPr>
            </w:pPr>
            <w:r w:rsidRPr="00552E2F">
              <w:rPr>
                <w:sz w:val="18"/>
                <w:szCs w:val="18"/>
              </w:rPr>
              <w:t>POL-208849</w:t>
            </w:r>
          </w:p>
        </w:tc>
        <w:tc>
          <w:tcPr>
            <w:tcW w:w="4064" w:type="pct"/>
            <w:vAlign w:val="center"/>
          </w:tcPr>
          <w:p w14:paraId="156634D6" w14:textId="0BA0E911" w:rsidR="00552E2F" w:rsidRPr="00552E2F" w:rsidRDefault="00552E2F" w:rsidP="00552E2F">
            <w:pPr>
              <w:pStyle w:val="TableParagraph"/>
              <w:spacing w:before="8"/>
              <w:ind w:left="96"/>
              <w:rPr>
                <w:bCs/>
                <w:sz w:val="18"/>
                <w:szCs w:val="18"/>
              </w:rPr>
            </w:pPr>
            <w:r w:rsidRPr="00552E2F">
              <w:rPr>
                <w:sz w:val="18"/>
                <w:szCs w:val="18"/>
              </w:rPr>
              <w:t>Quality Policy</w:t>
            </w:r>
          </w:p>
        </w:tc>
      </w:tr>
      <w:tr w:rsidR="00552E2F" w:rsidRPr="00D05009" w14:paraId="156634E6" w14:textId="77777777" w:rsidTr="00552E2F">
        <w:trPr>
          <w:trHeight w:hRule="exact" w:val="349"/>
        </w:trPr>
        <w:tc>
          <w:tcPr>
            <w:tcW w:w="936" w:type="pct"/>
            <w:vAlign w:val="center"/>
          </w:tcPr>
          <w:p w14:paraId="156634E4" w14:textId="3719E241" w:rsidR="00552E2F" w:rsidRPr="00552E2F" w:rsidRDefault="00552E2F" w:rsidP="00552E2F">
            <w:pPr>
              <w:pStyle w:val="TableParagraph"/>
              <w:spacing w:before="100" w:beforeAutospacing="1" w:after="100" w:afterAutospacing="1"/>
              <w:ind w:left="95"/>
              <w:rPr>
                <w:bCs/>
                <w:sz w:val="18"/>
                <w:szCs w:val="18"/>
              </w:rPr>
            </w:pPr>
            <w:r w:rsidRPr="00552E2F">
              <w:rPr>
                <w:sz w:val="18"/>
                <w:szCs w:val="18"/>
              </w:rPr>
              <w:t>FM-210002</w:t>
            </w:r>
          </w:p>
        </w:tc>
        <w:tc>
          <w:tcPr>
            <w:tcW w:w="4064" w:type="pct"/>
            <w:vAlign w:val="center"/>
          </w:tcPr>
          <w:p w14:paraId="156634E5" w14:textId="7709B07A" w:rsidR="00552E2F" w:rsidRPr="00552E2F" w:rsidRDefault="00552E2F" w:rsidP="00552E2F">
            <w:pPr>
              <w:pStyle w:val="TableParagraph"/>
              <w:ind w:left="97"/>
              <w:rPr>
                <w:bCs/>
                <w:sz w:val="18"/>
                <w:szCs w:val="18"/>
              </w:rPr>
            </w:pPr>
            <w:r w:rsidRPr="00552E2F">
              <w:rPr>
                <w:sz w:val="18"/>
                <w:szCs w:val="18"/>
              </w:rPr>
              <w:t>Management Review Meeting Form</w:t>
            </w:r>
          </w:p>
        </w:tc>
      </w:tr>
    </w:tbl>
    <w:p w14:paraId="2DE208FA" w14:textId="77777777" w:rsidR="00D657EB" w:rsidRDefault="00D657EB" w:rsidP="00D657EB">
      <w:pPr>
        <w:pStyle w:val="ListParagraph"/>
        <w:tabs>
          <w:tab w:val="left" w:pos="491"/>
        </w:tabs>
        <w:spacing w:before="120" w:after="120"/>
        <w:ind w:left="331" w:firstLine="0"/>
        <w:rPr>
          <w:b/>
          <w:w w:val="105"/>
          <w:sz w:val="18"/>
          <w:szCs w:val="18"/>
        </w:rPr>
      </w:pPr>
    </w:p>
    <w:p w14:paraId="156634E7" w14:textId="79BB9F7A" w:rsidR="009C1064" w:rsidRPr="0046530C" w:rsidRDefault="00453C6E" w:rsidP="00D15EE4">
      <w:pPr>
        <w:pStyle w:val="ListParagraph"/>
        <w:numPr>
          <w:ilvl w:val="0"/>
          <w:numId w:val="2"/>
        </w:numPr>
        <w:tabs>
          <w:tab w:val="left" w:pos="491"/>
        </w:tabs>
        <w:spacing w:before="120" w:after="120"/>
        <w:ind w:left="331" w:hanging="331"/>
        <w:rPr>
          <w:b/>
          <w:w w:val="105"/>
          <w:sz w:val="18"/>
          <w:szCs w:val="18"/>
        </w:rPr>
      </w:pPr>
      <w:r w:rsidRPr="0046530C">
        <w:rPr>
          <w:b/>
          <w:w w:val="105"/>
          <w:sz w:val="18"/>
          <w:szCs w:val="18"/>
        </w:rPr>
        <w:t>EXTERNAL REFERENCES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891"/>
        <w:gridCol w:w="8179"/>
      </w:tblGrid>
      <w:tr w:rsidR="009C1064" w:rsidRPr="00D05009" w14:paraId="156634EB" w14:textId="77777777" w:rsidTr="00CC1DC2">
        <w:trPr>
          <w:trHeight w:hRule="exact" w:val="247"/>
        </w:trPr>
        <w:tc>
          <w:tcPr>
            <w:tcW w:w="939" w:type="pct"/>
            <w:tcBorders>
              <w:right w:val="single" w:sz="3" w:space="0" w:color="000000"/>
            </w:tcBorders>
            <w:shd w:val="clear" w:color="auto" w:fill="D9D9D9"/>
          </w:tcPr>
          <w:p w14:paraId="156634E9" w14:textId="77777777" w:rsidR="009C1064" w:rsidRPr="00552E2F" w:rsidRDefault="00453C6E" w:rsidP="00552E2F">
            <w:pPr>
              <w:pStyle w:val="TableParagraph"/>
              <w:spacing w:before="5"/>
              <w:jc w:val="center"/>
              <w:rPr>
                <w:b/>
                <w:sz w:val="18"/>
                <w:szCs w:val="18"/>
              </w:rPr>
            </w:pPr>
            <w:r w:rsidRPr="00552E2F">
              <w:rPr>
                <w:b/>
                <w:w w:val="105"/>
                <w:sz w:val="18"/>
                <w:szCs w:val="18"/>
              </w:rPr>
              <w:t>Document ID</w:t>
            </w:r>
          </w:p>
        </w:tc>
        <w:tc>
          <w:tcPr>
            <w:tcW w:w="4061" w:type="pct"/>
            <w:tcBorders>
              <w:left w:val="single" w:sz="3" w:space="0" w:color="000000"/>
            </w:tcBorders>
            <w:shd w:val="clear" w:color="auto" w:fill="D9D9D9"/>
          </w:tcPr>
          <w:p w14:paraId="156634EA" w14:textId="77777777" w:rsidR="009C1064" w:rsidRPr="00552E2F" w:rsidRDefault="00453C6E" w:rsidP="00552E2F">
            <w:pPr>
              <w:pStyle w:val="TableParagraph"/>
              <w:spacing w:before="5"/>
              <w:ind w:right="2796"/>
              <w:jc w:val="center"/>
              <w:rPr>
                <w:b/>
                <w:sz w:val="18"/>
                <w:szCs w:val="18"/>
              </w:rPr>
            </w:pPr>
            <w:r w:rsidRPr="00552E2F">
              <w:rPr>
                <w:b/>
                <w:w w:val="105"/>
                <w:sz w:val="18"/>
                <w:szCs w:val="18"/>
              </w:rPr>
              <w:t>Title</w:t>
            </w:r>
          </w:p>
        </w:tc>
      </w:tr>
      <w:tr w:rsidR="00BA7B6E" w:rsidRPr="00D05009" w14:paraId="156634EE" w14:textId="77777777" w:rsidTr="00BA7B6E">
        <w:trPr>
          <w:trHeight w:hRule="exact" w:val="397"/>
        </w:trPr>
        <w:tc>
          <w:tcPr>
            <w:tcW w:w="939" w:type="pct"/>
            <w:vAlign w:val="center"/>
          </w:tcPr>
          <w:p w14:paraId="156634EC" w14:textId="3CCFB94E" w:rsidR="00BA7B6E" w:rsidRPr="00BA7B6E" w:rsidRDefault="00BA7B6E" w:rsidP="00BA7B6E">
            <w:pPr>
              <w:pStyle w:val="TableParagraph"/>
              <w:spacing w:before="5"/>
              <w:ind w:left="95"/>
              <w:rPr>
                <w:bCs/>
                <w:sz w:val="18"/>
                <w:szCs w:val="18"/>
              </w:rPr>
            </w:pPr>
            <w:r w:rsidRPr="00BA7B6E">
              <w:rPr>
                <w:sz w:val="18"/>
                <w:szCs w:val="18"/>
              </w:rPr>
              <w:t>ICH Q7 (API)</w:t>
            </w:r>
          </w:p>
        </w:tc>
        <w:tc>
          <w:tcPr>
            <w:tcW w:w="4061" w:type="pct"/>
            <w:vAlign w:val="center"/>
          </w:tcPr>
          <w:p w14:paraId="156634ED" w14:textId="0804BA4F" w:rsidR="00BA7B6E" w:rsidRPr="00BA7B6E" w:rsidRDefault="00BA7B6E" w:rsidP="00BA7B6E">
            <w:pPr>
              <w:pStyle w:val="TableParagraph"/>
              <w:spacing w:before="5" w:line="249" w:lineRule="auto"/>
              <w:ind w:left="96" w:right="1339" w:hanging="1"/>
              <w:rPr>
                <w:bCs/>
                <w:sz w:val="18"/>
                <w:szCs w:val="18"/>
              </w:rPr>
            </w:pPr>
            <w:r w:rsidRPr="00BA7B6E">
              <w:rPr>
                <w:sz w:val="18"/>
                <w:szCs w:val="18"/>
              </w:rPr>
              <w:t>Good Manufacturing Practice Guidance for Active Pharmaceutical Ingredients (API)</w:t>
            </w:r>
          </w:p>
        </w:tc>
      </w:tr>
      <w:tr w:rsidR="00BA7B6E" w:rsidRPr="00D05009" w14:paraId="156634F4" w14:textId="77777777" w:rsidTr="00BA7B6E">
        <w:trPr>
          <w:trHeight w:hRule="exact" w:val="352"/>
        </w:trPr>
        <w:tc>
          <w:tcPr>
            <w:tcW w:w="939" w:type="pct"/>
            <w:vAlign w:val="center"/>
          </w:tcPr>
          <w:p w14:paraId="156634F2" w14:textId="386C1B6D" w:rsidR="00BA7B6E" w:rsidRPr="00BA7B6E" w:rsidRDefault="00BA7B6E" w:rsidP="00BA7B6E">
            <w:pPr>
              <w:pStyle w:val="TableParagraph"/>
              <w:ind w:left="95"/>
              <w:rPr>
                <w:bCs/>
                <w:sz w:val="18"/>
                <w:szCs w:val="18"/>
              </w:rPr>
            </w:pPr>
            <w:r w:rsidRPr="00BA7B6E">
              <w:rPr>
                <w:sz w:val="18"/>
                <w:szCs w:val="18"/>
              </w:rPr>
              <w:t>ICH Q9</w:t>
            </w:r>
          </w:p>
        </w:tc>
        <w:tc>
          <w:tcPr>
            <w:tcW w:w="4061" w:type="pct"/>
            <w:vAlign w:val="center"/>
          </w:tcPr>
          <w:p w14:paraId="156634F3" w14:textId="2664FD51" w:rsidR="00BA7B6E" w:rsidRPr="00BA7B6E" w:rsidRDefault="00BA7B6E" w:rsidP="00BA7B6E">
            <w:pPr>
              <w:pStyle w:val="TableParagraph"/>
              <w:ind w:left="96"/>
              <w:rPr>
                <w:bCs/>
                <w:sz w:val="18"/>
                <w:szCs w:val="18"/>
              </w:rPr>
            </w:pPr>
            <w:r w:rsidRPr="00BA7B6E">
              <w:rPr>
                <w:sz w:val="18"/>
                <w:szCs w:val="18"/>
              </w:rPr>
              <w:t>Quality Risk Management</w:t>
            </w:r>
          </w:p>
        </w:tc>
      </w:tr>
      <w:tr w:rsidR="00BA7B6E" w:rsidRPr="00D05009" w14:paraId="314F9B2E" w14:textId="77777777" w:rsidTr="00BA7B6E">
        <w:trPr>
          <w:trHeight w:hRule="exact" w:val="370"/>
        </w:trPr>
        <w:tc>
          <w:tcPr>
            <w:tcW w:w="939" w:type="pct"/>
            <w:vAlign w:val="center"/>
          </w:tcPr>
          <w:p w14:paraId="1FF03EB9" w14:textId="0B56C24E" w:rsidR="00BA7B6E" w:rsidRPr="00BA7B6E" w:rsidRDefault="00BA7B6E" w:rsidP="00BA7B6E">
            <w:pPr>
              <w:pStyle w:val="TableParagraph"/>
              <w:ind w:left="95"/>
              <w:rPr>
                <w:bCs/>
                <w:sz w:val="18"/>
                <w:szCs w:val="18"/>
              </w:rPr>
            </w:pPr>
            <w:r w:rsidRPr="00BA7B6E">
              <w:rPr>
                <w:sz w:val="18"/>
                <w:szCs w:val="18"/>
              </w:rPr>
              <w:t>ICH Q10</w:t>
            </w:r>
          </w:p>
        </w:tc>
        <w:tc>
          <w:tcPr>
            <w:tcW w:w="4061" w:type="pct"/>
            <w:vAlign w:val="center"/>
          </w:tcPr>
          <w:p w14:paraId="5EA31453" w14:textId="1A68CE74" w:rsidR="00BA7B6E" w:rsidRPr="00BA7B6E" w:rsidRDefault="00BA7B6E" w:rsidP="00BA7B6E">
            <w:pPr>
              <w:pStyle w:val="TableParagraph"/>
              <w:ind w:left="96"/>
              <w:rPr>
                <w:bCs/>
                <w:sz w:val="18"/>
                <w:szCs w:val="18"/>
              </w:rPr>
            </w:pPr>
            <w:r w:rsidRPr="00BA7B6E">
              <w:rPr>
                <w:sz w:val="18"/>
                <w:szCs w:val="18"/>
              </w:rPr>
              <w:t>Pharmaceutical Quality System</w:t>
            </w:r>
          </w:p>
        </w:tc>
      </w:tr>
      <w:tr w:rsidR="00BA7B6E" w:rsidRPr="00D05009" w14:paraId="334EBCE9" w14:textId="77777777" w:rsidTr="00BA7B6E">
        <w:trPr>
          <w:trHeight w:hRule="exact" w:val="352"/>
        </w:trPr>
        <w:tc>
          <w:tcPr>
            <w:tcW w:w="939" w:type="pct"/>
            <w:vAlign w:val="center"/>
          </w:tcPr>
          <w:p w14:paraId="6F815F28" w14:textId="41C500BF" w:rsidR="00BA7B6E" w:rsidRPr="00BA7B6E" w:rsidRDefault="00BA7B6E" w:rsidP="00BA7B6E">
            <w:pPr>
              <w:pStyle w:val="TableParagraph"/>
              <w:ind w:left="95"/>
              <w:rPr>
                <w:bCs/>
                <w:sz w:val="18"/>
                <w:szCs w:val="18"/>
              </w:rPr>
            </w:pPr>
            <w:r w:rsidRPr="00BA7B6E">
              <w:rPr>
                <w:sz w:val="18"/>
                <w:szCs w:val="18"/>
              </w:rPr>
              <w:t>ISO 9001:2015</w:t>
            </w:r>
          </w:p>
        </w:tc>
        <w:tc>
          <w:tcPr>
            <w:tcW w:w="4061" w:type="pct"/>
            <w:vAlign w:val="center"/>
          </w:tcPr>
          <w:p w14:paraId="512C809C" w14:textId="3DBA799A" w:rsidR="00BA7B6E" w:rsidRPr="00BA7B6E" w:rsidRDefault="00BA7B6E" w:rsidP="00BA7B6E">
            <w:pPr>
              <w:pStyle w:val="TableParagraph"/>
              <w:ind w:left="96"/>
              <w:rPr>
                <w:bCs/>
                <w:sz w:val="18"/>
                <w:szCs w:val="18"/>
              </w:rPr>
            </w:pPr>
            <w:r w:rsidRPr="00BA7B6E">
              <w:rPr>
                <w:sz w:val="18"/>
                <w:szCs w:val="18"/>
              </w:rPr>
              <w:t>Quality Management Systems Requirements</w:t>
            </w:r>
          </w:p>
        </w:tc>
      </w:tr>
    </w:tbl>
    <w:p w14:paraId="2C4F4FF8" w14:textId="77777777" w:rsidR="00D657EB" w:rsidRDefault="00D657EB" w:rsidP="00D657EB">
      <w:pPr>
        <w:pStyle w:val="ListParagraph"/>
        <w:tabs>
          <w:tab w:val="left" w:pos="491"/>
        </w:tabs>
        <w:spacing w:before="120" w:after="120"/>
        <w:ind w:left="331" w:firstLine="0"/>
        <w:rPr>
          <w:b/>
          <w:w w:val="105"/>
          <w:sz w:val="18"/>
          <w:szCs w:val="18"/>
        </w:rPr>
      </w:pPr>
    </w:p>
    <w:p w14:paraId="156634F5" w14:textId="652A8C25" w:rsidR="009C1064" w:rsidRPr="0046530C" w:rsidRDefault="00453C6E" w:rsidP="00D15EE4">
      <w:pPr>
        <w:pStyle w:val="ListParagraph"/>
        <w:numPr>
          <w:ilvl w:val="0"/>
          <w:numId w:val="2"/>
        </w:numPr>
        <w:tabs>
          <w:tab w:val="left" w:pos="491"/>
        </w:tabs>
        <w:spacing w:before="120" w:after="120"/>
        <w:ind w:left="331" w:hanging="331"/>
        <w:rPr>
          <w:b/>
          <w:w w:val="105"/>
          <w:sz w:val="18"/>
          <w:szCs w:val="18"/>
        </w:rPr>
      </w:pPr>
      <w:r w:rsidRPr="0046530C">
        <w:rPr>
          <w:b/>
          <w:w w:val="105"/>
          <w:sz w:val="18"/>
          <w:szCs w:val="18"/>
        </w:rPr>
        <w:t>RESPONSIBILITIES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340"/>
        <w:gridCol w:w="7730"/>
      </w:tblGrid>
      <w:tr w:rsidR="009C1064" w:rsidRPr="00D05009" w14:paraId="156634F9" w14:textId="77777777" w:rsidTr="00675141">
        <w:trPr>
          <w:trHeight w:hRule="exact" w:val="485"/>
        </w:trPr>
        <w:tc>
          <w:tcPr>
            <w:tcW w:w="1162" w:type="pct"/>
            <w:tcBorders>
              <w:bottom w:val="single" w:sz="3" w:space="0" w:color="000000"/>
              <w:right w:val="single" w:sz="3" w:space="0" w:color="000000"/>
            </w:tcBorders>
            <w:shd w:val="clear" w:color="auto" w:fill="D9D9D9"/>
          </w:tcPr>
          <w:p w14:paraId="156634F7" w14:textId="77777777" w:rsidR="009C1064" w:rsidRPr="005F52C9" w:rsidRDefault="00453C6E" w:rsidP="005F52C9">
            <w:pPr>
              <w:pStyle w:val="TableParagraph"/>
              <w:spacing w:before="5" w:line="249" w:lineRule="auto"/>
              <w:ind w:left="603" w:hanging="420"/>
              <w:rPr>
                <w:b/>
                <w:sz w:val="18"/>
                <w:szCs w:val="18"/>
              </w:rPr>
            </w:pPr>
            <w:r w:rsidRPr="005F52C9">
              <w:rPr>
                <w:b/>
                <w:w w:val="105"/>
                <w:sz w:val="18"/>
                <w:szCs w:val="18"/>
              </w:rPr>
              <w:t>Job Function and/or Department</w:t>
            </w:r>
          </w:p>
        </w:tc>
        <w:tc>
          <w:tcPr>
            <w:tcW w:w="3838" w:type="pct"/>
            <w:tcBorders>
              <w:left w:val="single" w:sz="3" w:space="0" w:color="000000"/>
              <w:bottom w:val="single" w:sz="3" w:space="0" w:color="000000"/>
            </w:tcBorders>
            <w:shd w:val="clear" w:color="auto" w:fill="D9D9D9"/>
          </w:tcPr>
          <w:p w14:paraId="156634F8" w14:textId="77777777" w:rsidR="009C1064" w:rsidRPr="005F52C9" w:rsidRDefault="00453C6E" w:rsidP="005F52C9">
            <w:pPr>
              <w:pStyle w:val="TableParagraph"/>
              <w:spacing w:before="124"/>
              <w:ind w:right="2315"/>
              <w:jc w:val="center"/>
              <w:rPr>
                <w:b/>
                <w:sz w:val="18"/>
                <w:szCs w:val="18"/>
              </w:rPr>
            </w:pPr>
            <w:r w:rsidRPr="005F52C9">
              <w:rPr>
                <w:b/>
                <w:w w:val="105"/>
                <w:sz w:val="18"/>
                <w:szCs w:val="18"/>
              </w:rPr>
              <w:t>Responsibility</w:t>
            </w:r>
          </w:p>
        </w:tc>
      </w:tr>
      <w:tr w:rsidR="005F52C9" w:rsidRPr="00D05009" w14:paraId="156634FC" w14:textId="77777777" w:rsidTr="005F52C9">
        <w:trPr>
          <w:trHeight w:hRule="exact" w:val="865"/>
        </w:trPr>
        <w:tc>
          <w:tcPr>
            <w:tcW w:w="1162" w:type="pct"/>
            <w:vAlign w:val="center"/>
          </w:tcPr>
          <w:p w14:paraId="156634FA" w14:textId="3008EE0D" w:rsidR="005F52C9" w:rsidRPr="00D05009" w:rsidRDefault="005F52C9" w:rsidP="005F52C9">
            <w:pPr>
              <w:pStyle w:val="TableParagraph"/>
              <w:ind w:left="95"/>
              <w:rPr>
                <w:bCs/>
                <w:sz w:val="18"/>
                <w:szCs w:val="18"/>
              </w:rPr>
            </w:pPr>
            <w:r w:rsidRPr="005F52C9">
              <w:rPr>
                <w:sz w:val="18"/>
                <w:szCs w:val="18"/>
              </w:rPr>
              <w:t>Management</w:t>
            </w:r>
          </w:p>
        </w:tc>
        <w:tc>
          <w:tcPr>
            <w:tcW w:w="3838" w:type="pct"/>
            <w:vAlign w:val="center"/>
          </w:tcPr>
          <w:p w14:paraId="61A134D9" w14:textId="77777777" w:rsidR="005F52C9" w:rsidRPr="005F52C9" w:rsidRDefault="005F52C9" w:rsidP="005F52C9">
            <w:pPr>
              <w:pStyle w:val="TableParagraph"/>
              <w:numPr>
                <w:ilvl w:val="0"/>
                <w:numId w:val="6"/>
              </w:numPr>
              <w:tabs>
                <w:tab w:val="left" w:pos="823"/>
                <w:tab w:val="left" w:pos="824"/>
              </w:tabs>
              <w:spacing w:before="19" w:line="252" w:lineRule="exact"/>
              <w:ind w:right="404"/>
              <w:rPr>
                <w:sz w:val="18"/>
                <w:szCs w:val="18"/>
              </w:rPr>
            </w:pPr>
            <w:r w:rsidRPr="005F52C9">
              <w:rPr>
                <w:sz w:val="18"/>
                <w:szCs w:val="18"/>
              </w:rPr>
              <w:t>Ensures that the system and resources are adequate and appropriate for the company’s</w:t>
            </w:r>
            <w:r w:rsidRPr="005F52C9">
              <w:rPr>
                <w:spacing w:val="-18"/>
                <w:sz w:val="18"/>
                <w:szCs w:val="18"/>
              </w:rPr>
              <w:t xml:space="preserve"> </w:t>
            </w:r>
            <w:r w:rsidRPr="005F52C9">
              <w:rPr>
                <w:sz w:val="18"/>
                <w:szCs w:val="18"/>
              </w:rPr>
              <w:t>needs.</w:t>
            </w:r>
          </w:p>
          <w:p w14:paraId="156634FB" w14:textId="007557A8" w:rsidR="005F52C9" w:rsidRPr="00D05009" w:rsidRDefault="005F52C9" w:rsidP="005F52C9">
            <w:pPr>
              <w:pStyle w:val="TableParagraph"/>
              <w:numPr>
                <w:ilvl w:val="0"/>
                <w:numId w:val="6"/>
              </w:numPr>
              <w:spacing w:line="247" w:lineRule="auto"/>
              <w:ind w:right="1"/>
              <w:rPr>
                <w:bCs/>
                <w:sz w:val="18"/>
                <w:szCs w:val="18"/>
              </w:rPr>
            </w:pPr>
            <w:r w:rsidRPr="005F52C9">
              <w:rPr>
                <w:sz w:val="18"/>
                <w:szCs w:val="18"/>
              </w:rPr>
              <w:t>Ensures the systems continue to meet the requirements of applicable</w:t>
            </w:r>
            <w:r w:rsidRPr="005F52C9">
              <w:rPr>
                <w:spacing w:val="-17"/>
                <w:sz w:val="18"/>
                <w:szCs w:val="18"/>
              </w:rPr>
              <w:t xml:space="preserve"> </w:t>
            </w:r>
            <w:r w:rsidRPr="005F52C9">
              <w:rPr>
                <w:sz w:val="18"/>
                <w:szCs w:val="18"/>
              </w:rPr>
              <w:t>regulations.</w:t>
            </w:r>
          </w:p>
        </w:tc>
      </w:tr>
      <w:tr w:rsidR="005F52C9" w:rsidRPr="00D05009" w14:paraId="33B66846" w14:textId="77777777" w:rsidTr="00942892">
        <w:trPr>
          <w:trHeight w:hRule="exact" w:val="1522"/>
        </w:trPr>
        <w:tc>
          <w:tcPr>
            <w:tcW w:w="1162" w:type="pct"/>
            <w:vAlign w:val="center"/>
          </w:tcPr>
          <w:p w14:paraId="7A6D267C" w14:textId="30B06DF2" w:rsidR="005F52C9" w:rsidRPr="00D05009" w:rsidRDefault="005F52C9" w:rsidP="005F52C9">
            <w:pPr>
              <w:pStyle w:val="TableParagraph"/>
              <w:ind w:left="95"/>
              <w:rPr>
                <w:bCs/>
                <w:w w:val="105"/>
                <w:sz w:val="18"/>
                <w:szCs w:val="18"/>
              </w:rPr>
            </w:pPr>
            <w:r w:rsidRPr="005F52C9">
              <w:rPr>
                <w:sz w:val="18"/>
                <w:szCs w:val="18"/>
              </w:rPr>
              <w:t>Management Representative: Sr. QA Manager Therapeutics.</w:t>
            </w:r>
          </w:p>
        </w:tc>
        <w:tc>
          <w:tcPr>
            <w:tcW w:w="3838" w:type="pct"/>
            <w:vAlign w:val="center"/>
          </w:tcPr>
          <w:p w14:paraId="7B76B34E" w14:textId="77777777" w:rsidR="005F52C9" w:rsidRPr="005F52C9" w:rsidRDefault="005F52C9" w:rsidP="005F52C9">
            <w:pPr>
              <w:pStyle w:val="TableParagraph"/>
              <w:numPr>
                <w:ilvl w:val="0"/>
                <w:numId w:val="7"/>
              </w:numPr>
              <w:tabs>
                <w:tab w:val="left" w:pos="823"/>
                <w:tab w:val="left" w:pos="824"/>
              </w:tabs>
              <w:spacing w:before="0" w:line="269" w:lineRule="exact"/>
              <w:rPr>
                <w:sz w:val="18"/>
                <w:szCs w:val="18"/>
              </w:rPr>
            </w:pPr>
            <w:r w:rsidRPr="005F52C9">
              <w:rPr>
                <w:sz w:val="18"/>
                <w:szCs w:val="18"/>
              </w:rPr>
              <w:t>Scheduling Management Review</w:t>
            </w:r>
            <w:r w:rsidRPr="005F52C9">
              <w:rPr>
                <w:spacing w:val="-15"/>
                <w:sz w:val="18"/>
                <w:szCs w:val="18"/>
              </w:rPr>
              <w:t xml:space="preserve"> </w:t>
            </w:r>
            <w:r w:rsidRPr="005F52C9">
              <w:rPr>
                <w:sz w:val="18"/>
                <w:szCs w:val="18"/>
              </w:rPr>
              <w:t>Meetings.</w:t>
            </w:r>
          </w:p>
          <w:p w14:paraId="13C9AD3D" w14:textId="77777777" w:rsidR="005F52C9" w:rsidRPr="005F52C9" w:rsidRDefault="005F52C9" w:rsidP="005F52C9">
            <w:pPr>
              <w:pStyle w:val="TableParagraph"/>
              <w:numPr>
                <w:ilvl w:val="0"/>
                <w:numId w:val="7"/>
              </w:numPr>
              <w:tabs>
                <w:tab w:val="left" w:pos="823"/>
                <w:tab w:val="left" w:pos="824"/>
              </w:tabs>
              <w:spacing w:before="0" w:line="268" w:lineRule="exact"/>
              <w:rPr>
                <w:sz w:val="18"/>
                <w:szCs w:val="18"/>
              </w:rPr>
            </w:pPr>
            <w:r w:rsidRPr="005F52C9">
              <w:rPr>
                <w:sz w:val="18"/>
                <w:szCs w:val="18"/>
              </w:rPr>
              <w:t>Preparing the Management Review</w:t>
            </w:r>
            <w:r w:rsidRPr="005F52C9">
              <w:rPr>
                <w:spacing w:val="-21"/>
                <w:sz w:val="18"/>
                <w:szCs w:val="18"/>
              </w:rPr>
              <w:t xml:space="preserve"> </w:t>
            </w:r>
            <w:r w:rsidRPr="005F52C9">
              <w:rPr>
                <w:sz w:val="18"/>
                <w:szCs w:val="18"/>
              </w:rPr>
              <w:t>presentation.</w:t>
            </w:r>
          </w:p>
          <w:p w14:paraId="3B07BCA0" w14:textId="77777777" w:rsidR="005F52C9" w:rsidRPr="005F52C9" w:rsidRDefault="005F52C9" w:rsidP="005F52C9">
            <w:pPr>
              <w:pStyle w:val="TableParagraph"/>
              <w:numPr>
                <w:ilvl w:val="0"/>
                <w:numId w:val="7"/>
              </w:numPr>
              <w:tabs>
                <w:tab w:val="left" w:pos="823"/>
                <w:tab w:val="left" w:pos="824"/>
              </w:tabs>
              <w:spacing w:before="0" w:line="268" w:lineRule="exact"/>
              <w:rPr>
                <w:sz w:val="18"/>
                <w:szCs w:val="18"/>
              </w:rPr>
            </w:pPr>
            <w:r w:rsidRPr="005F52C9">
              <w:rPr>
                <w:sz w:val="18"/>
                <w:szCs w:val="18"/>
              </w:rPr>
              <w:t>Recording the findings of the</w:t>
            </w:r>
            <w:r w:rsidRPr="005F52C9">
              <w:rPr>
                <w:spacing w:val="-17"/>
                <w:sz w:val="18"/>
                <w:szCs w:val="18"/>
              </w:rPr>
              <w:t xml:space="preserve"> </w:t>
            </w:r>
            <w:r w:rsidRPr="005F52C9">
              <w:rPr>
                <w:sz w:val="18"/>
                <w:szCs w:val="18"/>
              </w:rPr>
              <w:t>meetings.</w:t>
            </w:r>
          </w:p>
          <w:p w14:paraId="32DC1A32" w14:textId="77777777" w:rsidR="005F52C9" w:rsidRPr="005F52C9" w:rsidRDefault="005F52C9" w:rsidP="005F52C9">
            <w:pPr>
              <w:pStyle w:val="TableParagraph"/>
              <w:numPr>
                <w:ilvl w:val="0"/>
                <w:numId w:val="7"/>
              </w:numPr>
              <w:tabs>
                <w:tab w:val="left" w:pos="823"/>
                <w:tab w:val="left" w:pos="824"/>
              </w:tabs>
              <w:spacing w:before="0" w:line="268" w:lineRule="exact"/>
              <w:rPr>
                <w:sz w:val="18"/>
                <w:szCs w:val="18"/>
              </w:rPr>
            </w:pPr>
            <w:r w:rsidRPr="005F52C9">
              <w:rPr>
                <w:sz w:val="18"/>
                <w:szCs w:val="18"/>
              </w:rPr>
              <w:t>Distributing minutes to</w:t>
            </w:r>
            <w:r w:rsidRPr="005F52C9">
              <w:rPr>
                <w:spacing w:val="-13"/>
                <w:sz w:val="18"/>
                <w:szCs w:val="18"/>
              </w:rPr>
              <w:t xml:space="preserve"> </w:t>
            </w:r>
            <w:r w:rsidRPr="005F52C9">
              <w:rPr>
                <w:sz w:val="18"/>
                <w:szCs w:val="18"/>
              </w:rPr>
              <w:t>attendees.</w:t>
            </w:r>
          </w:p>
          <w:p w14:paraId="486A5E74" w14:textId="40E5C25C" w:rsidR="005F52C9" w:rsidRPr="00D05009" w:rsidRDefault="005F52C9" w:rsidP="005F52C9">
            <w:pPr>
              <w:pStyle w:val="TableParagraph"/>
              <w:numPr>
                <w:ilvl w:val="0"/>
                <w:numId w:val="7"/>
              </w:numPr>
              <w:spacing w:line="247" w:lineRule="auto"/>
              <w:ind w:right="1"/>
              <w:rPr>
                <w:bCs/>
                <w:w w:val="105"/>
                <w:sz w:val="18"/>
                <w:szCs w:val="18"/>
              </w:rPr>
            </w:pPr>
            <w:r w:rsidRPr="005F52C9">
              <w:rPr>
                <w:sz w:val="18"/>
                <w:szCs w:val="18"/>
              </w:rPr>
              <w:t>Ensuring action items assigned by management are executed.</w:t>
            </w:r>
          </w:p>
        </w:tc>
      </w:tr>
      <w:tr w:rsidR="005F52C9" w:rsidRPr="00D05009" w14:paraId="2DFFD171" w14:textId="77777777" w:rsidTr="00942892">
        <w:trPr>
          <w:trHeight w:hRule="exact" w:val="910"/>
        </w:trPr>
        <w:tc>
          <w:tcPr>
            <w:tcW w:w="1162" w:type="pct"/>
            <w:vAlign w:val="center"/>
          </w:tcPr>
          <w:p w14:paraId="794708A4" w14:textId="495E273A" w:rsidR="005F52C9" w:rsidRPr="00D05009" w:rsidRDefault="005F52C9" w:rsidP="005F52C9">
            <w:pPr>
              <w:pStyle w:val="TableParagraph"/>
              <w:ind w:left="95"/>
              <w:rPr>
                <w:bCs/>
                <w:w w:val="105"/>
                <w:sz w:val="18"/>
                <w:szCs w:val="18"/>
              </w:rPr>
            </w:pPr>
            <w:r w:rsidRPr="005F52C9">
              <w:rPr>
                <w:sz w:val="18"/>
                <w:szCs w:val="18"/>
              </w:rPr>
              <w:t>Quality Assurance</w:t>
            </w:r>
          </w:p>
        </w:tc>
        <w:tc>
          <w:tcPr>
            <w:tcW w:w="3838" w:type="pct"/>
            <w:vAlign w:val="center"/>
          </w:tcPr>
          <w:p w14:paraId="3C13B3D0" w14:textId="77777777" w:rsidR="005F52C9" w:rsidRPr="005F52C9" w:rsidRDefault="005F52C9" w:rsidP="005F52C9">
            <w:pPr>
              <w:pStyle w:val="TableParagraph"/>
              <w:numPr>
                <w:ilvl w:val="0"/>
                <w:numId w:val="8"/>
              </w:numPr>
              <w:tabs>
                <w:tab w:val="left" w:pos="823"/>
                <w:tab w:val="left" w:pos="824"/>
              </w:tabs>
              <w:spacing w:before="0" w:line="266" w:lineRule="exact"/>
              <w:rPr>
                <w:sz w:val="18"/>
                <w:szCs w:val="18"/>
              </w:rPr>
            </w:pPr>
            <w:r w:rsidRPr="005F52C9">
              <w:rPr>
                <w:sz w:val="18"/>
                <w:szCs w:val="18"/>
              </w:rPr>
              <w:t>Recording meeting</w:t>
            </w:r>
            <w:r w:rsidRPr="005F52C9">
              <w:rPr>
                <w:spacing w:val="-14"/>
                <w:sz w:val="18"/>
                <w:szCs w:val="18"/>
              </w:rPr>
              <w:t xml:space="preserve"> </w:t>
            </w:r>
            <w:r w:rsidRPr="005F52C9">
              <w:rPr>
                <w:sz w:val="18"/>
                <w:szCs w:val="18"/>
              </w:rPr>
              <w:t>minutes.</w:t>
            </w:r>
          </w:p>
          <w:p w14:paraId="5AE600F0" w14:textId="77777777" w:rsidR="005F52C9" w:rsidRPr="005F52C9" w:rsidRDefault="005F52C9" w:rsidP="005F52C9">
            <w:pPr>
              <w:pStyle w:val="TableParagraph"/>
              <w:numPr>
                <w:ilvl w:val="0"/>
                <w:numId w:val="8"/>
              </w:numPr>
              <w:tabs>
                <w:tab w:val="left" w:pos="823"/>
                <w:tab w:val="left" w:pos="824"/>
              </w:tabs>
              <w:spacing w:before="0" w:line="269" w:lineRule="exact"/>
              <w:rPr>
                <w:sz w:val="18"/>
                <w:szCs w:val="18"/>
              </w:rPr>
            </w:pPr>
            <w:r w:rsidRPr="005F52C9">
              <w:rPr>
                <w:sz w:val="18"/>
                <w:szCs w:val="18"/>
              </w:rPr>
              <w:t>Ensuring the procedure is</w:t>
            </w:r>
            <w:r w:rsidRPr="005F52C9">
              <w:rPr>
                <w:spacing w:val="-20"/>
                <w:sz w:val="18"/>
                <w:szCs w:val="18"/>
              </w:rPr>
              <w:t xml:space="preserve"> </w:t>
            </w:r>
            <w:r w:rsidRPr="005F52C9">
              <w:rPr>
                <w:sz w:val="18"/>
                <w:szCs w:val="18"/>
              </w:rPr>
              <w:t>followed.</w:t>
            </w:r>
          </w:p>
          <w:p w14:paraId="3523805A" w14:textId="44BED0E0" w:rsidR="005F52C9" w:rsidRPr="00D05009" w:rsidRDefault="005F52C9" w:rsidP="005F52C9">
            <w:pPr>
              <w:pStyle w:val="TableParagraph"/>
              <w:numPr>
                <w:ilvl w:val="0"/>
                <w:numId w:val="8"/>
              </w:numPr>
              <w:spacing w:line="247" w:lineRule="auto"/>
              <w:ind w:right="1"/>
              <w:rPr>
                <w:bCs/>
                <w:w w:val="105"/>
                <w:sz w:val="18"/>
                <w:szCs w:val="18"/>
              </w:rPr>
            </w:pPr>
            <w:r w:rsidRPr="005F52C9">
              <w:rPr>
                <w:sz w:val="18"/>
                <w:szCs w:val="18"/>
              </w:rPr>
              <w:t>Compile information for</w:t>
            </w:r>
            <w:r w:rsidRPr="005F52C9">
              <w:rPr>
                <w:spacing w:val="-19"/>
                <w:sz w:val="18"/>
                <w:szCs w:val="18"/>
              </w:rPr>
              <w:t xml:space="preserve"> </w:t>
            </w:r>
            <w:r w:rsidRPr="005F52C9">
              <w:rPr>
                <w:sz w:val="18"/>
                <w:szCs w:val="18"/>
              </w:rPr>
              <w:t>review.</w:t>
            </w:r>
          </w:p>
        </w:tc>
      </w:tr>
    </w:tbl>
    <w:p w14:paraId="76DF075E" w14:textId="77777777" w:rsidR="00D657EB" w:rsidRDefault="00D657EB" w:rsidP="00D657EB">
      <w:pPr>
        <w:pStyle w:val="ListParagraph"/>
        <w:tabs>
          <w:tab w:val="left" w:pos="493"/>
        </w:tabs>
        <w:spacing w:before="120" w:after="120"/>
        <w:ind w:left="331" w:firstLine="0"/>
        <w:rPr>
          <w:b/>
          <w:w w:val="105"/>
          <w:sz w:val="18"/>
          <w:szCs w:val="18"/>
        </w:rPr>
      </w:pPr>
    </w:p>
    <w:p w14:paraId="156634FD" w14:textId="077A38BB" w:rsidR="009C1064" w:rsidRPr="0046530C" w:rsidRDefault="00453C6E" w:rsidP="00D15EE4">
      <w:pPr>
        <w:pStyle w:val="ListParagraph"/>
        <w:numPr>
          <w:ilvl w:val="0"/>
          <w:numId w:val="2"/>
        </w:numPr>
        <w:tabs>
          <w:tab w:val="left" w:pos="493"/>
        </w:tabs>
        <w:spacing w:before="120" w:after="120"/>
        <w:ind w:left="331" w:hanging="331"/>
        <w:rPr>
          <w:b/>
          <w:w w:val="105"/>
          <w:sz w:val="18"/>
          <w:szCs w:val="18"/>
        </w:rPr>
      </w:pPr>
      <w:r w:rsidRPr="0046530C">
        <w:rPr>
          <w:b/>
          <w:w w:val="105"/>
          <w:sz w:val="18"/>
          <w:szCs w:val="18"/>
        </w:rPr>
        <w:t>DEFINITION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445"/>
        <w:gridCol w:w="7625"/>
      </w:tblGrid>
      <w:tr w:rsidR="009C1064" w:rsidRPr="00ED4701" w14:paraId="15663501" w14:textId="77777777" w:rsidTr="00ED4701">
        <w:trPr>
          <w:trHeight w:hRule="exact" w:val="247"/>
          <w:tblHeader/>
        </w:trPr>
        <w:tc>
          <w:tcPr>
            <w:tcW w:w="1214" w:type="pct"/>
            <w:tcBorders>
              <w:right w:val="single" w:sz="3" w:space="0" w:color="000000"/>
            </w:tcBorders>
            <w:shd w:val="clear" w:color="auto" w:fill="D9D9D9"/>
            <w:vAlign w:val="center"/>
          </w:tcPr>
          <w:p w14:paraId="156634FF" w14:textId="77777777" w:rsidR="009C1064" w:rsidRPr="00ED4701" w:rsidRDefault="00453C6E" w:rsidP="00ED4701">
            <w:pPr>
              <w:pStyle w:val="TableParagraph"/>
              <w:spacing w:before="5"/>
              <w:ind w:left="902" w:right="902"/>
              <w:rPr>
                <w:bCs/>
                <w:sz w:val="18"/>
                <w:szCs w:val="18"/>
              </w:rPr>
            </w:pPr>
            <w:r w:rsidRPr="00ED4701">
              <w:rPr>
                <w:bCs/>
                <w:w w:val="105"/>
                <w:sz w:val="18"/>
                <w:szCs w:val="18"/>
              </w:rPr>
              <w:t>Term</w:t>
            </w:r>
          </w:p>
        </w:tc>
        <w:tc>
          <w:tcPr>
            <w:tcW w:w="3786" w:type="pct"/>
            <w:tcBorders>
              <w:left w:val="single" w:sz="3" w:space="0" w:color="000000"/>
            </w:tcBorders>
            <w:shd w:val="clear" w:color="auto" w:fill="D9D9D9"/>
            <w:vAlign w:val="center"/>
          </w:tcPr>
          <w:p w14:paraId="15663500" w14:textId="77777777" w:rsidR="009C1064" w:rsidRPr="00ED4701" w:rsidRDefault="00453C6E" w:rsidP="00ED4701">
            <w:pPr>
              <w:pStyle w:val="TableParagraph"/>
              <w:spacing w:before="5"/>
              <w:ind w:left="2315" w:right="2315"/>
              <w:rPr>
                <w:bCs/>
                <w:sz w:val="18"/>
                <w:szCs w:val="18"/>
              </w:rPr>
            </w:pPr>
            <w:r w:rsidRPr="00ED4701">
              <w:rPr>
                <w:bCs/>
                <w:w w:val="105"/>
                <w:sz w:val="18"/>
                <w:szCs w:val="18"/>
              </w:rPr>
              <w:t>Definition</w:t>
            </w:r>
          </w:p>
        </w:tc>
      </w:tr>
      <w:tr w:rsidR="00942892" w:rsidRPr="00ED4701" w14:paraId="15663504" w14:textId="77777777" w:rsidTr="00942892">
        <w:trPr>
          <w:trHeight w:hRule="exact" w:val="1090"/>
        </w:trPr>
        <w:tc>
          <w:tcPr>
            <w:tcW w:w="1214" w:type="pct"/>
            <w:vAlign w:val="center"/>
          </w:tcPr>
          <w:p w14:paraId="312F8833" w14:textId="77777777" w:rsidR="00942892" w:rsidRDefault="00942892" w:rsidP="00942892">
            <w:pPr>
              <w:pStyle w:val="TableParagraph"/>
              <w:ind w:left="95"/>
              <w:rPr>
                <w:sz w:val="18"/>
                <w:szCs w:val="18"/>
              </w:rPr>
            </w:pPr>
            <w:r w:rsidRPr="00942892">
              <w:rPr>
                <w:sz w:val="18"/>
                <w:szCs w:val="18"/>
              </w:rPr>
              <w:t xml:space="preserve">Management </w:t>
            </w:r>
          </w:p>
          <w:p w14:paraId="15663502" w14:textId="42361E27" w:rsidR="00942892" w:rsidRPr="00942892" w:rsidRDefault="00942892" w:rsidP="00942892">
            <w:pPr>
              <w:pStyle w:val="TableParagraph"/>
              <w:ind w:left="95"/>
              <w:rPr>
                <w:sz w:val="18"/>
                <w:szCs w:val="18"/>
              </w:rPr>
            </w:pPr>
            <w:r w:rsidRPr="00942892">
              <w:rPr>
                <w:sz w:val="18"/>
                <w:szCs w:val="18"/>
              </w:rPr>
              <w:t>Representative</w:t>
            </w:r>
          </w:p>
        </w:tc>
        <w:tc>
          <w:tcPr>
            <w:tcW w:w="3786" w:type="pct"/>
            <w:vAlign w:val="center"/>
          </w:tcPr>
          <w:p w14:paraId="15663503" w14:textId="593D53A0" w:rsidR="00942892" w:rsidRPr="00942892" w:rsidRDefault="00942892" w:rsidP="00942892">
            <w:pPr>
              <w:pStyle w:val="TableParagraph"/>
              <w:spacing w:before="5" w:line="247" w:lineRule="auto"/>
              <w:ind w:left="97" w:right="239"/>
              <w:rPr>
                <w:bCs/>
                <w:sz w:val="18"/>
                <w:szCs w:val="18"/>
              </w:rPr>
            </w:pPr>
            <w:r w:rsidRPr="00942892">
              <w:rPr>
                <w:sz w:val="18"/>
                <w:szCs w:val="18"/>
              </w:rPr>
              <w:t>Is a member of Therapeutics Quality Management who has authority over ensuring Quality System requirements are established, implemented and maintained. The Management Representative is responsible for reporting on the performance of the Quality System to Management.</w:t>
            </w:r>
          </w:p>
        </w:tc>
      </w:tr>
      <w:tr w:rsidR="00942892" w:rsidRPr="00ED4701" w14:paraId="69DB9C07" w14:textId="77777777" w:rsidTr="00942892">
        <w:trPr>
          <w:trHeight w:hRule="exact" w:val="352"/>
        </w:trPr>
        <w:tc>
          <w:tcPr>
            <w:tcW w:w="1214" w:type="pct"/>
            <w:vAlign w:val="center"/>
          </w:tcPr>
          <w:p w14:paraId="3EB4D5DB" w14:textId="05FFA3B7" w:rsidR="00942892" w:rsidRPr="00942892" w:rsidRDefault="00942892" w:rsidP="00942892">
            <w:pPr>
              <w:pStyle w:val="TableParagraph"/>
              <w:ind w:left="95"/>
              <w:rPr>
                <w:sz w:val="18"/>
                <w:szCs w:val="18"/>
              </w:rPr>
            </w:pPr>
            <w:r w:rsidRPr="00942892">
              <w:rPr>
                <w:sz w:val="18"/>
                <w:szCs w:val="18"/>
              </w:rPr>
              <w:t>QMS</w:t>
            </w:r>
          </w:p>
        </w:tc>
        <w:tc>
          <w:tcPr>
            <w:tcW w:w="3786" w:type="pct"/>
            <w:vAlign w:val="center"/>
          </w:tcPr>
          <w:p w14:paraId="3A7D0954" w14:textId="7D722F65" w:rsidR="00942892" w:rsidRPr="00942892" w:rsidRDefault="00942892" w:rsidP="00942892">
            <w:pPr>
              <w:pStyle w:val="TableParagraph"/>
              <w:spacing w:before="5" w:line="247" w:lineRule="auto"/>
              <w:ind w:left="97" w:right="239"/>
              <w:rPr>
                <w:sz w:val="18"/>
                <w:szCs w:val="18"/>
              </w:rPr>
            </w:pPr>
            <w:r w:rsidRPr="00942892">
              <w:rPr>
                <w:sz w:val="18"/>
                <w:szCs w:val="18"/>
              </w:rPr>
              <w:t>Quality Management System</w:t>
            </w:r>
          </w:p>
        </w:tc>
      </w:tr>
      <w:tr w:rsidR="00942892" w:rsidRPr="00ED4701" w14:paraId="5CEE2C0D" w14:textId="77777777" w:rsidTr="00942892">
        <w:trPr>
          <w:trHeight w:hRule="exact" w:val="568"/>
        </w:trPr>
        <w:tc>
          <w:tcPr>
            <w:tcW w:w="1214" w:type="pct"/>
            <w:vAlign w:val="center"/>
          </w:tcPr>
          <w:p w14:paraId="3BA32BCF" w14:textId="1E8A2E02" w:rsidR="00942892" w:rsidRPr="00942892" w:rsidRDefault="00942892" w:rsidP="00942892">
            <w:pPr>
              <w:pStyle w:val="TableParagraph"/>
              <w:ind w:left="95"/>
              <w:rPr>
                <w:sz w:val="18"/>
                <w:szCs w:val="18"/>
              </w:rPr>
            </w:pPr>
            <w:r w:rsidRPr="00942892">
              <w:rPr>
                <w:sz w:val="18"/>
                <w:szCs w:val="18"/>
              </w:rPr>
              <w:t>Management</w:t>
            </w:r>
          </w:p>
        </w:tc>
        <w:tc>
          <w:tcPr>
            <w:tcW w:w="3786" w:type="pct"/>
            <w:vAlign w:val="center"/>
          </w:tcPr>
          <w:p w14:paraId="7DD4848E" w14:textId="3227022D" w:rsidR="00942892" w:rsidRPr="00942892" w:rsidRDefault="00942892" w:rsidP="00942892">
            <w:pPr>
              <w:pStyle w:val="TableParagraph"/>
              <w:spacing w:before="5" w:line="247" w:lineRule="auto"/>
              <w:ind w:left="97" w:right="239"/>
              <w:rPr>
                <w:sz w:val="18"/>
                <w:szCs w:val="18"/>
              </w:rPr>
            </w:pPr>
            <w:r w:rsidRPr="00942892">
              <w:rPr>
                <w:sz w:val="18"/>
                <w:szCs w:val="18"/>
              </w:rPr>
              <w:t>A group consisting of at a minimum, management level personnel representing each functional area in Therapeutics: Operations, CMC, Project Management and QA.</w:t>
            </w:r>
          </w:p>
        </w:tc>
      </w:tr>
    </w:tbl>
    <w:p w14:paraId="1566350F" w14:textId="47592874" w:rsidR="009C1064" w:rsidRDefault="00453C6E" w:rsidP="00D15EE4">
      <w:pPr>
        <w:pStyle w:val="ListParagraph"/>
        <w:numPr>
          <w:ilvl w:val="0"/>
          <w:numId w:val="2"/>
        </w:numPr>
        <w:tabs>
          <w:tab w:val="left" w:pos="491"/>
        </w:tabs>
        <w:spacing w:before="120" w:after="120"/>
        <w:ind w:left="331" w:hanging="331"/>
        <w:rPr>
          <w:b/>
          <w:w w:val="105"/>
          <w:sz w:val="18"/>
          <w:szCs w:val="18"/>
        </w:rPr>
      </w:pPr>
      <w:r w:rsidRPr="0046530C">
        <w:rPr>
          <w:b/>
          <w:w w:val="105"/>
          <w:sz w:val="18"/>
          <w:szCs w:val="18"/>
        </w:rPr>
        <w:lastRenderedPageBreak/>
        <w:t>PROCEDURE</w:t>
      </w:r>
    </w:p>
    <w:p w14:paraId="26E11984" w14:textId="04F7BC07" w:rsidR="00942892" w:rsidRPr="000630A8" w:rsidRDefault="0036573D" w:rsidP="00942892">
      <w:pPr>
        <w:pStyle w:val="ListParagraph"/>
        <w:numPr>
          <w:ilvl w:val="1"/>
          <w:numId w:val="2"/>
        </w:numPr>
        <w:tabs>
          <w:tab w:val="left" w:pos="491"/>
        </w:tabs>
        <w:spacing w:before="120" w:after="120"/>
        <w:rPr>
          <w:b/>
          <w:w w:val="105"/>
          <w:sz w:val="18"/>
          <w:szCs w:val="18"/>
        </w:rPr>
      </w:pPr>
      <w:r w:rsidRPr="000630A8">
        <w:rPr>
          <w:b/>
          <w:w w:val="105"/>
          <w:sz w:val="18"/>
          <w:szCs w:val="18"/>
        </w:rPr>
        <w:t>Scheduling</w:t>
      </w:r>
    </w:p>
    <w:p w14:paraId="07206CEB" w14:textId="2CFB5D2C" w:rsidR="0036573D" w:rsidRDefault="0036573D" w:rsidP="0036573D">
      <w:pPr>
        <w:pStyle w:val="ListParagraph"/>
        <w:numPr>
          <w:ilvl w:val="2"/>
          <w:numId w:val="2"/>
        </w:numPr>
        <w:tabs>
          <w:tab w:val="left" w:pos="491"/>
        </w:tabs>
        <w:spacing w:before="120" w:after="120"/>
        <w:rPr>
          <w:bCs/>
          <w:w w:val="105"/>
          <w:sz w:val="18"/>
          <w:szCs w:val="18"/>
        </w:rPr>
      </w:pPr>
      <w:r w:rsidRPr="0036573D">
        <w:rPr>
          <w:bCs/>
          <w:w w:val="105"/>
          <w:sz w:val="18"/>
          <w:szCs w:val="18"/>
        </w:rPr>
        <w:t>Management Reviews are scheduled to be held annually.</w:t>
      </w:r>
    </w:p>
    <w:p w14:paraId="1758D842" w14:textId="046E4278" w:rsidR="0036573D" w:rsidRDefault="00916D9C" w:rsidP="0036573D">
      <w:pPr>
        <w:pStyle w:val="ListParagraph"/>
        <w:numPr>
          <w:ilvl w:val="2"/>
          <w:numId w:val="2"/>
        </w:numPr>
        <w:tabs>
          <w:tab w:val="left" w:pos="491"/>
        </w:tabs>
        <w:spacing w:before="120" w:after="120"/>
        <w:rPr>
          <w:bCs/>
          <w:w w:val="105"/>
          <w:sz w:val="18"/>
          <w:szCs w:val="18"/>
        </w:rPr>
      </w:pPr>
      <w:r>
        <w:rPr>
          <w:bCs/>
          <w:w w:val="105"/>
          <w:sz w:val="18"/>
          <w:szCs w:val="18"/>
        </w:rPr>
        <w:t>Site Management will be updated with standard quality metrics at a minimum of quarterly, target monthly updates.</w:t>
      </w:r>
    </w:p>
    <w:p w14:paraId="78AA361C" w14:textId="005C8A8A" w:rsidR="00D657EB" w:rsidRPr="00D657EB" w:rsidRDefault="00D657EB" w:rsidP="00D657EB">
      <w:pPr>
        <w:pStyle w:val="ListParagraph"/>
        <w:numPr>
          <w:ilvl w:val="1"/>
          <w:numId w:val="2"/>
        </w:numPr>
        <w:tabs>
          <w:tab w:val="left" w:pos="491"/>
        </w:tabs>
        <w:spacing w:before="120" w:after="120"/>
        <w:rPr>
          <w:bCs/>
          <w:w w:val="105"/>
          <w:sz w:val="18"/>
          <w:szCs w:val="18"/>
        </w:rPr>
      </w:pPr>
      <w:r>
        <w:rPr>
          <w:b/>
          <w:w w:val="105"/>
          <w:sz w:val="18"/>
          <w:szCs w:val="18"/>
        </w:rPr>
        <w:t>Attendance</w:t>
      </w:r>
    </w:p>
    <w:p w14:paraId="44A4234B" w14:textId="60C9EC6B" w:rsidR="008E4043" w:rsidRPr="008E4043" w:rsidRDefault="008E4043" w:rsidP="008E4043">
      <w:pPr>
        <w:pStyle w:val="ListParagraph"/>
        <w:numPr>
          <w:ilvl w:val="2"/>
          <w:numId w:val="2"/>
        </w:numPr>
        <w:tabs>
          <w:tab w:val="left" w:pos="491"/>
        </w:tabs>
        <w:spacing w:before="120" w:after="120"/>
        <w:rPr>
          <w:bCs/>
          <w:w w:val="105"/>
          <w:sz w:val="18"/>
          <w:szCs w:val="18"/>
        </w:rPr>
      </w:pPr>
      <w:r w:rsidRPr="008E4043">
        <w:rPr>
          <w:bCs/>
          <w:w w:val="105"/>
          <w:sz w:val="18"/>
          <w:szCs w:val="18"/>
        </w:rPr>
        <w:t>The minimum attendance required for Management Review meetings is the Management Representative and the Management for Manufacturing, Quality Control and Quality Assurance or a designee. In addition, Department Managers shall be invited to attend and present at this meeting.</w:t>
      </w:r>
    </w:p>
    <w:p w14:paraId="67EACF82" w14:textId="30F2D112" w:rsidR="008E4043" w:rsidRPr="008E4043" w:rsidRDefault="008E4043" w:rsidP="008E4043">
      <w:pPr>
        <w:pStyle w:val="ListParagraph"/>
        <w:numPr>
          <w:ilvl w:val="2"/>
          <w:numId w:val="2"/>
        </w:numPr>
        <w:tabs>
          <w:tab w:val="left" w:pos="491"/>
        </w:tabs>
        <w:spacing w:before="120" w:after="120"/>
        <w:rPr>
          <w:bCs/>
          <w:w w:val="105"/>
          <w:sz w:val="18"/>
          <w:szCs w:val="18"/>
        </w:rPr>
      </w:pPr>
      <w:r w:rsidRPr="008E4043">
        <w:rPr>
          <w:bCs/>
          <w:w w:val="105"/>
          <w:sz w:val="18"/>
          <w:szCs w:val="18"/>
        </w:rPr>
        <w:t>A record of attendance at the Management Review meeting is documented by means of a sign-in record (FM-210002).</w:t>
      </w:r>
    </w:p>
    <w:p w14:paraId="36279135" w14:textId="77777777" w:rsidR="008E4043" w:rsidRDefault="008E4043" w:rsidP="008E4043">
      <w:pPr>
        <w:pStyle w:val="ListParagraph"/>
        <w:numPr>
          <w:ilvl w:val="3"/>
          <w:numId w:val="2"/>
        </w:numPr>
        <w:tabs>
          <w:tab w:val="left" w:pos="491"/>
        </w:tabs>
        <w:spacing w:before="120" w:after="120"/>
        <w:rPr>
          <w:bCs/>
          <w:w w:val="105"/>
          <w:sz w:val="18"/>
          <w:szCs w:val="18"/>
        </w:rPr>
      </w:pPr>
      <w:r w:rsidRPr="008E4043">
        <w:rPr>
          <w:bCs/>
          <w:w w:val="105"/>
          <w:sz w:val="18"/>
          <w:szCs w:val="18"/>
        </w:rPr>
        <w:t>If necessary, members may attend via telephone, such attendance must be documented.</w:t>
      </w:r>
    </w:p>
    <w:p w14:paraId="54E9AE5A" w14:textId="77777777" w:rsidR="00236861" w:rsidRPr="000630A8" w:rsidRDefault="00236861" w:rsidP="00236861">
      <w:pPr>
        <w:pStyle w:val="Heading1"/>
        <w:numPr>
          <w:ilvl w:val="1"/>
          <w:numId w:val="2"/>
        </w:numPr>
        <w:tabs>
          <w:tab w:val="left" w:pos="1200"/>
          <w:tab w:val="left" w:pos="1201"/>
        </w:tabs>
        <w:spacing w:before="116"/>
        <w:rPr>
          <w:b/>
          <w:bCs/>
          <w:sz w:val="18"/>
          <w:szCs w:val="18"/>
        </w:rPr>
      </w:pPr>
      <w:r w:rsidRPr="000630A8">
        <w:rPr>
          <w:b/>
          <w:bCs/>
          <w:sz w:val="18"/>
          <w:szCs w:val="18"/>
        </w:rPr>
        <w:t>Review</w:t>
      </w:r>
      <w:r w:rsidRPr="000630A8">
        <w:rPr>
          <w:b/>
          <w:bCs/>
          <w:spacing w:val="-3"/>
          <w:sz w:val="18"/>
          <w:szCs w:val="18"/>
        </w:rPr>
        <w:t xml:space="preserve"> </w:t>
      </w:r>
      <w:r w:rsidRPr="000630A8">
        <w:rPr>
          <w:b/>
          <w:bCs/>
          <w:sz w:val="18"/>
          <w:szCs w:val="18"/>
        </w:rPr>
        <w:t>Input:</w:t>
      </w:r>
    </w:p>
    <w:p w14:paraId="23D2959A" w14:textId="39BF1FA3" w:rsidR="00236861" w:rsidRPr="00236861" w:rsidRDefault="00236861" w:rsidP="00236861">
      <w:pPr>
        <w:pStyle w:val="ListParagraph"/>
        <w:numPr>
          <w:ilvl w:val="2"/>
          <w:numId w:val="2"/>
        </w:numPr>
        <w:tabs>
          <w:tab w:val="left" w:pos="2100"/>
          <w:tab w:val="left" w:pos="2101"/>
        </w:tabs>
        <w:spacing w:before="121"/>
        <w:ind w:right="509"/>
        <w:rPr>
          <w:sz w:val="18"/>
          <w:szCs w:val="18"/>
        </w:rPr>
      </w:pPr>
      <w:bookmarkStart w:id="0" w:name="7.3.1._The_input_to_Management_Review_sh"/>
      <w:bookmarkEnd w:id="0"/>
      <w:r w:rsidRPr="00236861">
        <w:rPr>
          <w:sz w:val="18"/>
          <w:szCs w:val="18"/>
        </w:rPr>
        <w:t xml:space="preserve">The input </w:t>
      </w:r>
      <w:r w:rsidR="00117C73" w:rsidRPr="00236861">
        <w:rPr>
          <w:sz w:val="18"/>
          <w:szCs w:val="18"/>
        </w:rPr>
        <w:t>for the Management</w:t>
      </w:r>
      <w:r w:rsidRPr="00236861">
        <w:rPr>
          <w:sz w:val="18"/>
          <w:szCs w:val="18"/>
        </w:rPr>
        <w:t xml:space="preserve"> Review should include but is not limited to trending data obtained from the following</w:t>
      </w:r>
      <w:r w:rsidRPr="00236861">
        <w:rPr>
          <w:spacing w:val="-19"/>
          <w:sz w:val="18"/>
          <w:szCs w:val="18"/>
        </w:rPr>
        <w:t xml:space="preserve"> </w:t>
      </w:r>
      <w:r w:rsidRPr="00236861">
        <w:rPr>
          <w:sz w:val="18"/>
          <w:szCs w:val="18"/>
        </w:rPr>
        <w:t>areas:</w:t>
      </w:r>
    </w:p>
    <w:p w14:paraId="60C205CB" w14:textId="77777777" w:rsidR="00236861" w:rsidRPr="00236861" w:rsidRDefault="00236861" w:rsidP="00236861">
      <w:pPr>
        <w:pStyle w:val="ListParagraph"/>
        <w:numPr>
          <w:ilvl w:val="3"/>
          <w:numId w:val="2"/>
        </w:numPr>
        <w:tabs>
          <w:tab w:val="left" w:pos="3001"/>
        </w:tabs>
        <w:spacing w:before="118"/>
        <w:rPr>
          <w:sz w:val="18"/>
          <w:szCs w:val="18"/>
        </w:rPr>
      </w:pPr>
      <w:bookmarkStart w:id="1" w:name="7.3.1.1._Quality_Objectives"/>
      <w:bookmarkEnd w:id="1"/>
      <w:r w:rsidRPr="00236861">
        <w:rPr>
          <w:sz w:val="18"/>
          <w:szCs w:val="18"/>
        </w:rPr>
        <w:t>Quality</w:t>
      </w:r>
      <w:r w:rsidRPr="00236861">
        <w:rPr>
          <w:spacing w:val="-8"/>
          <w:sz w:val="18"/>
          <w:szCs w:val="18"/>
        </w:rPr>
        <w:t xml:space="preserve"> </w:t>
      </w:r>
      <w:r w:rsidRPr="00236861">
        <w:rPr>
          <w:sz w:val="18"/>
          <w:szCs w:val="18"/>
        </w:rPr>
        <w:t>Objectives</w:t>
      </w:r>
    </w:p>
    <w:p w14:paraId="0E651637" w14:textId="77777777" w:rsidR="00236861" w:rsidRPr="00236861" w:rsidRDefault="00236861" w:rsidP="00236861">
      <w:pPr>
        <w:pStyle w:val="ListParagraph"/>
        <w:numPr>
          <w:ilvl w:val="3"/>
          <w:numId w:val="2"/>
        </w:numPr>
        <w:tabs>
          <w:tab w:val="left" w:pos="3001"/>
        </w:tabs>
        <w:spacing w:before="121"/>
        <w:rPr>
          <w:sz w:val="18"/>
          <w:szCs w:val="18"/>
        </w:rPr>
      </w:pPr>
      <w:bookmarkStart w:id="2" w:name="7.3.1.2._Audits_(Internal/External):"/>
      <w:bookmarkEnd w:id="2"/>
      <w:r w:rsidRPr="00236861">
        <w:rPr>
          <w:sz w:val="18"/>
          <w:szCs w:val="18"/>
        </w:rPr>
        <w:t>Audits</w:t>
      </w:r>
      <w:r w:rsidRPr="00236861">
        <w:rPr>
          <w:spacing w:val="-12"/>
          <w:sz w:val="18"/>
          <w:szCs w:val="18"/>
        </w:rPr>
        <w:t xml:space="preserve"> </w:t>
      </w:r>
      <w:r w:rsidRPr="00236861">
        <w:rPr>
          <w:sz w:val="18"/>
          <w:szCs w:val="18"/>
        </w:rPr>
        <w:t>(Internal/External):</w:t>
      </w:r>
    </w:p>
    <w:p w14:paraId="5711EACF" w14:textId="77777777" w:rsidR="00236861" w:rsidRPr="00236861" w:rsidRDefault="00236861" w:rsidP="00236861">
      <w:pPr>
        <w:pStyle w:val="ListParagraph"/>
        <w:numPr>
          <w:ilvl w:val="4"/>
          <w:numId w:val="2"/>
        </w:numPr>
        <w:tabs>
          <w:tab w:val="left" w:pos="3360"/>
          <w:tab w:val="left" w:pos="3361"/>
        </w:tabs>
        <w:spacing w:before="121"/>
        <w:rPr>
          <w:sz w:val="18"/>
          <w:szCs w:val="18"/>
        </w:rPr>
      </w:pPr>
      <w:r w:rsidRPr="00236861">
        <w:rPr>
          <w:sz w:val="18"/>
          <w:szCs w:val="18"/>
        </w:rPr>
        <w:t>Number of</w:t>
      </w:r>
      <w:r w:rsidRPr="00236861">
        <w:rPr>
          <w:spacing w:val="-5"/>
          <w:sz w:val="18"/>
          <w:szCs w:val="18"/>
        </w:rPr>
        <w:t xml:space="preserve"> </w:t>
      </w:r>
      <w:r w:rsidRPr="00236861">
        <w:rPr>
          <w:sz w:val="18"/>
          <w:szCs w:val="18"/>
        </w:rPr>
        <w:t>audits</w:t>
      </w:r>
    </w:p>
    <w:p w14:paraId="6569F531" w14:textId="77777777" w:rsidR="00236861" w:rsidRPr="00236861" w:rsidRDefault="00236861" w:rsidP="00236861">
      <w:pPr>
        <w:pStyle w:val="ListParagraph"/>
        <w:numPr>
          <w:ilvl w:val="4"/>
          <w:numId w:val="2"/>
        </w:numPr>
        <w:tabs>
          <w:tab w:val="left" w:pos="3360"/>
          <w:tab w:val="left" w:pos="3361"/>
        </w:tabs>
        <w:spacing w:before="119"/>
        <w:rPr>
          <w:sz w:val="18"/>
          <w:szCs w:val="18"/>
        </w:rPr>
      </w:pPr>
      <w:r w:rsidRPr="00236861">
        <w:rPr>
          <w:sz w:val="18"/>
          <w:szCs w:val="18"/>
        </w:rPr>
        <w:t>Number of critical, major, minor</w:t>
      </w:r>
      <w:r w:rsidRPr="00236861">
        <w:rPr>
          <w:spacing w:val="-17"/>
          <w:sz w:val="18"/>
          <w:szCs w:val="18"/>
        </w:rPr>
        <w:t xml:space="preserve"> </w:t>
      </w:r>
      <w:r w:rsidRPr="00236861">
        <w:rPr>
          <w:sz w:val="18"/>
          <w:szCs w:val="18"/>
        </w:rPr>
        <w:t>findings</w:t>
      </w:r>
    </w:p>
    <w:p w14:paraId="2CF04B84" w14:textId="77777777" w:rsidR="00236861" w:rsidRPr="00236861" w:rsidRDefault="00236861" w:rsidP="00236861">
      <w:pPr>
        <w:pStyle w:val="ListParagraph"/>
        <w:numPr>
          <w:ilvl w:val="4"/>
          <w:numId w:val="2"/>
        </w:numPr>
        <w:tabs>
          <w:tab w:val="left" w:pos="3360"/>
          <w:tab w:val="left" w:pos="3361"/>
        </w:tabs>
        <w:spacing w:before="116"/>
        <w:rPr>
          <w:sz w:val="18"/>
          <w:szCs w:val="18"/>
        </w:rPr>
      </w:pPr>
      <w:r w:rsidRPr="00236861">
        <w:rPr>
          <w:sz w:val="18"/>
          <w:szCs w:val="18"/>
        </w:rPr>
        <w:t>Length of</w:t>
      </w:r>
      <w:r w:rsidRPr="00236861">
        <w:rPr>
          <w:spacing w:val="-7"/>
          <w:sz w:val="18"/>
          <w:szCs w:val="18"/>
        </w:rPr>
        <w:t xml:space="preserve"> </w:t>
      </w:r>
      <w:r w:rsidRPr="00236861">
        <w:rPr>
          <w:sz w:val="18"/>
          <w:szCs w:val="18"/>
        </w:rPr>
        <w:t>closing</w:t>
      </w:r>
    </w:p>
    <w:p w14:paraId="198DE451" w14:textId="77777777" w:rsidR="00236861" w:rsidRPr="00236861" w:rsidRDefault="00236861" w:rsidP="00236861">
      <w:pPr>
        <w:pStyle w:val="ListParagraph"/>
        <w:numPr>
          <w:ilvl w:val="3"/>
          <w:numId w:val="2"/>
        </w:numPr>
        <w:tabs>
          <w:tab w:val="left" w:pos="3001"/>
        </w:tabs>
        <w:spacing w:before="116"/>
        <w:rPr>
          <w:sz w:val="18"/>
          <w:szCs w:val="18"/>
        </w:rPr>
      </w:pPr>
      <w:bookmarkStart w:id="3" w:name="7.3.1.3._Customer_Complaints"/>
      <w:bookmarkEnd w:id="3"/>
      <w:r w:rsidRPr="00236861">
        <w:rPr>
          <w:sz w:val="18"/>
          <w:szCs w:val="18"/>
        </w:rPr>
        <w:t>Customer</w:t>
      </w:r>
      <w:r w:rsidRPr="00236861">
        <w:rPr>
          <w:spacing w:val="-8"/>
          <w:sz w:val="18"/>
          <w:szCs w:val="18"/>
        </w:rPr>
        <w:t xml:space="preserve"> </w:t>
      </w:r>
      <w:r w:rsidRPr="00236861">
        <w:rPr>
          <w:sz w:val="18"/>
          <w:szCs w:val="18"/>
        </w:rPr>
        <w:t>Complaints</w:t>
      </w:r>
    </w:p>
    <w:p w14:paraId="737CB756" w14:textId="77777777" w:rsidR="00236861" w:rsidRPr="00236861" w:rsidRDefault="00236861" w:rsidP="00236861">
      <w:pPr>
        <w:pStyle w:val="ListParagraph"/>
        <w:numPr>
          <w:ilvl w:val="3"/>
          <w:numId w:val="2"/>
        </w:numPr>
        <w:tabs>
          <w:tab w:val="left" w:pos="3001"/>
        </w:tabs>
        <w:spacing w:before="118"/>
        <w:rPr>
          <w:sz w:val="18"/>
          <w:szCs w:val="18"/>
        </w:rPr>
      </w:pPr>
      <w:bookmarkStart w:id="4" w:name="7.3.1.4._Monitoring_and_Measurement_of_P"/>
      <w:bookmarkEnd w:id="4"/>
      <w:r w:rsidRPr="00236861">
        <w:rPr>
          <w:sz w:val="18"/>
          <w:szCs w:val="18"/>
        </w:rPr>
        <w:t>Monitoring and Measurement of</w:t>
      </w:r>
      <w:r w:rsidRPr="00236861">
        <w:rPr>
          <w:spacing w:val="-14"/>
          <w:sz w:val="18"/>
          <w:szCs w:val="18"/>
        </w:rPr>
        <w:t xml:space="preserve"> </w:t>
      </w:r>
      <w:r w:rsidRPr="00236861">
        <w:rPr>
          <w:sz w:val="18"/>
          <w:szCs w:val="18"/>
        </w:rPr>
        <w:t>Processes:</w:t>
      </w:r>
    </w:p>
    <w:p w14:paraId="12925C20" w14:textId="77777777" w:rsidR="00236861" w:rsidRPr="00236861" w:rsidRDefault="00236861" w:rsidP="00236861">
      <w:pPr>
        <w:pStyle w:val="ListParagraph"/>
        <w:numPr>
          <w:ilvl w:val="4"/>
          <w:numId w:val="2"/>
        </w:numPr>
        <w:tabs>
          <w:tab w:val="left" w:pos="3360"/>
          <w:tab w:val="left" w:pos="3361"/>
        </w:tabs>
        <w:spacing w:before="123"/>
        <w:rPr>
          <w:sz w:val="18"/>
          <w:szCs w:val="18"/>
        </w:rPr>
      </w:pPr>
      <w:r w:rsidRPr="00236861">
        <w:rPr>
          <w:sz w:val="18"/>
          <w:szCs w:val="18"/>
        </w:rPr>
        <w:t>Deviations</w:t>
      </w:r>
    </w:p>
    <w:p w14:paraId="13E4F119" w14:textId="77777777" w:rsidR="00236861" w:rsidRDefault="00236861" w:rsidP="00236861">
      <w:pPr>
        <w:pStyle w:val="ListParagraph"/>
        <w:numPr>
          <w:ilvl w:val="5"/>
          <w:numId w:val="2"/>
        </w:numPr>
        <w:tabs>
          <w:tab w:val="left" w:pos="4080"/>
          <w:tab w:val="left" w:pos="4081"/>
        </w:tabs>
        <w:spacing w:before="115"/>
        <w:rPr>
          <w:sz w:val="18"/>
          <w:szCs w:val="18"/>
        </w:rPr>
      </w:pPr>
      <w:r w:rsidRPr="00236861">
        <w:rPr>
          <w:sz w:val="18"/>
          <w:szCs w:val="18"/>
        </w:rPr>
        <w:t>Number of</w:t>
      </w:r>
      <w:r w:rsidRPr="00236861">
        <w:rPr>
          <w:spacing w:val="-10"/>
          <w:sz w:val="18"/>
          <w:szCs w:val="18"/>
        </w:rPr>
        <w:t xml:space="preserve"> </w:t>
      </w:r>
      <w:r w:rsidRPr="00236861">
        <w:rPr>
          <w:sz w:val="18"/>
          <w:szCs w:val="18"/>
        </w:rPr>
        <w:t>deviations</w:t>
      </w:r>
    </w:p>
    <w:p w14:paraId="135DBE05" w14:textId="639FF294" w:rsidR="00117C73" w:rsidRDefault="00117C73" w:rsidP="00236861">
      <w:pPr>
        <w:pStyle w:val="ListParagraph"/>
        <w:numPr>
          <w:ilvl w:val="5"/>
          <w:numId w:val="2"/>
        </w:numPr>
        <w:tabs>
          <w:tab w:val="left" w:pos="4080"/>
          <w:tab w:val="left" w:pos="4081"/>
        </w:tabs>
        <w:spacing w:before="115"/>
        <w:rPr>
          <w:sz w:val="18"/>
          <w:szCs w:val="18"/>
        </w:rPr>
      </w:pPr>
      <w:r>
        <w:rPr>
          <w:sz w:val="18"/>
          <w:szCs w:val="18"/>
        </w:rPr>
        <w:t>Deviation category from deviation report</w:t>
      </w:r>
    </w:p>
    <w:p w14:paraId="08851DB2" w14:textId="68241D7C" w:rsidR="00117C73" w:rsidRDefault="00EE0095" w:rsidP="00117C73">
      <w:pPr>
        <w:pStyle w:val="ListParagraph"/>
        <w:numPr>
          <w:ilvl w:val="4"/>
          <w:numId w:val="2"/>
        </w:numPr>
        <w:tabs>
          <w:tab w:val="left" w:pos="4080"/>
          <w:tab w:val="left" w:pos="4081"/>
        </w:tabs>
        <w:spacing w:before="115"/>
        <w:rPr>
          <w:sz w:val="18"/>
          <w:szCs w:val="18"/>
        </w:rPr>
      </w:pPr>
      <w:r>
        <w:rPr>
          <w:sz w:val="18"/>
          <w:szCs w:val="18"/>
        </w:rPr>
        <w:t>Nonconformance</w:t>
      </w:r>
    </w:p>
    <w:p w14:paraId="45352745" w14:textId="699439AA" w:rsidR="00D57BF4" w:rsidRDefault="00D57BF4" w:rsidP="00117C73">
      <w:pPr>
        <w:pStyle w:val="ListParagraph"/>
        <w:numPr>
          <w:ilvl w:val="4"/>
          <w:numId w:val="2"/>
        </w:numPr>
        <w:tabs>
          <w:tab w:val="left" w:pos="4080"/>
          <w:tab w:val="left" w:pos="4081"/>
        </w:tabs>
        <w:spacing w:before="115"/>
        <w:rPr>
          <w:sz w:val="18"/>
          <w:szCs w:val="18"/>
        </w:rPr>
      </w:pPr>
      <w:r>
        <w:rPr>
          <w:sz w:val="18"/>
          <w:szCs w:val="18"/>
        </w:rPr>
        <w:t>OOS(s)</w:t>
      </w:r>
    </w:p>
    <w:p w14:paraId="087D8635" w14:textId="4A33026E" w:rsidR="00D57BF4" w:rsidRDefault="00D57BF4" w:rsidP="00D57BF4">
      <w:pPr>
        <w:pStyle w:val="ListParagraph"/>
        <w:numPr>
          <w:ilvl w:val="5"/>
          <w:numId w:val="2"/>
        </w:numPr>
        <w:tabs>
          <w:tab w:val="left" w:pos="4080"/>
          <w:tab w:val="left" w:pos="4081"/>
        </w:tabs>
        <w:spacing w:before="115"/>
        <w:rPr>
          <w:sz w:val="18"/>
          <w:szCs w:val="18"/>
        </w:rPr>
      </w:pPr>
      <w:r>
        <w:rPr>
          <w:sz w:val="18"/>
          <w:szCs w:val="18"/>
        </w:rPr>
        <w:t>How many open/closed</w:t>
      </w:r>
    </w:p>
    <w:p w14:paraId="36DB69F3" w14:textId="30C3B0B6" w:rsidR="00D57BF4" w:rsidRDefault="00D57BF4" w:rsidP="00D57BF4">
      <w:pPr>
        <w:pStyle w:val="ListParagraph"/>
        <w:numPr>
          <w:ilvl w:val="5"/>
          <w:numId w:val="2"/>
        </w:numPr>
        <w:tabs>
          <w:tab w:val="left" w:pos="4080"/>
          <w:tab w:val="left" w:pos="4081"/>
        </w:tabs>
        <w:spacing w:before="115"/>
        <w:rPr>
          <w:sz w:val="18"/>
          <w:szCs w:val="18"/>
        </w:rPr>
      </w:pPr>
      <w:r>
        <w:rPr>
          <w:sz w:val="18"/>
          <w:szCs w:val="18"/>
        </w:rPr>
        <w:t>Category</w:t>
      </w:r>
    </w:p>
    <w:p w14:paraId="7B5C5091" w14:textId="2B1D7A37" w:rsidR="00D57BF4" w:rsidRDefault="00D57BF4" w:rsidP="00D57BF4">
      <w:pPr>
        <w:pStyle w:val="ListParagraph"/>
        <w:numPr>
          <w:ilvl w:val="5"/>
          <w:numId w:val="2"/>
        </w:numPr>
        <w:tabs>
          <w:tab w:val="left" w:pos="4080"/>
          <w:tab w:val="left" w:pos="4081"/>
        </w:tabs>
        <w:spacing w:before="115"/>
        <w:rPr>
          <w:sz w:val="18"/>
          <w:szCs w:val="18"/>
        </w:rPr>
      </w:pPr>
      <w:r>
        <w:rPr>
          <w:sz w:val="18"/>
          <w:szCs w:val="18"/>
        </w:rPr>
        <w:t>Number confirmed/Non confirmed</w:t>
      </w:r>
    </w:p>
    <w:p w14:paraId="32601E09" w14:textId="635874E1" w:rsidR="00D57BF4" w:rsidRDefault="00D57BF4" w:rsidP="00D57BF4">
      <w:pPr>
        <w:pStyle w:val="ListParagraph"/>
        <w:numPr>
          <w:ilvl w:val="5"/>
          <w:numId w:val="2"/>
        </w:numPr>
        <w:tabs>
          <w:tab w:val="left" w:pos="4080"/>
          <w:tab w:val="left" w:pos="4081"/>
        </w:tabs>
        <w:spacing w:before="115"/>
        <w:rPr>
          <w:sz w:val="18"/>
          <w:szCs w:val="18"/>
        </w:rPr>
      </w:pPr>
      <w:r>
        <w:rPr>
          <w:sz w:val="18"/>
          <w:szCs w:val="18"/>
        </w:rPr>
        <w:t>Length of time open (Minimum/Maximum)</w:t>
      </w:r>
    </w:p>
    <w:p w14:paraId="6D74A872" w14:textId="77777777" w:rsidR="009C086A" w:rsidRPr="009C086A" w:rsidRDefault="009C086A" w:rsidP="009C086A">
      <w:pPr>
        <w:pStyle w:val="ListParagraph"/>
        <w:numPr>
          <w:ilvl w:val="3"/>
          <w:numId w:val="2"/>
        </w:numPr>
        <w:tabs>
          <w:tab w:val="left" w:pos="3002"/>
        </w:tabs>
        <w:spacing w:before="99"/>
        <w:rPr>
          <w:sz w:val="18"/>
          <w:szCs w:val="18"/>
        </w:rPr>
      </w:pPr>
      <w:r w:rsidRPr="009C086A">
        <w:rPr>
          <w:sz w:val="18"/>
          <w:szCs w:val="18"/>
        </w:rPr>
        <w:t>Employee</w:t>
      </w:r>
      <w:r w:rsidRPr="009C086A">
        <w:rPr>
          <w:spacing w:val="-10"/>
          <w:sz w:val="18"/>
          <w:szCs w:val="18"/>
        </w:rPr>
        <w:t xml:space="preserve"> </w:t>
      </w:r>
      <w:r w:rsidRPr="009C086A">
        <w:rPr>
          <w:sz w:val="18"/>
          <w:szCs w:val="18"/>
        </w:rPr>
        <w:t>Training</w:t>
      </w:r>
    </w:p>
    <w:p w14:paraId="2F6F0E1C" w14:textId="77777777" w:rsidR="009C086A" w:rsidRPr="009C086A" w:rsidRDefault="009C086A" w:rsidP="009C086A">
      <w:pPr>
        <w:pStyle w:val="ListParagraph"/>
        <w:numPr>
          <w:ilvl w:val="4"/>
          <w:numId w:val="2"/>
        </w:numPr>
        <w:tabs>
          <w:tab w:val="left" w:pos="3361"/>
          <w:tab w:val="left" w:pos="3362"/>
        </w:tabs>
        <w:spacing w:before="122"/>
        <w:rPr>
          <w:sz w:val="18"/>
          <w:szCs w:val="18"/>
        </w:rPr>
      </w:pPr>
      <w:r w:rsidRPr="009C086A">
        <w:rPr>
          <w:sz w:val="18"/>
          <w:szCs w:val="18"/>
        </w:rPr>
        <w:t>On-time training</w:t>
      </w:r>
      <w:r w:rsidRPr="009C086A">
        <w:rPr>
          <w:spacing w:val="-8"/>
          <w:sz w:val="18"/>
          <w:szCs w:val="18"/>
        </w:rPr>
        <w:t xml:space="preserve"> </w:t>
      </w:r>
      <w:r w:rsidRPr="009C086A">
        <w:rPr>
          <w:sz w:val="18"/>
          <w:szCs w:val="18"/>
        </w:rPr>
        <w:t>rate</w:t>
      </w:r>
    </w:p>
    <w:p w14:paraId="527D02D7" w14:textId="77777777" w:rsidR="009C086A" w:rsidRPr="009C086A" w:rsidRDefault="009C086A" w:rsidP="009C086A">
      <w:pPr>
        <w:pStyle w:val="ListParagraph"/>
        <w:numPr>
          <w:ilvl w:val="3"/>
          <w:numId w:val="2"/>
        </w:numPr>
        <w:tabs>
          <w:tab w:val="left" w:pos="3002"/>
        </w:tabs>
        <w:spacing w:before="114"/>
        <w:rPr>
          <w:sz w:val="18"/>
          <w:szCs w:val="18"/>
        </w:rPr>
      </w:pPr>
      <w:bookmarkStart w:id="5" w:name="7.3.1.6._Document_Control_/_Change_Contr"/>
      <w:bookmarkEnd w:id="5"/>
      <w:r w:rsidRPr="009C086A">
        <w:rPr>
          <w:sz w:val="18"/>
          <w:szCs w:val="18"/>
        </w:rPr>
        <w:t>Document Control / Change</w:t>
      </w:r>
      <w:r w:rsidRPr="009C086A">
        <w:rPr>
          <w:spacing w:val="-14"/>
          <w:sz w:val="18"/>
          <w:szCs w:val="18"/>
        </w:rPr>
        <w:t xml:space="preserve"> </w:t>
      </w:r>
      <w:r w:rsidRPr="009C086A">
        <w:rPr>
          <w:sz w:val="18"/>
          <w:szCs w:val="18"/>
        </w:rPr>
        <w:t>Control</w:t>
      </w:r>
    </w:p>
    <w:p w14:paraId="20E2D490" w14:textId="77777777" w:rsidR="009C086A" w:rsidRPr="009C086A" w:rsidRDefault="009C086A" w:rsidP="009C086A">
      <w:pPr>
        <w:pStyle w:val="ListParagraph"/>
        <w:numPr>
          <w:ilvl w:val="4"/>
          <w:numId w:val="2"/>
        </w:numPr>
        <w:tabs>
          <w:tab w:val="left" w:pos="3452"/>
          <w:tab w:val="left" w:pos="3454"/>
        </w:tabs>
        <w:spacing w:before="123"/>
        <w:rPr>
          <w:sz w:val="18"/>
          <w:szCs w:val="18"/>
        </w:rPr>
      </w:pPr>
      <w:r w:rsidRPr="009C086A">
        <w:rPr>
          <w:sz w:val="18"/>
          <w:szCs w:val="18"/>
        </w:rPr>
        <w:t>Number of PCC,</w:t>
      </w:r>
      <w:r w:rsidRPr="009C086A">
        <w:rPr>
          <w:spacing w:val="-2"/>
          <w:sz w:val="18"/>
          <w:szCs w:val="18"/>
        </w:rPr>
        <w:t xml:space="preserve"> DCR</w:t>
      </w:r>
    </w:p>
    <w:p w14:paraId="390165B7" w14:textId="77777777" w:rsidR="009C086A" w:rsidRPr="009C086A" w:rsidRDefault="009C086A" w:rsidP="009C086A">
      <w:pPr>
        <w:pStyle w:val="ListParagraph"/>
        <w:numPr>
          <w:ilvl w:val="3"/>
          <w:numId w:val="2"/>
        </w:numPr>
        <w:tabs>
          <w:tab w:val="left" w:pos="3002"/>
        </w:tabs>
        <w:spacing w:before="114"/>
        <w:rPr>
          <w:sz w:val="18"/>
          <w:szCs w:val="18"/>
        </w:rPr>
      </w:pPr>
      <w:bookmarkStart w:id="6" w:name="7.3.1.7._Stability_Monitoring_Program"/>
      <w:bookmarkEnd w:id="6"/>
      <w:r w:rsidRPr="009C086A">
        <w:rPr>
          <w:sz w:val="18"/>
          <w:szCs w:val="18"/>
        </w:rPr>
        <w:t>Stability Monitoring</w:t>
      </w:r>
      <w:r w:rsidRPr="009C086A">
        <w:rPr>
          <w:spacing w:val="-12"/>
          <w:sz w:val="18"/>
          <w:szCs w:val="18"/>
        </w:rPr>
        <w:t xml:space="preserve"> </w:t>
      </w:r>
      <w:r w:rsidRPr="009C086A">
        <w:rPr>
          <w:sz w:val="18"/>
          <w:szCs w:val="18"/>
        </w:rPr>
        <w:t>Program</w:t>
      </w:r>
    </w:p>
    <w:p w14:paraId="05A7E950" w14:textId="77777777" w:rsidR="009C086A" w:rsidRPr="009C086A" w:rsidRDefault="009C086A" w:rsidP="009C086A">
      <w:pPr>
        <w:pStyle w:val="ListParagraph"/>
        <w:numPr>
          <w:ilvl w:val="4"/>
          <w:numId w:val="2"/>
        </w:numPr>
        <w:tabs>
          <w:tab w:val="left" w:pos="3361"/>
          <w:tab w:val="left" w:pos="3362"/>
        </w:tabs>
        <w:spacing w:before="123"/>
        <w:rPr>
          <w:sz w:val="18"/>
          <w:szCs w:val="18"/>
        </w:rPr>
      </w:pPr>
      <w:r w:rsidRPr="009C086A">
        <w:rPr>
          <w:sz w:val="18"/>
          <w:szCs w:val="18"/>
        </w:rPr>
        <w:t>Cycle time (from sample pull to test finish to report</w:t>
      </w:r>
      <w:r w:rsidRPr="009C086A">
        <w:rPr>
          <w:spacing w:val="-23"/>
          <w:sz w:val="18"/>
          <w:szCs w:val="18"/>
        </w:rPr>
        <w:t xml:space="preserve"> </w:t>
      </w:r>
      <w:r w:rsidRPr="009C086A">
        <w:rPr>
          <w:sz w:val="18"/>
          <w:szCs w:val="18"/>
        </w:rPr>
        <w:t>issued)</w:t>
      </w:r>
    </w:p>
    <w:p w14:paraId="15AE4EA6" w14:textId="77777777" w:rsidR="009C086A" w:rsidRPr="009C086A" w:rsidRDefault="009C086A" w:rsidP="009C086A">
      <w:pPr>
        <w:pStyle w:val="ListParagraph"/>
        <w:numPr>
          <w:ilvl w:val="3"/>
          <w:numId w:val="2"/>
        </w:numPr>
        <w:tabs>
          <w:tab w:val="left" w:pos="3002"/>
        </w:tabs>
        <w:spacing w:before="115"/>
        <w:rPr>
          <w:sz w:val="18"/>
          <w:szCs w:val="18"/>
        </w:rPr>
      </w:pPr>
      <w:bookmarkStart w:id="7" w:name="7.3.1.8._Process_Performance_and_Product"/>
      <w:bookmarkEnd w:id="7"/>
      <w:r w:rsidRPr="009C086A">
        <w:rPr>
          <w:sz w:val="18"/>
          <w:szCs w:val="18"/>
        </w:rPr>
        <w:t>Process Performance and Product</w:t>
      </w:r>
      <w:r w:rsidRPr="009C086A">
        <w:rPr>
          <w:spacing w:val="-15"/>
          <w:sz w:val="18"/>
          <w:szCs w:val="18"/>
        </w:rPr>
        <w:t xml:space="preserve"> </w:t>
      </w:r>
      <w:r w:rsidRPr="009C086A">
        <w:rPr>
          <w:sz w:val="18"/>
          <w:szCs w:val="18"/>
        </w:rPr>
        <w:t>Conformity</w:t>
      </w:r>
    </w:p>
    <w:p w14:paraId="5B0BECB4" w14:textId="77777777" w:rsidR="009C086A" w:rsidRPr="009C086A" w:rsidRDefault="009C086A" w:rsidP="009C086A">
      <w:pPr>
        <w:pStyle w:val="ListParagraph"/>
        <w:numPr>
          <w:ilvl w:val="4"/>
          <w:numId w:val="2"/>
        </w:numPr>
        <w:tabs>
          <w:tab w:val="left" w:pos="3362"/>
          <w:tab w:val="left" w:pos="3363"/>
        </w:tabs>
        <w:spacing w:before="123"/>
        <w:rPr>
          <w:sz w:val="18"/>
          <w:szCs w:val="18"/>
        </w:rPr>
      </w:pPr>
      <w:r w:rsidRPr="009C086A">
        <w:rPr>
          <w:sz w:val="18"/>
          <w:szCs w:val="18"/>
        </w:rPr>
        <w:t>Deviation per Campaign / closure</w:t>
      </w:r>
      <w:r w:rsidRPr="009C086A">
        <w:rPr>
          <w:spacing w:val="-15"/>
          <w:sz w:val="18"/>
          <w:szCs w:val="18"/>
        </w:rPr>
        <w:t xml:space="preserve"> </w:t>
      </w:r>
      <w:r w:rsidRPr="009C086A">
        <w:rPr>
          <w:sz w:val="18"/>
          <w:szCs w:val="18"/>
        </w:rPr>
        <w:t>rate</w:t>
      </w:r>
    </w:p>
    <w:p w14:paraId="73848A48" w14:textId="77777777" w:rsidR="009C086A" w:rsidRPr="009C086A" w:rsidRDefault="009C086A" w:rsidP="009C086A">
      <w:pPr>
        <w:pStyle w:val="ListParagraph"/>
        <w:numPr>
          <w:ilvl w:val="4"/>
          <w:numId w:val="2"/>
        </w:numPr>
        <w:tabs>
          <w:tab w:val="left" w:pos="3362"/>
          <w:tab w:val="left" w:pos="3363"/>
        </w:tabs>
        <w:spacing w:before="116"/>
        <w:rPr>
          <w:sz w:val="18"/>
          <w:szCs w:val="18"/>
        </w:rPr>
      </w:pPr>
      <w:r w:rsidRPr="009C086A">
        <w:rPr>
          <w:sz w:val="18"/>
          <w:szCs w:val="18"/>
        </w:rPr>
        <w:lastRenderedPageBreak/>
        <w:t>EBR cycle</w:t>
      </w:r>
      <w:r w:rsidRPr="009C086A">
        <w:rPr>
          <w:spacing w:val="-3"/>
          <w:sz w:val="18"/>
          <w:szCs w:val="18"/>
        </w:rPr>
        <w:t xml:space="preserve"> </w:t>
      </w:r>
      <w:r w:rsidRPr="009C086A">
        <w:rPr>
          <w:sz w:val="18"/>
          <w:szCs w:val="18"/>
        </w:rPr>
        <w:t>time</w:t>
      </w:r>
    </w:p>
    <w:p w14:paraId="3EB9E4A4" w14:textId="77777777" w:rsidR="009C086A" w:rsidRPr="009C086A" w:rsidRDefault="009C086A" w:rsidP="009C086A">
      <w:pPr>
        <w:pStyle w:val="ListParagraph"/>
        <w:numPr>
          <w:ilvl w:val="3"/>
          <w:numId w:val="2"/>
        </w:numPr>
        <w:tabs>
          <w:tab w:val="left" w:pos="3003"/>
        </w:tabs>
        <w:spacing w:before="117"/>
        <w:rPr>
          <w:sz w:val="18"/>
          <w:szCs w:val="18"/>
        </w:rPr>
      </w:pPr>
      <w:bookmarkStart w:id="8" w:name="7.3.1.9._Monitoring_and_Measurement_of_P"/>
      <w:bookmarkEnd w:id="8"/>
      <w:r w:rsidRPr="009C086A">
        <w:rPr>
          <w:sz w:val="18"/>
          <w:szCs w:val="18"/>
        </w:rPr>
        <w:t>Monitoring and Measurement of</w:t>
      </w:r>
      <w:r w:rsidRPr="009C086A">
        <w:rPr>
          <w:spacing w:val="-15"/>
          <w:sz w:val="18"/>
          <w:szCs w:val="18"/>
        </w:rPr>
        <w:t xml:space="preserve"> </w:t>
      </w:r>
      <w:r w:rsidRPr="009C086A">
        <w:rPr>
          <w:sz w:val="18"/>
          <w:szCs w:val="18"/>
        </w:rPr>
        <w:t>Product</w:t>
      </w:r>
    </w:p>
    <w:p w14:paraId="7C854469" w14:textId="77777777" w:rsidR="009C086A" w:rsidRPr="009C086A" w:rsidRDefault="009C086A" w:rsidP="009C086A">
      <w:pPr>
        <w:pStyle w:val="ListParagraph"/>
        <w:numPr>
          <w:ilvl w:val="4"/>
          <w:numId w:val="2"/>
        </w:numPr>
        <w:tabs>
          <w:tab w:val="left" w:pos="3362"/>
          <w:tab w:val="left" w:pos="3363"/>
        </w:tabs>
        <w:spacing w:before="121"/>
        <w:rPr>
          <w:sz w:val="18"/>
          <w:szCs w:val="18"/>
        </w:rPr>
      </w:pPr>
      <w:r w:rsidRPr="009C086A">
        <w:rPr>
          <w:sz w:val="18"/>
          <w:szCs w:val="18"/>
        </w:rPr>
        <w:t>Number of</w:t>
      </w:r>
      <w:r w:rsidRPr="009C086A">
        <w:rPr>
          <w:spacing w:val="-4"/>
          <w:sz w:val="18"/>
          <w:szCs w:val="18"/>
        </w:rPr>
        <w:t xml:space="preserve"> </w:t>
      </w:r>
      <w:r w:rsidRPr="009C086A">
        <w:rPr>
          <w:sz w:val="18"/>
          <w:szCs w:val="18"/>
        </w:rPr>
        <w:t>batches</w:t>
      </w:r>
    </w:p>
    <w:p w14:paraId="12EF8EBC" w14:textId="77777777" w:rsidR="00CB7D29" w:rsidRDefault="009C086A" w:rsidP="009C086A">
      <w:pPr>
        <w:pStyle w:val="ListParagraph"/>
        <w:numPr>
          <w:ilvl w:val="4"/>
          <w:numId w:val="2"/>
        </w:numPr>
        <w:tabs>
          <w:tab w:val="left" w:pos="3362"/>
          <w:tab w:val="left" w:pos="3363"/>
        </w:tabs>
        <w:spacing w:before="119" w:line="343" w:lineRule="auto"/>
        <w:ind w:right="2195"/>
        <w:rPr>
          <w:sz w:val="18"/>
          <w:szCs w:val="18"/>
        </w:rPr>
      </w:pPr>
      <w:r w:rsidRPr="009C086A">
        <w:rPr>
          <w:sz w:val="18"/>
          <w:szCs w:val="18"/>
        </w:rPr>
        <w:t xml:space="preserve">Product category – GMP an non GMP </w:t>
      </w:r>
      <w:bookmarkStart w:id="9" w:name="7.3.1.10._Corrective_and_Preventive_Acti"/>
      <w:bookmarkEnd w:id="9"/>
    </w:p>
    <w:p w14:paraId="1F9E725F" w14:textId="5449727F" w:rsidR="009C086A" w:rsidRPr="00CB7D29" w:rsidRDefault="009C086A" w:rsidP="00CB7D29">
      <w:pPr>
        <w:pStyle w:val="ListParagraph"/>
        <w:numPr>
          <w:ilvl w:val="3"/>
          <w:numId w:val="2"/>
        </w:numPr>
        <w:tabs>
          <w:tab w:val="left" w:pos="3362"/>
          <w:tab w:val="left" w:pos="3363"/>
        </w:tabs>
        <w:spacing w:before="119" w:line="343" w:lineRule="auto"/>
        <w:ind w:right="2195"/>
        <w:rPr>
          <w:sz w:val="18"/>
          <w:szCs w:val="18"/>
        </w:rPr>
      </w:pPr>
      <w:r w:rsidRPr="00CB7D29">
        <w:rPr>
          <w:sz w:val="18"/>
          <w:szCs w:val="18"/>
        </w:rPr>
        <w:t>Corrective and Preventive</w:t>
      </w:r>
      <w:r w:rsidRPr="00CB7D29">
        <w:rPr>
          <w:spacing w:val="-9"/>
          <w:sz w:val="18"/>
          <w:szCs w:val="18"/>
        </w:rPr>
        <w:t xml:space="preserve"> </w:t>
      </w:r>
      <w:r w:rsidRPr="00CB7D29">
        <w:rPr>
          <w:sz w:val="18"/>
          <w:szCs w:val="18"/>
        </w:rPr>
        <w:t>Actions:</w:t>
      </w:r>
    </w:p>
    <w:p w14:paraId="1C9674AA" w14:textId="77777777" w:rsidR="009C086A" w:rsidRPr="009C086A" w:rsidRDefault="009C086A" w:rsidP="009C086A">
      <w:pPr>
        <w:pStyle w:val="ListParagraph"/>
        <w:numPr>
          <w:ilvl w:val="4"/>
          <w:numId w:val="2"/>
        </w:numPr>
        <w:tabs>
          <w:tab w:val="left" w:pos="3362"/>
          <w:tab w:val="left" w:pos="3363"/>
        </w:tabs>
        <w:spacing w:before="17"/>
        <w:rPr>
          <w:sz w:val="18"/>
          <w:szCs w:val="18"/>
        </w:rPr>
      </w:pPr>
      <w:r w:rsidRPr="009C086A">
        <w:rPr>
          <w:sz w:val="18"/>
          <w:szCs w:val="18"/>
        </w:rPr>
        <w:t>Number of CAPA closed and</w:t>
      </w:r>
      <w:r w:rsidRPr="009C086A">
        <w:rPr>
          <w:spacing w:val="-11"/>
          <w:sz w:val="18"/>
          <w:szCs w:val="18"/>
        </w:rPr>
        <w:t xml:space="preserve"> </w:t>
      </w:r>
      <w:r w:rsidRPr="009C086A">
        <w:rPr>
          <w:sz w:val="18"/>
          <w:szCs w:val="18"/>
        </w:rPr>
        <w:t>open</w:t>
      </w:r>
    </w:p>
    <w:p w14:paraId="5306628B" w14:textId="77777777" w:rsidR="009C086A" w:rsidRPr="009C086A" w:rsidRDefault="009C086A" w:rsidP="009C086A">
      <w:pPr>
        <w:pStyle w:val="ListParagraph"/>
        <w:numPr>
          <w:ilvl w:val="4"/>
          <w:numId w:val="2"/>
        </w:numPr>
        <w:tabs>
          <w:tab w:val="left" w:pos="3362"/>
          <w:tab w:val="left" w:pos="3363"/>
        </w:tabs>
        <w:spacing w:before="116"/>
        <w:rPr>
          <w:sz w:val="18"/>
          <w:szCs w:val="18"/>
        </w:rPr>
      </w:pPr>
      <w:r w:rsidRPr="009C086A">
        <w:rPr>
          <w:sz w:val="18"/>
          <w:szCs w:val="18"/>
        </w:rPr>
        <w:t>Status of open CAPAs (on time /</w:t>
      </w:r>
      <w:r w:rsidRPr="009C086A">
        <w:rPr>
          <w:spacing w:val="-15"/>
          <w:sz w:val="18"/>
          <w:szCs w:val="18"/>
        </w:rPr>
        <w:t xml:space="preserve"> </w:t>
      </w:r>
      <w:r w:rsidRPr="009C086A">
        <w:rPr>
          <w:sz w:val="18"/>
          <w:szCs w:val="18"/>
        </w:rPr>
        <w:t>late)</w:t>
      </w:r>
    </w:p>
    <w:p w14:paraId="36FF3E98" w14:textId="77777777" w:rsidR="009C086A" w:rsidRPr="009C086A" w:rsidRDefault="009C086A" w:rsidP="009C086A">
      <w:pPr>
        <w:pStyle w:val="ListParagraph"/>
        <w:numPr>
          <w:ilvl w:val="4"/>
          <w:numId w:val="2"/>
        </w:numPr>
        <w:tabs>
          <w:tab w:val="left" w:pos="3362"/>
          <w:tab w:val="left" w:pos="3363"/>
        </w:tabs>
        <w:spacing w:before="119"/>
        <w:rPr>
          <w:sz w:val="18"/>
          <w:szCs w:val="18"/>
        </w:rPr>
      </w:pPr>
      <w:r w:rsidRPr="009C086A">
        <w:rPr>
          <w:sz w:val="18"/>
          <w:szCs w:val="18"/>
        </w:rPr>
        <w:t>Extensions requested /</w:t>
      </w:r>
      <w:r w:rsidRPr="009C086A">
        <w:rPr>
          <w:spacing w:val="-12"/>
          <w:sz w:val="18"/>
          <w:szCs w:val="18"/>
        </w:rPr>
        <w:t xml:space="preserve"> </w:t>
      </w:r>
      <w:r w:rsidRPr="009C086A">
        <w:rPr>
          <w:sz w:val="18"/>
          <w:szCs w:val="18"/>
        </w:rPr>
        <w:t>granted.</w:t>
      </w:r>
    </w:p>
    <w:p w14:paraId="79112DB9" w14:textId="77777777" w:rsidR="009C086A" w:rsidRPr="009C086A" w:rsidRDefault="009C086A" w:rsidP="009C086A">
      <w:pPr>
        <w:pStyle w:val="ListParagraph"/>
        <w:numPr>
          <w:ilvl w:val="4"/>
          <w:numId w:val="2"/>
        </w:numPr>
        <w:tabs>
          <w:tab w:val="left" w:pos="3362"/>
          <w:tab w:val="left" w:pos="3363"/>
        </w:tabs>
        <w:spacing w:before="119"/>
        <w:rPr>
          <w:sz w:val="18"/>
          <w:szCs w:val="18"/>
        </w:rPr>
      </w:pPr>
      <w:r w:rsidRPr="009C086A">
        <w:rPr>
          <w:sz w:val="18"/>
          <w:szCs w:val="18"/>
        </w:rPr>
        <w:t>Length of time open (minimum /</w:t>
      </w:r>
      <w:r w:rsidRPr="009C086A">
        <w:rPr>
          <w:spacing w:val="-19"/>
          <w:sz w:val="18"/>
          <w:szCs w:val="18"/>
        </w:rPr>
        <w:t xml:space="preserve"> </w:t>
      </w:r>
      <w:r w:rsidRPr="009C086A">
        <w:rPr>
          <w:sz w:val="18"/>
          <w:szCs w:val="18"/>
        </w:rPr>
        <w:t>maximum)</w:t>
      </w:r>
    </w:p>
    <w:p w14:paraId="2314109D" w14:textId="77777777" w:rsidR="009C086A" w:rsidRPr="009C086A" w:rsidRDefault="009C086A" w:rsidP="009C086A">
      <w:pPr>
        <w:pStyle w:val="ListParagraph"/>
        <w:numPr>
          <w:ilvl w:val="4"/>
          <w:numId w:val="2"/>
        </w:numPr>
        <w:tabs>
          <w:tab w:val="left" w:pos="3362"/>
          <w:tab w:val="left" w:pos="3363"/>
        </w:tabs>
        <w:spacing w:before="116"/>
        <w:rPr>
          <w:sz w:val="18"/>
          <w:szCs w:val="18"/>
        </w:rPr>
      </w:pPr>
      <w:r w:rsidRPr="009C086A">
        <w:rPr>
          <w:sz w:val="18"/>
          <w:szCs w:val="18"/>
        </w:rPr>
        <w:t>On time closure rate of Corrective</w:t>
      </w:r>
      <w:r w:rsidRPr="009C086A">
        <w:rPr>
          <w:spacing w:val="-17"/>
          <w:sz w:val="18"/>
          <w:szCs w:val="18"/>
        </w:rPr>
        <w:t xml:space="preserve"> </w:t>
      </w:r>
      <w:r w:rsidRPr="009C086A">
        <w:rPr>
          <w:sz w:val="18"/>
          <w:szCs w:val="18"/>
        </w:rPr>
        <w:t>Actions.</w:t>
      </w:r>
    </w:p>
    <w:p w14:paraId="736C9A3B" w14:textId="77777777" w:rsidR="00CB7D29" w:rsidRDefault="009C086A" w:rsidP="009C086A">
      <w:pPr>
        <w:pStyle w:val="ListParagraph"/>
        <w:numPr>
          <w:ilvl w:val="4"/>
          <w:numId w:val="2"/>
        </w:numPr>
        <w:tabs>
          <w:tab w:val="left" w:pos="3362"/>
          <w:tab w:val="left" w:pos="3363"/>
        </w:tabs>
        <w:spacing w:before="118" w:line="343" w:lineRule="auto"/>
        <w:ind w:right="1448"/>
        <w:rPr>
          <w:sz w:val="18"/>
          <w:szCs w:val="18"/>
        </w:rPr>
      </w:pPr>
      <w:r w:rsidRPr="009C086A">
        <w:rPr>
          <w:sz w:val="18"/>
          <w:szCs w:val="18"/>
        </w:rPr>
        <w:t xml:space="preserve">On time closure rate of Effectiveness Checks. </w:t>
      </w:r>
      <w:bookmarkStart w:id="10" w:name="7.3.1.11._Supplier_Performance"/>
      <w:bookmarkEnd w:id="10"/>
    </w:p>
    <w:p w14:paraId="53CE1AFF" w14:textId="2B48DCF3" w:rsidR="009C086A" w:rsidRPr="00CB7D29" w:rsidRDefault="009C086A" w:rsidP="00CB7D29">
      <w:pPr>
        <w:pStyle w:val="ListParagraph"/>
        <w:numPr>
          <w:ilvl w:val="3"/>
          <w:numId w:val="2"/>
        </w:numPr>
        <w:tabs>
          <w:tab w:val="left" w:pos="3362"/>
          <w:tab w:val="left" w:pos="3363"/>
        </w:tabs>
        <w:spacing w:before="118" w:line="343" w:lineRule="auto"/>
        <w:ind w:right="1448"/>
        <w:rPr>
          <w:sz w:val="18"/>
          <w:szCs w:val="18"/>
        </w:rPr>
      </w:pPr>
      <w:r w:rsidRPr="00CB7D29">
        <w:rPr>
          <w:sz w:val="18"/>
          <w:szCs w:val="18"/>
        </w:rPr>
        <w:t>Supplier</w:t>
      </w:r>
      <w:r w:rsidRPr="00CB7D29">
        <w:rPr>
          <w:spacing w:val="-1"/>
          <w:sz w:val="18"/>
          <w:szCs w:val="18"/>
        </w:rPr>
        <w:t xml:space="preserve"> </w:t>
      </w:r>
      <w:r w:rsidRPr="00CB7D29">
        <w:rPr>
          <w:sz w:val="18"/>
          <w:szCs w:val="18"/>
        </w:rPr>
        <w:t>Performance</w:t>
      </w:r>
    </w:p>
    <w:p w14:paraId="24EE78D0" w14:textId="77777777" w:rsidR="009C086A" w:rsidRPr="009C086A" w:rsidRDefault="009C086A" w:rsidP="009C086A">
      <w:pPr>
        <w:pStyle w:val="ListParagraph"/>
        <w:numPr>
          <w:ilvl w:val="4"/>
          <w:numId w:val="2"/>
        </w:numPr>
        <w:tabs>
          <w:tab w:val="left" w:pos="3363"/>
          <w:tab w:val="left" w:pos="3364"/>
        </w:tabs>
        <w:spacing w:before="17"/>
        <w:rPr>
          <w:sz w:val="18"/>
          <w:szCs w:val="18"/>
        </w:rPr>
      </w:pPr>
      <w:r w:rsidRPr="009C086A">
        <w:rPr>
          <w:sz w:val="18"/>
          <w:szCs w:val="18"/>
        </w:rPr>
        <w:t>Supplier Corrective Action Reports (SCAR)</w:t>
      </w:r>
      <w:r w:rsidRPr="009C086A">
        <w:rPr>
          <w:spacing w:val="-24"/>
          <w:sz w:val="18"/>
          <w:szCs w:val="18"/>
        </w:rPr>
        <w:t xml:space="preserve"> </w:t>
      </w:r>
      <w:r w:rsidRPr="009C086A">
        <w:rPr>
          <w:sz w:val="18"/>
          <w:szCs w:val="18"/>
        </w:rPr>
        <w:t>issued</w:t>
      </w:r>
    </w:p>
    <w:p w14:paraId="2A098320" w14:textId="794068E8" w:rsidR="00775D79" w:rsidRPr="00775D79" w:rsidRDefault="00775D79" w:rsidP="00775D79">
      <w:pPr>
        <w:numPr>
          <w:ilvl w:val="3"/>
          <w:numId w:val="11"/>
        </w:numPr>
        <w:tabs>
          <w:tab w:val="left" w:pos="3056"/>
        </w:tabs>
        <w:spacing w:before="94"/>
        <w:ind w:firstLine="27"/>
        <w:rPr>
          <w:sz w:val="18"/>
          <w:szCs w:val="18"/>
        </w:rPr>
      </w:pPr>
      <w:r w:rsidRPr="00775D79">
        <w:rPr>
          <w:sz w:val="18"/>
          <w:szCs w:val="18"/>
        </w:rPr>
        <w:t>Resources</w:t>
      </w:r>
    </w:p>
    <w:p w14:paraId="49F82371" w14:textId="31ADCC92" w:rsidR="00775D79" w:rsidRPr="00775D79" w:rsidRDefault="00775D79" w:rsidP="00775D79">
      <w:pPr>
        <w:numPr>
          <w:ilvl w:val="4"/>
          <w:numId w:val="11"/>
        </w:numPr>
        <w:tabs>
          <w:tab w:val="left" w:pos="3359"/>
          <w:tab w:val="left" w:pos="3360"/>
        </w:tabs>
        <w:spacing w:before="123"/>
        <w:rPr>
          <w:sz w:val="18"/>
          <w:szCs w:val="18"/>
        </w:rPr>
      </w:pPr>
      <w:r w:rsidRPr="00775D79">
        <w:rPr>
          <w:sz w:val="18"/>
          <w:szCs w:val="18"/>
        </w:rPr>
        <w:t>Facilities, Equipment,</w:t>
      </w:r>
      <w:r w:rsidRPr="00775D79">
        <w:rPr>
          <w:spacing w:val="-16"/>
          <w:sz w:val="18"/>
          <w:szCs w:val="18"/>
        </w:rPr>
        <w:t xml:space="preserve"> </w:t>
      </w:r>
      <w:r w:rsidRPr="00775D79">
        <w:rPr>
          <w:sz w:val="18"/>
          <w:szCs w:val="18"/>
        </w:rPr>
        <w:t>Personnel</w:t>
      </w:r>
    </w:p>
    <w:p w14:paraId="240900F2" w14:textId="77777777" w:rsidR="00775D79" w:rsidRDefault="00775D79" w:rsidP="00775D79">
      <w:pPr>
        <w:numPr>
          <w:ilvl w:val="3"/>
          <w:numId w:val="11"/>
        </w:numPr>
        <w:tabs>
          <w:tab w:val="left" w:pos="3056"/>
        </w:tabs>
        <w:spacing w:before="114" w:line="355" w:lineRule="auto"/>
        <w:ind w:right="489" w:firstLine="27"/>
        <w:rPr>
          <w:sz w:val="18"/>
          <w:szCs w:val="18"/>
        </w:rPr>
      </w:pPr>
      <w:r w:rsidRPr="00775D79">
        <w:rPr>
          <w:sz w:val="18"/>
          <w:szCs w:val="18"/>
        </w:rPr>
        <w:t xml:space="preserve">Follow up actions from previous management reviews. </w:t>
      </w:r>
    </w:p>
    <w:p w14:paraId="085773E0" w14:textId="77777777" w:rsidR="009C1B71" w:rsidRDefault="00775D79" w:rsidP="009C1B71">
      <w:pPr>
        <w:numPr>
          <w:ilvl w:val="3"/>
          <w:numId w:val="11"/>
        </w:numPr>
        <w:tabs>
          <w:tab w:val="left" w:pos="3056"/>
        </w:tabs>
        <w:spacing w:before="114" w:line="355" w:lineRule="auto"/>
        <w:ind w:right="489" w:firstLine="27"/>
        <w:rPr>
          <w:sz w:val="18"/>
          <w:szCs w:val="18"/>
        </w:rPr>
      </w:pPr>
      <w:r w:rsidRPr="00775D79">
        <w:rPr>
          <w:sz w:val="18"/>
          <w:szCs w:val="18"/>
        </w:rPr>
        <w:t>Changes that could affect the Quality Management</w:t>
      </w:r>
      <w:r w:rsidRPr="00775D79">
        <w:rPr>
          <w:spacing w:val="-26"/>
          <w:sz w:val="18"/>
          <w:szCs w:val="18"/>
        </w:rPr>
        <w:t xml:space="preserve"> </w:t>
      </w:r>
      <w:r w:rsidRPr="00775D79">
        <w:rPr>
          <w:sz w:val="18"/>
          <w:szCs w:val="18"/>
        </w:rPr>
        <w:t>System.</w:t>
      </w:r>
    </w:p>
    <w:p w14:paraId="296DA882" w14:textId="77777777" w:rsidR="009C1B71" w:rsidRDefault="00775D79" w:rsidP="009C1B71">
      <w:pPr>
        <w:numPr>
          <w:ilvl w:val="3"/>
          <w:numId w:val="11"/>
        </w:numPr>
        <w:tabs>
          <w:tab w:val="left" w:pos="3056"/>
        </w:tabs>
        <w:spacing w:before="114" w:line="355" w:lineRule="auto"/>
        <w:ind w:right="489" w:firstLine="27"/>
        <w:rPr>
          <w:sz w:val="18"/>
          <w:szCs w:val="18"/>
        </w:rPr>
      </w:pPr>
      <w:r w:rsidRPr="009C1B71">
        <w:rPr>
          <w:sz w:val="18"/>
          <w:szCs w:val="18"/>
        </w:rPr>
        <w:t>Recommendations for</w:t>
      </w:r>
      <w:r w:rsidRPr="009C1B71">
        <w:rPr>
          <w:spacing w:val="-16"/>
          <w:sz w:val="18"/>
          <w:szCs w:val="18"/>
        </w:rPr>
        <w:t xml:space="preserve"> </w:t>
      </w:r>
      <w:r w:rsidRPr="009C1B71">
        <w:rPr>
          <w:sz w:val="18"/>
          <w:szCs w:val="18"/>
        </w:rPr>
        <w:t>Improvements.</w:t>
      </w:r>
    </w:p>
    <w:p w14:paraId="1238BAA3" w14:textId="7B593C5D" w:rsidR="00775D79" w:rsidRPr="00775D79" w:rsidRDefault="009C1B71" w:rsidP="009C1B71">
      <w:pPr>
        <w:numPr>
          <w:ilvl w:val="3"/>
          <w:numId w:val="11"/>
        </w:numPr>
        <w:tabs>
          <w:tab w:val="left" w:pos="3056"/>
        </w:tabs>
        <w:spacing w:before="114" w:line="355" w:lineRule="auto"/>
        <w:ind w:right="489" w:firstLine="27"/>
        <w:rPr>
          <w:sz w:val="18"/>
          <w:szCs w:val="18"/>
        </w:rPr>
      </w:pPr>
      <w:r w:rsidRPr="009C1B71">
        <w:rPr>
          <w:sz w:val="18"/>
          <w:szCs w:val="18"/>
        </w:rPr>
        <w:t>Applicable to</w:t>
      </w:r>
      <w:r w:rsidR="00775D79" w:rsidRPr="00775D79">
        <w:rPr>
          <w:sz w:val="18"/>
          <w:szCs w:val="18"/>
        </w:rPr>
        <w:t xml:space="preserve"> new or revised regulatory</w:t>
      </w:r>
      <w:r w:rsidR="00775D79" w:rsidRPr="00775D79">
        <w:rPr>
          <w:spacing w:val="-26"/>
          <w:sz w:val="18"/>
          <w:szCs w:val="18"/>
        </w:rPr>
        <w:t xml:space="preserve"> </w:t>
      </w:r>
      <w:r w:rsidR="00775D79" w:rsidRPr="00775D79">
        <w:rPr>
          <w:sz w:val="18"/>
          <w:szCs w:val="18"/>
        </w:rPr>
        <w:t>requirements.</w:t>
      </w:r>
    </w:p>
    <w:p w14:paraId="255CBDDB" w14:textId="256FAD1A" w:rsidR="00775D79" w:rsidRPr="00334D24" w:rsidRDefault="00775D79" w:rsidP="00334D24">
      <w:pPr>
        <w:pStyle w:val="ListParagraph"/>
        <w:numPr>
          <w:ilvl w:val="2"/>
          <w:numId w:val="2"/>
        </w:numPr>
        <w:tabs>
          <w:tab w:val="left" w:pos="2099"/>
          <w:tab w:val="left" w:pos="2100"/>
        </w:tabs>
        <w:spacing w:before="121"/>
        <w:ind w:right="293"/>
        <w:rPr>
          <w:sz w:val="18"/>
          <w:szCs w:val="18"/>
        </w:rPr>
      </w:pPr>
      <w:bookmarkStart w:id="11" w:name="7.3.2._The_trending_presented_should_cov"/>
      <w:bookmarkEnd w:id="11"/>
      <w:r w:rsidRPr="00334D24">
        <w:rPr>
          <w:sz w:val="18"/>
          <w:szCs w:val="18"/>
        </w:rPr>
        <w:t xml:space="preserve">The </w:t>
      </w:r>
      <w:r w:rsidR="00334D24" w:rsidRPr="00334D24">
        <w:rPr>
          <w:sz w:val="18"/>
          <w:szCs w:val="18"/>
        </w:rPr>
        <w:t>trend</w:t>
      </w:r>
      <w:r w:rsidRPr="00334D24">
        <w:rPr>
          <w:sz w:val="18"/>
          <w:szCs w:val="18"/>
        </w:rPr>
        <w:t xml:space="preserve"> presented should cover at a minimum the timeframe </w:t>
      </w:r>
      <w:r w:rsidR="00334D24" w:rsidRPr="00334D24">
        <w:rPr>
          <w:sz w:val="18"/>
          <w:szCs w:val="18"/>
        </w:rPr>
        <w:t>of</w:t>
      </w:r>
      <w:r w:rsidRPr="00334D24">
        <w:rPr>
          <w:sz w:val="18"/>
          <w:szCs w:val="18"/>
        </w:rPr>
        <w:t xml:space="preserve"> the last management review meeting held to</w:t>
      </w:r>
      <w:r w:rsidRPr="00334D24">
        <w:rPr>
          <w:spacing w:val="-20"/>
          <w:sz w:val="18"/>
          <w:szCs w:val="18"/>
        </w:rPr>
        <w:t xml:space="preserve"> </w:t>
      </w:r>
      <w:r w:rsidRPr="00334D24">
        <w:rPr>
          <w:sz w:val="18"/>
          <w:szCs w:val="18"/>
        </w:rPr>
        <w:t>present.</w:t>
      </w:r>
    </w:p>
    <w:p w14:paraId="71EC4EB3" w14:textId="77777777" w:rsidR="00775D79" w:rsidRPr="00775D79" w:rsidRDefault="00775D79" w:rsidP="00334D24">
      <w:pPr>
        <w:numPr>
          <w:ilvl w:val="2"/>
          <w:numId w:val="2"/>
        </w:numPr>
        <w:tabs>
          <w:tab w:val="left" w:pos="2099"/>
          <w:tab w:val="left" w:pos="2100"/>
        </w:tabs>
        <w:spacing w:before="121"/>
        <w:ind w:right="179"/>
        <w:rPr>
          <w:sz w:val="18"/>
          <w:szCs w:val="18"/>
        </w:rPr>
      </w:pPr>
      <w:bookmarkStart w:id="12" w:name="7.3.3._The_presenter_of_the_trending_dat"/>
      <w:bookmarkEnd w:id="12"/>
      <w:r w:rsidRPr="00775D79">
        <w:rPr>
          <w:sz w:val="18"/>
          <w:szCs w:val="18"/>
        </w:rPr>
        <w:t>The presenter of the trending data should be a member of management from the functional</w:t>
      </w:r>
      <w:r w:rsidRPr="00775D79">
        <w:rPr>
          <w:spacing w:val="-9"/>
          <w:sz w:val="18"/>
          <w:szCs w:val="18"/>
        </w:rPr>
        <w:t xml:space="preserve"> </w:t>
      </w:r>
      <w:r w:rsidRPr="00775D79">
        <w:rPr>
          <w:sz w:val="18"/>
          <w:szCs w:val="18"/>
        </w:rPr>
        <w:t>area.</w:t>
      </w:r>
    </w:p>
    <w:p w14:paraId="4364E9FE" w14:textId="298F863A" w:rsidR="00D57BF4" w:rsidRPr="00334D24" w:rsidRDefault="00334D24" w:rsidP="00334D24">
      <w:pPr>
        <w:pStyle w:val="ListParagraph"/>
        <w:numPr>
          <w:ilvl w:val="1"/>
          <w:numId w:val="2"/>
        </w:numPr>
        <w:tabs>
          <w:tab w:val="left" w:pos="4080"/>
          <w:tab w:val="left" w:pos="4081"/>
        </w:tabs>
        <w:spacing w:before="115"/>
        <w:rPr>
          <w:sz w:val="18"/>
          <w:szCs w:val="18"/>
        </w:rPr>
      </w:pPr>
      <w:r>
        <w:rPr>
          <w:b/>
          <w:bCs/>
          <w:sz w:val="18"/>
          <w:szCs w:val="18"/>
        </w:rPr>
        <w:t>Review Output</w:t>
      </w:r>
    </w:p>
    <w:p w14:paraId="260143EC" w14:textId="77777777" w:rsidR="001157CC" w:rsidRPr="001157CC" w:rsidRDefault="001157CC" w:rsidP="001157CC">
      <w:pPr>
        <w:pStyle w:val="ListParagraph"/>
        <w:numPr>
          <w:ilvl w:val="2"/>
          <w:numId w:val="2"/>
        </w:numPr>
        <w:tabs>
          <w:tab w:val="left" w:pos="2100"/>
          <w:tab w:val="left" w:pos="2101"/>
        </w:tabs>
        <w:spacing w:before="124"/>
        <w:ind w:right="829"/>
        <w:rPr>
          <w:sz w:val="18"/>
          <w:szCs w:val="18"/>
        </w:rPr>
      </w:pPr>
      <w:r w:rsidRPr="001157CC">
        <w:rPr>
          <w:sz w:val="18"/>
          <w:szCs w:val="18"/>
        </w:rPr>
        <w:t>The out from the management review shall include decisions and actions related</w:t>
      </w:r>
      <w:r w:rsidRPr="001157CC">
        <w:rPr>
          <w:spacing w:val="-8"/>
          <w:sz w:val="18"/>
          <w:szCs w:val="18"/>
        </w:rPr>
        <w:t xml:space="preserve"> </w:t>
      </w:r>
      <w:r w:rsidRPr="001157CC">
        <w:rPr>
          <w:sz w:val="18"/>
          <w:szCs w:val="18"/>
        </w:rPr>
        <w:t>to:</w:t>
      </w:r>
    </w:p>
    <w:p w14:paraId="19976DE8" w14:textId="77777777" w:rsidR="001157CC" w:rsidRPr="001157CC" w:rsidRDefault="001157CC" w:rsidP="001157CC">
      <w:pPr>
        <w:pStyle w:val="ListParagraph"/>
        <w:numPr>
          <w:ilvl w:val="3"/>
          <w:numId w:val="2"/>
        </w:numPr>
        <w:tabs>
          <w:tab w:val="left" w:pos="3001"/>
        </w:tabs>
        <w:spacing w:before="121"/>
        <w:ind w:right="117"/>
        <w:jc w:val="both"/>
        <w:rPr>
          <w:sz w:val="18"/>
          <w:szCs w:val="18"/>
        </w:rPr>
      </w:pPr>
      <w:bookmarkStart w:id="13" w:name="7.4.1.1._A_review_of_the_quality_policy_"/>
      <w:bookmarkEnd w:id="13"/>
      <w:r w:rsidRPr="001157CC">
        <w:rPr>
          <w:sz w:val="18"/>
          <w:szCs w:val="18"/>
        </w:rPr>
        <w:t>A</w:t>
      </w:r>
      <w:r w:rsidRPr="001157CC">
        <w:rPr>
          <w:spacing w:val="-17"/>
          <w:sz w:val="18"/>
          <w:szCs w:val="18"/>
        </w:rPr>
        <w:t xml:space="preserve"> </w:t>
      </w:r>
      <w:r w:rsidRPr="001157CC">
        <w:rPr>
          <w:sz w:val="18"/>
          <w:szCs w:val="18"/>
        </w:rPr>
        <w:t>review</w:t>
      </w:r>
      <w:r w:rsidRPr="001157CC">
        <w:rPr>
          <w:spacing w:val="-20"/>
          <w:sz w:val="18"/>
          <w:szCs w:val="18"/>
        </w:rPr>
        <w:t xml:space="preserve"> </w:t>
      </w:r>
      <w:r w:rsidRPr="001157CC">
        <w:rPr>
          <w:sz w:val="18"/>
          <w:szCs w:val="18"/>
        </w:rPr>
        <w:t>of</w:t>
      </w:r>
      <w:r w:rsidRPr="001157CC">
        <w:rPr>
          <w:spacing w:val="-16"/>
          <w:sz w:val="18"/>
          <w:szCs w:val="18"/>
        </w:rPr>
        <w:t xml:space="preserve"> </w:t>
      </w:r>
      <w:r w:rsidRPr="001157CC">
        <w:rPr>
          <w:sz w:val="18"/>
          <w:szCs w:val="18"/>
        </w:rPr>
        <w:t>the</w:t>
      </w:r>
      <w:r w:rsidRPr="001157CC">
        <w:rPr>
          <w:spacing w:val="-22"/>
          <w:sz w:val="18"/>
          <w:szCs w:val="18"/>
        </w:rPr>
        <w:t xml:space="preserve"> </w:t>
      </w:r>
      <w:r w:rsidRPr="001157CC">
        <w:rPr>
          <w:sz w:val="18"/>
          <w:szCs w:val="18"/>
        </w:rPr>
        <w:t>quality</w:t>
      </w:r>
      <w:r w:rsidRPr="001157CC">
        <w:rPr>
          <w:spacing w:val="-19"/>
          <w:sz w:val="18"/>
          <w:szCs w:val="18"/>
        </w:rPr>
        <w:t xml:space="preserve"> </w:t>
      </w:r>
      <w:r w:rsidRPr="001157CC">
        <w:rPr>
          <w:sz w:val="18"/>
          <w:szCs w:val="18"/>
        </w:rPr>
        <w:t>policy</w:t>
      </w:r>
      <w:r w:rsidRPr="001157CC">
        <w:rPr>
          <w:spacing w:val="-19"/>
          <w:sz w:val="18"/>
          <w:szCs w:val="18"/>
        </w:rPr>
        <w:t xml:space="preserve"> </w:t>
      </w:r>
      <w:r w:rsidRPr="001157CC">
        <w:rPr>
          <w:sz w:val="18"/>
          <w:szCs w:val="18"/>
        </w:rPr>
        <w:t>and</w:t>
      </w:r>
      <w:r w:rsidRPr="001157CC">
        <w:rPr>
          <w:spacing w:val="-17"/>
          <w:sz w:val="18"/>
          <w:szCs w:val="18"/>
        </w:rPr>
        <w:t xml:space="preserve"> </w:t>
      </w:r>
      <w:r w:rsidRPr="001157CC">
        <w:rPr>
          <w:sz w:val="18"/>
          <w:szCs w:val="18"/>
        </w:rPr>
        <w:t>objective</w:t>
      </w:r>
      <w:r w:rsidRPr="001157CC">
        <w:rPr>
          <w:spacing w:val="-17"/>
          <w:sz w:val="18"/>
          <w:szCs w:val="18"/>
        </w:rPr>
        <w:t xml:space="preserve"> </w:t>
      </w:r>
      <w:r w:rsidRPr="001157CC">
        <w:rPr>
          <w:sz w:val="18"/>
          <w:szCs w:val="18"/>
        </w:rPr>
        <w:t>to</w:t>
      </w:r>
      <w:r w:rsidRPr="001157CC">
        <w:rPr>
          <w:spacing w:val="-22"/>
          <w:sz w:val="18"/>
          <w:szCs w:val="18"/>
        </w:rPr>
        <w:t xml:space="preserve"> </w:t>
      </w:r>
      <w:r w:rsidRPr="001157CC">
        <w:rPr>
          <w:sz w:val="18"/>
          <w:szCs w:val="18"/>
        </w:rPr>
        <w:t>maintain</w:t>
      </w:r>
      <w:r w:rsidRPr="001157CC">
        <w:rPr>
          <w:spacing w:val="-17"/>
          <w:sz w:val="18"/>
          <w:szCs w:val="18"/>
        </w:rPr>
        <w:t xml:space="preserve"> </w:t>
      </w:r>
      <w:r w:rsidRPr="001157CC">
        <w:rPr>
          <w:sz w:val="18"/>
          <w:szCs w:val="18"/>
        </w:rPr>
        <w:t>suitability, adequacy and effectiveness of the quality management system and its</w:t>
      </w:r>
      <w:r w:rsidRPr="001157CC">
        <w:rPr>
          <w:spacing w:val="-4"/>
          <w:sz w:val="18"/>
          <w:szCs w:val="18"/>
        </w:rPr>
        <w:t xml:space="preserve"> </w:t>
      </w:r>
      <w:r w:rsidRPr="001157CC">
        <w:rPr>
          <w:sz w:val="18"/>
          <w:szCs w:val="18"/>
        </w:rPr>
        <w:t>processes.</w:t>
      </w:r>
    </w:p>
    <w:p w14:paraId="61602775" w14:textId="77777777" w:rsidR="001157CC" w:rsidRPr="001157CC" w:rsidRDefault="001157CC" w:rsidP="001157CC">
      <w:pPr>
        <w:pStyle w:val="ListParagraph"/>
        <w:numPr>
          <w:ilvl w:val="3"/>
          <w:numId w:val="2"/>
        </w:numPr>
        <w:tabs>
          <w:tab w:val="left" w:pos="3001"/>
        </w:tabs>
        <w:spacing w:before="121"/>
        <w:rPr>
          <w:sz w:val="18"/>
          <w:szCs w:val="18"/>
        </w:rPr>
      </w:pPr>
      <w:bookmarkStart w:id="14" w:name="7.4.1.2._Resources_and_training_needs."/>
      <w:bookmarkEnd w:id="14"/>
      <w:r w:rsidRPr="001157CC">
        <w:rPr>
          <w:sz w:val="18"/>
          <w:szCs w:val="18"/>
        </w:rPr>
        <w:t>Resources and training</w:t>
      </w:r>
      <w:r w:rsidRPr="001157CC">
        <w:rPr>
          <w:spacing w:val="-14"/>
          <w:sz w:val="18"/>
          <w:szCs w:val="18"/>
        </w:rPr>
        <w:t xml:space="preserve"> </w:t>
      </w:r>
      <w:r w:rsidRPr="001157CC">
        <w:rPr>
          <w:sz w:val="18"/>
          <w:szCs w:val="18"/>
        </w:rPr>
        <w:t>needs.</w:t>
      </w:r>
    </w:p>
    <w:p w14:paraId="40D6ACF7" w14:textId="77777777" w:rsidR="001157CC" w:rsidRPr="001157CC" w:rsidRDefault="001157CC" w:rsidP="001157CC">
      <w:pPr>
        <w:pStyle w:val="ListParagraph"/>
        <w:numPr>
          <w:ilvl w:val="3"/>
          <w:numId w:val="2"/>
        </w:numPr>
        <w:tabs>
          <w:tab w:val="left" w:pos="3001"/>
        </w:tabs>
        <w:spacing w:before="119"/>
        <w:ind w:right="120"/>
        <w:rPr>
          <w:sz w:val="18"/>
          <w:szCs w:val="18"/>
        </w:rPr>
      </w:pPr>
      <w:bookmarkStart w:id="15" w:name="7.4.1.3._Changes_needed_to_respond_to_ap"/>
      <w:bookmarkEnd w:id="15"/>
      <w:r w:rsidRPr="001157CC">
        <w:rPr>
          <w:sz w:val="18"/>
          <w:szCs w:val="18"/>
        </w:rPr>
        <w:t>Changes needed to respond to applicable new or revised regulatory</w:t>
      </w:r>
      <w:r w:rsidRPr="001157CC">
        <w:rPr>
          <w:spacing w:val="-8"/>
          <w:sz w:val="18"/>
          <w:szCs w:val="18"/>
        </w:rPr>
        <w:t xml:space="preserve"> </w:t>
      </w:r>
      <w:r w:rsidRPr="001157CC">
        <w:rPr>
          <w:sz w:val="18"/>
          <w:szCs w:val="18"/>
        </w:rPr>
        <w:t>requirements.</w:t>
      </w:r>
    </w:p>
    <w:p w14:paraId="06B64412" w14:textId="77777777" w:rsidR="001157CC" w:rsidRPr="001157CC" w:rsidRDefault="001157CC" w:rsidP="001157CC">
      <w:pPr>
        <w:pStyle w:val="ListParagraph"/>
        <w:numPr>
          <w:ilvl w:val="2"/>
          <w:numId w:val="2"/>
        </w:numPr>
        <w:tabs>
          <w:tab w:val="left" w:pos="2100"/>
          <w:tab w:val="left" w:pos="2101"/>
        </w:tabs>
        <w:spacing w:before="119"/>
        <w:ind w:right="560"/>
        <w:rPr>
          <w:sz w:val="18"/>
          <w:szCs w:val="18"/>
        </w:rPr>
      </w:pPr>
      <w:bookmarkStart w:id="16" w:name="7.4.2._The_review_should_make_the_conclu"/>
      <w:bookmarkEnd w:id="16"/>
      <w:r w:rsidRPr="001157CC">
        <w:rPr>
          <w:sz w:val="18"/>
          <w:szCs w:val="18"/>
        </w:rPr>
        <w:t>The review should make the conclusion regarding the suitability and effectiveness of the quality system in satisfying quality regulation requirements.</w:t>
      </w:r>
    </w:p>
    <w:p w14:paraId="33C72F38" w14:textId="3555E896" w:rsidR="00334D24" w:rsidRPr="00F32AA5" w:rsidRDefault="001157CC" w:rsidP="00F32AA5">
      <w:pPr>
        <w:pStyle w:val="ListParagraph"/>
        <w:numPr>
          <w:ilvl w:val="2"/>
          <w:numId w:val="2"/>
        </w:numPr>
        <w:tabs>
          <w:tab w:val="left" w:pos="2100"/>
          <w:tab w:val="left" w:pos="2101"/>
        </w:tabs>
        <w:spacing w:before="119"/>
        <w:ind w:right="474"/>
        <w:rPr>
          <w:sz w:val="18"/>
          <w:szCs w:val="18"/>
        </w:rPr>
      </w:pPr>
      <w:bookmarkStart w:id="17" w:name="7.4.3._The_outputs_(results_of_the_quali"/>
      <w:bookmarkEnd w:id="17"/>
      <w:r w:rsidRPr="001157CC">
        <w:rPr>
          <w:sz w:val="18"/>
          <w:szCs w:val="18"/>
        </w:rPr>
        <w:t>The results (of the quality system reviews)</w:t>
      </w:r>
      <w:r w:rsidR="00F32AA5">
        <w:rPr>
          <w:sz w:val="18"/>
          <w:szCs w:val="18"/>
        </w:rPr>
        <w:t>,</w:t>
      </w:r>
      <w:r w:rsidRPr="001157CC">
        <w:rPr>
          <w:sz w:val="18"/>
          <w:szCs w:val="18"/>
        </w:rPr>
        <w:t xml:space="preserve"> date of the review</w:t>
      </w:r>
      <w:r w:rsidR="00F32AA5">
        <w:rPr>
          <w:sz w:val="18"/>
          <w:szCs w:val="18"/>
        </w:rPr>
        <w:t>,</w:t>
      </w:r>
      <w:r w:rsidRPr="001157CC">
        <w:rPr>
          <w:sz w:val="18"/>
          <w:szCs w:val="18"/>
        </w:rPr>
        <w:t xml:space="preserve"> and any resulting items must be</w:t>
      </w:r>
      <w:r w:rsidRPr="001157CC">
        <w:rPr>
          <w:spacing w:val="-18"/>
          <w:sz w:val="18"/>
          <w:szCs w:val="18"/>
        </w:rPr>
        <w:t xml:space="preserve"> </w:t>
      </w:r>
      <w:r w:rsidRPr="001157CC">
        <w:rPr>
          <w:sz w:val="18"/>
          <w:szCs w:val="18"/>
        </w:rPr>
        <w:t>documented.</w:t>
      </w:r>
    </w:p>
    <w:p w14:paraId="11C43F7A" w14:textId="77777777" w:rsidR="00D547AF" w:rsidRPr="00D547AF" w:rsidRDefault="00D547AF" w:rsidP="00D547AF">
      <w:pPr>
        <w:pStyle w:val="Heading1"/>
        <w:numPr>
          <w:ilvl w:val="1"/>
          <w:numId w:val="2"/>
        </w:numPr>
        <w:tabs>
          <w:tab w:val="left" w:pos="1200"/>
          <w:tab w:val="left" w:pos="1201"/>
        </w:tabs>
        <w:spacing w:before="116"/>
        <w:rPr>
          <w:b/>
          <w:bCs/>
          <w:sz w:val="18"/>
          <w:szCs w:val="18"/>
        </w:rPr>
      </w:pPr>
      <w:r w:rsidRPr="00D547AF">
        <w:rPr>
          <w:b/>
          <w:bCs/>
          <w:sz w:val="18"/>
          <w:szCs w:val="18"/>
        </w:rPr>
        <w:t>Action</w:t>
      </w:r>
      <w:r w:rsidRPr="00D547AF">
        <w:rPr>
          <w:b/>
          <w:bCs/>
          <w:spacing w:val="-2"/>
          <w:sz w:val="18"/>
          <w:szCs w:val="18"/>
        </w:rPr>
        <w:t xml:space="preserve"> </w:t>
      </w:r>
      <w:r w:rsidRPr="00D547AF">
        <w:rPr>
          <w:b/>
          <w:bCs/>
          <w:sz w:val="18"/>
          <w:szCs w:val="18"/>
        </w:rPr>
        <w:t>Items</w:t>
      </w:r>
    </w:p>
    <w:p w14:paraId="30C3DB80" w14:textId="77777777" w:rsidR="00D547AF" w:rsidRPr="00D547AF" w:rsidRDefault="00D547AF" w:rsidP="00D547AF">
      <w:pPr>
        <w:pStyle w:val="ListParagraph"/>
        <w:numPr>
          <w:ilvl w:val="2"/>
          <w:numId w:val="2"/>
        </w:numPr>
        <w:tabs>
          <w:tab w:val="left" w:pos="2100"/>
          <w:tab w:val="left" w:pos="2101"/>
        </w:tabs>
        <w:spacing w:before="121"/>
        <w:ind w:right="963"/>
        <w:rPr>
          <w:sz w:val="18"/>
          <w:szCs w:val="18"/>
        </w:rPr>
      </w:pPr>
      <w:bookmarkStart w:id="18" w:name="7.5.1._Action_items_identified_as_part_o"/>
      <w:bookmarkEnd w:id="18"/>
      <w:r w:rsidRPr="00D547AF">
        <w:rPr>
          <w:sz w:val="18"/>
          <w:szCs w:val="18"/>
        </w:rPr>
        <w:t>Action items identified as part of management review will be the responsibility of the relevant quality system element owners to implement.</w:t>
      </w:r>
    </w:p>
    <w:p w14:paraId="64C88F78" w14:textId="65D91E49" w:rsidR="00D547AF" w:rsidRPr="00D547AF" w:rsidRDefault="00D547AF" w:rsidP="00D547AF">
      <w:pPr>
        <w:pStyle w:val="ListParagraph"/>
        <w:numPr>
          <w:ilvl w:val="2"/>
          <w:numId w:val="2"/>
        </w:numPr>
        <w:tabs>
          <w:tab w:val="left" w:pos="2100"/>
          <w:tab w:val="left" w:pos="2101"/>
        </w:tabs>
        <w:spacing w:before="123" w:line="237" w:lineRule="auto"/>
        <w:ind w:right="498"/>
        <w:rPr>
          <w:sz w:val="18"/>
          <w:szCs w:val="18"/>
        </w:rPr>
      </w:pPr>
      <w:bookmarkStart w:id="19" w:name="7.5.2._Action_items_will_be_assigned_a_u"/>
      <w:bookmarkEnd w:id="19"/>
      <w:r w:rsidRPr="00D547AF">
        <w:rPr>
          <w:sz w:val="18"/>
          <w:szCs w:val="18"/>
        </w:rPr>
        <w:t xml:space="preserve">Action items will be assigned a unique tracking number using the following format: YY-QTR-## (e.g. the first action for 2020 </w:t>
      </w:r>
      <w:r>
        <w:rPr>
          <w:sz w:val="18"/>
          <w:szCs w:val="18"/>
        </w:rPr>
        <w:t>1</w:t>
      </w:r>
      <w:r w:rsidRPr="00D547AF">
        <w:rPr>
          <w:sz w:val="18"/>
          <w:szCs w:val="18"/>
          <w:vertAlign w:val="superscript"/>
        </w:rPr>
        <w:t>st</w:t>
      </w:r>
      <w:r>
        <w:rPr>
          <w:sz w:val="18"/>
          <w:szCs w:val="18"/>
        </w:rPr>
        <w:t xml:space="preserve"> </w:t>
      </w:r>
      <w:r w:rsidRPr="00D547AF">
        <w:rPr>
          <w:sz w:val="18"/>
          <w:szCs w:val="18"/>
        </w:rPr>
        <w:t>quarter management review would be</w:t>
      </w:r>
      <w:r w:rsidRPr="00D547AF">
        <w:rPr>
          <w:spacing w:val="-16"/>
          <w:sz w:val="18"/>
          <w:szCs w:val="18"/>
        </w:rPr>
        <w:t xml:space="preserve"> </w:t>
      </w:r>
      <w:r w:rsidRPr="00D547AF">
        <w:rPr>
          <w:sz w:val="18"/>
          <w:szCs w:val="18"/>
        </w:rPr>
        <w:t>20-Q1-01).</w:t>
      </w:r>
    </w:p>
    <w:p w14:paraId="7D34E3DA" w14:textId="77777777" w:rsidR="00D547AF" w:rsidRPr="00D547AF" w:rsidRDefault="00D547AF" w:rsidP="00D547AF">
      <w:pPr>
        <w:pStyle w:val="ListParagraph"/>
        <w:numPr>
          <w:ilvl w:val="2"/>
          <w:numId w:val="2"/>
        </w:numPr>
        <w:tabs>
          <w:tab w:val="left" w:pos="2100"/>
          <w:tab w:val="left" w:pos="2101"/>
        </w:tabs>
        <w:spacing w:before="119"/>
        <w:ind w:right="1430"/>
        <w:rPr>
          <w:sz w:val="18"/>
          <w:szCs w:val="18"/>
        </w:rPr>
      </w:pPr>
      <w:bookmarkStart w:id="20" w:name="7.5.3._Corrective_actions_taken_as_part_"/>
      <w:bookmarkEnd w:id="20"/>
      <w:r w:rsidRPr="00D547AF">
        <w:rPr>
          <w:sz w:val="18"/>
          <w:szCs w:val="18"/>
        </w:rPr>
        <w:t>Corrective actions taken as part of an action items in which implementation and the verification must be</w:t>
      </w:r>
      <w:r w:rsidRPr="00D547AF">
        <w:rPr>
          <w:spacing w:val="-26"/>
          <w:sz w:val="18"/>
          <w:szCs w:val="18"/>
        </w:rPr>
        <w:t xml:space="preserve"> </w:t>
      </w:r>
      <w:r w:rsidRPr="00D547AF">
        <w:rPr>
          <w:sz w:val="18"/>
          <w:szCs w:val="18"/>
        </w:rPr>
        <w:t>documented.</w:t>
      </w:r>
    </w:p>
    <w:p w14:paraId="71162CA9" w14:textId="77777777" w:rsidR="00D547AF" w:rsidRPr="00D547AF" w:rsidRDefault="00D547AF" w:rsidP="00D547AF">
      <w:pPr>
        <w:pStyle w:val="ListParagraph"/>
        <w:numPr>
          <w:ilvl w:val="2"/>
          <w:numId w:val="2"/>
        </w:numPr>
        <w:tabs>
          <w:tab w:val="left" w:pos="2100"/>
          <w:tab w:val="left" w:pos="2101"/>
        </w:tabs>
        <w:spacing w:before="121"/>
        <w:ind w:right="302"/>
        <w:rPr>
          <w:sz w:val="18"/>
          <w:szCs w:val="18"/>
        </w:rPr>
      </w:pPr>
      <w:bookmarkStart w:id="21" w:name="7.5.4._A_written_rationale_/_justificati"/>
      <w:bookmarkEnd w:id="21"/>
      <w:r w:rsidRPr="00D547AF">
        <w:rPr>
          <w:sz w:val="18"/>
          <w:szCs w:val="18"/>
        </w:rPr>
        <w:lastRenderedPageBreak/>
        <w:t>A written rationale / justification must be provided by Top Management for any action items not being</w:t>
      </w:r>
      <w:r w:rsidRPr="00D547AF">
        <w:rPr>
          <w:spacing w:val="-15"/>
          <w:sz w:val="18"/>
          <w:szCs w:val="18"/>
        </w:rPr>
        <w:t xml:space="preserve"> </w:t>
      </w:r>
      <w:r w:rsidRPr="00D547AF">
        <w:rPr>
          <w:sz w:val="18"/>
          <w:szCs w:val="18"/>
        </w:rPr>
        <w:t>taken.</w:t>
      </w:r>
    </w:p>
    <w:p w14:paraId="7ABC4301" w14:textId="77777777" w:rsidR="00D547AF" w:rsidRPr="00D547AF" w:rsidRDefault="00D547AF" w:rsidP="00D547AF">
      <w:pPr>
        <w:pStyle w:val="ListParagraph"/>
        <w:numPr>
          <w:ilvl w:val="2"/>
          <w:numId w:val="2"/>
        </w:numPr>
        <w:tabs>
          <w:tab w:val="left" w:pos="2100"/>
          <w:tab w:val="left" w:pos="2101"/>
        </w:tabs>
        <w:spacing w:before="121"/>
        <w:ind w:right="129"/>
        <w:rPr>
          <w:sz w:val="18"/>
          <w:szCs w:val="18"/>
        </w:rPr>
      </w:pPr>
      <w:bookmarkStart w:id="22" w:name="7.5.5._Action_plans_will_be_tracked_and_"/>
      <w:bookmarkEnd w:id="22"/>
      <w:r w:rsidRPr="00D547AF">
        <w:rPr>
          <w:sz w:val="18"/>
          <w:szCs w:val="18"/>
        </w:rPr>
        <w:t>Action plans will be tracked and reported to Top Management by Quality Assurance.</w:t>
      </w:r>
    </w:p>
    <w:p w14:paraId="56B4CFCF" w14:textId="2A7C8E49" w:rsidR="00EE0095" w:rsidRPr="00EE0095" w:rsidRDefault="00EE0095" w:rsidP="00EE0095">
      <w:pPr>
        <w:pStyle w:val="Heading1"/>
        <w:numPr>
          <w:ilvl w:val="1"/>
          <w:numId w:val="2"/>
        </w:numPr>
        <w:tabs>
          <w:tab w:val="left" w:pos="1199"/>
          <w:tab w:val="left" w:pos="1201"/>
        </w:tabs>
        <w:spacing w:before="94"/>
        <w:rPr>
          <w:b/>
          <w:bCs/>
          <w:sz w:val="18"/>
          <w:szCs w:val="18"/>
        </w:rPr>
      </w:pPr>
      <w:bookmarkStart w:id="23" w:name="7.6._Management_Review_Meeting_Form"/>
      <w:bookmarkEnd w:id="23"/>
      <w:r w:rsidRPr="00EE0095">
        <w:rPr>
          <w:b/>
          <w:bCs/>
          <w:sz w:val="18"/>
          <w:szCs w:val="18"/>
        </w:rPr>
        <w:t>Management Review Meeting</w:t>
      </w:r>
      <w:r w:rsidRPr="00EE0095">
        <w:rPr>
          <w:b/>
          <w:bCs/>
          <w:spacing w:val="-9"/>
          <w:sz w:val="18"/>
          <w:szCs w:val="18"/>
        </w:rPr>
        <w:t xml:space="preserve"> </w:t>
      </w:r>
      <w:r w:rsidRPr="00EE0095">
        <w:rPr>
          <w:b/>
          <w:bCs/>
          <w:sz w:val="18"/>
          <w:szCs w:val="18"/>
        </w:rPr>
        <w:t>Form</w:t>
      </w:r>
    </w:p>
    <w:p w14:paraId="7195290A" w14:textId="77777777" w:rsidR="00EE0095" w:rsidRPr="00EE0095" w:rsidRDefault="00EE0095" w:rsidP="00EE0095">
      <w:pPr>
        <w:pStyle w:val="ListParagraph"/>
        <w:numPr>
          <w:ilvl w:val="2"/>
          <w:numId w:val="2"/>
        </w:numPr>
        <w:tabs>
          <w:tab w:val="left" w:pos="2099"/>
          <w:tab w:val="left" w:pos="2101"/>
        </w:tabs>
        <w:spacing w:before="124"/>
        <w:ind w:right="144"/>
        <w:rPr>
          <w:sz w:val="18"/>
          <w:szCs w:val="18"/>
        </w:rPr>
      </w:pPr>
      <w:bookmarkStart w:id="24" w:name="7.6.1._The_Management_Review_Form_(FM-21"/>
      <w:bookmarkEnd w:id="24"/>
      <w:r w:rsidRPr="00EE0095">
        <w:rPr>
          <w:sz w:val="18"/>
          <w:szCs w:val="18"/>
        </w:rPr>
        <w:t>The Management Review Form (FM-210002) is utilized to document the date of the meeting, attendance and quality elements reviewed during the</w:t>
      </w:r>
      <w:r w:rsidRPr="00EE0095">
        <w:rPr>
          <w:spacing w:val="-2"/>
          <w:sz w:val="18"/>
          <w:szCs w:val="18"/>
        </w:rPr>
        <w:t xml:space="preserve"> </w:t>
      </w:r>
      <w:r w:rsidRPr="00EE0095">
        <w:rPr>
          <w:sz w:val="18"/>
          <w:szCs w:val="18"/>
        </w:rPr>
        <w:t>meeting,</w:t>
      </w:r>
    </w:p>
    <w:p w14:paraId="0254539B" w14:textId="77777777" w:rsidR="00EE0095" w:rsidRPr="00EE0095" w:rsidRDefault="00EE0095" w:rsidP="00EE0095">
      <w:pPr>
        <w:pStyle w:val="ListParagraph"/>
        <w:numPr>
          <w:ilvl w:val="3"/>
          <w:numId w:val="2"/>
        </w:numPr>
        <w:tabs>
          <w:tab w:val="left" w:pos="3000"/>
        </w:tabs>
        <w:spacing w:before="121"/>
        <w:ind w:right="113"/>
        <w:jc w:val="both"/>
        <w:rPr>
          <w:sz w:val="18"/>
          <w:szCs w:val="18"/>
        </w:rPr>
      </w:pPr>
      <w:bookmarkStart w:id="25" w:name="7.6.1.1._During_audits_from_Regulatory_A"/>
      <w:bookmarkEnd w:id="25"/>
      <w:r w:rsidRPr="00EE0095">
        <w:rPr>
          <w:sz w:val="18"/>
          <w:szCs w:val="18"/>
        </w:rPr>
        <w:t>During audits from Regulatory Agencies or Notified Bodies, the Management Review Form (FM-210002) may be used to show adherence to management review</w:t>
      </w:r>
      <w:r w:rsidRPr="00EE0095">
        <w:rPr>
          <w:spacing w:val="-18"/>
          <w:sz w:val="18"/>
          <w:szCs w:val="18"/>
        </w:rPr>
        <w:t xml:space="preserve"> </w:t>
      </w:r>
      <w:r w:rsidRPr="00EE0095">
        <w:rPr>
          <w:sz w:val="18"/>
          <w:szCs w:val="18"/>
        </w:rPr>
        <w:t>requirements.</w:t>
      </w:r>
    </w:p>
    <w:p w14:paraId="7818153B" w14:textId="77777777" w:rsidR="00EE0095" w:rsidRPr="00EE0095" w:rsidRDefault="00EE0095" w:rsidP="00EE0095">
      <w:pPr>
        <w:pStyle w:val="ListParagraph"/>
        <w:numPr>
          <w:ilvl w:val="2"/>
          <w:numId w:val="2"/>
        </w:numPr>
        <w:tabs>
          <w:tab w:val="left" w:pos="2099"/>
          <w:tab w:val="left" w:pos="2101"/>
        </w:tabs>
        <w:spacing w:before="118"/>
        <w:ind w:right="120"/>
        <w:rPr>
          <w:sz w:val="18"/>
          <w:szCs w:val="18"/>
        </w:rPr>
      </w:pPr>
      <w:bookmarkStart w:id="26" w:name="7.6.2._Once_the_form_has_been_completed,"/>
      <w:bookmarkEnd w:id="26"/>
      <w:r w:rsidRPr="00EE0095">
        <w:rPr>
          <w:sz w:val="18"/>
          <w:szCs w:val="18"/>
        </w:rPr>
        <w:t>Once the form has been completed, the QA management representative or designee must review and</w:t>
      </w:r>
      <w:r w:rsidRPr="00EE0095">
        <w:rPr>
          <w:spacing w:val="-13"/>
          <w:sz w:val="18"/>
          <w:szCs w:val="18"/>
        </w:rPr>
        <w:t xml:space="preserve"> </w:t>
      </w:r>
      <w:r w:rsidRPr="00EE0095">
        <w:rPr>
          <w:sz w:val="18"/>
          <w:szCs w:val="18"/>
        </w:rPr>
        <w:t>sign.</w:t>
      </w:r>
    </w:p>
    <w:p w14:paraId="4EF373EB" w14:textId="77777777" w:rsidR="00EE0095" w:rsidRPr="00EE0095" w:rsidRDefault="00EE0095" w:rsidP="00EE0095">
      <w:pPr>
        <w:pStyle w:val="Heading1"/>
        <w:numPr>
          <w:ilvl w:val="1"/>
          <w:numId w:val="2"/>
        </w:numPr>
        <w:tabs>
          <w:tab w:val="left" w:pos="1199"/>
          <w:tab w:val="left" w:pos="1201"/>
        </w:tabs>
        <w:spacing w:before="118"/>
        <w:rPr>
          <w:b/>
          <w:bCs/>
          <w:sz w:val="18"/>
          <w:szCs w:val="18"/>
        </w:rPr>
      </w:pPr>
      <w:bookmarkStart w:id="27" w:name="7.7._Distribution_of_Management_Review_M"/>
      <w:bookmarkEnd w:id="27"/>
      <w:r w:rsidRPr="00EE0095">
        <w:rPr>
          <w:b/>
          <w:bCs/>
          <w:sz w:val="18"/>
          <w:szCs w:val="18"/>
        </w:rPr>
        <w:t>Distribution of Management Review Meeting</w:t>
      </w:r>
      <w:r w:rsidRPr="00EE0095">
        <w:rPr>
          <w:b/>
          <w:bCs/>
          <w:spacing w:val="-19"/>
          <w:sz w:val="18"/>
          <w:szCs w:val="18"/>
        </w:rPr>
        <w:t xml:space="preserve"> </w:t>
      </w:r>
      <w:r w:rsidRPr="00EE0095">
        <w:rPr>
          <w:b/>
          <w:bCs/>
          <w:sz w:val="18"/>
          <w:szCs w:val="18"/>
        </w:rPr>
        <w:t>Minutes</w:t>
      </w:r>
    </w:p>
    <w:p w14:paraId="28EDC778" w14:textId="6F79F19E" w:rsidR="008C5ED4" w:rsidRPr="00EE0095" w:rsidRDefault="00EE0095" w:rsidP="00EE0095">
      <w:pPr>
        <w:pStyle w:val="ListParagraph"/>
        <w:numPr>
          <w:ilvl w:val="2"/>
          <w:numId w:val="2"/>
        </w:numPr>
        <w:tabs>
          <w:tab w:val="left" w:pos="2101"/>
        </w:tabs>
        <w:spacing w:before="121"/>
        <w:ind w:right="301"/>
        <w:jc w:val="both"/>
        <w:rPr>
          <w:sz w:val="18"/>
          <w:szCs w:val="18"/>
        </w:rPr>
      </w:pPr>
      <w:bookmarkStart w:id="28" w:name="7.7.1._Management_review_meeting_minutes"/>
      <w:bookmarkEnd w:id="28"/>
      <w:r w:rsidRPr="00EE0095">
        <w:rPr>
          <w:sz w:val="18"/>
          <w:szCs w:val="18"/>
        </w:rPr>
        <w:t>Management review meeting minutes will be distributed to all invites. Action items from management review will be reviewed and distributed as</w:t>
      </w:r>
      <w:r w:rsidRPr="00EE0095">
        <w:rPr>
          <w:spacing w:val="-9"/>
          <w:sz w:val="18"/>
          <w:szCs w:val="18"/>
        </w:rPr>
        <w:t xml:space="preserve"> </w:t>
      </w:r>
      <w:r w:rsidRPr="00EE0095">
        <w:rPr>
          <w:sz w:val="18"/>
          <w:szCs w:val="18"/>
        </w:rPr>
        <w:t>applicable.</w:t>
      </w:r>
    </w:p>
    <w:sectPr w:rsidR="008C5ED4" w:rsidRPr="00EE0095" w:rsidSect="00960822">
      <w:headerReference w:type="default" r:id="rId10"/>
      <w:footerReference w:type="default" r:id="rId11"/>
      <w:pgSz w:w="12240" w:h="15840"/>
      <w:pgMar w:top="1440" w:right="1080" w:bottom="1440" w:left="1080" w:header="288" w:footer="432"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40161C" w14:textId="77777777" w:rsidR="000245D8" w:rsidRDefault="000245D8">
      <w:r>
        <w:separator/>
      </w:r>
    </w:p>
  </w:endnote>
  <w:endnote w:type="continuationSeparator" w:id="0">
    <w:p w14:paraId="5EE9C58A" w14:textId="77777777" w:rsidR="000245D8" w:rsidRDefault="000245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6359C" w14:textId="60AB572A" w:rsidR="009C1064" w:rsidRPr="002703B4" w:rsidRDefault="00880166" w:rsidP="00640329">
    <w:pPr>
      <w:pStyle w:val="Footer"/>
      <w:jc w:val="center"/>
      <w:rPr>
        <w:sz w:val="16"/>
        <w:szCs w:val="16"/>
      </w:rPr>
    </w:pPr>
    <w:r>
      <w:rPr>
        <w:sz w:val="16"/>
        <w:szCs w:val="16"/>
      </w:rPr>
      <w:t>CONFIDENTIAL – FOR INTERNAL USE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D98C31" w14:textId="77777777" w:rsidR="000245D8" w:rsidRDefault="000245D8">
      <w:r>
        <w:separator/>
      </w:r>
    </w:p>
  </w:footnote>
  <w:footnote w:type="continuationSeparator" w:id="0">
    <w:p w14:paraId="48285006" w14:textId="77777777" w:rsidR="000245D8" w:rsidRDefault="000245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0"/>
      <w:gridCol w:w="6390"/>
      <w:gridCol w:w="2250"/>
    </w:tblGrid>
    <w:tr w:rsidR="00112631" w:rsidRPr="006A0335" w14:paraId="2935BCF7" w14:textId="77777777" w:rsidTr="008F2D6E">
      <w:trPr>
        <w:trHeight w:val="170"/>
      </w:trPr>
      <w:tc>
        <w:tcPr>
          <w:tcW w:w="1440" w:type="dxa"/>
          <w:vMerge w:val="restart"/>
          <w:tcBorders>
            <w:right w:val="single" w:sz="4" w:space="0" w:color="000000"/>
          </w:tcBorders>
          <w:vAlign w:val="center"/>
        </w:tcPr>
        <w:p w14:paraId="16EEF4AC" w14:textId="77777777" w:rsidR="00112631" w:rsidRPr="006A0335" w:rsidRDefault="00112631" w:rsidP="00C9797D">
          <w:pPr>
            <w:pStyle w:val="TableParagraph"/>
            <w:tabs>
              <w:tab w:val="left" w:pos="1886"/>
            </w:tabs>
            <w:spacing w:before="9" w:line="247" w:lineRule="auto"/>
            <w:ind w:right="99"/>
            <w:rPr>
              <w:sz w:val="16"/>
              <w:szCs w:val="16"/>
            </w:rPr>
          </w:pPr>
          <w:r w:rsidRPr="006A0335">
            <w:rPr>
              <w:noProof/>
              <w:sz w:val="16"/>
              <w:szCs w:val="16"/>
            </w:rPr>
            <w:drawing>
              <wp:inline distT="0" distB="0" distL="0" distR="0" wp14:anchorId="0D9F25FA" wp14:editId="7DEC4ECE">
                <wp:extent cx="795129" cy="246491"/>
                <wp:effectExtent l="0" t="0" r="0" b="0"/>
                <wp:docPr id="4" name="Picture 4"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826714" cy="256282"/>
                        </a:xfrm>
                        <a:prstGeom prst="rect">
                          <a:avLst/>
                        </a:prstGeom>
                      </pic:spPr>
                    </pic:pic>
                  </a:graphicData>
                </a:graphic>
              </wp:inline>
            </w:drawing>
          </w:r>
        </w:p>
      </w:tc>
      <w:tc>
        <w:tcPr>
          <w:tcW w:w="6390" w:type="dxa"/>
          <w:tcBorders>
            <w:left w:val="single" w:sz="4" w:space="0" w:color="000000"/>
            <w:bottom w:val="nil"/>
            <w:right w:val="single" w:sz="4" w:space="0" w:color="000000"/>
          </w:tcBorders>
          <w:vAlign w:val="center"/>
        </w:tcPr>
        <w:p w14:paraId="28C5F6CE" w14:textId="2466350C" w:rsidR="00112631" w:rsidRPr="006A0335" w:rsidRDefault="00112631" w:rsidP="00944159">
          <w:pPr>
            <w:pStyle w:val="TableParagraph"/>
            <w:spacing w:before="0"/>
            <w:ind w:left="130" w:right="130"/>
            <w:jc w:val="center"/>
            <w:rPr>
              <w:sz w:val="16"/>
              <w:szCs w:val="16"/>
            </w:rPr>
          </w:pPr>
          <w:r w:rsidRPr="006A0335">
            <w:rPr>
              <w:sz w:val="16"/>
              <w:szCs w:val="16"/>
            </w:rPr>
            <w:t>STANDARD OPERATING PROCEDURE</w:t>
          </w:r>
        </w:p>
      </w:tc>
      <w:tc>
        <w:tcPr>
          <w:tcW w:w="2250" w:type="dxa"/>
          <w:vMerge w:val="restart"/>
          <w:tcBorders>
            <w:left w:val="single" w:sz="4" w:space="0" w:color="000000"/>
          </w:tcBorders>
          <w:vAlign w:val="center"/>
        </w:tcPr>
        <w:p w14:paraId="27D58585" w14:textId="2E7032B7" w:rsidR="00112631" w:rsidRPr="006A0335" w:rsidRDefault="00112631" w:rsidP="00430DFA">
          <w:pPr>
            <w:pStyle w:val="TableParagraph"/>
            <w:tabs>
              <w:tab w:val="left" w:pos="1886"/>
            </w:tabs>
            <w:rPr>
              <w:sz w:val="16"/>
              <w:szCs w:val="16"/>
            </w:rPr>
          </w:pPr>
          <w:r w:rsidRPr="006A0335">
            <w:rPr>
              <w:w w:val="105"/>
              <w:sz w:val="16"/>
              <w:szCs w:val="16"/>
            </w:rPr>
            <w:t xml:space="preserve">Document: </w:t>
          </w:r>
          <w:r w:rsidR="000630A8" w:rsidRPr="000630A8">
            <w:rPr>
              <w:w w:val="105"/>
              <w:sz w:val="16"/>
              <w:szCs w:val="16"/>
            </w:rPr>
            <w:t>210001</w:t>
          </w:r>
        </w:p>
        <w:p w14:paraId="456FF45E" w14:textId="190EBF1C" w:rsidR="00112631" w:rsidRPr="006A0335" w:rsidRDefault="00112631" w:rsidP="00C9797D">
          <w:pPr>
            <w:pStyle w:val="TableParagraph"/>
            <w:spacing w:before="0"/>
            <w:rPr>
              <w:sz w:val="16"/>
              <w:szCs w:val="16"/>
            </w:rPr>
          </w:pPr>
          <w:r w:rsidRPr="006A0335">
            <w:rPr>
              <w:w w:val="105"/>
              <w:sz w:val="16"/>
              <w:szCs w:val="16"/>
            </w:rPr>
            <w:t>Effective</w:t>
          </w:r>
          <w:r w:rsidRPr="006A0335">
            <w:rPr>
              <w:spacing w:val="-9"/>
              <w:w w:val="105"/>
              <w:sz w:val="16"/>
              <w:szCs w:val="16"/>
            </w:rPr>
            <w:t xml:space="preserve"> </w:t>
          </w:r>
          <w:r w:rsidRPr="006A0335">
            <w:rPr>
              <w:w w:val="105"/>
              <w:sz w:val="16"/>
              <w:szCs w:val="16"/>
            </w:rPr>
            <w:t>Date:</w:t>
          </w:r>
          <w:r w:rsidR="000630A8">
            <w:rPr>
              <w:w w:val="105"/>
              <w:sz w:val="16"/>
              <w:szCs w:val="16"/>
            </w:rPr>
            <w:t>05May2021</w:t>
          </w:r>
        </w:p>
        <w:p w14:paraId="5EB88405" w14:textId="77777777" w:rsidR="00112631" w:rsidRDefault="00112631" w:rsidP="00C9797D">
          <w:pPr>
            <w:pStyle w:val="TableParagraph"/>
            <w:spacing w:before="0"/>
            <w:rPr>
              <w:w w:val="105"/>
              <w:sz w:val="16"/>
              <w:szCs w:val="16"/>
            </w:rPr>
          </w:pPr>
          <w:r w:rsidRPr="006A0335">
            <w:rPr>
              <w:w w:val="105"/>
              <w:sz w:val="16"/>
              <w:szCs w:val="16"/>
            </w:rPr>
            <w:t>Status: Effective</w:t>
          </w:r>
        </w:p>
        <w:p w14:paraId="72FE84B3" w14:textId="2E27DE0D" w:rsidR="00430DFA" w:rsidRPr="006A0335" w:rsidRDefault="0075674A" w:rsidP="00C9797D">
          <w:pPr>
            <w:pStyle w:val="TableParagraph"/>
            <w:spacing w:before="0"/>
            <w:rPr>
              <w:sz w:val="16"/>
              <w:szCs w:val="16"/>
            </w:rPr>
          </w:pPr>
          <w:r>
            <w:rPr>
              <w:w w:val="105"/>
              <w:sz w:val="16"/>
              <w:szCs w:val="16"/>
            </w:rPr>
            <w:t xml:space="preserve">Page </w:t>
          </w:r>
          <w:r w:rsidRPr="0075674A">
            <w:rPr>
              <w:w w:val="105"/>
              <w:sz w:val="16"/>
              <w:szCs w:val="16"/>
            </w:rPr>
            <w:fldChar w:fldCharType="begin"/>
          </w:r>
          <w:r w:rsidRPr="0075674A">
            <w:rPr>
              <w:w w:val="105"/>
              <w:sz w:val="16"/>
              <w:szCs w:val="16"/>
            </w:rPr>
            <w:instrText xml:space="preserve"> PAGE   \* MERGEFORMAT </w:instrText>
          </w:r>
          <w:r w:rsidRPr="0075674A">
            <w:rPr>
              <w:w w:val="105"/>
              <w:sz w:val="16"/>
              <w:szCs w:val="16"/>
            </w:rPr>
            <w:fldChar w:fldCharType="separate"/>
          </w:r>
          <w:r w:rsidRPr="0075674A">
            <w:rPr>
              <w:noProof/>
              <w:w w:val="105"/>
              <w:sz w:val="16"/>
              <w:szCs w:val="16"/>
            </w:rPr>
            <w:t>1</w:t>
          </w:r>
          <w:r w:rsidRPr="0075674A">
            <w:rPr>
              <w:noProof/>
              <w:w w:val="105"/>
              <w:sz w:val="16"/>
              <w:szCs w:val="16"/>
            </w:rPr>
            <w:fldChar w:fldCharType="end"/>
          </w:r>
          <w:r>
            <w:rPr>
              <w:noProof/>
              <w:w w:val="105"/>
              <w:sz w:val="16"/>
              <w:szCs w:val="16"/>
            </w:rPr>
            <w:t xml:space="preserve"> of </w:t>
          </w:r>
          <w:r>
            <w:rPr>
              <w:noProof/>
              <w:w w:val="105"/>
              <w:sz w:val="16"/>
              <w:szCs w:val="16"/>
            </w:rPr>
            <w:fldChar w:fldCharType="begin"/>
          </w:r>
          <w:r>
            <w:rPr>
              <w:noProof/>
              <w:w w:val="105"/>
              <w:sz w:val="16"/>
              <w:szCs w:val="16"/>
            </w:rPr>
            <w:instrText xml:space="preserve"> NUMPAGES  \* Arabic  \* MERGEFORMAT </w:instrText>
          </w:r>
          <w:r>
            <w:rPr>
              <w:noProof/>
              <w:w w:val="105"/>
              <w:sz w:val="16"/>
              <w:szCs w:val="16"/>
            </w:rPr>
            <w:fldChar w:fldCharType="separate"/>
          </w:r>
          <w:r>
            <w:rPr>
              <w:noProof/>
              <w:w w:val="105"/>
              <w:sz w:val="16"/>
              <w:szCs w:val="16"/>
            </w:rPr>
            <w:t>6</w:t>
          </w:r>
          <w:r>
            <w:rPr>
              <w:noProof/>
              <w:w w:val="105"/>
              <w:sz w:val="16"/>
              <w:szCs w:val="16"/>
            </w:rPr>
            <w:fldChar w:fldCharType="end"/>
          </w:r>
        </w:p>
      </w:tc>
    </w:tr>
    <w:tr w:rsidR="00112631" w:rsidRPr="006A0335" w14:paraId="1CC44996" w14:textId="77777777" w:rsidTr="008F2D6E">
      <w:trPr>
        <w:trHeight w:hRule="exact" w:val="778"/>
      </w:trPr>
      <w:tc>
        <w:tcPr>
          <w:tcW w:w="1440" w:type="dxa"/>
          <w:vMerge/>
          <w:tcBorders>
            <w:bottom w:val="single" w:sz="3" w:space="0" w:color="000000"/>
            <w:right w:val="single" w:sz="4" w:space="0" w:color="000000"/>
          </w:tcBorders>
          <w:vAlign w:val="center"/>
        </w:tcPr>
        <w:p w14:paraId="208F696C" w14:textId="77777777" w:rsidR="00112631" w:rsidRPr="006A0335" w:rsidRDefault="00112631" w:rsidP="00C9797D">
          <w:pPr>
            <w:pStyle w:val="TableParagraph"/>
            <w:tabs>
              <w:tab w:val="left" w:pos="1886"/>
            </w:tabs>
            <w:spacing w:before="9" w:line="247" w:lineRule="auto"/>
            <w:ind w:right="99"/>
            <w:rPr>
              <w:noProof/>
              <w:sz w:val="16"/>
              <w:szCs w:val="16"/>
            </w:rPr>
          </w:pPr>
        </w:p>
      </w:tc>
      <w:tc>
        <w:tcPr>
          <w:tcW w:w="6390" w:type="dxa"/>
          <w:tcBorders>
            <w:top w:val="nil"/>
            <w:left w:val="single" w:sz="4" w:space="0" w:color="000000"/>
            <w:bottom w:val="single" w:sz="4" w:space="0" w:color="000000"/>
            <w:right w:val="single" w:sz="4" w:space="0" w:color="000000"/>
          </w:tcBorders>
          <w:vAlign w:val="center"/>
        </w:tcPr>
        <w:p w14:paraId="38CC2605" w14:textId="6ED50236" w:rsidR="00112631" w:rsidRPr="006A0335" w:rsidRDefault="005F469F" w:rsidP="00944159">
          <w:pPr>
            <w:pStyle w:val="TableParagraph"/>
            <w:spacing w:before="0"/>
            <w:ind w:left="130" w:right="130"/>
            <w:jc w:val="center"/>
            <w:rPr>
              <w:sz w:val="16"/>
              <w:szCs w:val="16"/>
            </w:rPr>
          </w:pPr>
          <w:r w:rsidRPr="005F469F">
            <w:rPr>
              <w:sz w:val="16"/>
              <w:szCs w:val="16"/>
            </w:rPr>
            <w:t>Management Review</w:t>
          </w:r>
        </w:p>
      </w:tc>
      <w:tc>
        <w:tcPr>
          <w:tcW w:w="2250" w:type="dxa"/>
          <w:vMerge/>
          <w:tcBorders>
            <w:left w:val="single" w:sz="4" w:space="0" w:color="000000"/>
            <w:bottom w:val="single" w:sz="3" w:space="0" w:color="000000"/>
          </w:tcBorders>
          <w:vAlign w:val="center"/>
        </w:tcPr>
        <w:p w14:paraId="0ADB5E7B" w14:textId="77777777" w:rsidR="00112631" w:rsidRPr="006A0335" w:rsidRDefault="00112631" w:rsidP="00C9797D">
          <w:pPr>
            <w:pStyle w:val="TableParagraph"/>
            <w:tabs>
              <w:tab w:val="left" w:pos="1886"/>
            </w:tabs>
            <w:rPr>
              <w:w w:val="105"/>
              <w:sz w:val="16"/>
              <w:szCs w:val="16"/>
            </w:rPr>
          </w:pPr>
        </w:p>
      </w:tc>
    </w:tr>
  </w:tbl>
  <w:p w14:paraId="2D1D3F40" w14:textId="77777777" w:rsidR="00C9797D" w:rsidRPr="00944159" w:rsidRDefault="00C9797D">
    <w:pPr>
      <w:pStyle w:val="Header"/>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70081"/>
    <w:multiLevelType w:val="multilevel"/>
    <w:tmpl w:val="FACE6D82"/>
    <w:lvl w:ilvl="0">
      <w:start w:val="7"/>
      <w:numFmt w:val="decimal"/>
      <w:lvlText w:val="%1"/>
      <w:lvlJc w:val="left"/>
      <w:pPr>
        <w:ind w:left="1847" w:hanging="677"/>
      </w:pPr>
      <w:rPr>
        <w:rFonts w:hint="default"/>
      </w:rPr>
    </w:lvl>
    <w:lvl w:ilvl="1">
      <w:start w:val="2"/>
      <w:numFmt w:val="decimal"/>
      <w:lvlText w:val="%1.%2"/>
      <w:lvlJc w:val="left"/>
      <w:pPr>
        <w:ind w:left="1847" w:hanging="677"/>
      </w:pPr>
      <w:rPr>
        <w:rFonts w:hint="default"/>
      </w:rPr>
    </w:lvl>
    <w:lvl w:ilvl="2">
      <w:start w:val="2"/>
      <w:numFmt w:val="decimal"/>
      <w:lvlText w:val="%1.%2.%3."/>
      <w:lvlJc w:val="left"/>
      <w:pPr>
        <w:ind w:left="1847" w:hanging="677"/>
      </w:pPr>
      <w:rPr>
        <w:rFonts w:ascii="Arial" w:eastAsia="Arial" w:hAnsi="Arial" w:cs="Arial" w:hint="default"/>
        <w:w w:val="103"/>
        <w:sz w:val="20"/>
        <w:szCs w:val="20"/>
      </w:rPr>
    </w:lvl>
    <w:lvl w:ilvl="3">
      <w:numFmt w:val="bullet"/>
      <w:lvlText w:val="•"/>
      <w:lvlJc w:val="left"/>
      <w:pPr>
        <w:ind w:left="3928" w:hanging="677"/>
      </w:pPr>
      <w:rPr>
        <w:rFonts w:hint="default"/>
      </w:rPr>
    </w:lvl>
    <w:lvl w:ilvl="4">
      <w:numFmt w:val="bullet"/>
      <w:lvlText w:val="•"/>
      <w:lvlJc w:val="left"/>
      <w:pPr>
        <w:ind w:left="4624" w:hanging="677"/>
      </w:pPr>
      <w:rPr>
        <w:rFonts w:hint="default"/>
      </w:rPr>
    </w:lvl>
    <w:lvl w:ilvl="5">
      <w:numFmt w:val="bullet"/>
      <w:lvlText w:val="•"/>
      <w:lvlJc w:val="left"/>
      <w:pPr>
        <w:ind w:left="5320" w:hanging="677"/>
      </w:pPr>
      <w:rPr>
        <w:rFonts w:hint="default"/>
      </w:rPr>
    </w:lvl>
    <w:lvl w:ilvl="6">
      <w:numFmt w:val="bullet"/>
      <w:lvlText w:val="•"/>
      <w:lvlJc w:val="left"/>
      <w:pPr>
        <w:ind w:left="6016" w:hanging="677"/>
      </w:pPr>
      <w:rPr>
        <w:rFonts w:hint="default"/>
      </w:rPr>
    </w:lvl>
    <w:lvl w:ilvl="7">
      <w:numFmt w:val="bullet"/>
      <w:lvlText w:val="•"/>
      <w:lvlJc w:val="left"/>
      <w:pPr>
        <w:ind w:left="6712" w:hanging="677"/>
      </w:pPr>
      <w:rPr>
        <w:rFonts w:hint="default"/>
      </w:rPr>
    </w:lvl>
    <w:lvl w:ilvl="8">
      <w:numFmt w:val="bullet"/>
      <w:lvlText w:val="•"/>
      <w:lvlJc w:val="left"/>
      <w:pPr>
        <w:ind w:left="7408" w:hanging="677"/>
      </w:pPr>
      <w:rPr>
        <w:rFonts w:hint="default"/>
      </w:rPr>
    </w:lvl>
  </w:abstractNum>
  <w:abstractNum w:abstractNumId="1" w15:restartNumberingAfterBreak="0">
    <w:nsid w:val="34125D9E"/>
    <w:multiLevelType w:val="multilevel"/>
    <w:tmpl w:val="A56C9E58"/>
    <w:lvl w:ilvl="0">
      <w:start w:val="1"/>
      <w:numFmt w:val="decimal"/>
      <w:lvlText w:val="%1."/>
      <w:lvlJc w:val="left"/>
      <w:pPr>
        <w:ind w:left="492" w:hanging="338"/>
      </w:pPr>
      <w:rPr>
        <w:rFonts w:ascii="Arial" w:eastAsia="Arial" w:hAnsi="Arial" w:cs="Arial" w:hint="default"/>
        <w:b/>
        <w:bCs/>
        <w:w w:val="103"/>
        <w:sz w:val="18"/>
        <w:szCs w:val="18"/>
      </w:rPr>
    </w:lvl>
    <w:lvl w:ilvl="1">
      <w:start w:val="1"/>
      <w:numFmt w:val="decimal"/>
      <w:lvlText w:val="%1.%2."/>
      <w:lvlJc w:val="left"/>
      <w:pPr>
        <w:ind w:left="1170" w:hanging="678"/>
      </w:pPr>
      <w:rPr>
        <w:rFonts w:hint="default"/>
        <w:b w:val="0"/>
        <w:bCs w:val="0"/>
        <w:w w:val="103"/>
      </w:rPr>
    </w:lvl>
    <w:lvl w:ilvl="2">
      <w:start w:val="1"/>
      <w:numFmt w:val="decimal"/>
      <w:lvlText w:val="%1.%2.%3."/>
      <w:lvlJc w:val="left"/>
      <w:pPr>
        <w:ind w:left="1847" w:hanging="677"/>
      </w:pPr>
      <w:rPr>
        <w:rFonts w:ascii="Arial" w:eastAsia="Arial" w:hAnsi="Arial" w:cs="Arial" w:hint="default"/>
        <w:b w:val="0"/>
        <w:bCs/>
        <w:w w:val="103"/>
        <w:sz w:val="18"/>
        <w:szCs w:val="18"/>
      </w:rPr>
    </w:lvl>
    <w:lvl w:ilvl="3">
      <w:start w:val="1"/>
      <w:numFmt w:val="decimal"/>
      <w:lvlText w:val="%1.%2.%3.%4."/>
      <w:lvlJc w:val="left"/>
      <w:pPr>
        <w:ind w:left="2864" w:hanging="1017"/>
      </w:pPr>
      <w:rPr>
        <w:rFonts w:ascii="Arial" w:eastAsia="Arial" w:hAnsi="Arial" w:cs="Arial" w:hint="default"/>
        <w:w w:val="103"/>
        <w:sz w:val="18"/>
        <w:szCs w:val="18"/>
      </w:rPr>
    </w:lvl>
    <w:lvl w:ilvl="4">
      <w:numFmt w:val="bullet"/>
      <w:lvlText w:val=""/>
      <w:lvlJc w:val="left"/>
      <w:pPr>
        <w:ind w:left="3051" w:hanging="360"/>
      </w:pPr>
      <w:rPr>
        <w:rFonts w:ascii="Symbol" w:eastAsia="Symbol" w:hAnsi="Symbol" w:cs="Symbol" w:hint="default"/>
        <w:w w:val="100"/>
        <w:sz w:val="22"/>
        <w:szCs w:val="22"/>
      </w:rPr>
    </w:lvl>
    <w:lvl w:ilvl="5">
      <w:start w:val="1"/>
      <w:numFmt w:val="bullet"/>
      <w:lvlText w:val="o"/>
      <w:lvlJc w:val="left"/>
      <w:pPr>
        <w:ind w:left="3900" w:hanging="360"/>
      </w:pPr>
      <w:rPr>
        <w:rFonts w:ascii="Courier New" w:hAnsi="Courier New" w:cs="Courier New" w:hint="default"/>
      </w:rPr>
    </w:lvl>
    <w:lvl w:ilvl="6">
      <w:numFmt w:val="bullet"/>
      <w:lvlText w:val="•"/>
      <w:lvlJc w:val="left"/>
      <w:pPr>
        <w:ind w:left="5405" w:hanging="1017"/>
      </w:pPr>
      <w:rPr>
        <w:rFonts w:hint="default"/>
      </w:rPr>
    </w:lvl>
    <w:lvl w:ilvl="7">
      <w:numFmt w:val="bullet"/>
      <w:lvlText w:val="•"/>
      <w:lvlJc w:val="left"/>
      <w:pPr>
        <w:ind w:left="6254" w:hanging="1017"/>
      </w:pPr>
      <w:rPr>
        <w:rFonts w:hint="default"/>
      </w:rPr>
    </w:lvl>
    <w:lvl w:ilvl="8">
      <w:numFmt w:val="bullet"/>
      <w:lvlText w:val="•"/>
      <w:lvlJc w:val="left"/>
      <w:pPr>
        <w:ind w:left="7102" w:hanging="1017"/>
      </w:pPr>
      <w:rPr>
        <w:rFonts w:hint="default"/>
      </w:rPr>
    </w:lvl>
  </w:abstractNum>
  <w:abstractNum w:abstractNumId="2" w15:restartNumberingAfterBreak="0">
    <w:nsid w:val="35775A3E"/>
    <w:multiLevelType w:val="multilevel"/>
    <w:tmpl w:val="036CBA02"/>
    <w:lvl w:ilvl="0">
      <w:start w:val="1"/>
      <w:numFmt w:val="decimal"/>
      <w:pStyle w:val="QuotientHeader1"/>
      <w:lvlText w:val="%1."/>
      <w:lvlJc w:val="left"/>
      <w:pPr>
        <w:ind w:left="360" w:hanging="360"/>
      </w:pPr>
      <w:rPr>
        <w:rFonts w:hint="default"/>
      </w:rPr>
    </w:lvl>
    <w:lvl w:ilvl="1">
      <w:start w:val="1"/>
      <w:numFmt w:val="decimal"/>
      <w:pStyle w:val="QuotientHeader2"/>
      <w:lvlText w:val="%1.%2."/>
      <w:lvlJc w:val="left"/>
      <w:pPr>
        <w:ind w:left="792" w:hanging="432"/>
      </w:pPr>
      <w:rPr>
        <w:rFonts w:hint="default"/>
      </w:rPr>
    </w:lvl>
    <w:lvl w:ilvl="2">
      <w:start w:val="1"/>
      <w:numFmt w:val="decimal"/>
      <w:pStyle w:val="QuotientHeader3"/>
      <w:lvlText w:val="%1.%2.%3."/>
      <w:lvlJc w:val="left"/>
      <w:pPr>
        <w:ind w:left="3024" w:hanging="504"/>
      </w:pPr>
      <w:rPr>
        <w:rFonts w:hint="default"/>
        <w:b w:val="0"/>
        <w:i w:val="0"/>
      </w:rPr>
    </w:lvl>
    <w:lvl w:ilvl="3">
      <w:start w:val="1"/>
      <w:numFmt w:val="decimal"/>
      <w:pStyle w:val="QuotientHeader4"/>
      <w:lvlText w:val="%1.%2.%3.%4."/>
      <w:lvlJc w:val="left"/>
      <w:pPr>
        <w:ind w:left="1728" w:hanging="648"/>
      </w:pPr>
      <w:rPr>
        <w:rFonts w:hint="default"/>
        <w:b w:val="0"/>
        <w:i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3E1F6C17"/>
    <w:multiLevelType w:val="hybridMultilevel"/>
    <w:tmpl w:val="9C364B76"/>
    <w:lvl w:ilvl="0" w:tplc="1426496A">
      <w:numFmt w:val="bullet"/>
      <w:lvlText w:val=""/>
      <w:lvlJc w:val="left"/>
      <w:pPr>
        <w:ind w:left="823" w:hanging="360"/>
      </w:pPr>
      <w:rPr>
        <w:rFonts w:ascii="Symbol" w:eastAsia="Symbol" w:hAnsi="Symbol" w:cs="Symbol" w:hint="default"/>
        <w:w w:val="100"/>
        <w:sz w:val="22"/>
        <w:szCs w:val="22"/>
      </w:rPr>
    </w:lvl>
    <w:lvl w:ilvl="1" w:tplc="E4CAC690">
      <w:numFmt w:val="bullet"/>
      <w:lvlText w:val="•"/>
      <w:lvlJc w:val="left"/>
      <w:pPr>
        <w:ind w:left="1378" w:hanging="360"/>
      </w:pPr>
      <w:rPr>
        <w:rFonts w:hint="default"/>
      </w:rPr>
    </w:lvl>
    <w:lvl w:ilvl="2" w:tplc="0FEE7222">
      <w:numFmt w:val="bullet"/>
      <w:lvlText w:val="•"/>
      <w:lvlJc w:val="left"/>
      <w:pPr>
        <w:ind w:left="1936" w:hanging="360"/>
      </w:pPr>
      <w:rPr>
        <w:rFonts w:hint="default"/>
      </w:rPr>
    </w:lvl>
    <w:lvl w:ilvl="3" w:tplc="F7C85C56">
      <w:numFmt w:val="bullet"/>
      <w:lvlText w:val="•"/>
      <w:lvlJc w:val="left"/>
      <w:pPr>
        <w:ind w:left="2494" w:hanging="360"/>
      </w:pPr>
      <w:rPr>
        <w:rFonts w:hint="default"/>
      </w:rPr>
    </w:lvl>
    <w:lvl w:ilvl="4" w:tplc="A184E6F8">
      <w:numFmt w:val="bullet"/>
      <w:lvlText w:val="•"/>
      <w:lvlJc w:val="left"/>
      <w:pPr>
        <w:ind w:left="3053" w:hanging="360"/>
      </w:pPr>
      <w:rPr>
        <w:rFonts w:hint="default"/>
      </w:rPr>
    </w:lvl>
    <w:lvl w:ilvl="5" w:tplc="4DCABA9A">
      <w:numFmt w:val="bullet"/>
      <w:lvlText w:val="•"/>
      <w:lvlJc w:val="left"/>
      <w:pPr>
        <w:ind w:left="3611" w:hanging="360"/>
      </w:pPr>
      <w:rPr>
        <w:rFonts w:hint="default"/>
      </w:rPr>
    </w:lvl>
    <w:lvl w:ilvl="6" w:tplc="4FAA85B0">
      <w:numFmt w:val="bullet"/>
      <w:lvlText w:val="•"/>
      <w:lvlJc w:val="left"/>
      <w:pPr>
        <w:ind w:left="4169" w:hanging="360"/>
      </w:pPr>
      <w:rPr>
        <w:rFonts w:hint="default"/>
      </w:rPr>
    </w:lvl>
    <w:lvl w:ilvl="7" w:tplc="1CB6EEAA">
      <w:numFmt w:val="bullet"/>
      <w:lvlText w:val="•"/>
      <w:lvlJc w:val="left"/>
      <w:pPr>
        <w:ind w:left="4728" w:hanging="360"/>
      </w:pPr>
      <w:rPr>
        <w:rFonts w:hint="default"/>
      </w:rPr>
    </w:lvl>
    <w:lvl w:ilvl="8" w:tplc="7794FCD0">
      <w:numFmt w:val="bullet"/>
      <w:lvlText w:val="•"/>
      <w:lvlJc w:val="left"/>
      <w:pPr>
        <w:ind w:left="5286" w:hanging="360"/>
      </w:pPr>
      <w:rPr>
        <w:rFonts w:hint="default"/>
      </w:rPr>
    </w:lvl>
  </w:abstractNum>
  <w:abstractNum w:abstractNumId="4" w15:restartNumberingAfterBreak="0">
    <w:nsid w:val="481D5705"/>
    <w:multiLevelType w:val="multilevel"/>
    <w:tmpl w:val="D5F01200"/>
    <w:lvl w:ilvl="0">
      <w:start w:val="7"/>
      <w:numFmt w:val="decimal"/>
      <w:lvlText w:val="%1"/>
      <w:lvlJc w:val="left"/>
      <w:pPr>
        <w:ind w:left="2995" w:hanging="917"/>
        <w:jc w:val="left"/>
      </w:pPr>
      <w:rPr>
        <w:rFonts w:hint="default"/>
      </w:rPr>
    </w:lvl>
    <w:lvl w:ilvl="1">
      <w:start w:val="3"/>
      <w:numFmt w:val="decimal"/>
      <w:lvlText w:val="%1.%2"/>
      <w:lvlJc w:val="left"/>
      <w:pPr>
        <w:ind w:left="2995" w:hanging="917"/>
        <w:jc w:val="left"/>
      </w:pPr>
      <w:rPr>
        <w:rFonts w:hint="default"/>
      </w:rPr>
    </w:lvl>
    <w:lvl w:ilvl="2">
      <w:start w:val="1"/>
      <w:numFmt w:val="decimal"/>
      <w:lvlText w:val="%1.%2.%3"/>
      <w:lvlJc w:val="left"/>
      <w:pPr>
        <w:ind w:left="2995" w:hanging="917"/>
        <w:jc w:val="left"/>
      </w:pPr>
      <w:rPr>
        <w:rFonts w:hint="default"/>
      </w:rPr>
    </w:lvl>
    <w:lvl w:ilvl="3">
      <w:start w:val="15"/>
      <w:numFmt w:val="decimal"/>
      <w:lvlText w:val="%1.%2.%3.%4."/>
      <w:lvlJc w:val="left"/>
      <w:pPr>
        <w:ind w:left="2995" w:hanging="917"/>
        <w:jc w:val="left"/>
      </w:pPr>
      <w:rPr>
        <w:rFonts w:ascii="Arial" w:eastAsia="Arial" w:hAnsi="Arial" w:cs="Arial" w:hint="default"/>
        <w:spacing w:val="-3"/>
        <w:w w:val="100"/>
        <w:sz w:val="18"/>
        <w:szCs w:val="18"/>
      </w:rPr>
    </w:lvl>
    <w:lvl w:ilvl="4">
      <w:numFmt w:val="bullet"/>
      <w:lvlText w:val="•"/>
      <w:lvlJc w:val="left"/>
      <w:pPr>
        <w:ind w:left="5506" w:hanging="917"/>
      </w:pPr>
      <w:rPr>
        <w:rFonts w:hint="default"/>
      </w:rPr>
    </w:lvl>
    <w:lvl w:ilvl="5">
      <w:numFmt w:val="bullet"/>
      <w:lvlText w:val="•"/>
      <w:lvlJc w:val="left"/>
      <w:pPr>
        <w:ind w:left="6133" w:hanging="917"/>
      </w:pPr>
      <w:rPr>
        <w:rFonts w:hint="default"/>
      </w:rPr>
    </w:lvl>
    <w:lvl w:ilvl="6">
      <w:numFmt w:val="bullet"/>
      <w:lvlText w:val="•"/>
      <w:lvlJc w:val="left"/>
      <w:pPr>
        <w:ind w:left="6759" w:hanging="917"/>
      </w:pPr>
      <w:rPr>
        <w:rFonts w:hint="default"/>
      </w:rPr>
    </w:lvl>
    <w:lvl w:ilvl="7">
      <w:numFmt w:val="bullet"/>
      <w:lvlText w:val="•"/>
      <w:lvlJc w:val="left"/>
      <w:pPr>
        <w:ind w:left="7386" w:hanging="917"/>
      </w:pPr>
      <w:rPr>
        <w:rFonts w:hint="default"/>
      </w:rPr>
    </w:lvl>
    <w:lvl w:ilvl="8">
      <w:numFmt w:val="bullet"/>
      <w:lvlText w:val="•"/>
      <w:lvlJc w:val="left"/>
      <w:pPr>
        <w:ind w:left="8013" w:hanging="917"/>
      </w:pPr>
      <w:rPr>
        <w:rFonts w:hint="default"/>
      </w:rPr>
    </w:lvl>
  </w:abstractNum>
  <w:abstractNum w:abstractNumId="5" w15:restartNumberingAfterBreak="0">
    <w:nsid w:val="64A302C5"/>
    <w:multiLevelType w:val="multilevel"/>
    <w:tmpl w:val="4D52A408"/>
    <w:lvl w:ilvl="0">
      <w:start w:val="1"/>
      <w:numFmt w:val="decimal"/>
      <w:lvlText w:val="%1."/>
      <w:lvlJc w:val="left"/>
      <w:pPr>
        <w:ind w:left="477" w:hanging="358"/>
        <w:jc w:val="left"/>
      </w:pPr>
      <w:rPr>
        <w:rFonts w:ascii="Arial" w:eastAsia="Arial" w:hAnsi="Arial" w:cs="Arial" w:hint="default"/>
        <w:b/>
        <w:bCs/>
        <w:spacing w:val="-1"/>
        <w:w w:val="100"/>
        <w:sz w:val="22"/>
        <w:szCs w:val="22"/>
      </w:rPr>
    </w:lvl>
    <w:lvl w:ilvl="1">
      <w:start w:val="1"/>
      <w:numFmt w:val="decimal"/>
      <w:lvlText w:val="%1.%2."/>
      <w:lvlJc w:val="left"/>
      <w:pPr>
        <w:ind w:left="1199" w:hanging="721"/>
        <w:jc w:val="left"/>
      </w:pPr>
      <w:rPr>
        <w:rFonts w:ascii="Arial" w:eastAsia="Arial" w:hAnsi="Arial" w:cs="Arial" w:hint="default"/>
        <w:b/>
        <w:bCs/>
        <w:spacing w:val="-1"/>
        <w:w w:val="100"/>
        <w:sz w:val="22"/>
        <w:szCs w:val="22"/>
      </w:rPr>
    </w:lvl>
    <w:lvl w:ilvl="2">
      <w:start w:val="1"/>
      <w:numFmt w:val="decimal"/>
      <w:lvlText w:val="%1.%2.%3."/>
      <w:lvlJc w:val="left"/>
      <w:pPr>
        <w:ind w:left="2099" w:hanging="900"/>
        <w:jc w:val="left"/>
      </w:pPr>
      <w:rPr>
        <w:rFonts w:ascii="Arial" w:eastAsia="Arial" w:hAnsi="Arial" w:cs="Arial" w:hint="default"/>
        <w:spacing w:val="-3"/>
        <w:w w:val="100"/>
        <w:sz w:val="18"/>
        <w:szCs w:val="18"/>
      </w:rPr>
    </w:lvl>
    <w:lvl w:ilvl="3">
      <w:start w:val="1"/>
      <w:numFmt w:val="decimal"/>
      <w:lvlText w:val="%1.%2.%3.%4."/>
      <w:lvlJc w:val="left"/>
      <w:pPr>
        <w:ind w:left="3000" w:hanging="864"/>
        <w:jc w:val="left"/>
      </w:pPr>
      <w:rPr>
        <w:rFonts w:ascii="Arial" w:eastAsia="Arial" w:hAnsi="Arial" w:cs="Arial" w:hint="default"/>
        <w:spacing w:val="-3"/>
        <w:w w:val="100"/>
        <w:sz w:val="22"/>
        <w:szCs w:val="22"/>
      </w:rPr>
    </w:lvl>
    <w:lvl w:ilvl="4">
      <w:numFmt w:val="bullet"/>
      <w:lvlText w:val=""/>
      <w:lvlJc w:val="left"/>
      <w:pPr>
        <w:ind w:left="3360" w:hanging="361"/>
      </w:pPr>
      <w:rPr>
        <w:rFonts w:ascii="Symbol" w:eastAsia="Symbol" w:hAnsi="Symbol" w:cs="Symbol" w:hint="default"/>
        <w:w w:val="100"/>
        <w:sz w:val="22"/>
        <w:szCs w:val="22"/>
      </w:rPr>
    </w:lvl>
    <w:lvl w:ilvl="5">
      <w:numFmt w:val="bullet"/>
      <w:lvlText w:val="o"/>
      <w:lvlJc w:val="left"/>
      <w:pPr>
        <w:ind w:left="4080" w:hanging="361"/>
      </w:pPr>
      <w:rPr>
        <w:rFonts w:ascii="Courier New" w:eastAsia="Courier New" w:hAnsi="Courier New" w:cs="Courier New" w:hint="default"/>
        <w:w w:val="100"/>
        <w:sz w:val="22"/>
        <w:szCs w:val="22"/>
      </w:rPr>
    </w:lvl>
    <w:lvl w:ilvl="6">
      <w:numFmt w:val="bullet"/>
      <w:lvlText w:val="•"/>
      <w:lvlJc w:val="left"/>
      <w:pPr>
        <w:ind w:left="3460" w:hanging="361"/>
      </w:pPr>
      <w:rPr>
        <w:rFonts w:hint="default"/>
      </w:rPr>
    </w:lvl>
    <w:lvl w:ilvl="7">
      <w:numFmt w:val="bullet"/>
      <w:lvlText w:val="•"/>
      <w:lvlJc w:val="left"/>
      <w:pPr>
        <w:ind w:left="4080" w:hanging="361"/>
      </w:pPr>
      <w:rPr>
        <w:rFonts w:hint="default"/>
      </w:rPr>
    </w:lvl>
    <w:lvl w:ilvl="8">
      <w:numFmt w:val="bullet"/>
      <w:lvlText w:val="•"/>
      <w:lvlJc w:val="left"/>
      <w:pPr>
        <w:ind w:left="5808" w:hanging="361"/>
      </w:pPr>
      <w:rPr>
        <w:rFonts w:hint="default"/>
      </w:rPr>
    </w:lvl>
  </w:abstractNum>
  <w:abstractNum w:abstractNumId="6" w15:restartNumberingAfterBreak="0">
    <w:nsid w:val="690953D7"/>
    <w:multiLevelType w:val="multilevel"/>
    <w:tmpl w:val="14DA37CE"/>
    <w:lvl w:ilvl="0">
      <w:start w:val="7"/>
      <w:numFmt w:val="decimal"/>
      <w:lvlText w:val="%1"/>
      <w:lvlJc w:val="left"/>
      <w:pPr>
        <w:ind w:left="3056" w:hanging="917"/>
        <w:jc w:val="left"/>
      </w:pPr>
      <w:rPr>
        <w:rFonts w:hint="default"/>
      </w:rPr>
    </w:lvl>
    <w:lvl w:ilvl="1">
      <w:start w:val="3"/>
      <w:numFmt w:val="decimal"/>
      <w:lvlText w:val="%1.%2"/>
      <w:lvlJc w:val="left"/>
      <w:pPr>
        <w:ind w:left="3056" w:hanging="917"/>
        <w:jc w:val="left"/>
      </w:pPr>
      <w:rPr>
        <w:rFonts w:hint="default"/>
      </w:rPr>
    </w:lvl>
    <w:lvl w:ilvl="2">
      <w:start w:val="1"/>
      <w:numFmt w:val="decimal"/>
      <w:lvlText w:val="%1.%2.%3"/>
      <w:lvlJc w:val="left"/>
      <w:pPr>
        <w:ind w:left="3056" w:hanging="917"/>
        <w:jc w:val="left"/>
      </w:pPr>
      <w:rPr>
        <w:rFonts w:hint="default"/>
      </w:rPr>
    </w:lvl>
    <w:lvl w:ilvl="3">
      <w:start w:val="12"/>
      <w:numFmt w:val="decimal"/>
      <w:lvlText w:val="%1.%2.%3.%4."/>
      <w:lvlJc w:val="left"/>
      <w:pPr>
        <w:ind w:left="2112" w:hanging="917"/>
        <w:jc w:val="left"/>
      </w:pPr>
      <w:rPr>
        <w:rFonts w:ascii="Arial" w:eastAsia="Arial" w:hAnsi="Arial" w:cs="Arial" w:hint="default"/>
        <w:spacing w:val="-3"/>
        <w:w w:val="100"/>
        <w:sz w:val="18"/>
        <w:szCs w:val="18"/>
      </w:rPr>
    </w:lvl>
    <w:lvl w:ilvl="4">
      <w:numFmt w:val="bullet"/>
      <w:lvlText w:val=""/>
      <w:lvlJc w:val="left"/>
      <w:pPr>
        <w:ind w:left="3360" w:hanging="361"/>
      </w:pPr>
      <w:rPr>
        <w:rFonts w:ascii="Symbol" w:eastAsia="Symbol" w:hAnsi="Symbol" w:cs="Symbol" w:hint="default"/>
        <w:w w:val="100"/>
        <w:sz w:val="22"/>
        <w:szCs w:val="22"/>
      </w:rPr>
    </w:lvl>
    <w:lvl w:ilvl="5">
      <w:numFmt w:val="bullet"/>
      <w:lvlText w:val="•"/>
      <w:lvlJc w:val="left"/>
      <w:pPr>
        <w:ind w:left="5574" w:hanging="361"/>
      </w:pPr>
      <w:rPr>
        <w:rFonts w:hint="default"/>
      </w:rPr>
    </w:lvl>
    <w:lvl w:ilvl="6">
      <w:numFmt w:val="bullet"/>
      <w:lvlText w:val="•"/>
      <w:lvlJc w:val="left"/>
      <w:pPr>
        <w:ind w:left="6313" w:hanging="361"/>
      </w:pPr>
      <w:rPr>
        <w:rFonts w:hint="default"/>
      </w:rPr>
    </w:lvl>
    <w:lvl w:ilvl="7">
      <w:numFmt w:val="bullet"/>
      <w:lvlText w:val="•"/>
      <w:lvlJc w:val="left"/>
      <w:pPr>
        <w:ind w:left="7051" w:hanging="361"/>
      </w:pPr>
      <w:rPr>
        <w:rFonts w:hint="default"/>
      </w:rPr>
    </w:lvl>
    <w:lvl w:ilvl="8">
      <w:numFmt w:val="bullet"/>
      <w:lvlText w:val="•"/>
      <w:lvlJc w:val="left"/>
      <w:pPr>
        <w:ind w:left="7789" w:hanging="361"/>
      </w:pPr>
      <w:rPr>
        <w:rFonts w:hint="default"/>
      </w:rPr>
    </w:lvl>
  </w:abstractNum>
  <w:abstractNum w:abstractNumId="7" w15:restartNumberingAfterBreak="0">
    <w:nsid w:val="6CA55657"/>
    <w:multiLevelType w:val="hybridMultilevel"/>
    <w:tmpl w:val="6298C4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D94083E"/>
    <w:multiLevelType w:val="hybridMultilevel"/>
    <w:tmpl w:val="D1F2D682"/>
    <w:lvl w:ilvl="0" w:tplc="D0C482DC">
      <w:numFmt w:val="bullet"/>
      <w:lvlText w:val=""/>
      <w:lvlJc w:val="left"/>
      <w:pPr>
        <w:ind w:left="823" w:hanging="360"/>
      </w:pPr>
      <w:rPr>
        <w:rFonts w:ascii="Symbol" w:eastAsia="Symbol" w:hAnsi="Symbol" w:cs="Symbol" w:hint="default"/>
        <w:w w:val="100"/>
        <w:sz w:val="22"/>
        <w:szCs w:val="22"/>
      </w:rPr>
    </w:lvl>
    <w:lvl w:ilvl="1" w:tplc="A72CEDF2">
      <w:numFmt w:val="bullet"/>
      <w:lvlText w:val="•"/>
      <w:lvlJc w:val="left"/>
      <w:pPr>
        <w:ind w:left="1378" w:hanging="360"/>
      </w:pPr>
      <w:rPr>
        <w:rFonts w:hint="default"/>
      </w:rPr>
    </w:lvl>
    <w:lvl w:ilvl="2" w:tplc="E0CA3F3C">
      <w:numFmt w:val="bullet"/>
      <w:lvlText w:val="•"/>
      <w:lvlJc w:val="left"/>
      <w:pPr>
        <w:ind w:left="1936" w:hanging="360"/>
      </w:pPr>
      <w:rPr>
        <w:rFonts w:hint="default"/>
      </w:rPr>
    </w:lvl>
    <w:lvl w:ilvl="3" w:tplc="6A326E5A">
      <w:numFmt w:val="bullet"/>
      <w:lvlText w:val="•"/>
      <w:lvlJc w:val="left"/>
      <w:pPr>
        <w:ind w:left="2494" w:hanging="360"/>
      </w:pPr>
      <w:rPr>
        <w:rFonts w:hint="default"/>
      </w:rPr>
    </w:lvl>
    <w:lvl w:ilvl="4" w:tplc="E55446F0">
      <w:numFmt w:val="bullet"/>
      <w:lvlText w:val="•"/>
      <w:lvlJc w:val="left"/>
      <w:pPr>
        <w:ind w:left="3053" w:hanging="360"/>
      </w:pPr>
      <w:rPr>
        <w:rFonts w:hint="default"/>
      </w:rPr>
    </w:lvl>
    <w:lvl w:ilvl="5" w:tplc="D11E0690">
      <w:numFmt w:val="bullet"/>
      <w:lvlText w:val="•"/>
      <w:lvlJc w:val="left"/>
      <w:pPr>
        <w:ind w:left="3611" w:hanging="360"/>
      </w:pPr>
      <w:rPr>
        <w:rFonts w:hint="default"/>
      </w:rPr>
    </w:lvl>
    <w:lvl w:ilvl="6" w:tplc="3168BAF2">
      <w:numFmt w:val="bullet"/>
      <w:lvlText w:val="•"/>
      <w:lvlJc w:val="left"/>
      <w:pPr>
        <w:ind w:left="4169" w:hanging="360"/>
      </w:pPr>
      <w:rPr>
        <w:rFonts w:hint="default"/>
      </w:rPr>
    </w:lvl>
    <w:lvl w:ilvl="7" w:tplc="55B8D672">
      <w:numFmt w:val="bullet"/>
      <w:lvlText w:val="•"/>
      <w:lvlJc w:val="left"/>
      <w:pPr>
        <w:ind w:left="4728" w:hanging="360"/>
      </w:pPr>
      <w:rPr>
        <w:rFonts w:hint="default"/>
      </w:rPr>
    </w:lvl>
    <w:lvl w:ilvl="8" w:tplc="65561934">
      <w:numFmt w:val="bullet"/>
      <w:lvlText w:val="•"/>
      <w:lvlJc w:val="left"/>
      <w:pPr>
        <w:ind w:left="5286" w:hanging="360"/>
      </w:pPr>
      <w:rPr>
        <w:rFonts w:hint="default"/>
      </w:rPr>
    </w:lvl>
  </w:abstractNum>
  <w:abstractNum w:abstractNumId="9" w15:restartNumberingAfterBreak="0">
    <w:nsid w:val="7E0B4801"/>
    <w:multiLevelType w:val="hybridMultilevel"/>
    <w:tmpl w:val="AE86E576"/>
    <w:lvl w:ilvl="0" w:tplc="A55E863E">
      <w:numFmt w:val="bullet"/>
      <w:lvlText w:val=""/>
      <w:lvlJc w:val="left"/>
      <w:pPr>
        <w:ind w:left="823" w:hanging="360"/>
      </w:pPr>
      <w:rPr>
        <w:rFonts w:ascii="Symbol" w:eastAsia="Symbol" w:hAnsi="Symbol" w:cs="Symbol" w:hint="default"/>
        <w:w w:val="100"/>
        <w:sz w:val="22"/>
        <w:szCs w:val="22"/>
      </w:rPr>
    </w:lvl>
    <w:lvl w:ilvl="1" w:tplc="83BE9A6A">
      <w:numFmt w:val="bullet"/>
      <w:lvlText w:val="•"/>
      <w:lvlJc w:val="left"/>
      <w:pPr>
        <w:ind w:left="1378" w:hanging="360"/>
      </w:pPr>
      <w:rPr>
        <w:rFonts w:hint="default"/>
      </w:rPr>
    </w:lvl>
    <w:lvl w:ilvl="2" w:tplc="7D803838">
      <w:numFmt w:val="bullet"/>
      <w:lvlText w:val="•"/>
      <w:lvlJc w:val="left"/>
      <w:pPr>
        <w:ind w:left="1936" w:hanging="360"/>
      </w:pPr>
      <w:rPr>
        <w:rFonts w:hint="default"/>
      </w:rPr>
    </w:lvl>
    <w:lvl w:ilvl="3" w:tplc="3D6A9950">
      <w:numFmt w:val="bullet"/>
      <w:lvlText w:val="•"/>
      <w:lvlJc w:val="left"/>
      <w:pPr>
        <w:ind w:left="2494" w:hanging="360"/>
      </w:pPr>
      <w:rPr>
        <w:rFonts w:hint="default"/>
      </w:rPr>
    </w:lvl>
    <w:lvl w:ilvl="4" w:tplc="1406873E">
      <w:numFmt w:val="bullet"/>
      <w:lvlText w:val="•"/>
      <w:lvlJc w:val="left"/>
      <w:pPr>
        <w:ind w:left="3053" w:hanging="360"/>
      </w:pPr>
      <w:rPr>
        <w:rFonts w:hint="default"/>
      </w:rPr>
    </w:lvl>
    <w:lvl w:ilvl="5" w:tplc="DDD85848">
      <w:numFmt w:val="bullet"/>
      <w:lvlText w:val="•"/>
      <w:lvlJc w:val="left"/>
      <w:pPr>
        <w:ind w:left="3611" w:hanging="360"/>
      </w:pPr>
      <w:rPr>
        <w:rFonts w:hint="default"/>
      </w:rPr>
    </w:lvl>
    <w:lvl w:ilvl="6" w:tplc="4342B1BA">
      <w:numFmt w:val="bullet"/>
      <w:lvlText w:val="•"/>
      <w:lvlJc w:val="left"/>
      <w:pPr>
        <w:ind w:left="4169" w:hanging="360"/>
      </w:pPr>
      <w:rPr>
        <w:rFonts w:hint="default"/>
      </w:rPr>
    </w:lvl>
    <w:lvl w:ilvl="7" w:tplc="DDACD43E">
      <w:numFmt w:val="bullet"/>
      <w:lvlText w:val="•"/>
      <w:lvlJc w:val="left"/>
      <w:pPr>
        <w:ind w:left="4728" w:hanging="360"/>
      </w:pPr>
      <w:rPr>
        <w:rFonts w:hint="default"/>
      </w:rPr>
    </w:lvl>
    <w:lvl w:ilvl="8" w:tplc="D7BCEC26">
      <w:numFmt w:val="bullet"/>
      <w:lvlText w:val="•"/>
      <w:lvlJc w:val="left"/>
      <w:pPr>
        <w:ind w:left="5286" w:hanging="360"/>
      </w:pPr>
      <w:rPr>
        <w:rFonts w:hint="default"/>
      </w:rPr>
    </w:lvl>
  </w:abstractNum>
  <w:abstractNum w:abstractNumId="10" w15:restartNumberingAfterBreak="0">
    <w:nsid w:val="7F02514E"/>
    <w:multiLevelType w:val="hybridMultilevel"/>
    <w:tmpl w:val="6298C4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45694408">
    <w:abstractNumId w:val="0"/>
  </w:num>
  <w:num w:numId="2" w16cid:durableId="915624884">
    <w:abstractNumId w:val="1"/>
  </w:num>
  <w:num w:numId="3" w16cid:durableId="246308270">
    <w:abstractNumId w:val="2"/>
  </w:num>
  <w:num w:numId="4" w16cid:durableId="556278309">
    <w:abstractNumId w:val="10"/>
  </w:num>
  <w:num w:numId="5" w16cid:durableId="357589886">
    <w:abstractNumId w:val="7"/>
  </w:num>
  <w:num w:numId="6" w16cid:durableId="1525166118">
    <w:abstractNumId w:val="3"/>
  </w:num>
  <w:num w:numId="7" w16cid:durableId="1659188738">
    <w:abstractNumId w:val="8"/>
  </w:num>
  <w:num w:numId="8" w16cid:durableId="1683509195">
    <w:abstractNumId w:val="9"/>
  </w:num>
  <w:num w:numId="9" w16cid:durableId="655304850">
    <w:abstractNumId w:val="5"/>
  </w:num>
  <w:num w:numId="10" w16cid:durableId="424686798">
    <w:abstractNumId w:val="4"/>
  </w:num>
  <w:num w:numId="11" w16cid:durableId="63610879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296"/>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064"/>
    <w:rsid w:val="000213AE"/>
    <w:rsid w:val="000245D8"/>
    <w:rsid w:val="00026C25"/>
    <w:rsid w:val="00033E29"/>
    <w:rsid w:val="000405E9"/>
    <w:rsid w:val="0004508E"/>
    <w:rsid w:val="00053915"/>
    <w:rsid w:val="00054D82"/>
    <w:rsid w:val="000630A8"/>
    <w:rsid w:val="00075998"/>
    <w:rsid w:val="00076BF4"/>
    <w:rsid w:val="000B179C"/>
    <w:rsid w:val="000B4EA1"/>
    <w:rsid w:val="000F10F0"/>
    <w:rsid w:val="000F31C5"/>
    <w:rsid w:val="0010262C"/>
    <w:rsid w:val="00103EBE"/>
    <w:rsid w:val="00112631"/>
    <w:rsid w:val="001145B8"/>
    <w:rsid w:val="001157CC"/>
    <w:rsid w:val="00116798"/>
    <w:rsid w:val="00117C73"/>
    <w:rsid w:val="0012327B"/>
    <w:rsid w:val="00143DF7"/>
    <w:rsid w:val="001C6A3B"/>
    <w:rsid w:val="001D10CE"/>
    <w:rsid w:val="001D4B8B"/>
    <w:rsid w:val="001D711E"/>
    <w:rsid w:val="001D7874"/>
    <w:rsid w:val="001E6896"/>
    <w:rsid w:val="00200F58"/>
    <w:rsid w:val="00210CDE"/>
    <w:rsid w:val="0023164A"/>
    <w:rsid w:val="00236861"/>
    <w:rsid w:val="00246CD8"/>
    <w:rsid w:val="00253F92"/>
    <w:rsid w:val="00263133"/>
    <w:rsid w:val="002703B4"/>
    <w:rsid w:val="0028075E"/>
    <w:rsid w:val="002933E4"/>
    <w:rsid w:val="00296B65"/>
    <w:rsid w:val="002A3044"/>
    <w:rsid w:val="002C3531"/>
    <w:rsid w:val="003009A2"/>
    <w:rsid w:val="00300BC7"/>
    <w:rsid w:val="003148BE"/>
    <w:rsid w:val="00324959"/>
    <w:rsid w:val="00334D24"/>
    <w:rsid w:val="0036573D"/>
    <w:rsid w:val="003671E0"/>
    <w:rsid w:val="00382B46"/>
    <w:rsid w:val="003D1E10"/>
    <w:rsid w:val="003D660B"/>
    <w:rsid w:val="003F731B"/>
    <w:rsid w:val="00403F8A"/>
    <w:rsid w:val="00430DFA"/>
    <w:rsid w:val="00437D0D"/>
    <w:rsid w:val="00443CF3"/>
    <w:rsid w:val="00451EAB"/>
    <w:rsid w:val="00453C6E"/>
    <w:rsid w:val="00454590"/>
    <w:rsid w:val="0045486C"/>
    <w:rsid w:val="0046530C"/>
    <w:rsid w:val="00474739"/>
    <w:rsid w:val="004A33D8"/>
    <w:rsid w:val="004A73AD"/>
    <w:rsid w:val="004B49C9"/>
    <w:rsid w:val="004E3EE5"/>
    <w:rsid w:val="004F5F1B"/>
    <w:rsid w:val="004F60AE"/>
    <w:rsid w:val="004F7F35"/>
    <w:rsid w:val="005055DB"/>
    <w:rsid w:val="0053648E"/>
    <w:rsid w:val="005427F3"/>
    <w:rsid w:val="00543C5E"/>
    <w:rsid w:val="00552E2F"/>
    <w:rsid w:val="00561965"/>
    <w:rsid w:val="005B392C"/>
    <w:rsid w:val="005C1C1F"/>
    <w:rsid w:val="005F469F"/>
    <w:rsid w:val="005F52C9"/>
    <w:rsid w:val="006154AB"/>
    <w:rsid w:val="00640329"/>
    <w:rsid w:val="006652F3"/>
    <w:rsid w:val="00670661"/>
    <w:rsid w:val="00675141"/>
    <w:rsid w:val="00676986"/>
    <w:rsid w:val="006A0184"/>
    <w:rsid w:val="006A0335"/>
    <w:rsid w:val="006B22BB"/>
    <w:rsid w:val="006E782D"/>
    <w:rsid w:val="006F1534"/>
    <w:rsid w:val="006F1B2D"/>
    <w:rsid w:val="00734FCB"/>
    <w:rsid w:val="00741EB6"/>
    <w:rsid w:val="0075674A"/>
    <w:rsid w:val="00756CE0"/>
    <w:rsid w:val="00765BF6"/>
    <w:rsid w:val="007665F6"/>
    <w:rsid w:val="007710DB"/>
    <w:rsid w:val="00774BAE"/>
    <w:rsid w:val="00775D79"/>
    <w:rsid w:val="00783EDC"/>
    <w:rsid w:val="007B5DAD"/>
    <w:rsid w:val="007D7B99"/>
    <w:rsid w:val="008109DA"/>
    <w:rsid w:val="0081614B"/>
    <w:rsid w:val="008179D3"/>
    <w:rsid w:val="00835665"/>
    <w:rsid w:val="00861EAF"/>
    <w:rsid w:val="0086665F"/>
    <w:rsid w:val="00880166"/>
    <w:rsid w:val="008847D4"/>
    <w:rsid w:val="0089311C"/>
    <w:rsid w:val="008B5DCA"/>
    <w:rsid w:val="008C0368"/>
    <w:rsid w:val="008C5ED4"/>
    <w:rsid w:val="008D13D6"/>
    <w:rsid w:val="008D6A9C"/>
    <w:rsid w:val="008E4043"/>
    <w:rsid w:val="008F05DA"/>
    <w:rsid w:val="008F2D6E"/>
    <w:rsid w:val="009037E9"/>
    <w:rsid w:val="009045CA"/>
    <w:rsid w:val="0091470D"/>
    <w:rsid w:val="00916D9C"/>
    <w:rsid w:val="0092277F"/>
    <w:rsid w:val="0092338B"/>
    <w:rsid w:val="00924C68"/>
    <w:rsid w:val="00942892"/>
    <w:rsid w:val="00944159"/>
    <w:rsid w:val="009475A6"/>
    <w:rsid w:val="00960822"/>
    <w:rsid w:val="0096253A"/>
    <w:rsid w:val="00972EFE"/>
    <w:rsid w:val="009A09B2"/>
    <w:rsid w:val="009B70C2"/>
    <w:rsid w:val="009C086A"/>
    <w:rsid w:val="009C1064"/>
    <w:rsid w:val="009C1B71"/>
    <w:rsid w:val="009F7E5C"/>
    <w:rsid w:val="00A01F3F"/>
    <w:rsid w:val="00A33E3D"/>
    <w:rsid w:val="00A34038"/>
    <w:rsid w:val="00A51C83"/>
    <w:rsid w:val="00A57644"/>
    <w:rsid w:val="00A60C50"/>
    <w:rsid w:val="00A66352"/>
    <w:rsid w:val="00A761B5"/>
    <w:rsid w:val="00A7783B"/>
    <w:rsid w:val="00A90807"/>
    <w:rsid w:val="00AD6F73"/>
    <w:rsid w:val="00AE65CE"/>
    <w:rsid w:val="00AF4912"/>
    <w:rsid w:val="00B03B21"/>
    <w:rsid w:val="00B30299"/>
    <w:rsid w:val="00B560F3"/>
    <w:rsid w:val="00B6643F"/>
    <w:rsid w:val="00B7783E"/>
    <w:rsid w:val="00B8706D"/>
    <w:rsid w:val="00B91CF1"/>
    <w:rsid w:val="00BA0AD8"/>
    <w:rsid w:val="00BA5744"/>
    <w:rsid w:val="00BA7B6E"/>
    <w:rsid w:val="00BB33EE"/>
    <w:rsid w:val="00BB6D61"/>
    <w:rsid w:val="00BE20FD"/>
    <w:rsid w:val="00C00798"/>
    <w:rsid w:val="00C24449"/>
    <w:rsid w:val="00C27287"/>
    <w:rsid w:val="00C47939"/>
    <w:rsid w:val="00C54558"/>
    <w:rsid w:val="00C57B6F"/>
    <w:rsid w:val="00C57F53"/>
    <w:rsid w:val="00C63C1E"/>
    <w:rsid w:val="00C73960"/>
    <w:rsid w:val="00C843E1"/>
    <w:rsid w:val="00C85462"/>
    <w:rsid w:val="00C86621"/>
    <w:rsid w:val="00C9797D"/>
    <w:rsid w:val="00C97C01"/>
    <w:rsid w:val="00CB7D29"/>
    <w:rsid w:val="00CC1DC2"/>
    <w:rsid w:val="00CC3CC7"/>
    <w:rsid w:val="00CC7DAA"/>
    <w:rsid w:val="00CD06AC"/>
    <w:rsid w:val="00CD3DC1"/>
    <w:rsid w:val="00CD619B"/>
    <w:rsid w:val="00D05009"/>
    <w:rsid w:val="00D05B5C"/>
    <w:rsid w:val="00D126B3"/>
    <w:rsid w:val="00D15EE4"/>
    <w:rsid w:val="00D21A41"/>
    <w:rsid w:val="00D22888"/>
    <w:rsid w:val="00D23365"/>
    <w:rsid w:val="00D547AF"/>
    <w:rsid w:val="00D57BF4"/>
    <w:rsid w:val="00D6359F"/>
    <w:rsid w:val="00D64BAC"/>
    <w:rsid w:val="00D657EB"/>
    <w:rsid w:val="00D65F5C"/>
    <w:rsid w:val="00D94506"/>
    <w:rsid w:val="00DC0E7A"/>
    <w:rsid w:val="00DE68A4"/>
    <w:rsid w:val="00DF69BB"/>
    <w:rsid w:val="00E14842"/>
    <w:rsid w:val="00E3305B"/>
    <w:rsid w:val="00E44947"/>
    <w:rsid w:val="00E51C2F"/>
    <w:rsid w:val="00E57DED"/>
    <w:rsid w:val="00E66867"/>
    <w:rsid w:val="00E71993"/>
    <w:rsid w:val="00E73192"/>
    <w:rsid w:val="00E83963"/>
    <w:rsid w:val="00EB5E48"/>
    <w:rsid w:val="00ED0604"/>
    <w:rsid w:val="00ED4701"/>
    <w:rsid w:val="00EE0095"/>
    <w:rsid w:val="00F03D58"/>
    <w:rsid w:val="00F32AA5"/>
    <w:rsid w:val="00F37BD1"/>
    <w:rsid w:val="00F9465E"/>
    <w:rsid w:val="00FA42C7"/>
    <w:rsid w:val="00FA4CF4"/>
    <w:rsid w:val="00FC4540"/>
    <w:rsid w:val="00FC6B52"/>
    <w:rsid w:val="00FD2A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663475"/>
  <w15:docId w15:val="{C6FD466D-F625-4CC7-8E99-D86D9BE20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32"/>
      <w:ind w:left="136"/>
      <w:outlineLvl w:val="0"/>
    </w:pPr>
    <w:rPr>
      <w:sz w:val="23"/>
      <w:szCs w:val="23"/>
    </w:rPr>
  </w:style>
  <w:style w:type="paragraph" w:styleId="Heading2">
    <w:name w:val="heading 2"/>
    <w:basedOn w:val="Normal"/>
    <w:uiPriority w:val="9"/>
    <w:unhideWhenUsed/>
    <w:qFormat/>
    <w:pPr>
      <w:ind w:left="218" w:right="18"/>
      <w:jc w:val="center"/>
      <w:outlineLvl w:val="1"/>
    </w:pPr>
    <w:rPr>
      <w:b/>
      <w:bCs/>
      <w:sz w:val="21"/>
      <w:szCs w:val="21"/>
    </w:rPr>
  </w:style>
  <w:style w:type="paragraph" w:styleId="Heading3">
    <w:name w:val="heading 3"/>
    <w:basedOn w:val="Normal"/>
    <w:uiPriority w:val="9"/>
    <w:unhideWhenUsed/>
    <w:qFormat/>
    <w:pPr>
      <w:outlineLvl w:val="2"/>
    </w:pPr>
    <w:rPr>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1847" w:hanging="677"/>
    </w:pPr>
  </w:style>
  <w:style w:type="paragraph" w:customStyle="1" w:styleId="TableParagraph">
    <w:name w:val="Table Paragraph"/>
    <w:basedOn w:val="Normal"/>
    <w:uiPriority w:val="1"/>
    <w:qFormat/>
    <w:pPr>
      <w:spacing w:before="7"/>
      <w:ind w:left="28"/>
    </w:pPr>
  </w:style>
  <w:style w:type="paragraph" w:styleId="Header">
    <w:name w:val="header"/>
    <w:basedOn w:val="Normal"/>
    <w:link w:val="HeaderChar"/>
    <w:uiPriority w:val="99"/>
    <w:unhideWhenUsed/>
    <w:rsid w:val="00F03D58"/>
    <w:pPr>
      <w:tabs>
        <w:tab w:val="center" w:pos="4680"/>
        <w:tab w:val="right" w:pos="9360"/>
      </w:tabs>
    </w:pPr>
  </w:style>
  <w:style w:type="character" w:customStyle="1" w:styleId="HeaderChar">
    <w:name w:val="Header Char"/>
    <w:basedOn w:val="DefaultParagraphFont"/>
    <w:link w:val="Header"/>
    <w:uiPriority w:val="99"/>
    <w:rsid w:val="00F03D58"/>
    <w:rPr>
      <w:rFonts w:ascii="Arial" w:eastAsia="Arial" w:hAnsi="Arial" w:cs="Arial"/>
    </w:rPr>
  </w:style>
  <w:style w:type="paragraph" w:styleId="Footer">
    <w:name w:val="footer"/>
    <w:basedOn w:val="Normal"/>
    <w:link w:val="FooterChar"/>
    <w:uiPriority w:val="99"/>
    <w:unhideWhenUsed/>
    <w:rsid w:val="00F03D58"/>
    <w:pPr>
      <w:tabs>
        <w:tab w:val="center" w:pos="4680"/>
        <w:tab w:val="right" w:pos="9360"/>
      </w:tabs>
    </w:pPr>
  </w:style>
  <w:style w:type="character" w:customStyle="1" w:styleId="FooterChar">
    <w:name w:val="Footer Char"/>
    <w:basedOn w:val="DefaultParagraphFont"/>
    <w:link w:val="Footer"/>
    <w:uiPriority w:val="99"/>
    <w:rsid w:val="00F03D58"/>
    <w:rPr>
      <w:rFonts w:ascii="Arial" w:eastAsia="Arial" w:hAnsi="Arial" w:cs="Arial"/>
    </w:rPr>
  </w:style>
  <w:style w:type="table" w:styleId="TableGrid">
    <w:name w:val="Table Grid"/>
    <w:basedOn w:val="TableNormal"/>
    <w:uiPriority w:val="59"/>
    <w:rsid w:val="00D6359F"/>
    <w:pPr>
      <w:widowControl/>
      <w:autoSpaceDE/>
      <w:autoSpaceDN/>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QuotientTableHeaderLeft">
    <w:name w:val="Quotient Table Header (Left)"/>
    <w:basedOn w:val="Normal"/>
    <w:qFormat/>
    <w:rsid w:val="00D6359F"/>
    <w:pPr>
      <w:widowControl/>
      <w:autoSpaceDE/>
      <w:autoSpaceDN/>
      <w:spacing w:before="40" w:after="40"/>
      <w:jc w:val="both"/>
    </w:pPr>
    <w:rPr>
      <w:rFonts w:eastAsiaTheme="minorHAnsi" w:cstheme="minorBidi"/>
      <w:b/>
      <w:lang w:val="en-GB"/>
    </w:rPr>
  </w:style>
  <w:style w:type="paragraph" w:customStyle="1" w:styleId="QuotientLeadText">
    <w:name w:val="Quotient Lead Text"/>
    <w:basedOn w:val="Normal"/>
    <w:next w:val="Normal"/>
    <w:qFormat/>
    <w:rsid w:val="00D6359F"/>
    <w:pPr>
      <w:widowControl/>
      <w:autoSpaceDE/>
      <w:autoSpaceDN/>
      <w:jc w:val="both"/>
    </w:pPr>
    <w:rPr>
      <w:rFonts w:eastAsiaTheme="minorHAnsi" w:cstheme="minorBidi"/>
      <w:b/>
      <w:lang w:val="en-GB"/>
    </w:rPr>
  </w:style>
  <w:style w:type="paragraph" w:customStyle="1" w:styleId="QuotientHeader1">
    <w:name w:val="Quotient Header 1"/>
    <w:basedOn w:val="Normal"/>
    <w:next w:val="Normal"/>
    <w:qFormat/>
    <w:rsid w:val="00D6359F"/>
    <w:pPr>
      <w:widowControl/>
      <w:numPr>
        <w:numId w:val="3"/>
      </w:numPr>
      <w:autoSpaceDE/>
      <w:autoSpaceDN/>
      <w:spacing w:before="200" w:after="200"/>
      <w:ind w:left="357" w:hanging="357"/>
      <w:jc w:val="both"/>
      <w:outlineLvl w:val="0"/>
    </w:pPr>
    <w:rPr>
      <w:rFonts w:eastAsiaTheme="minorHAnsi" w:cstheme="minorBidi"/>
      <w:b/>
      <w:caps/>
      <w:lang w:val="en-GB"/>
    </w:rPr>
  </w:style>
  <w:style w:type="paragraph" w:customStyle="1" w:styleId="QuotientHeader2">
    <w:name w:val="Quotient Header 2"/>
    <w:basedOn w:val="Normal"/>
    <w:next w:val="Normal"/>
    <w:qFormat/>
    <w:rsid w:val="00D6359F"/>
    <w:pPr>
      <w:widowControl/>
      <w:numPr>
        <w:ilvl w:val="1"/>
        <w:numId w:val="3"/>
      </w:numPr>
      <w:autoSpaceDE/>
      <w:autoSpaceDN/>
      <w:spacing w:after="100"/>
      <w:jc w:val="both"/>
      <w:outlineLvl w:val="1"/>
    </w:pPr>
    <w:rPr>
      <w:rFonts w:eastAsiaTheme="minorHAnsi" w:cstheme="minorBidi"/>
      <w:b/>
      <w:lang w:val="en-GB"/>
    </w:rPr>
  </w:style>
  <w:style w:type="paragraph" w:customStyle="1" w:styleId="QuotientHeader3">
    <w:name w:val="Quotient Header 3"/>
    <w:basedOn w:val="Normal"/>
    <w:next w:val="Normal"/>
    <w:qFormat/>
    <w:rsid w:val="00D6359F"/>
    <w:pPr>
      <w:widowControl/>
      <w:numPr>
        <w:ilvl w:val="2"/>
        <w:numId w:val="3"/>
      </w:numPr>
      <w:autoSpaceDE/>
      <w:autoSpaceDN/>
      <w:spacing w:after="100"/>
      <w:jc w:val="both"/>
      <w:outlineLvl w:val="2"/>
    </w:pPr>
    <w:rPr>
      <w:rFonts w:eastAsiaTheme="minorHAnsi" w:cstheme="minorBidi"/>
      <w:b/>
      <w:i/>
      <w:lang w:val="en-GB"/>
    </w:rPr>
  </w:style>
  <w:style w:type="paragraph" w:customStyle="1" w:styleId="QuotientHeader4">
    <w:name w:val="Quotient Header 4"/>
    <w:basedOn w:val="Normal"/>
    <w:next w:val="Normal"/>
    <w:qFormat/>
    <w:rsid w:val="00D6359F"/>
    <w:pPr>
      <w:widowControl/>
      <w:numPr>
        <w:ilvl w:val="3"/>
        <w:numId w:val="3"/>
      </w:numPr>
      <w:autoSpaceDE/>
      <w:autoSpaceDN/>
      <w:spacing w:line="360" w:lineRule="auto"/>
      <w:jc w:val="both"/>
      <w:outlineLvl w:val="3"/>
    </w:pPr>
    <w:rPr>
      <w:rFonts w:eastAsiaTheme="minorHAnsi" w:cstheme="minorBidi"/>
      <w:i/>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1081784-eb1d-4399-bb11-6e20c62c25a6">
      <Terms xmlns="http://schemas.microsoft.com/office/infopath/2007/PartnerControls"/>
    </lcf76f155ced4ddcb4097134ff3c332f>
    <TaxCatchAll xmlns="9b65a21d-a0af-4271-ba34-c61e5c9924fa"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3BBE9B2B7C15747BFCBE38DAE75C853" ma:contentTypeVersion="15" ma:contentTypeDescription="Create a new document." ma:contentTypeScope="" ma:versionID="ef60a8d8dc72134137ec46e1834a01ac">
  <xsd:schema xmlns:xsd="http://www.w3.org/2001/XMLSchema" xmlns:xs="http://www.w3.org/2001/XMLSchema" xmlns:p="http://schemas.microsoft.com/office/2006/metadata/properties" xmlns:ns2="61081784-eb1d-4399-bb11-6e20c62c25a6" xmlns:ns3="9b65a21d-a0af-4271-ba34-c61e5c9924fa" targetNamespace="http://schemas.microsoft.com/office/2006/metadata/properties" ma:root="true" ma:fieldsID="63264a9be7be55594568aa9b88f4808a" ns2:_="" ns3:_="">
    <xsd:import namespace="61081784-eb1d-4399-bb11-6e20c62c25a6"/>
    <xsd:import namespace="9b65a21d-a0af-4271-ba34-c61e5c9924fa"/>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081784-eb1d-4399-bb11-6e20c62c25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5f9e09aa-c67b-42f2-a94a-a1c0717b0cca"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b65a21d-a0af-4271-ba34-c61e5c9924fa"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9a10a7cf-359b-4443-b013-5fdc248c2ffe}" ma:internalName="TaxCatchAll" ma:showField="CatchAllData" ma:web="9b65a21d-a0af-4271-ba34-c61e5c9924fa">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C648B22-8059-4D04-A16D-2539BCCC8CB0}">
  <ds:schemaRefs>
    <ds:schemaRef ds:uri="http://schemas.microsoft.com/sharepoint/v3/contenttype/forms"/>
  </ds:schemaRefs>
</ds:datastoreItem>
</file>

<file path=customXml/itemProps2.xml><?xml version="1.0" encoding="utf-8"?>
<ds:datastoreItem xmlns:ds="http://schemas.openxmlformats.org/officeDocument/2006/customXml" ds:itemID="{5AEBA12C-1FEE-402E-9758-FE565201733C}">
  <ds:schemaRefs>
    <ds:schemaRef ds:uri="http://schemas.microsoft.com/office/2006/metadata/properties"/>
    <ds:schemaRef ds:uri="http://schemas.microsoft.com/office/infopath/2007/PartnerControls"/>
    <ds:schemaRef ds:uri="61081784-eb1d-4399-bb11-6e20c62c25a6"/>
    <ds:schemaRef ds:uri="9b65a21d-a0af-4271-ba34-c61e5c9924fa"/>
  </ds:schemaRefs>
</ds:datastoreItem>
</file>

<file path=customXml/itemProps3.xml><?xml version="1.0" encoding="utf-8"?>
<ds:datastoreItem xmlns:ds="http://schemas.openxmlformats.org/officeDocument/2006/customXml" ds:itemID="{194D23C0-59AF-45A0-8F8F-FA995E7474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1081784-eb1d-4399-bb11-6e20c62c25a6"/>
    <ds:schemaRef ds:uri="9b65a21d-a0af-4271-ba34-c61e5c9924f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5</Pages>
  <Words>970</Words>
  <Characters>5533</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Microsoft Word - SOP-208813 - Good Documentation Practices_v5.0</vt:lpstr>
    </vt:vector>
  </TitlesOfParts>
  <Company/>
  <LinksUpToDate>false</LinksUpToDate>
  <CharactersWithSpaces>6491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SOP-208813 - Good Documentation Practices_v5.0</dc:title>
  <dc:creator>Meghan.Malan</dc:creator>
  <cp:lastModifiedBy>Carlie Lopez</cp:lastModifiedBy>
  <cp:revision>38</cp:revision>
  <dcterms:created xsi:type="dcterms:W3CDTF">2025-04-02T17:21:00Z</dcterms:created>
  <dcterms:modified xsi:type="dcterms:W3CDTF">2025-04-03T20:20:00Z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2022-02-04T00:00:00Z</vt:filetime>
  </property>
  <property fmtid="{D5CDD505-2E9C-101B-9397-08002B2CF9AE}" pid="3" name="Creator">
    <vt:lpwstr>PScript5.dll Version 5.2.2</vt:lpwstr>
  </property>
  <property fmtid="{D5CDD505-2E9C-101B-9397-08002B2CF9AE}" pid="4" name="LastSaved">
    <vt:filetime>2023-01-12T00:00:00Z</vt:filetime>
  </property>
  <property fmtid="{D5CDD505-2E9C-101B-9397-08002B2CF9AE}" pid="5" name="ContentTypeId">
    <vt:lpwstr>0x01010013BBE9B2B7C15747BFCBE38DAE75C853</vt:lpwstr>
  </property>
  <property fmtid="{D5CDD505-2E9C-101B-9397-08002B2CF9AE}" pid="6" name="MediaServiceImageTags">
    <vt:lpwstr/>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