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E000" w14:textId="526CA966" w:rsidR="00F1269B" w:rsidRDefault="005957C7" w:rsidP="00482CE2">
      <w:pPr>
        <w:pStyle w:val="Heading1"/>
      </w:pPr>
      <w:r>
        <w:t>ICSI 311 Assignment 1 – The Lexer</w:t>
      </w:r>
      <w:r w:rsidR="00E66912">
        <w:t xml:space="preserve"> Part 1</w:t>
      </w:r>
    </w:p>
    <w:p w14:paraId="311F478D" w14:textId="77777777" w:rsidR="005957C7" w:rsidRDefault="005957C7"/>
    <w:p w14:paraId="1808C71D" w14:textId="77777777" w:rsidR="005957C7" w:rsidRPr="005957C7" w:rsidRDefault="005957C7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23CB63AD" w14:textId="77777777" w:rsidR="005957C7" w:rsidRDefault="005957C7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4CBBA9E8" w14:textId="77777777" w:rsidR="00AC2434" w:rsidRDefault="00AC2434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5671FCC0" w14:textId="77777777" w:rsidR="000F291A" w:rsidRPr="000F291A" w:rsidRDefault="00AC2434" w:rsidP="000F291A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6DFA38EC" w14:textId="77777777" w:rsidR="005957C7" w:rsidRDefault="000F291A" w:rsidP="000F291A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3366BA82" w14:textId="77777777" w:rsidR="000F291A" w:rsidRDefault="000F291A" w:rsidP="000F291A"/>
    <w:p w14:paraId="5B88ABB7" w14:textId="373DFB73" w:rsidR="004D472A" w:rsidRDefault="004D472A" w:rsidP="00ED1065">
      <w:pPr>
        <w:pStyle w:val="Heading2"/>
      </w:pPr>
      <w:r>
        <w:t>Introduction</w:t>
      </w:r>
    </w:p>
    <w:p w14:paraId="4F82FD1A" w14:textId="1365E3D3" w:rsidR="004D472A" w:rsidRDefault="00DA1DA7" w:rsidP="000F291A">
      <w:r>
        <w:t xml:space="preserve">In this project, we will begin our lexer. </w:t>
      </w:r>
      <w:r w:rsidR="00035140">
        <w:t>O</w:t>
      </w:r>
      <w:r>
        <w:t xml:space="preserve">ur lexer </w:t>
      </w:r>
      <w:r w:rsidR="00035140">
        <w:t xml:space="preserve">will start by reading the strings of the .shank file that the </w:t>
      </w:r>
      <w:r w:rsidR="004B752F">
        <w:t xml:space="preserve">user wants to run. It will break the Shank code up into “words” or </w:t>
      </w:r>
      <w:r w:rsidR="003E3356">
        <w:t xml:space="preserve">tokens and build a collection of these tokens. We can consider the lexer complete </w:t>
      </w:r>
      <w:r w:rsidR="006A5EA5">
        <w:t>when it can take any Shank file and output a list of the tokens generated.</w:t>
      </w:r>
    </w:p>
    <w:p w14:paraId="60077BFC" w14:textId="2696422B" w:rsidR="006A5EA5" w:rsidRDefault="006A5EA5" w:rsidP="000F291A">
      <w:r>
        <w:t xml:space="preserve">We will not be using the Scanner class that you may be familiar with </w:t>
      </w:r>
      <w:r w:rsidR="00710CA2">
        <w:t xml:space="preserve">for reading from a file; we are, instead, using </w:t>
      </w:r>
      <w:proofErr w:type="spellStart"/>
      <w:r w:rsidR="00710CA2">
        <w:t>Files.readAllLines</w:t>
      </w:r>
      <w:proofErr w:type="spellEnd"/>
      <w:r w:rsidR="00710CA2">
        <w:t xml:space="preserve">. This </w:t>
      </w:r>
      <w:r w:rsidR="00F74448">
        <w:t>is a much simpler way of dealing with files.</w:t>
      </w:r>
    </w:p>
    <w:p w14:paraId="44651384" w14:textId="77777777" w:rsidR="00F74448" w:rsidRDefault="00F74448" w:rsidP="00F74448">
      <w:r w:rsidRPr="00197C79">
        <w:t xml:space="preserve">Example of </w:t>
      </w:r>
      <w:proofErr w:type="spellStart"/>
      <w:r w:rsidRPr="00197C79">
        <w:t>readAllLines</w:t>
      </w:r>
      <w:proofErr w:type="spellEnd"/>
      <w:r w:rsidRPr="00197C79">
        <w:t>:</w:t>
      </w:r>
    </w:p>
    <w:p w14:paraId="3610C92A" w14:textId="2D1C4B30" w:rsidR="006B4DBA" w:rsidRDefault="006B4DBA" w:rsidP="006B4D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B4DBA">
        <w:rPr>
          <w:rFonts w:ascii="Consolas" w:eastAsia="Times New Roman" w:hAnsi="Consolas" w:cs="Courier New"/>
          <w:sz w:val="20"/>
          <w:szCs w:val="20"/>
        </w:rPr>
        <w:t xml:space="preserve">Path </w:t>
      </w:r>
      <w:proofErr w:type="spellStart"/>
      <w:r w:rsidRPr="006B4DBA">
        <w:rPr>
          <w:rFonts w:ascii="Consolas" w:eastAsia="Times New Roman" w:hAnsi="Consolas" w:cs="Courier New"/>
          <w:sz w:val="20"/>
          <w:szCs w:val="20"/>
        </w:rPr>
        <w:t>myPath</w:t>
      </w:r>
      <w:proofErr w:type="spellEnd"/>
      <w:r w:rsidRPr="006B4DBA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6B4DBA">
        <w:rPr>
          <w:rFonts w:ascii="Consolas" w:eastAsia="Times New Roman" w:hAnsi="Consolas" w:cs="Courier New"/>
          <w:sz w:val="20"/>
          <w:szCs w:val="20"/>
        </w:rPr>
        <w:t>Paths.get</w:t>
      </w:r>
      <w:proofErr w:type="spellEnd"/>
      <w:r w:rsidRPr="006B4DBA">
        <w:rPr>
          <w:rFonts w:ascii="Consolas" w:eastAsia="Times New Roman" w:hAnsi="Consolas" w:cs="Courier New"/>
          <w:sz w:val="20"/>
          <w:szCs w:val="20"/>
        </w:rPr>
        <w:t>(“</w:t>
      </w:r>
      <w:proofErr w:type="spellStart"/>
      <w:r w:rsidRPr="006B4DBA">
        <w:rPr>
          <w:rFonts w:ascii="Consolas" w:eastAsia="Times New Roman" w:hAnsi="Consolas" w:cs="Courier New"/>
          <w:sz w:val="20"/>
          <w:szCs w:val="20"/>
        </w:rPr>
        <w:t>someFile</w:t>
      </w:r>
      <w:r>
        <w:rPr>
          <w:rFonts w:ascii="Consolas" w:eastAsia="Times New Roman" w:hAnsi="Consolas" w:cs="Courier New"/>
          <w:sz w:val="20"/>
          <w:szCs w:val="20"/>
        </w:rPr>
        <w:t>.shank</w:t>
      </w:r>
      <w:proofErr w:type="spellEnd"/>
      <w:r w:rsidRPr="006B4DBA">
        <w:rPr>
          <w:rFonts w:ascii="Consolas" w:eastAsia="Times New Roman" w:hAnsi="Consolas" w:cs="Courier New"/>
          <w:sz w:val="20"/>
          <w:szCs w:val="20"/>
        </w:rPr>
        <w:t>”</w:t>
      </w:r>
      <w:proofErr w:type="gramStart"/>
      <w:r w:rsidRPr="006B4DBA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74AA79BB" w14:textId="77777777" w:rsidR="00F74448" w:rsidRPr="00D96CE9" w:rsidRDefault="00F74448" w:rsidP="00F744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6CE9">
        <w:rPr>
          <w:rFonts w:ascii="Consolas" w:eastAsia="Times New Roman" w:hAnsi="Consolas" w:cs="Courier New"/>
          <w:sz w:val="20"/>
          <w:szCs w:val="20"/>
        </w:rPr>
        <w:t xml:space="preserve">List &lt;String&gt; lines = </w:t>
      </w:r>
      <w:proofErr w:type="spellStart"/>
      <w:r w:rsidRPr="00D96CE9">
        <w:rPr>
          <w:rFonts w:ascii="Consolas" w:eastAsia="Times New Roman" w:hAnsi="Consolas" w:cs="Courier New"/>
          <w:sz w:val="20"/>
          <w:szCs w:val="20"/>
        </w:rPr>
        <w:t>Files.readAllLines</w:t>
      </w:r>
      <w:proofErr w:type="spellEnd"/>
      <w:r w:rsidRPr="00D96CE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96CE9">
        <w:rPr>
          <w:rFonts w:ascii="Consolas" w:eastAsia="Times New Roman" w:hAnsi="Consolas" w:cs="Courier New"/>
          <w:sz w:val="20"/>
          <w:szCs w:val="20"/>
        </w:rPr>
        <w:t>myPath</w:t>
      </w:r>
      <w:proofErr w:type="spellEnd"/>
      <w:r w:rsidRPr="00D96CE9">
        <w:rPr>
          <w:rFonts w:ascii="Consolas" w:eastAsia="Times New Roman" w:hAnsi="Consolas" w:cs="Courier New"/>
          <w:sz w:val="20"/>
          <w:szCs w:val="20"/>
        </w:rPr>
        <w:t>, StandardCharsets</w:t>
      </w:r>
      <w:r w:rsidRPr="00D96CE9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D96CE9">
        <w:rPr>
          <w:rFonts w:ascii="Consolas" w:eastAsia="Times New Roman" w:hAnsi="Consolas" w:cs="Courier New"/>
          <w:color w:val="005CC5"/>
          <w:sz w:val="20"/>
          <w:szCs w:val="20"/>
        </w:rPr>
        <w:t>UTF_8</w:t>
      </w:r>
      <w:proofErr w:type="gramStart"/>
      <w:r w:rsidRPr="00D96CE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D89E344" w14:textId="77777777" w:rsidR="00D126AC" w:rsidRDefault="00D126AC" w:rsidP="000F291A"/>
    <w:p w14:paraId="52ECD18B" w14:textId="57203ACB" w:rsidR="00D126AC" w:rsidRDefault="00D126AC" w:rsidP="000F291A">
      <w:r>
        <w:t>A second concept you may not be familiar with is “enum”. Enum, short for enumeration</w:t>
      </w:r>
      <w:r w:rsidR="007A1901">
        <w:t xml:space="preserve">. This is a </w:t>
      </w:r>
      <w:r w:rsidR="00683B82">
        <w:t xml:space="preserve">Java </w:t>
      </w:r>
      <w:r w:rsidR="007A1901">
        <w:t>language construct that lets us create a variable that may be any one of a list of things.</w:t>
      </w:r>
      <w:r w:rsidR="00897130">
        <w:t xml:space="preserve"> We will use this to define the types of tokens – a </w:t>
      </w:r>
      <w:proofErr w:type="spellStart"/>
      <w:r w:rsidR="00897130">
        <w:t>tokenType</w:t>
      </w:r>
      <w:proofErr w:type="spellEnd"/>
      <w:r w:rsidR="00897130">
        <w:t>.</w:t>
      </w:r>
    </w:p>
    <w:p w14:paraId="5FD132E6" w14:textId="31284CA8" w:rsidR="007A1901" w:rsidRPr="00683B82" w:rsidRDefault="007A1901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83B82">
        <w:rPr>
          <w:rFonts w:ascii="Consolas" w:eastAsia="Times New Roman" w:hAnsi="Consolas" w:cs="Courier New"/>
          <w:sz w:val="20"/>
          <w:szCs w:val="20"/>
        </w:rPr>
        <w:t xml:space="preserve">enum 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color</w:t>
      </w:r>
      <w:r w:rsidR="002802B0" w:rsidRPr="00683B82">
        <w:rPr>
          <w:rFonts w:ascii="Consolas" w:eastAsia="Times New Roman" w:hAnsi="Consolas" w:cs="Courier New"/>
          <w:sz w:val="20"/>
          <w:szCs w:val="20"/>
        </w:rPr>
        <w:t>Type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 xml:space="preserve"> </w:t>
      </w:r>
      <w:r w:rsidR="002802B0" w:rsidRPr="00683B82">
        <w:rPr>
          <w:rFonts w:ascii="Consolas" w:eastAsia="Times New Roman" w:hAnsi="Consolas" w:cs="Courier New"/>
          <w:sz w:val="20"/>
          <w:szCs w:val="20"/>
        </w:rPr>
        <w:t>{ RED, GREEN, BLUE }</w:t>
      </w:r>
    </w:p>
    <w:p w14:paraId="37C8F9C0" w14:textId="0FEAC468" w:rsidR="002802B0" w:rsidRPr="00683B82" w:rsidRDefault="002802B0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colorType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myFavorite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colorType.</w:t>
      </w:r>
      <w:proofErr w:type="gramStart"/>
      <w:r w:rsidRPr="00683B82">
        <w:rPr>
          <w:rFonts w:ascii="Consolas" w:eastAsia="Times New Roman" w:hAnsi="Consolas" w:cs="Courier New"/>
          <w:sz w:val="20"/>
          <w:szCs w:val="20"/>
        </w:rPr>
        <w:t>BLUE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B80C2BA" w14:textId="450BC895" w:rsidR="00683B82" w:rsidRPr="00683B82" w:rsidRDefault="00683B82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System.out.println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myFavorite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>); // prints BLUE</w:t>
      </w:r>
    </w:p>
    <w:p w14:paraId="301E26A2" w14:textId="77777777" w:rsidR="004D472A" w:rsidRDefault="004D472A" w:rsidP="000F291A"/>
    <w:p w14:paraId="4DB7A5EF" w14:textId="2C8F7C1F" w:rsidR="000D6DD9" w:rsidRDefault="000D6DD9" w:rsidP="00BF33BB">
      <w:pPr>
        <w:pStyle w:val="Heading2"/>
      </w:pPr>
      <w:r>
        <w:t>Details</w:t>
      </w:r>
    </w:p>
    <w:p w14:paraId="7015E00D" w14:textId="6E6406DA" w:rsidR="004C1A2B" w:rsidRDefault="00AC2DE3" w:rsidP="000F291A">
      <w:r>
        <w:t>To start with, we will build a lexer that accepts words and numbers</w:t>
      </w:r>
      <w:r w:rsidR="00BF33BB">
        <w:t xml:space="preserve"> and generates a collection of tokens</w:t>
      </w:r>
      <w:r>
        <w:t>.</w:t>
      </w:r>
      <w:r w:rsidR="004C1A2B">
        <w:t xml:space="preserve"> There are </w:t>
      </w:r>
      <w:r w:rsidR="00913ABF">
        <w:t>three</w:t>
      </w:r>
      <w:r w:rsidR="004C1A2B">
        <w:t xml:space="preserve"> types of tokens in this assignment – WORD</w:t>
      </w:r>
      <w:r w:rsidR="00913ABF">
        <w:t>,</w:t>
      </w:r>
      <w:r w:rsidR="004C1A2B">
        <w:t xml:space="preserve"> NUMBER</w:t>
      </w:r>
      <w:r w:rsidR="00913ABF">
        <w:t xml:space="preserve"> and ENDOFLINE</w:t>
      </w:r>
      <w:r w:rsidR="004C1A2B">
        <w:t>.</w:t>
      </w:r>
    </w:p>
    <w:p w14:paraId="36EFF540" w14:textId="5A9B22EA" w:rsidR="00AC2DE3" w:rsidRDefault="00AC2DE3" w:rsidP="000F291A">
      <w:r>
        <w:t xml:space="preserve"> A word is defined as </w:t>
      </w:r>
      <w:r w:rsidR="005712F1">
        <w:t>a letter (upper or lower case) and then any number of letters or numbers. In regular expression terms: [A-Za-z][A-Za-z0-9]*</w:t>
      </w:r>
      <w:r w:rsidR="00554914">
        <w:t xml:space="preserve">  - anything not a letter or number </w:t>
      </w:r>
      <w:r w:rsidR="0029209D">
        <w:t>ends the word.</w:t>
      </w:r>
    </w:p>
    <w:p w14:paraId="280265E5" w14:textId="4E5D56A2" w:rsidR="005712F1" w:rsidRDefault="00530673" w:rsidP="000F291A">
      <w:r>
        <w:t xml:space="preserve">A number is defined as </w:t>
      </w:r>
      <w:r w:rsidR="005B165A">
        <w:t xml:space="preserve">integer or floating point; in regular expressions: </w:t>
      </w:r>
      <w:r w:rsidR="00891DBB">
        <w:t>[0-9]*[.]?</w:t>
      </w:r>
      <w:r>
        <w:t xml:space="preserve">[0-9]+ </w:t>
      </w:r>
      <w:r w:rsidR="0029209D">
        <w:t xml:space="preserve"> - anything else ends the number.</w:t>
      </w:r>
    </w:p>
    <w:p w14:paraId="4484BB8D" w14:textId="3A592F86" w:rsidR="005B165A" w:rsidRPr="00497A30" w:rsidRDefault="00914860" w:rsidP="000F291A">
      <w:pPr>
        <w:rPr>
          <w:u w:val="single"/>
        </w:rPr>
      </w:pPr>
      <w:r w:rsidRPr="00497A30">
        <w:rPr>
          <w:u w:val="single"/>
        </w:rPr>
        <w:t>Any character that is not word or number is not a token (for now</w:t>
      </w:r>
      <w:r w:rsidR="004C1A2B" w:rsidRPr="00497A30">
        <w:rPr>
          <w:u w:val="single"/>
        </w:rPr>
        <w:t>) but</w:t>
      </w:r>
      <w:r w:rsidRPr="00497A30">
        <w:rPr>
          <w:u w:val="single"/>
        </w:rPr>
        <w:t xml:space="preserve"> </w:t>
      </w:r>
      <w:r w:rsidR="007B7BC6" w:rsidRPr="00497A30">
        <w:rPr>
          <w:u w:val="single"/>
        </w:rPr>
        <w:t>does show the end of a token.</w:t>
      </w:r>
    </w:p>
    <w:p w14:paraId="174F4082" w14:textId="301F039A" w:rsidR="007B7BC6" w:rsidRDefault="007B7BC6" w:rsidP="004C1A2B">
      <w:pPr>
        <w:pStyle w:val="NoSpacing"/>
      </w:pPr>
      <w:r>
        <w:t>For example:</w:t>
      </w:r>
    </w:p>
    <w:p w14:paraId="36C586E4" w14:textId="2E6AD5A3" w:rsidR="007B7BC6" w:rsidRDefault="007B7BC6" w:rsidP="004C1A2B">
      <w:pPr>
        <w:pStyle w:val="NoSpacing"/>
      </w:pPr>
      <w:r>
        <w:t xml:space="preserve">word1 123.456;2 </w:t>
      </w:r>
    </w:p>
    <w:p w14:paraId="7C88899C" w14:textId="2F670987" w:rsidR="00BF33BB" w:rsidRDefault="00BF33BB" w:rsidP="000F291A">
      <w:r>
        <w:t>would lex to</w:t>
      </w:r>
      <w:r w:rsidR="007B7BC6">
        <w:t xml:space="preserve"> </w:t>
      </w:r>
      <w:r w:rsidR="009C4D1C">
        <w:t>4</w:t>
      </w:r>
      <w:r w:rsidR="007B7BC6">
        <w:t xml:space="preserve"> tokens:</w:t>
      </w:r>
      <w:r>
        <w:t xml:space="preserve"> </w:t>
      </w:r>
    </w:p>
    <w:p w14:paraId="3AED0247" w14:textId="5D15E865" w:rsidR="007B7BC6" w:rsidRDefault="00BF33BB" w:rsidP="004C1A2B">
      <w:pPr>
        <w:pStyle w:val="NoSpacing"/>
      </w:pPr>
      <w:r>
        <w:t>WORD</w:t>
      </w:r>
      <w:r w:rsidR="00BD6972">
        <w:t xml:space="preserve"> (</w:t>
      </w:r>
      <w:r w:rsidR="007B7BC6">
        <w:t>word1</w:t>
      </w:r>
      <w:r w:rsidR="00BD6972">
        <w:t>)</w:t>
      </w:r>
    </w:p>
    <w:p w14:paraId="1EB17938" w14:textId="451E58F6" w:rsidR="00BF33BB" w:rsidRDefault="00BF33BB" w:rsidP="004C1A2B">
      <w:pPr>
        <w:pStyle w:val="NoSpacing"/>
      </w:pPr>
      <w:r>
        <w:t>NUMBER</w:t>
      </w:r>
      <w:r w:rsidR="00BD6972">
        <w:t xml:space="preserve"> (</w:t>
      </w:r>
      <w:r>
        <w:t>123.456</w:t>
      </w:r>
      <w:r w:rsidR="00BD6972">
        <w:t>)</w:t>
      </w:r>
    </w:p>
    <w:p w14:paraId="7639A3E9" w14:textId="05052DA0" w:rsidR="00BF33BB" w:rsidRDefault="00BF33BB" w:rsidP="004C1A2B">
      <w:pPr>
        <w:pStyle w:val="NoSpacing"/>
      </w:pPr>
      <w:r>
        <w:t>NUMBER</w:t>
      </w:r>
      <w:r w:rsidR="00BD6972">
        <w:t xml:space="preserve"> (</w:t>
      </w:r>
      <w:r>
        <w:t>2</w:t>
      </w:r>
      <w:r w:rsidR="00BD6972">
        <w:t>)</w:t>
      </w:r>
    </w:p>
    <w:p w14:paraId="601200A2" w14:textId="12EE1EEF" w:rsidR="009C4D1C" w:rsidRDefault="009C4D1C" w:rsidP="004C1A2B">
      <w:pPr>
        <w:pStyle w:val="NoSpacing"/>
      </w:pPr>
      <w:r>
        <w:lastRenderedPageBreak/>
        <w:t>ENDOFLINE</w:t>
      </w:r>
    </w:p>
    <w:p w14:paraId="78D338DF" w14:textId="77777777" w:rsidR="00670A61" w:rsidRDefault="00670A61" w:rsidP="004C1A2B">
      <w:pPr>
        <w:pStyle w:val="NoSpacing"/>
      </w:pPr>
    </w:p>
    <w:p w14:paraId="7100B4F8" w14:textId="49ECFEED" w:rsidR="00670A61" w:rsidRDefault="00F52FF8" w:rsidP="004C1A2B">
      <w:pPr>
        <w:pStyle w:val="NoSpacing"/>
      </w:pPr>
      <w:r>
        <w:t xml:space="preserve">The lexer class will hold a collection of tokens; it will start out empty and calls to lex() will </w:t>
      </w:r>
      <w:r w:rsidR="00CA3B90">
        <w:t xml:space="preserve">add to it. </w:t>
      </w:r>
      <w:r w:rsidR="00670A61">
        <w:t xml:space="preserve">You must use a state machine to keep track of what </w:t>
      </w:r>
      <w:r>
        <w:t xml:space="preserve">type of token you are in the middle of. </w:t>
      </w:r>
      <w:r w:rsidR="00CA3B90">
        <w:t xml:space="preserve">Any character that is not a letter or number will reset the state machine and output the current token. </w:t>
      </w:r>
      <w:r w:rsidR="00130E7C">
        <w:t>The end of the line will also cause the current token to be output.</w:t>
      </w:r>
      <w:r w:rsidR="00913ABF">
        <w:t xml:space="preserve"> </w:t>
      </w:r>
      <w:r w:rsidR="005F69DB">
        <w:t>Output an ENDOFLINE token at the end of each line.</w:t>
      </w:r>
    </w:p>
    <w:p w14:paraId="74A768E2" w14:textId="77777777" w:rsidR="004C1A2B" w:rsidRDefault="004C1A2B"/>
    <w:p w14:paraId="58181853" w14:textId="0CFE1E70" w:rsidR="00F268A6" w:rsidRDefault="00F268A6">
      <w:r>
        <w:t>This is the state machine that you should build into your lexer:</w:t>
      </w:r>
    </w:p>
    <w:p w14:paraId="0A0192B9" w14:textId="3A93D45D" w:rsidR="00F268A6" w:rsidRDefault="00F268A6">
      <w:r>
        <w:rPr>
          <w:noProof/>
        </w:rPr>
        <w:drawing>
          <wp:inline distT="0" distB="0" distL="0" distR="0" wp14:anchorId="5C067485" wp14:editId="22F560EB">
            <wp:extent cx="5118100" cy="389890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656D" w14:textId="77777777" w:rsidR="00F268A6" w:rsidRDefault="00F268A6"/>
    <w:p w14:paraId="400DE798" w14:textId="77777777" w:rsidR="00585955" w:rsidRDefault="00585955" w:rsidP="00585955">
      <w:pPr>
        <w:pStyle w:val="Heading2"/>
      </w:pPr>
      <w:r>
        <w:t>Requirements</w:t>
      </w:r>
    </w:p>
    <w:p w14:paraId="070DE1F9" w14:textId="2403C79F" w:rsidR="005957C7" w:rsidRDefault="005957C7">
      <w:r>
        <w:t xml:space="preserve">This assignment </w:t>
      </w:r>
      <w:r>
        <w:rPr>
          <w:b/>
        </w:rPr>
        <w:t>must</w:t>
      </w:r>
      <w:r>
        <w:t xml:space="preserve"> have </w:t>
      </w:r>
      <w:r w:rsidR="00381AAE">
        <w:t>three</w:t>
      </w:r>
      <w:r>
        <w:t xml:space="preserve"> different </w:t>
      </w:r>
      <w:r w:rsidR="00381AAE">
        <w:t xml:space="preserve">source code </w:t>
      </w:r>
      <w:r>
        <w:t xml:space="preserve">files. </w:t>
      </w:r>
    </w:p>
    <w:p w14:paraId="3AA2D1A4" w14:textId="2C1FBD0D" w:rsidR="005957C7" w:rsidRDefault="005957C7">
      <w:r>
        <w:t xml:space="preserve">One file </w:t>
      </w:r>
      <w:r>
        <w:rPr>
          <w:b/>
        </w:rPr>
        <w:t>must</w:t>
      </w:r>
      <w:r>
        <w:t xml:space="preserve"> be called </w:t>
      </w:r>
      <w:r w:rsidR="00A83FC4">
        <w:t>Shank</w:t>
      </w:r>
      <w:r>
        <w:t>.java.</w:t>
      </w:r>
    </w:p>
    <w:p w14:paraId="135165A9" w14:textId="4AAEC755" w:rsidR="005957C7" w:rsidRDefault="00A83FC4">
      <w:r>
        <w:t>Shank</w:t>
      </w:r>
      <w:r w:rsidR="005957C7">
        <w:t xml:space="preserve">.java </w:t>
      </w:r>
      <w:r w:rsidR="005957C7">
        <w:rPr>
          <w:b/>
        </w:rPr>
        <w:t>must</w:t>
      </w:r>
      <w:r w:rsidR="005957C7">
        <w:t xml:space="preserve"> contain main. Your main </w:t>
      </w:r>
      <w:r w:rsidR="005957C7">
        <w:rPr>
          <w:b/>
        </w:rPr>
        <w:t>must</w:t>
      </w:r>
      <w:r w:rsidR="005957C7">
        <w:t xml:space="preserve"> ensure that there is one and only one argument (</w:t>
      </w:r>
      <w:proofErr w:type="spellStart"/>
      <w:r w:rsidR="005957C7">
        <w:t>args</w:t>
      </w:r>
      <w:proofErr w:type="spellEnd"/>
      <w:r w:rsidR="005957C7">
        <w:t xml:space="preserve">). If there are none or more than 1, it </w:t>
      </w:r>
      <w:r w:rsidR="005957C7" w:rsidRPr="005957C7">
        <w:rPr>
          <w:b/>
        </w:rPr>
        <w:t>must</w:t>
      </w:r>
      <w:r w:rsidR="005957C7">
        <w:t xml:space="preserve"> print an appropriate error message and exit. That one argument will be considered as a filename. Your main </w:t>
      </w:r>
      <w:r w:rsidR="005957C7">
        <w:rPr>
          <w:b/>
        </w:rPr>
        <w:t>must</w:t>
      </w:r>
      <w:r w:rsidR="005957C7">
        <w:t xml:space="preserve"> then use </w:t>
      </w:r>
      <w:proofErr w:type="spellStart"/>
      <w:r w:rsidR="005957C7">
        <w:t>File</w:t>
      </w:r>
      <w:r w:rsidR="00197C79">
        <w:t>s</w:t>
      </w:r>
      <w:r w:rsidR="005957C7">
        <w:t>.ReadAllLines</w:t>
      </w:r>
      <w:proofErr w:type="spellEnd"/>
      <w:r w:rsidR="005957C7">
        <w:t xml:space="preserve"> to read </w:t>
      </w:r>
      <w:proofErr w:type="gramStart"/>
      <w:r w:rsidR="005957C7">
        <w:t>all of</w:t>
      </w:r>
      <w:proofErr w:type="gramEnd"/>
      <w:r w:rsidR="005957C7">
        <w:t xml:space="preserve"> the lines from the file denoted by filename.  Your main </w:t>
      </w:r>
      <w:r w:rsidR="005957C7">
        <w:rPr>
          <w:b/>
        </w:rPr>
        <w:t>must</w:t>
      </w:r>
      <w:r w:rsidR="005957C7">
        <w:t xml:space="preserve"> instantiate one instance of your Lexer class (to be defined below). You </w:t>
      </w:r>
      <w:r w:rsidR="005957C7">
        <w:rPr>
          <w:b/>
        </w:rPr>
        <w:t>must</w:t>
      </w:r>
      <w:r w:rsidR="005957C7">
        <w:t xml:space="preserve"> parse </w:t>
      </w:r>
      <w:r w:rsidR="00E01C53">
        <w:t>all</w:t>
      </w:r>
      <w:r w:rsidR="005957C7">
        <w:t xml:space="preserve"> line</w:t>
      </w:r>
      <w:r w:rsidR="00E01C53">
        <w:t>s</w:t>
      </w:r>
      <w:r w:rsidR="005957C7">
        <w:t xml:space="preserve"> using the </w:t>
      </w:r>
      <w:r w:rsidR="00381AAE">
        <w:t>lex method of the Lexer class</w:t>
      </w:r>
      <w:r w:rsidR="00DF1AB1">
        <w:t xml:space="preserve"> (calling it repeatedly)</w:t>
      </w:r>
      <w:r w:rsidR="00381AAE">
        <w:t xml:space="preserve">. </w:t>
      </w:r>
      <w:r w:rsidR="00AB16DE">
        <w:t>If</w:t>
      </w:r>
      <w:r w:rsidR="00AC2434">
        <w:t xml:space="preserve"> lex throws an exception, you </w:t>
      </w:r>
      <w:r w:rsidR="00AC2434" w:rsidRPr="00AC2434">
        <w:rPr>
          <w:b/>
        </w:rPr>
        <w:t>must</w:t>
      </w:r>
      <w:r w:rsidR="00AC2434">
        <w:t xml:space="preserve"> catch the exception, print that there was an exception. </w:t>
      </w:r>
      <w:r w:rsidR="00381AAE" w:rsidRPr="00AC2434">
        <w:t>You</w:t>
      </w:r>
      <w:r w:rsidR="00381AAE">
        <w:t xml:space="preserve"> </w:t>
      </w:r>
      <w:r w:rsidR="00381AAE">
        <w:rPr>
          <w:b/>
        </w:rPr>
        <w:t>must</w:t>
      </w:r>
      <w:r w:rsidR="00381AAE">
        <w:t xml:space="preserve"> then print each token out (this is a tempor</w:t>
      </w:r>
      <w:r w:rsidR="00AC2434">
        <w:t xml:space="preserve">ary step to show that it works) once the </w:t>
      </w:r>
      <w:proofErr w:type="spellStart"/>
      <w:r w:rsidR="00AC2434">
        <w:t>lexing</w:t>
      </w:r>
      <w:proofErr w:type="spellEnd"/>
      <w:r w:rsidR="00AC2434">
        <w:t xml:space="preserve"> is complete.</w:t>
      </w:r>
    </w:p>
    <w:p w14:paraId="29E61992" w14:textId="77777777" w:rsidR="00D96CE9" w:rsidRDefault="00D96CE9"/>
    <w:p w14:paraId="3A8C957C" w14:textId="586625D6" w:rsidR="00381AAE" w:rsidRDefault="00381AAE">
      <w:r>
        <w:t xml:space="preserve">One file must be called Token.java. This file </w:t>
      </w:r>
      <w:r w:rsidRPr="00381AAE">
        <w:rPr>
          <w:b/>
        </w:rPr>
        <w:t>must</w:t>
      </w:r>
      <w:r>
        <w:t xml:space="preserve"> contain a Token class. The token class is made up of an instance of an enum </w:t>
      </w:r>
      <w:r w:rsidR="00897130">
        <w:t>(</w:t>
      </w:r>
      <w:proofErr w:type="spellStart"/>
      <w:r w:rsidR="00897130">
        <w:t>tokenType</w:t>
      </w:r>
      <w:proofErr w:type="spellEnd"/>
      <w:r w:rsidR="00897130">
        <w:t xml:space="preserve">) </w:t>
      </w:r>
      <w:r>
        <w:t xml:space="preserve">and a value string. There </w:t>
      </w:r>
      <w:r w:rsidRPr="00381AAE">
        <w:rPr>
          <w:b/>
        </w:rPr>
        <w:t>must</w:t>
      </w:r>
      <w:r>
        <w:t xml:space="preserve"> be a</w:t>
      </w:r>
      <w:r w:rsidR="00D6330F">
        <w:t xml:space="preserve"> public</w:t>
      </w:r>
      <w:r>
        <w:t xml:space="preserve"> accessor for both the enum and the value string; the underlying variables </w:t>
      </w:r>
      <w:r>
        <w:rPr>
          <w:b/>
        </w:rPr>
        <w:t>must</w:t>
      </w:r>
      <w:r>
        <w:t xml:space="preserve"> be private. You may create whatever constructors you choose.  The enum </w:t>
      </w:r>
      <w:r w:rsidRPr="00381AAE">
        <w:rPr>
          <w:b/>
        </w:rPr>
        <w:t>must</w:t>
      </w:r>
      <w:r>
        <w:t xml:space="preserve"> be defined as containing values appropriate to what we will be processing. </w:t>
      </w:r>
      <w:r w:rsidR="00AC2434">
        <w:t xml:space="preserve">The definition of the enum should be public, but the </w:t>
      </w:r>
      <w:r w:rsidR="00AC2434">
        <w:lastRenderedPageBreak/>
        <w:t xml:space="preserve">instance inside Token must be private. </w:t>
      </w:r>
      <w:r>
        <w:t>We will add to this enum in the next several assignments.</w:t>
      </w:r>
      <w:r w:rsidR="00712EA4">
        <w:t xml:space="preserve">  You will find it helpful to create an appropriate “</w:t>
      </w:r>
      <w:proofErr w:type="spellStart"/>
      <w:r w:rsidR="00712EA4">
        <w:t>ToString</w:t>
      </w:r>
      <w:proofErr w:type="spellEnd"/>
      <w:r w:rsidR="00712EA4">
        <w:t>” overload.</w:t>
      </w:r>
      <w:r w:rsidR="00047468">
        <w:t xml:space="preserve"> The enum </w:t>
      </w:r>
      <w:r w:rsidR="00644298">
        <w:t>should be inside the Token class so you will reference it as:</w:t>
      </w:r>
    </w:p>
    <w:p w14:paraId="3E4F961B" w14:textId="084B78C4" w:rsidR="00381AAE" w:rsidRDefault="00644298">
      <w:proofErr w:type="spellStart"/>
      <w:r>
        <w:t>token.tokenType.</w:t>
      </w:r>
      <w:r w:rsidR="006A29D1">
        <w:t>WORD</w:t>
      </w:r>
      <w:proofErr w:type="spellEnd"/>
    </w:p>
    <w:p w14:paraId="0E3E5E68" w14:textId="0153A025" w:rsidR="00712EA4" w:rsidRPr="002A738E" w:rsidRDefault="00381AAE">
      <w:r>
        <w:t xml:space="preserve">The final file </w:t>
      </w:r>
      <w:r w:rsidRPr="00381AAE">
        <w:rPr>
          <w:b/>
        </w:rPr>
        <w:t>must</w:t>
      </w:r>
      <w:r>
        <w:t xml:space="preserve"> be called Lexer.java. The Lexer class </w:t>
      </w:r>
      <w:r w:rsidRPr="00381AAE">
        <w:rPr>
          <w:b/>
        </w:rPr>
        <w:t>must</w:t>
      </w:r>
      <w:r>
        <w:t xml:space="preserve"> contain a lex method that accepts a single string and returns </w:t>
      </w:r>
      <w:r w:rsidR="004F230C">
        <w:t>nothing</w:t>
      </w:r>
      <w:r>
        <w:t xml:space="preserve">. The lex method </w:t>
      </w:r>
      <w:r>
        <w:rPr>
          <w:b/>
        </w:rPr>
        <w:t>must</w:t>
      </w:r>
      <w:r w:rsidR="00712EA4">
        <w:t xml:space="preserve"> use one or more</w:t>
      </w:r>
      <w:r>
        <w:t xml:space="preserve"> state machine</w:t>
      </w:r>
      <w:r w:rsidR="00712EA4">
        <w:t>(s)</w:t>
      </w:r>
      <w:r>
        <w:t xml:space="preserve"> to iterate over the input</w:t>
      </w:r>
      <w:r w:rsidR="00712EA4">
        <w:t xml:space="preserve"> string and create appropriate T</w:t>
      </w:r>
      <w:r>
        <w:t xml:space="preserve">okens. </w:t>
      </w:r>
      <w:r w:rsidR="00712EA4">
        <w:t xml:space="preserve">Any character not allowed by your state machine(s) should throw an exception. </w:t>
      </w:r>
      <w:r w:rsidR="00C362F6">
        <w:t xml:space="preserve">The lexer needs to accumulate characters for some types (consider 123 – we need to </w:t>
      </w:r>
      <w:r w:rsidR="0008649F">
        <w:t xml:space="preserve">accumulate 1, then 2, then 3, then the state machine can tell that the number is complete because the next character is not a number).  </w:t>
      </w:r>
      <w:r w:rsidR="002A738E">
        <w:t xml:space="preserve">You may </w:t>
      </w:r>
      <w:r w:rsidR="002A738E">
        <w:rPr>
          <w:b/>
          <w:bCs/>
        </w:rPr>
        <w:t>not</w:t>
      </w:r>
      <w:r w:rsidR="002A738E">
        <w:t xml:space="preserve"> use regular expressions to do your lexical analysis – you must build your own state machine</w:t>
      </w:r>
      <w:r w:rsidR="009B61B1">
        <w:t>(s).</w:t>
      </w:r>
    </w:p>
    <w:p w14:paraId="63208F64" w14:textId="20F19F6A" w:rsidR="00482CE2" w:rsidRDefault="00482CE2"/>
    <w:p w14:paraId="7329D23B" w14:textId="77777777" w:rsidR="00712EA4" w:rsidRDefault="00712EA4">
      <w:r>
        <w:t>Some examples of valid input and the result output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190"/>
      </w:tblGrid>
      <w:tr w:rsidR="00712EA4" w:rsidRPr="00712EA4" w14:paraId="1CAD89D9" w14:textId="77777777" w:rsidTr="00745DAB">
        <w:trPr>
          <w:trHeight w:val="272"/>
        </w:trPr>
        <w:tc>
          <w:tcPr>
            <w:tcW w:w="2335" w:type="dxa"/>
          </w:tcPr>
          <w:p w14:paraId="267318A5" w14:textId="77777777" w:rsidR="00712EA4" w:rsidRPr="00712EA4" w:rsidRDefault="00712EA4" w:rsidP="00A45B1A">
            <w:pPr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8190" w:type="dxa"/>
          </w:tcPr>
          <w:p w14:paraId="28854B7C" w14:textId="77777777" w:rsidR="00712EA4" w:rsidRPr="00712EA4" w:rsidRDefault="00712EA4" w:rsidP="00A45B1A">
            <w:pPr>
              <w:rPr>
                <w:b/>
                <w:i/>
              </w:rPr>
            </w:pPr>
            <w:r w:rsidRPr="00712EA4">
              <w:rPr>
                <w:b/>
                <w:i/>
              </w:rPr>
              <w:t>Output</w:t>
            </w:r>
          </w:p>
        </w:tc>
      </w:tr>
      <w:tr w:rsidR="00712EA4" w:rsidRPr="00712EA4" w14:paraId="59214780" w14:textId="77777777" w:rsidTr="00745DAB">
        <w:trPr>
          <w:trHeight w:val="278"/>
        </w:trPr>
        <w:tc>
          <w:tcPr>
            <w:tcW w:w="2335" w:type="dxa"/>
          </w:tcPr>
          <w:p w14:paraId="488E0D58" w14:textId="77777777" w:rsidR="00712EA4" w:rsidRPr="00712EA4" w:rsidRDefault="00712EA4" w:rsidP="00A45B1A">
            <w:pPr>
              <w:rPr>
                <w:i/>
              </w:rPr>
            </w:pPr>
            <w:r w:rsidRPr="00712EA4">
              <w:rPr>
                <w:i/>
              </w:rPr>
              <w:t>an empty line</w:t>
            </w:r>
          </w:p>
        </w:tc>
        <w:tc>
          <w:tcPr>
            <w:tcW w:w="8190" w:type="dxa"/>
          </w:tcPr>
          <w:p w14:paraId="0CA2B5B3" w14:textId="434F96CA" w:rsidR="00712EA4" w:rsidRPr="00712EA4" w:rsidRDefault="00183FEA" w:rsidP="00A45B1A">
            <w:r>
              <w:t>ENDOFLINE</w:t>
            </w:r>
          </w:p>
        </w:tc>
      </w:tr>
      <w:tr w:rsidR="00712EA4" w:rsidRPr="00712EA4" w14:paraId="0F036933" w14:textId="77777777" w:rsidTr="00745DAB">
        <w:trPr>
          <w:trHeight w:val="272"/>
        </w:trPr>
        <w:tc>
          <w:tcPr>
            <w:tcW w:w="2335" w:type="dxa"/>
          </w:tcPr>
          <w:p w14:paraId="6CC0F188" w14:textId="0BBE7CEB" w:rsidR="00712EA4" w:rsidRPr="00712EA4" w:rsidRDefault="00712EA4" w:rsidP="00A45B1A">
            <w:pPr>
              <w:rPr>
                <w:i/>
              </w:rPr>
            </w:pPr>
            <w:bookmarkStart w:id="0" w:name="_Hlk59618376"/>
            <w:r w:rsidRPr="00712EA4">
              <w:rPr>
                <w:i/>
              </w:rPr>
              <w:t>5</w:t>
            </w:r>
            <w:r w:rsidR="00745DAB">
              <w:rPr>
                <w:i/>
              </w:rPr>
              <w:t xml:space="preserve"> </w:t>
            </w:r>
            <w:proofErr w:type="gramStart"/>
            <w:r w:rsidR="00745DAB">
              <w:rPr>
                <w:i/>
              </w:rPr>
              <w:t>goodbye</w:t>
            </w:r>
            <w:proofErr w:type="gramEnd"/>
          </w:p>
        </w:tc>
        <w:tc>
          <w:tcPr>
            <w:tcW w:w="8190" w:type="dxa"/>
          </w:tcPr>
          <w:p w14:paraId="40FEEE29" w14:textId="678B2BFD" w:rsidR="00712EA4" w:rsidRPr="00712EA4" w:rsidRDefault="00712EA4" w:rsidP="00A45B1A">
            <w:r w:rsidRPr="00712EA4">
              <w:t xml:space="preserve">NUMBER (5) </w:t>
            </w:r>
            <w:r w:rsidR="00745DAB">
              <w:t>WORD(goodbye) ENDOFLINE</w:t>
            </w:r>
          </w:p>
        </w:tc>
      </w:tr>
      <w:tr w:rsidR="00712EA4" w:rsidRPr="00712EA4" w14:paraId="5F7D240B" w14:textId="77777777" w:rsidTr="00745DAB">
        <w:trPr>
          <w:trHeight w:val="272"/>
        </w:trPr>
        <w:tc>
          <w:tcPr>
            <w:tcW w:w="2335" w:type="dxa"/>
          </w:tcPr>
          <w:p w14:paraId="10E775E3" w14:textId="77777777" w:rsidR="00712EA4" w:rsidRPr="00712EA4" w:rsidRDefault="00712EA4" w:rsidP="00A45B1A">
            <w:pPr>
              <w:rPr>
                <w:i/>
              </w:rPr>
            </w:pPr>
            <w:r w:rsidRPr="00712EA4">
              <w:rPr>
                <w:i/>
              </w:rPr>
              <w:t>5.23 – 8.5 + 3</w:t>
            </w:r>
          </w:p>
        </w:tc>
        <w:tc>
          <w:tcPr>
            <w:tcW w:w="8190" w:type="dxa"/>
          </w:tcPr>
          <w:p w14:paraId="1AA24D53" w14:textId="547728DF" w:rsidR="00712EA4" w:rsidRPr="00712EA4" w:rsidRDefault="00712EA4" w:rsidP="00A45B1A">
            <w:r>
              <w:t>NUMBER(5.23) NUMBER(8.5) NUMBER(3)</w:t>
            </w:r>
            <w:r w:rsidR="00916447">
              <w:t xml:space="preserve"> </w:t>
            </w:r>
            <w:r w:rsidR="00745DAB">
              <w:t xml:space="preserve"> ENDOFLINE</w:t>
            </w:r>
          </w:p>
        </w:tc>
      </w:tr>
      <w:tr w:rsidR="00712EA4" w:rsidRPr="00712EA4" w14:paraId="5D3296D1" w14:textId="77777777" w:rsidTr="00745DAB">
        <w:trPr>
          <w:trHeight w:val="551"/>
        </w:trPr>
        <w:tc>
          <w:tcPr>
            <w:tcW w:w="2335" w:type="dxa"/>
          </w:tcPr>
          <w:p w14:paraId="5EDCB15B" w14:textId="1B7B643F" w:rsidR="00712EA4" w:rsidRPr="00712EA4" w:rsidRDefault="00712EA4" w:rsidP="00A45B1A">
            <w:pPr>
              <w:rPr>
                <w:i/>
              </w:rPr>
            </w:pPr>
            <w:r w:rsidRPr="00712EA4">
              <w:rPr>
                <w:i/>
              </w:rPr>
              <w:t xml:space="preserve">8 </w:t>
            </w:r>
            <w:r w:rsidR="009A349B">
              <w:rPr>
                <w:i/>
              </w:rPr>
              <w:t xml:space="preserve"> he</w:t>
            </w:r>
            <w:r w:rsidR="008F4BC9">
              <w:rPr>
                <w:i/>
              </w:rPr>
              <w:t>11</w:t>
            </w:r>
            <w:r w:rsidR="009A349B">
              <w:rPr>
                <w:i/>
              </w:rPr>
              <w:t xml:space="preserve">o </w:t>
            </w:r>
            <w:r w:rsidRPr="00712EA4">
              <w:rPr>
                <w:i/>
              </w:rPr>
              <w:t xml:space="preserve">4 </w:t>
            </w:r>
            <w:r w:rsidR="009A349B">
              <w:rPr>
                <w:i/>
              </w:rPr>
              <w:t>world</w:t>
            </w:r>
            <w:r w:rsidRPr="00712EA4">
              <w:rPr>
                <w:i/>
              </w:rPr>
              <w:t xml:space="preserve"> 99999</w:t>
            </w:r>
          </w:p>
        </w:tc>
        <w:tc>
          <w:tcPr>
            <w:tcW w:w="8190" w:type="dxa"/>
          </w:tcPr>
          <w:p w14:paraId="538CD775" w14:textId="7F1E6B57" w:rsidR="00712EA4" w:rsidRPr="00712EA4" w:rsidRDefault="00712EA4" w:rsidP="00A45B1A">
            <w:r w:rsidRPr="00712EA4">
              <w:t xml:space="preserve">NUMBER (8) </w:t>
            </w:r>
            <w:r w:rsidR="009A349B">
              <w:t>WORD(he</w:t>
            </w:r>
            <w:r w:rsidR="008F4BC9">
              <w:t>11</w:t>
            </w:r>
            <w:r w:rsidR="009A349B">
              <w:t>o)</w:t>
            </w:r>
            <w:r w:rsidRPr="00712EA4">
              <w:t xml:space="preserve"> NUMBER (4) </w:t>
            </w:r>
            <w:r w:rsidR="009A349B">
              <w:t xml:space="preserve">WORD(world) </w:t>
            </w:r>
            <w:r w:rsidRPr="00712EA4">
              <w:t>NUMBER (99999)</w:t>
            </w:r>
            <w:r w:rsidR="00916447">
              <w:t xml:space="preserve"> </w:t>
            </w:r>
            <w:r w:rsidR="00745DAB">
              <w:t xml:space="preserve"> ENDOFLINE</w:t>
            </w:r>
          </w:p>
        </w:tc>
      </w:tr>
      <w:bookmarkEnd w:id="0"/>
    </w:tbl>
    <w:p w14:paraId="00CAB8D1" w14:textId="77777777" w:rsidR="00AC2434" w:rsidRDefault="00AC2434">
      <w:pPr>
        <w:rPr>
          <w:b/>
          <w:u w:val="single"/>
        </w:rPr>
      </w:pPr>
    </w:p>
    <w:p w14:paraId="7C20E065" w14:textId="77777777" w:rsidR="00712EA4" w:rsidRPr="00712EA4" w:rsidRDefault="00712EA4">
      <w:pPr>
        <w:rPr>
          <w:b/>
          <w:u w:val="single"/>
        </w:rPr>
      </w:pPr>
      <w:r w:rsidRPr="00712EA4">
        <w:rPr>
          <w:b/>
          <w:u w:val="single"/>
        </w:rPr>
        <w:t>HINTS</w:t>
      </w:r>
    </w:p>
    <w:p w14:paraId="144D84EC" w14:textId="77777777" w:rsidR="005957C7" w:rsidRDefault="00712EA4" w:rsidP="008F4BC9">
      <w:pPr>
        <w:pStyle w:val="NoSpacing"/>
      </w:pPr>
      <w:r>
        <w:t xml:space="preserve">Do not wait until the assignment is nearly due to begin. </w:t>
      </w:r>
      <w:r w:rsidRPr="00F268A6">
        <w:rPr>
          <w:b/>
          <w:bCs/>
          <w:u w:val="single"/>
        </w:rPr>
        <w:t>Start early</w:t>
      </w:r>
      <w:r>
        <w:t xml:space="preserve"> so that you can ask questions.</w:t>
      </w:r>
    </w:p>
    <w:p w14:paraId="344E6DAB" w14:textId="5119CF40" w:rsidR="00544111" w:rsidRPr="00F268A6" w:rsidRDefault="00544111" w:rsidP="008F4BC9">
      <w:pPr>
        <w:pStyle w:val="NoSpacing"/>
        <w:rPr>
          <w:b/>
          <w:bCs/>
          <w:u w:val="single"/>
        </w:rPr>
      </w:pPr>
      <w:r>
        <w:t xml:space="preserve">You may find it useful to make some </w:t>
      </w:r>
      <w:r w:rsidR="00934C7E">
        <w:t xml:space="preserve">private </w:t>
      </w:r>
      <w:r>
        <w:t xml:space="preserve">helper methods in </w:t>
      </w:r>
      <w:r w:rsidR="00934C7E">
        <w:t xml:space="preserve">your lexer. </w:t>
      </w:r>
      <w:r w:rsidR="00934C7E" w:rsidRPr="00F268A6">
        <w:rPr>
          <w:b/>
          <w:bCs/>
          <w:u w:val="single"/>
        </w:rPr>
        <w:t>This is encouraged.</w:t>
      </w:r>
    </w:p>
    <w:p w14:paraId="7CF104E8" w14:textId="2FBB28F9" w:rsidR="00712EA4" w:rsidRDefault="00741D93" w:rsidP="008F4BC9">
      <w:pPr>
        <w:pStyle w:val="NoSpacing"/>
      </w:pPr>
      <w:r>
        <w:t>Draw</w:t>
      </w:r>
      <w:r w:rsidR="00712EA4">
        <w:t xml:space="preserve"> out your state machine(s) before you start coding.</w:t>
      </w:r>
    </w:p>
    <w:p w14:paraId="45563ACE" w14:textId="77777777" w:rsidR="00712EA4" w:rsidRDefault="00712EA4" w:rsidP="008F4BC9">
      <w:pPr>
        <w:pStyle w:val="NoSpacing"/>
      </w:pPr>
      <w:r>
        <w:t>Create some examples and walk through them with your state machine(s)</w:t>
      </w:r>
    </w:p>
    <w:p w14:paraId="181ADADD" w14:textId="5446C814" w:rsidR="00712EA4" w:rsidRDefault="00AC2434" w:rsidP="008F4BC9">
      <w:pPr>
        <w:pStyle w:val="NoSpacing"/>
      </w:pPr>
      <w:r>
        <w:t xml:space="preserve">Test your work thoroughly before handing it in. Trade test cases with your friends to torture each other’s code. </w:t>
      </w:r>
    </w:p>
    <w:p w14:paraId="48E3A4D5" w14:textId="7FDF7651" w:rsidR="008F4BC9" w:rsidRDefault="008F4BC9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010"/>
        <w:gridCol w:w="2215"/>
        <w:gridCol w:w="1980"/>
        <w:gridCol w:w="2070"/>
        <w:gridCol w:w="2610"/>
      </w:tblGrid>
      <w:tr w:rsidR="00AC2434" w14:paraId="4C808481" w14:textId="77777777" w:rsidTr="00482CE2">
        <w:tc>
          <w:tcPr>
            <w:tcW w:w="2010" w:type="dxa"/>
          </w:tcPr>
          <w:p w14:paraId="594B0495" w14:textId="52635C95" w:rsidR="00AC2434" w:rsidRDefault="00AC2434" w:rsidP="00930DBF">
            <w:r>
              <w:br w:type="page"/>
              <w:t>Rubric</w:t>
            </w:r>
          </w:p>
        </w:tc>
        <w:tc>
          <w:tcPr>
            <w:tcW w:w="2215" w:type="dxa"/>
          </w:tcPr>
          <w:p w14:paraId="2DFBC017" w14:textId="77777777" w:rsidR="00AC2434" w:rsidRDefault="00AC2434" w:rsidP="00930DBF">
            <w:r>
              <w:t>Poor</w:t>
            </w:r>
          </w:p>
        </w:tc>
        <w:tc>
          <w:tcPr>
            <w:tcW w:w="1980" w:type="dxa"/>
          </w:tcPr>
          <w:p w14:paraId="2E0504C7" w14:textId="77777777" w:rsidR="00AC2434" w:rsidRDefault="00AC2434" w:rsidP="00930DBF">
            <w:r>
              <w:t xml:space="preserve">OK </w:t>
            </w:r>
          </w:p>
        </w:tc>
        <w:tc>
          <w:tcPr>
            <w:tcW w:w="2070" w:type="dxa"/>
          </w:tcPr>
          <w:p w14:paraId="119518A4" w14:textId="77777777" w:rsidR="00AC2434" w:rsidRDefault="00AC2434" w:rsidP="00930DBF">
            <w:r>
              <w:t>Good</w:t>
            </w:r>
          </w:p>
        </w:tc>
        <w:tc>
          <w:tcPr>
            <w:tcW w:w="2610" w:type="dxa"/>
          </w:tcPr>
          <w:p w14:paraId="1FDF16F5" w14:textId="77777777" w:rsidR="00AC2434" w:rsidRDefault="00AC2434" w:rsidP="00930DBF">
            <w:r>
              <w:t>Great</w:t>
            </w:r>
          </w:p>
        </w:tc>
      </w:tr>
      <w:tr w:rsidR="00AC2434" w:rsidRPr="004E5DF0" w14:paraId="18C5363B" w14:textId="77777777" w:rsidTr="00482CE2">
        <w:tc>
          <w:tcPr>
            <w:tcW w:w="2010" w:type="dxa"/>
          </w:tcPr>
          <w:p w14:paraId="796817FC" w14:textId="77777777" w:rsidR="00AC2434" w:rsidRDefault="00AC2434" w:rsidP="00930DBF">
            <w:r>
              <w:t>Comments</w:t>
            </w:r>
          </w:p>
        </w:tc>
        <w:tc>
          <w:tcPr>
            <w:tcW w:w="2215" w:type="dxa"/>
          </w:tcPr>
          <w:p w14:paraId="296D178F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980" w:type="dxa"/>
          </w:tcPr>
          <w:p w14:paraId="592D89E9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070" w:type="dxa"/>
          </w:tcPr>
          <w:p w14:paraId="43109BFE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610" w:type="dxa"/>
          </w:tcPr>
          <w:p w14:paraId="6F3D2BC6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AC2434" w:rsidRPr="004E5DF0" w14:paraId="4F75FD5D" w14:textId="77777777" w:rsidTr="00482CE2">
        <w:tc>
          <w:tcPr>
            <w:tcW w:w="2010" w:type="dxa"/>
          </w:tcPr>
          <w:p w14:paraId="60BE2D1B" w14:textId="77777777" w:rsidR="00AC2434" w:rsidRDefault="00AC2434" w:rsidP="00930DBF">
            <w:r>
              <w:t>Variable/Function naming</w:t>
            </w:r>
          </w:p>
        </w:tc>
        <w:tc>
          <w:tcPr>
            <w:tcW w:w="2215" w:type="dxa"/>
          </w:tcPr>
          <w:p w14:paraId="7AD53D12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980" w:type="dxa"/>
          </w:tcPr>
          <w:p w14:paraId="6194DAB1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070" w:type="dxa"/>
          </w:tcPr>
          <w:p w14:paraId="26969B95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610" w:type="dxa"/>
          </w:tcPr>
          <w:p w14:paraId="7ADB7074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AC2434" w:rsidRPr="004E5DF0" w14:paraId="35470AFB" w14:textId="77777777" w:rsidTr="00482CE2">
        <w:trPr>
          <w:cantSplit/>
          <w:trHeight w:val="386"/>
        </w:trPr>
        <w:tc>
          <w:tcPr>
            <w:tcW w:w="2010" w:type="dxa"/>
          </w:tcPr>
          <w:p w14:paraId="7C85AFEC" w14:textId="66BBB2A6" w:rsidR="00AC2434" w:rsidRDefault="001769C7" w:rsidP="00930DBF">
            <w:r>
              <w:t>Shank</w:t>
            </w:r>
            <w:r w:rsidR="00AC2434">
              <w:t>.java/main</w:t>
            </w:r>
          </w:p>
        </w:tc>
        <w:tc>
          <w:tcPr>
            <w:tcW w:w="2215" w:type="dxa"/>
          </w:tcPr>
          <w:p w14:paraId="2FBAFA74" w14:textId="77777777" w:rsidR="00AC2434" w:rsidRPr="004E5DF0" w:rsidRDefault="000F291A" w:rsidP="000F291A">
            <w:pPr>
              <w:spacing w:before="240"/>
              <w:rPr>
                <w:sz w:val="18"/>
                <w:szCs w:val="18"/>
              </w:rPr>
            </w:pPr>
            <w:r w:rsidRPr="000F291A">
              <w:rPr>
                <w:sz w:val="18"/>
                <w:szCs w:val="18"/>
              </w:rPr>
              <w:t>Doesn’t exist or named wrong  (0)</w:t>
            </w:r>
          </w:p>
        </w:tc>
        <w:tc>
          <w:tcPr>
            <w:tcW w:w="1980" w:type="dxa"/>
          </w:tcPr>
          <w:p w14:paraId="33270896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B81312A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26480DD2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Exists and named correctly (5)</w:t>
            </w:r>
          </w:p>
        </w:tc>
      </w:tr>
      <w:tr w:rsidR="00AC2434" w:rsidRPr="004E5DF0" w14:paraId="5601EC60" w14:textId="77777777" w:rsidTr="00482CE2">
        <w:tc>
          <w:tcPr>
            <w:tcW w:w="2010" w:type="dxa"/>
          </w:tcPr>
          <w:p w14:paraId="017D02EC" w14:textId="77777777" w:rsidR="00AC2434" w:rsidRDefault="00AC2434" w:rsidP="00930DBF">
            <w:r>
              <w:t>File reading</w:t>
            </w:r>
          </w:p>
        </w:tc>
        <w:tc>
          <w:tcPr>
            <w:tcW w:w="2215" w:type="dxa"/>
          </w:tcPr>
          <w:p w14:paraId="33E5D301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Non-Existent (0)</w:t>
            </w:r>
          </w:p>
        </w:tc>
        <w:tc>
          <w:tcPr>
            <w:tcW w:w="1980" w:type="dxa"/>
          </w:tcPr>
          <w:p w14:paraId="12DC9AD8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other mechanism for reading lines from a file(2)</w:t>
            </w:r>
          </w:p>
        </w:tc>
        <w:tc>
          <w:tcPr>
            <w:tcW w:w="2070" w:type="dxa"/>
          </w:tcPr>
          <w:p w14:paraId="342D0867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3EA834E4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</w:t>
            </w:r>
            <w:proofErr w:type="spellStart"/>
            <w:r>
              <w:rPr>
                <w:sz w:val="18"/>
                <w:szCs w:val="18"/>
              </w:rPr>
              <w:t>RealAllLines</w:t>
            </w:r>
            <w:proofErr w:type="spellEnd"/>
            <w:r>
              <w:rPr>
                <w:sz w:val="18"/>
                <w:szCs w:val="18"/>
              </w:rPr>
              <w:t>(5)</w:t>
            </w:r>
          </w:p>
        </w:tc>
      </w:tr>
      <w:tr w:rsidR="00AC2434" w:rsidRPr="004E5DF0" w14:paraId="349AFA0B" w14:textId="77777777" w:rsidTr="00482CE2">
        <w:tc>
          <w:tcPr>
            <w:tcW w:w="2010" w:type="dxa"/>
          </w:tcPr>
          <w:p w14:paraId="22D6036E" w14:textId="77777777" w:rsidR="00AC2434" w:rsidRDefault="00AC2434" w:rsidP="00930DBF">
            <w:r>
              <w:t>Calling lex</w:t>
            </w:r>
          </w:p>
        </w:tc>
        <w:tc>
          <w:tcPr>
            <w:tcW w:w="2215" w:type="dxa"/>
          </w:tcPr>
          <w:p w14:paraId="074E63AA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Non-Existent (0)</w:t>
            </w:r>
          </w:p>
        </w:tc>
        <w:tc>
          <w:tcPr>
            <w:tcW w:w="1980" w:type="dxa"/>
          </w:tcPr>
          <w:p w14:paraId="655215EC" w14:textId="1A9D961B" w:rsidR="00AC2434" w:rsidRPr="004E5DF0" w:rsidRDefault="006A1D06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F291A">
              <w:rPr>
                <w:sz w:val="18"/>
                <w:szCs w:val="18"/>
              </w:rPr>
              <w:t>oesn’t call lex appropriately(3)</w:t>
            </w:r>
          </w:p>
        </w:tc>
        <w:tc>
          <w:tcPr>
            <w:tcW w:w="2070" w:type="dxa"/>
          </w:tcPr>
          <w:p w14:paraId="191FDC2C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764E4ADD" w14:textId="04F8B96D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Instantiates Lexer and calls lex for </w:t>
            </w:r>
            <w:r w:rsidR="006A1D06">
              <w:rPr>
                <w:sz w:val="18"/>
                <w:szCs w:val="18"/>
              </w:rPr>
              <w:t xml:space="preserve">all </w:t>
            </w:r>
            <w:r>
              <w:rPr>
                <w:sz w:val="18"/>
                <w:szCs w:val="18"/>
              </w:rPr>
              <w:t>line</w:t>
            </w:r>
            <w:r w:rsidR="006A1D06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(5)</w:t>
            </w:r>
          </w:p>
        </w:tc>
      </w:tr>
      <w:tr w:rsidR="00AC2434" w:rsidRPr="004E5DF0" w14:paraId="0BBA5A14" w14:textId="77777777" w:rsidTr="00482CE2">
        <w:tc>
          <w:tcPr>
            <w:tcW w:w="2010" w:type="dxa"/>
          </w:tcPr>
          <w:p w14:paraId="38775848" w14:textId="77777777" w:rsidR="00AC2434" w:rsidRDefault="00AC2434" w:rsidP="00930DBF">
            <w:r>
              <w:t>Handling exceptions</w:t>
            </w:r>
          </w:p>
        </w:tc>
        <w:tc>
          <w:tcPr>
            <w:tcW w:w="2215" w:type="dxa"/>
          </w:tcPr>
          <w:p w14:paraId="5582854A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handle exception (0)</w:t>
            </w:r>
          </w:p>
        </w:tc>
        <w:tc>
          <w:tcPr>
            <w:tcW w:w="1980" w:type="dxa"/>
          </w:tcPr>
          <w:p w14:paraId="0B405E7F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F75F638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2B739225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exception and prints message(5)</w:t>
            </w:r>
          </w:p>
        </w:tc>
      </w:tr>
      <w:tr w:rsidR="00AC2434" w:rsidRPr="004E5DF0" w14:paraId="6BE9FA90" w14:textId="77777777" w:rsidTr="00482CE2">
        <w:tc>
          <w:tcPr>
            <w:tcW w:w="2010" w:type="dxa"/>
          </w:tcPr>
          <w:p w14:paraId="071E736E" w14:textId="77777777" w:rsidR="00AC2434" w:rsidRDefault="00AC2434" w:rsidP="00930DBF">
            <w:r>
              <w:t>Printing results</w:t>
            </w:r>
          </w:p>
        </w:tc>
        <w:tc>
          <w:tcPr>
            <w:tcW w:w="2215" w:type="dxa"/>
          </w:tcPr>
          <w:p w14:paraId="363F0559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print results</w:t>
            </w:r>
          </w:p>
        </w:tc>
        <w:tc>
          <w:tcPr>
            <w:tcW w:w="1980" w:type="dxa"/>
          </w:tcPr>
          <w:p w14:paraId="2ABCFEA0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2F810B0E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0491E424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results appropriately(5)</w:t>
            </w:r>
          </w:p>
        </w:tc>
      </w:tr>
      <w:tr w:rsidR="00AC2434" w:rsidRPr="004E5DF0" w14:paraId="426DB65E" w14:textId="77777777" w:rsidTr="00482CE2">
        <w:tc>
          <w:tcPr>
            <w:tcW w:w="2010" w:type="dxa"/>
          </w:tcPr>
          <w:p w14:paraId="0A3E5D14" w14:textId="77777777" w:rsidR="00AC2434" w:rsidRDefault="00AC2434" w:rsidP="00930DBF">
            <w:r>
              <w:t>Token.java</w:t>
            </w:r>
          </w:p>
        </w:tc>
        <w:tc>
          <w:tcPr>
            <w:tcW w:w="2215" w:type="dxa"/>
          </w:tcPr>
          <w:p w14:paraId="158577FF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exist(0)</w:t>
            </w:r>
          </w:p>
        </w:tc>
        <w:tc>
          <w:tcPr>
            <w:tcW w:w="1980" w:type="dxa"/>
          </w:tcPr>
          <w:p w14:paraId="3C59402A" w14:textId="77777777" w:rsidR="00AC2434" w:rsidRPr="004E5DF0" w:rsidRDefault="000F291A" w:rsidP="000F2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of: private enum, private value, has accessors (5)</w:t>
            </w:r>
          </w:p>
        </w:tc>
        <w:tc>
          <w:tcPr>
            <w:tcW w:w="2070" w:type="dxa"/>
          </w:tcPr>
          <w:p w14:paraId="46FF4C85" w14:textId="77777777" w:rsidR="00AC2434" w:rsidRPr="000F291A" w:rsidRDefault="000F291A" w:rsidP="000F291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Two of: Exists, private enum, private value, has accessors (7)</w:t>
            </w:r>
          </w:p>
        </w:tc>
        <w:tc>
          <w:tcPr>
            <w:tcW w:w="2610" w:type="dxa"/>
          </w:tcPr>
          <w:p w14:paraId="4B276C2C" w14:textId="77777777" w:rsidR="00AC2434" w:rsidRPr="004E5DF0" w:rsidRDefault="00AC2434" w:rsidP="00AC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Exists, private enum, private value, has accessors</w:t>
            </w:r>
            <w:r w:rsidR="000F291A">
              <w:rPr>
                <w:sz w:val="18"/>
                <w:szCs w:val="18"/>
              </w:rPr>
              <w:t xml:space="preserve"> (10)</w:t>
            </w:r>
          </w:p>
        </w:tc>
      </w:tr>
      <w:tr w:rsidR="00AC2434" w:rsidRPr="004E5DF0" w14:paraId="07A3E355" w14:textId="77777777" w:rsidTr="00482CE2">
        <w:tc>
          <w:tcPr>
            <w:tcW w:w="2010" w:type="dxa"/>
          </w:tcPr>
          <w:p w14:paraId="05F9FA96" w14:textId="77777777" w:rsidR="00AC2434" w:rsidRDefault="00AC2434" w:rsidP="00930DBF">
            <w:r>
              <w:t>Lexer.java</w:t>
            </w:r>
          </w:p>
        </w:tc>
        <w:tc>
          <w:tcPr>
            <w:tcW w:w="2215" w:type="dxa"/>
          </w:tcPr>
          <w:p w14:paraId="620EF613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exist or no public lex method(0)</w:t>
            </w:r>
          </w:p>
        </w:tc>
        <w:tc>
          <w:tcPr>
            <w:tcW w:w="1980" w:type="dxa"/>
          </w:tcPr>
          <w:p w14:paraId="73032FD5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C4F0506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5E80A0C1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Exists, has public lex method(5)</w:t>
            </w:r>
          </w:p>
        </w:tc>
      </w:tr>
      <w:tr w:rsidR="00AC2434" w:rsidRPr="004E5DF0" w14:paraId="299877BF" w14:textId="77777777" w:rsidTr="00482CE2">
        <w:tc>
          <w:tcPr>
            <w:tcW w:w="2010" w:type="dxa"/>
          </w:tcPr>
          <w:p w14:paraId="3554F7D7" w14:textId="59B40B99" w:rsidR="00AC2434" w:rsidRDefault="00AC2434" w:rsidP="00930DBF">
            <w:r>
              <w:t>State machine(s)</w:t>
            </w:r>
            <w:r w:rsidR="000F291A">
              <w:t xml:space="preserve"> – </w:t>
            </w:r>
            <w:r w:rsidR="009A349B">
              <w:t>words</w:t>
            </w:r>
            <w:r w:rsidR="000F291A">
              <w:t xml:space="preserve"> handled</w:t>
            </w:r>
          </w:p>
        </w:tc>
        <w:tc>
          <w:tcPr>
            <w:tcW w:w="2215" w:type="dxa"/>
          </w:tcPr>
          <w:p w14:paraId="17B4C348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Nonexistent or never correct (0)</w:t>
            </w:r>
          </w:p>
        </w:tc>
        <w:tc>
          <w:tcPr>
            <w:tcW w:w="1980" w:type="dxa"/>
          </w:tcPr>
          <w:p w14:paraId="0CB46246" w14:textId="7A3BA6D4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F2AC4FC" w14:textId="7C3F19FC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cases handled(1</w:t>
            </w:r>
            <w:r w:rsidR="003C045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10" w:type="dxa"/>
          </w:tcPr>
          <w:p w14:paraId="26D3E22C" w14:textId="48C9A13E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cases handled(</w:t>
            </w:r>
            <w:r w:rsidR="003C045D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)</w:t>
            </w:r>
          </w:p>
        </w:tc>
      </w:tr>
      <w:tr w:rsidR="000F291A" w:rsidRPr="004E5DF0" w14:paraId="1C3A0D76" w14:textId="77777777" w:rsidTr="00482CE2">
        <w:tc>
          <w:tcPr>
            <w:tcW w:w="2010" w:type="dxa"/>
          </w:tcPr>
          <w:p w14:paraId="593691FB" w14:textId="77777777" w:rsidR="000F291A" w:rsidRPr="000F291A" w:rsidRDefault="000F291A" w:rsidP="000F291A">
            <w:pPr>
              <w:rPr>
                <w:b/>
              </w:rPr>
            </w:pPr>
            <w:r>
              <w:lastRenderedPageBreak/>
              <w:t>State machine(s) – numbers handled</w:t>
            </w:r>
          </w:p>
        </w:tc>
        <w:tc>
          <w:tcPr>
            <w:tcW w:w="2215" w:type="dxa"/>
          </w:tcPr>
          <w:p w14:paraId="1D8B41D9" w14:textId="77777777" w:rsidR="000F291A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Nonexistent or never correct (0)</w:t>
            </w:r>
          </w:p>
        </w:tc>
        <w:tc>
          <w:tcPr>
            <w:tcW w:w="1980" w:type="dxa"/>
          </w:tcPr>
          <w:p w14:paraId="0269D862" w14:textId="77777777" w:rsidR="000F291A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cases handled(7)</w:t>
            </w:r>
          </w:p>
        </w:tc>
        <w:tc>
          <w:tcPr>
            <w:tcW w:w="2070" w:type="dxa"/>
          </w:tcPr>
          <w:p w14:paraId="319EE412" w14:textId="77777777" w:rsidR="000F291A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cases handled(13)</w:t>
            </w:r>
          </w:p>
        </w:tc>
        <w:tc>
          <w:tcPr>
            <w:tcW w:w="2610" w:type="dxa"/>
          </w:tcPr>
          <w:p w14:paraId="4C6D5999" w14:textId="77777777" w:rsidR="000F291A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cases handled(20)</w:t>
            </w:r>
          </w:p>
          <w:p w14:paraId="37A0506C" w14:textId="7B88DC03" w:rsidR="003C045D" w:rsidRPr="004E5DF0" w:rsidRDefault="003C045D" w:rsidP="00930DBF">
            <w:pPr>
              <w:rPr>
                <w:sz w:val="18"/>
                <w:szCs w:val="18"/>
              </w:rPr>
            </w:pPr>
          </w:p>
        </w:tc>
      </w:tr>
      <w:tr w:rsidR="003C045D" w:rsidRPr="004E5DF0" w14:paraId="5A5E1F29" w14:textId="77777777" w:rsidTr="00482CE2">
        <w:tc>
          <w:tcPr>
            <w:tcW w:w="2010" w:type="dxa"/>
          </w:tcPr>
          <w:p w14:paraId="3F2BB1D3" w14:textId="2A1F9177" w:rsidR="003C045D" w:rsidRDefault="003C045D" w:rsidP="003C045D">
            <w:r>
              <w:t xml:space="preserve">End of Line output </w:t>
            </w:r>
          </w:p>
        </w:tc>
        <w:tc>
          <w:tcPr>
            <w:tcW w:w="2215" w:type="dxa"/>
          </w:tcPr>
          <w:p w14:paraId="0A51B323" w14:textId="181C3CD4" w:rsidR="003C045D" w:rsidRDefault="003C045D" w:rsidP="003C0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980" w:type="dxa"/>
          </w:tcPr>
          <w:p w14:paraId="7B520420" w14:textId="77777777" w:rsidR="003C045D" w:rsidRDefault="003C045D" w:rsidP="003C045D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4754B98" w14:textId="77777777" w:rsidR="003C045D" w:rsidRDefault="003C045D" w:rsidP="003C045D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72E1C561" w14:textId="0E564625" w:rsidR="003C045D" w:rsidRDefault="003C045D" w:rsidP="003C0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Outputs (5)</w:t>
            </w:r>
          </w:p>
        </w:tc>
      </w:tr>
    </w:tbl>
    <w:p w14:paraId="7A23339E" w14:textId="77777777" w:rsidR="00712EA4" w:rsidRDefault="00712EA4"/>
    <w:p w14:paraId="338026BD" w14:textId="77777777" w:rsidR="00712EA4" w:rsidRPr="005957C7" w:rsidRDefault="00712EA4"/>
    <w:sectPr w:rsidR="00712EA4" w:rsidRPr="005957C7" w:rsidSect="00482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C7"/>
    <w:rsid w:val="00035140"/>
    <w:rsid w:val="0004045F"/>
    <w:rsid w:val="00047468"/>
    <w:rsid w:val="0008649F"/>
    <w:rsid w:val="000D6DD9"/>
    <w:rsid w:val="000F291A"/>
    <w:rsid w:val="00130E7C"/>
    <w:rsid w:val="001769C7"/>
    <w:rsid w:val="00183FEA"/>
    <w:rsid w:val="00197C79"/>
    <w:rsid w:val="002802B0"/>
    <w:rsid w:val="0029209D"/>
    <w:rsid w:val="0029374D"/>
    <w:rsid w:val="002A738E"/>
    <w:rsid w:val="00381AAE"/>
    <w:rsid w:val="003C045D"/>
    <w:rsid w:val="003E3356"/>
    <w:rsid w:val="003F0CCE"/>
    <w:rsid w:val="00482CE2"/>
    <w:rsid w:val="00497A30"/>
    <w:rsid w:val="004B752F"/>
    <w:rsid w:val="004C1A2B"/>
    <w:rsid w:val="004D472A"/>
    <w:rsid w:val="004F230C"/>
    <w:rsid w:val="0052651B"/>
    <w:rsid w:val="00530673"/>
    <w:rsid w:val="00544111"/>
    <w:rsid w:val="00545374"/>
    <w:rsid w:val="00554914"/>
    <w:rsid w:val="005712F1"/>
    <w:rsid w:val="00585955"/>
    <w:rsid w:val="005957C7"/>
    <w:rsid w:val="005B165A"/>
    <w:rsid w:val="005F69DB"/>
    <w:rsid w:val="00644298"/>
    <w:rsid w:val="00670A61"/>
    <w:rsid w:val="00672495"/>
    <w:rsid w:val="00683B82"/>
    <w:rsid w:val="006A1D06"/>
    <w:rsid w:val="006A29D1"/>
    <w:rsid w:val="006A5EA5"/>
    <w:rsid w:val="006B4DBA"/>
    <w:rsid w:val="00710CA2"/>
    <w:rsid w:val="00712EA4"/>
    <w:rsid w:val="00741D93"/>
    <w:rsid w:val="00745DAB"/>
    <w:rsid w:val="007A1901"/>
    <w:rsid w:val="007B7BC6"/>
    <w:rsid w:val="00891DBB"/>
    <w:rsid w:val="00897130"/>
    <w:rsid w:val="008E7C48"/>
    <w:rsid w:val="008F4BC9"/>
    <w:rsid w:val="00913ABF"/>
    <w:rsid w:val="00914860"/>
    <w:rsid w:val="00916447"/>
    <w:rsid w:val="00934C7E"/>
    <w:rsid w:val="009A349B"/>
    <w:rsid w:val="009B61B1"/>
    <w:rsid w:val="009C4D1C"/>
    <w:rsid w:val="00A83FC4"/>
    <w:rsid w:val="00AB16DE"/>
    <w:rsid w:val="00AC2434"/>
    <w:rsid w:val="00AC2DE3"/>
    <w:rsid w:val="00BD6972"/>
    <w:rsid w:val="00BF33BB"/>
    <w:rsid w:val="00C008D7"/>
    <w:rsid w:val="00C17C29"/>
    <w:rsid w:val="00C362F6"/>
    <w:rsid w:val="00CA3B90"/>
    <w:rsid w:val="00D126AC"/>
    <w:rsid w:val="00D43537"/>
    <w:rsid w:val="00D6330F"/>
    <w:rsid w:val="00D96CE9"/>
    <w:rsid w:val="00DA1DA7"/>
    <w:rsid w:val="00DF1AB1"/>
    <w:rsid w:val="00E01C53"/>
    <w:rsid w:val="00E66912"/>
    <w:rsid w:val="00ED1065"/>
    <w:rsid w:val="00ED1661"/>
    <w:rsid w:val="00F268A6"/>
    <w:rsid w:val="00F52FF8"/>
    <w:rsid w:val="00F74448"/>
    <w:rsid w:val="00F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CED"/>
  <w15:chartTrackingRefBased/>
  <w15:docId w15:val="{C7BEEC07-9E85-49CB-A4BE-5BDCC8E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E9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96CE9"/>
  </w:style>
  <w:style w:type="character" w:customStyle="1" w:styleId="pl-k">
    <w:name w:val="pl-k"/>
    <w:basedOn w:val="DefaultParagraphFont"/>
    <w:rsid w:val="00D96CE9"/>
  </w:style>
  <w:style w:type="character" w:customStyle="1" w:styleId="pl-c1">
    <w:name w:val="pl-c1"/>
    <w:basedOn w:val="DefaultParagraphFont"/>
    <w:rsid w:val="00D96CE9"/>
  </w:style>
  <w:style w:type="character" w:customStyle="1" w:styleId="Heading2Char">
    <w:name w:val="Heading 2 Char"/>
    <w:basedOn w:val="DefaultParagraphFont"/>
    <w:link w:val="Heading2"/>
    <w:uiPriority w:val="9"/>
    <w:rsid w:val="00ED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C1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758E1-DF3E-46F1-B648-F5E6CBB0B6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69C7B-11BA-46F9-880C-A07E73AF9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F4F757-68ED-4400-95BF-BBC0964C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73</cp:revision>
  <dcterms:created xsi:type="dcterms:W3CDTF">2020-12-18T02:18:00Z</dcterms:created>
  <dcterms:modified xsi:type="dcterms:W3CDTF">2023-01-02T18:06:00Z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