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15C" w:rsidRPr="00D3115C" w:rsidRDefault="00D3115C" w:rsidP="00D3115C">
      <w:pPr>
        <w:spacing w:after="0" w:line="240" w:lineRule="auto"/>
        <w:rPr>
          <w:rFonts w:cs="Arial"/>
          <w:sz w:val="20"/>
          <w:szCs w:val="20"/>
        </w:rPr>
      </w:pPr>
      <w:r w:rsidRPr="00D3115C">
        <w:rPr>
          <w:rFonts w:cs="Arial"/>
          <w:sz w:val="20"/>
          <w:szCs w:val="20"/>
        </w:rPr>
        <w:t>Biology 2120</w:t>
      </w:r>
    </w:p>
    <w:p w:rsidR="00D3115C" w:rsidRPr="00D3115C" w:rsidRDefault="005333CF" w:rsidP="00D3115C">
      <w:pPr>
        <w:spacing w:after="0" w:line="240" w:lineRule="auto"/>
        <w:rPr>
          <w:rFonts w:cs="Arial"/>
          <w:sz w:val="20"/>
          <w:szCs w:val="20"/>
        </w:rPr>
      </w:pPr>
      <w:r>
        <w:rPr>
          <w:rFonts w:cs="Arial"/>
          <w:sz w:val="20"/>
          <w:szCs w:val="20"/>
        </w:rPr>
        <w:t>Spring 2011</w:t>
      </w:r>
    </w:p>
    <w:p w:rsidR="00D3115C" w:rsidRPr="00D3115C" w:rsidRDefault="00D3115C" w:rsidP="00D3115C">
      <w:pPr>
        <w:spacing w:after="0" w:line="240" w:lineRule="auto"/>
        <w:rPr>
          <w:rFonts w:cs="Arial"/>
          <w:sz w:val="20"/>
          <w:szCs w:val="20"/>
        </w:rPr>
      </w:pPr>
      <w:r w:rsidRPr="00D3115C">
        <w:rPr>
          <w:rFonts w:cs="Arial"/>
          <w:sz w:val="20"/>
          <w:szCs w:val="20"/>
        </w:rPr>
        <w:t>Midterm Exam #1</w:t>
      </w:r>
    </w:p>
    <w:p w:rsidR="00D3115C" w:rsidRPr="00D3115C" w:rsidRDefault="00D3115C" w:rsidP="00D3115C">
      <w:pPr>
        <w:spacing w:after="0" w:line="240" w:lineRule="auto"/>
        <w:rPr>
          <w:rFonts w:cs="Arial"/>
          <w:sz w:val="20"/>
          <w:szCs w:val="20"/>
        </w:rPr>
      </w:pPr>
    </w:p>
    <w:p w:rsidR="00D3115C" w:rsidRPr="00D3115C" w:rsidRDefault="00D3115C" w:rsidP="00D3115C">
      <w:pPr>
        <w:spacing w:after="0" w:line="240" w:lineRule="auto"/>
        <w:rPr>
          <w:rFonts w:cs="Arial"/>
          <w:sz w:val="20"/>
          <w:szCs w:val="20"/>
        </w:rPr>
      </w:pPr>
      <w:r w:rsidRPr="00D3115C">
        <w:rPr>
          <w:rFonts w:cs="Arial"/>
          <w:sz w:val="20"/>
          <w:szCs w:val="20"/>
        </w:rPr>
        <w:t>Name (printed):______________________________________________</w:t>
      </w:r>
    </w:p>
    <w:p w:rsidR="00D3115C" w:rsidRPr="00D3115C" w:rsidRDefault="00D3115C" w:rsidP="00D3115C">
      <w:pPr>
        <w:spacing w:after="0" w:line="240" w:lineRule="auto"/>
        <w:rPr>
          <w:rFonts w:cs="Arial"/>
          <w:sz w:val="20"/>
          <w:szCs w:val="20"/>
        </w:rPr>
      </w:pPr>
    </w:p>
    <w:p w:rsidR="00D3115C" w:rsidRPr="00D3115C" w:rsidRDefault="00C30369" w:rsidP="00D3115C">
      <w:pPr>
        <w:spacing w:after="0" w:line="240" w:lineRule="auto"/>
        <w:rPr>
          <w:rFonts w:cs="Arial"/>
          <w:sz w:val="20"/>
          <w:szCs w:val="20"/>
        </w:rPr>
      </w:pPr>
      <w:r>
        <w:rPr>
          <w:rFonts w:cs="Arial"/>
          <w:sz w:val="20"/>
          <w:szCs w:val="20"/>
        </w:rPr>
        <w:t>This exam contains 13</w:t>
      </w:r>
      <w:r w:rsidR="00D3115C" w:rsidRPr="00D3115C">
        <w:rPr>
          <w:rFonts w:cs="Arial"/>
          <w:sz w:val="20"/>
          <w:szCs w:val="20"/>
        </w:rPr>
        <w:t xml:space="preserve"> pages, </w:t>
      </w:r>
      <w:r w:rsidR="00D3115C" w:rsidRPr="00D3115C">
        <w:rPr>
          <w:rFonts w:cs="Arial"/>
          <w:i/>
          <w:sz w:val="20"/>
          <w:szCs w:val="20"/>
        </w:rPr>
        <w:t xml:space="preserve">plus the multiple choice bubble </w:t>
      </w:r>
      <w:proofErr w:type="gramStart"/>
      <w:r w:rsidR="00D3115C" w:rsidRPr="00D3115C">
        <w:rPr>
          <w:rFonts w:cs="Arial"/>
          <w:i/>
          <w:sz w:val="20"/>
          <w:szCs w:val="20"/>
        </w:rPr>
        <w:t>sheet</w:t>
      </w:r>
      <w:proofErr w:type="gramEnd"/>
      <w:r w:rsidR="00D3115C" w:rsidRPr="00D3115C">
        <w:rPr>
          <w:rFonts w:cs="Arial"/>
          <w:sz w:val="20"/>
          <w:szCs w:val="20"/>
        </w:rPr>
        <w:t>. Please verify that you have all pages.</w:t>
      </w:r>
    </w:p>
    <w:p w:rsidR="00D3115C" w:rsidRPr="00D3115C" w:rsidRDefault="00D3115C" w:rsidP="00D3115C">
      <w:pPr>
        <w:spacing w:after="0" w:line="240" w:lineRule="auto"/>
        <w:rPr>
          <w:rFonts w:cs="Arial"/>
          <w:sz w:val="20"/>
          <w:szCs w:val="20"/>
        </w:rPr>
      </w:pPr>
    </w:p>
    <w:p w:rsidR="00D3115C" w:rsidRPr="00D3115C" w:rsidRDefault="00D3115C" w:rsidP="00D3115C">
      <w:pPr>
        <w:spacing w:after="0" w:line="240" w:lineRule="auto"/>
        <w:rPr>
          <w:rFonts w:cs="Arial"/>
          <w:sz w:val="20"/>
          <w:szCs w:val="20"/>
        </w:rPr>
      </w:pPr>
      <w:r w:rsidRPr="00D3115C">
        <w:rPr>
          <w:rFonts w:cs="Arial"/>
          <w:sz w:val="20"/>
          <w:szCs w:val="20"/>
        </w:rPr>
        <w:t xml:space="preserve">1. Write your name on both this exam </w:t>
      </w:r>
      <w:r w:rsidRPr="00D3115C">
        <w:rPr>
          <w:rFonts w:cs="Arial"/>
          <w:i/>
          <w:sz w:val="20"/>
          <w:szCs w:val="20"/>
        </w:rPr>
        <w:t>and</w:t>
      </w:r>
      <w:r w:rsidRPr="00D3115C">
        <w:rPr>
          <w:rFonts w:cs="Arial"/>
          <w:sz w:val="20"/>
          <w:szCs w:val="20"/>
        </w:rPr>
        <w:t xml:space="preserve"> on the bubble sheet (fill in the bubbles for your name)</w:t>
      </w:r>
    </w:p>
    <w:p w:rsidR="00D3115C" w:rsidRPr="00D3115C" w:rsidRDefault="00D3115C" w:rsidP="00D3115C">
      <w:pPr>
        <w:spacing w:after="0" w:line="240" w:lineRule="auto"/>
        <w:rPr>
          <w:rFonts w:cs="Arial"/>
          <w:sz w:val="20"/>
          <w:szCs w:val="20"/>
        </w:rPr>
      </w:pPr>
      <w:r w:rsidRPr="00D3115C">
        <w:rPr>
          <w:rFonts w:cs="Arial"/>
          <w:sz w:val="20"/>
          <w:szCs w:val="20"/>
        </w:rPr>
        <w:t xml:space="preserve">2. Write the </w:t>
      </w:r>
      <w:r w:rsidRPr="00D3115C">
        <w:rPr>
          <w:rFonts w:cs="Arial"/>
          <w:i/>
          <w:sz w:val="20"/>
          <w:szCs w:val="20"/>
        </w:rPr>
        <w:t>color</w:t>
      </w:r>
      <w:r w:rsidRPr="00D3115C">
        <w:rPr>
          <w:rFonts w:cs="Arial"/>
          <w:sz w:val="20"/>
          <w:szCs w:val="20"/>
        </w:rPr>
        <w:t xml:space="preserve"> of your exam paper on </w:t>
      </w:r>
      <w:r w:rsidR="005333CF">
        <w:rPr>
          <w:rFonts w:cs="Arial"/>
          <w:sz w:val="20"/>
          <w:szCs w:val="20"/>
        </w:rPr>
        <w:t xml:space="preserve">the top edge of </w:t>
      </w:r>
      <w:r w:rsidRPr="00D3115C">
        <w:rPr>
          <w:rFonts w:cs="Arial"/>
          <w:sz w:val="20"/>
          <w:szCs w:val="20"/>
        </w:rPr>
        <w:t>the bubble sheet</w:t>
      </w:r>
    </w:p>
    <w:p w:rsidR="00D3115C" w:rsidRPr="00D3115C" w:rsidRDefault="00D3115C" w:rsidP="00D3115C">
      <w:pPr>
        <w:spacing w:after="0" w:line="240" w:lineRule="auto"/>
        <w:rPr>
          <w:rFonts w:cs="Arial"/>
          <w:sz w:val="20"/>
          <w:szCs w:val="20"/>
        </w:rPr>
      </w:pPr>
      <w:r w:rsidRPr="00D3115C">
        <w:rPr>
          <w:rFonts w:cs="Arial"/>
          <w:sz w:val="20"/>
          <w:szCs w:val="20"/>
        </w:rPr>
        <w:t>3. Answer all questions, using only the space available for the drawings/short answer section (part II).</w:t>
      </w:r>
    </w:p>
    <w:p w:rsidR="00D3115C" w:rsidRPr="00D3115C" w:rsidRDefault="00D3115C" w:rsidP="00D3115C">
      <w:pPr>
        <w:spacing w:after="0" w:line="240" w:lineRule="auto"/>
        <w:rPr>
          <w:rFonts w:cs="Arial"/>
          <w:sz w:val="20"/>
          <w:szCs w:val="20"/>
        </w:rPr>
      </w:pPr>
      <w:r w:rsidRPr="00D3115C">
        <w:rPr>
          <w:rFonts w:cs="Arial"/>
          <w:sz w:val="20"/>
          <w:szCs w:val="20"/>
        </w:rPr>
        <w:t xml:space="preserve">4. You have until 11:30 AM to finish the exam- to receive credit for taking the </w:t>
      </w:r>
      <w:proofErr w:type="gramStart"/>
      <w:r w:rsidRPr="00D3115C">
        <w:rPr>
          <w:rFonts w:cs="Arial"/>
          <w:sz w:val="20"/>
          <w:szCs w:val="20"/>
        </w:rPr>
        <w:t>exam,</w:t>
      </w:r>
      <w:proofErr w:type="gramEnd"/>
      <w:r w:rsidRPr="00D3115C">
        <w:rPr>
          <w:rFonts w:cs="Arial"/>
          <w:sz w:val="20"/>
          <w:szCs w:val="20"/>
        </w:rPr>
        <w:t xml:space="preserve"> your exam </w:t>
      </w:r>
      <w:r w:rsidRPr="00D3115C">
        <w:rPr>
          <w:rFonts w:cs="Arial"/>
          <w:i/>
          <w:sz w:val="20"/>
          <w:szCs w:val="20"/>
        </w:rPr>
        <w:t>must</w:t>
      </w:r>
      <w:r w:rsidRPr="00D3115C">
        <w:rPr>
          <w:rFonts w:cs="Arial"/>
          <w:sz w:val="20"/>
          <w:szCs w:val="20"/>
        </w:rPr>
        <w:t xml:space="preserve"> be </w:t>
      </w:r>
      <w:r w:rsidR="005333CF">
        <w:rPr>
          <w:rFonts w:cs="Arial"/>
          <w:sz w:val="20"/>
          <w:szCs w:val="20"/>
        </w:rPr>
        <w:t>handed in</w:t>
      </w:r>
      <w:r w:rsidRPr="00D3115C">
        <w:rPr>
          <w:rFonts w:cs="Arial"/>
          <w:sz w:val="20"/>
          <w:szCs w:val="20"/>
        </w:rPr>
        <w:t xml:space="preserve"> at the front of class when the proctor announces that the examination period has ended.</w:t>
      </w:r>
    </w:p>
    <w:p w:rsidR="00D3115C" w:rsidRPr="00D3115C" w:rsidRDefault="00D3115C" w:rsidP="00D3115C">
      <w:pPr>
        <w:spacing w:after="0" w:line="240" w:lineRule="auto"/>
        <w:rPr>
          <w:rFonts w:cs="Arial"/>
          <w:sz w:val="20"/>
          <w:szCs w:val="20"/>
        </w:rPr>
      </w:pPr>
      <w:r w:rsidRPr="00D3115C">
        <w:rPr>
          <w:rFonts w:cs="Arial"/>
          <w:sz w:val="20"/>
          <w:szCs w:val="20"/>
        </w:rPr>
        <w:t>5. As indicated in the course syllabus, cheating in this course is strictly forbidden. Anyone who cheats on this exam will receive an F in the course and be referred for disciplinary action. By signing your name below, you indicate that you understand, and agree to comply with, this policy.</w:t>
      </w:r>
    </w:p>
    <w:p w:rsidR="00D3115C" w:rsidRPr="00D3115C" w:rsidRDefault="00D3115C" w:rsidP="00D3115C">
      <w:pPr>
        <w:spacing w:after="0" w:line="240" w:lineRule="auto"/>
        <w:rPr>
          <w:rFonts w:cs="Arial"/>
          <w:sz w:val="20"/>
          <w:szCs w:val="20"/>
        </w:rPr>
      </w:pPr>
    </w:p>
    <w:p w:rsidR="00D3115C" w:rsidRPr="00D3115C" w:rsidRDefault="00D3115C" w:rsidP="00D3115C">
      <w:pPr>
        <w:spacing w:after="0" w:line="240" w:lineRule="auto"/>
        <w:rPr>
          <w:rFonts w:cs="Arial"/>
          <w:sz w:val="20"/>
          <w:szCs w:val="20"/>
        </w:rPr>
      </w:pPr>
      <w:r w:rsidRPr="00D3115C">
        <w:rPr>
          <w:rFonts w:cs="Arial"/>
          <w:sz w:val="20"/>
          <w:szCs w:val="20"/>
        </w:rPr>
        <w:t>Name (signed</w:t>
      </w:r>
      <w:proofErr w:type="gramStart"/>
      <w:r w:rsidRPr="00D3115C">
        <w:rPr>
          <w:rFonts w:cs="Arial"/>
          <w:sz w:val="20"/>
          <w:szCs w:val="20"/>
        </w:rPr>
        <w:t>)_</w:t>
      </w:r>
      <w:proofErr w:type="gramEnd"/>
      <w:r w:rsidRPr="00D3115C">
        <w:rPr>
          <w:rFonts w:cs="Arial"/>
          <w:sz w:val="20"/>
          <w:szCs w:val="20"/>
        </w:rPr>
        <w:t>______________________________________________</w:t>
      </w:r>
    </w:p>
    <w:p w:rsidR="00D3115C" w:rsidRPr="00D3115C" w:rsidRDefault="00D3115C" w:rsidP="00D3115C">
      <w:pPr>
        <w:spacing w:after="0" w:line="240" w:lineRule="auto"/>
        <w:rPr>
          <w:rFonts w:cs="Arial"/>
          <w:sz w:val="20"/>
          <w:szCs w:val="20"/>
        </w:rPr>
      </w:pPr>
    </w:p>
    <w:p w:rsidR="00D3115C" w:rsidRPr="00D3115C" w:rsidRDefault="00D3115C" w:rsidP="00D3115C">
      <w:pPr>
        <w:spacing w:after="0" w:line="240" w:lineRule="auto"/>
        <w:rPr>
          <w:rFonts w:cs="Arial"/>
          <w:sz w:val="20"/>
          <w:szCs w:val="20"/>
        </w:rPr>
      </w:pPr>
      <w:r w:rsidRPr="00D3115C">
        <w:rPr>
          <w:rFonts w:cs="Arial"/>
          <w:sz w:val="20"/>
          <w:szCs w:val="20"/>
          <w:u w:val="single"/>
        </w:rPr>
        <w:t>Part I. Multiple Choice</w:t>
      </w:r>
      <w:r w:rsidRPr="00D3115C">
        <w:rPr>
          <w:rFonts w:cs="Arial"/>
          <w:sz w:val="20"/>
          <w:szCs w:val="20"/>
        </w:rPr>
        <w:t>. Choose the single best answer to each question.</w:t>
      </w:r>
    </w:p>
    <w:p w:rsidR="00D3115C" w:rsidRPr="00D3115C" w:rsidRDefault="00D3115C" w:rsidP="00D3115C">
      <w:pPr>
        <w:spacing w:after="0" w:line="240" w:lineRule="auto"/>
        <w:rPr>
          <w:rFonts w:cs="Arial"/>
          <w:sz w:val="20"/>
          <w:szCs w:val="20"/>
        </w:rPr>
      </w:pPr>
    </w:p>
    <w:p w:rsidR="0026473F" w:rsidRDefault="0026473F" w:rsidP="0026473F">
      <w:pPr>
        <w:spacing w:after="0" w:line="240" w:lineRule="auto"/>
        <w:rPr>
          <w:sz w:val="20"/>
          <w:szCs w:val="20"/>
        </w:rPr>
      </w:pPr>
      <w:r>
        <w:rPr>
          <w:sz w:val="20"/>
          <w:szCs w:val="20"/>
        </w:rPr>
        <w:t>1. Why don’t prokaryotes have heterochromatin?</w:t>
      </w:r>
    </w:p>
    <w:p w:rsidR="0026473F" w:rsidRDefault="0026473F" w:rsidP="0026473F">
      <w:pPr>
        <w:spacing w:after="0" w:line="240" w:lineRule="auto"/>
        <w:rPr>
          <w:sz w:val="20"/>
          <w:szCs w:val="20"/>
        </w:rPr>
      </w:pPr>
    </w:p>
    <w:p w:rsidR="0026473F" w:rsidRPr="009C59FA" w:rsidRDefault="0026473F" w:rsidP="0026473F">
      <w:pPr>
        <w:spacing w:after="0" w:line="240" w:lineRule="auto"/>
        <w:rPr>
          <w:sz w:val="20"/>
          <w:szCs w:val="20"/>
        </w:rPr>
      </w:pPr>
      <w:r>
        <w:rPr>
          <w:noProof/>
          <w:sz w:val="20"/>
          <w:szCs w:val="20"/>
        </w:rPr>
        <w:drawing>
          <wp:anchor distT="0" distB="0" distL="114300" distR="114300" simplePos="0" relativeHeight="251667456" behindDoc="1" locked="0" layoutInCell="1" allowOverlap="1">
            <wp:simplePos x="0" y="0"/>
            <wp:positionH relativeFrom="column">
              <wp:posOffset>4189095</wp:posOffset>
            </wp:positionH>
            <wp:positionV relativeFrom="paragraph">
              <wp:posOffset>111760</wp:posOffset>
            </wp:positionV>
            <wp:extent cx="2810510" cy="3027045"/>
            <wp:effectExtent l="19050" t="0" r="8890" b="0"/>
            <wp:wrapTight wrapText="bothSides">
              <wp:wrapPolygon edited="0">
                <wp:start x="-146" y="0"/>
                <wp:lineTo x="-146" y="21478"/>
                <wp:lineTo x="21668" y="21478"/>
                <wp:lineTo x="21668" y="0"/>
                <wp:lineTo x="-146"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10510" cy="3027045"/>
                    </a:xfrm>
                    <a:prstGeom prst="rect">
                      <a:avLst/>
                    </a:prstGeom>
                    <a:noFill/>
                    <a:ln w="9525">
                      <a:noFill/>
                      <a:miter lim="800000"/>
                      <a:headEnd/>
                      <a:tailEnd/>
                    </a:ln>
                  </pic:spPr>
                </pic:pic>
              </a:graphicData>
            </a:graphic>
          </wp:anchor>
        </w:drawing>
      </w:r>
      <w:r w:rsidRPr="005A0E93">
        <w:rPr>
          <w:sz w:val="20"/>
          <w:szCs w:val="20"/>
          <w:highlight w:val="yellow"/>
        </w:rPr>
        <w:t>A. Because they have fewer genes than eukaryotes.</w:t>
      </w:r>
    </w:p>
    <w:p w:rsidR="0026473F" w:rsidRPr="009C59FA" w:rsidRDefault="0026473F" w:rsidP="0026473F">
      <w:pPr>
        <w:spacing w:after="0" w:line="240" w:lineRule="auto"/>
        <w:rPr>
          <w:sz w:val="20"/>
          <w:szCs w:val="20"/>
        </w:rPr>
      </w:pPr>
      <w:r w:rsidRPr="009C59FA">
        <w:rPr>
          <w:sz w:val="20"/>
          <w:szCs w:val="20"/>
        </w:rPr>
        <w:t>B.</w:t>
      </w:r>
      <w:r>
        <w:rPr>
          <w:sz w:val="20"/>
          <w:szCs w:val="20"/>
        </w:rPr>
        <w:t xml:space="preserve"> Because they express all of their genes all of the time.</w:t>
      </w:r>
    </w:p>
    <w:p w:rsidR="0026473F" w:rsidRPr="009C59FA" w:rsidRDefault="0026473F" w:rsidP="0026473F">
      <w:pPr>
        <w:spacing w:after="0" w:line="240" w:lineRule="auto"/>
        <w:rPr>
          <w:sz w:val="20"/>
          <w:szCs w:val="20"/>
        </w:rPr>
      </w:pPr>
      <w:r w:rsidRPr="009C59FA">
        <w:rPr>
          <w:sz w:val="20"/>
          <w:szCs w:val="20"/>
        </w:rPr>
        <w:t>C.</w:t>
      </w:r>
      <w:r w:rsidRPr="005A0E93">
        <w:rPr>
          <w:sz w:val="20"/>
          <w:szCs w:val="20"/>
        </w:rPr>
        <w:t xml:space="preserve"> </w:t>
      </w:r>
      <w:r>
        <w:rPr>
          <w:sz w:val="20"/>
          <w:szCs w:val="20"/>
        </w:rPr>
        <w:t>Because they store genetic information in RNA molecules rather than DNA molecules.</w:t>
      </w:r>
    </w:p>
    <w:p w:rsidR="0026473F" w:rsidRPr="009C59FA" w:rsidRDefault="0026473F" w:rsidP="0026473F">
      <w:pPr>
        <w:spacing w:after="0" w:line="240" w:lineRule="auto"/>
        <w:rPr>
          <w:sz w:val="20"/>
          <w:szCs w:val="20"/>
        </w:rPr>
      </w:pPr>
      <w:r w:rsidRPr="009C59FA">
        <w:rPr>
          <w:sz w:val="20"/>
          <w:szCs w:val="20"/>
        </w:rPr>
        <w:t>D.</w:t>
      </w:r>
      <w:r>
        <w:rPr>
          <w:sz w:val="20"/>
          <w:szCs w:val="20"/>
        </w:rPr>
        <w:t xml:space="preserve"> Because they don’t have </w:t>
      </w:r>
      <w:proofErr w:type="spellStart"/>
      <w:r>
        <w:rPr>
          <w:sz w:val="20"/>
          <w:szCs w:val="20"/>
        </w:rPr>
        <w:t>centrosomes</w:t>
      </w:r>
      <w:proofErr w:type="spellEnd"/>
      <w:r>
        <w:rPr>
          <w:sz w:val="20"/>
          <w:szCs w:val="20"/>
        </w:rPr>
        <w:t>.</w:t>
      </w:r>
    </w:p>
    <w:p w:rsidR="0026473F" w:rsidRDefault="0026473F" w:rsidP="0026473F">
      <w:pPr>
        <w:spacing w:after="0" w:line="240" w:lineRule="auto"/>
        <w:rPr>
          <w:sz w:val="20"/>
          <w:szCs w:val="20"/>
        </w:rPr>
      </w:pPr>
      <w:r w:rsidRPr="009C59FA">
        <w:rPr>
          <w:sz w:val="20"/>
          <w:szCs w:val="20"/>
        </w:rPr>
        <w:t>E.</w:t>
      </w:r>
      <w:r>
        <w:rPr>
          <w:sz w:val="20"/>
          <w:szCs w:val="20"/>
        </w:rPr>
        <w:t xml:space="preserve"> Because they divide faster than most eukaryotes.</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2</w:t>
      </w:r>
      <w:r w:rsidRPr="00D3115C">
        <w:rPr>
          <w:sz w:val="20"/>
          <w:szCs w:val="20"/>
        </w:rPr>
        <w:t xml:space="preserve">. </w:t>
      </w:r>
      <w:r>
        <w:rPr>
          <w:sz w:val="20"/>
          <w:szCs w:val="20"/>
        </w:rPr>
        <w:t xml:space="preserve"> Nuclear </w:t>
      </w:r>
      <w:proofErr w:type="spellStart"/>
      <w:r>
        <w:rPr>
          <w:sz w:val="20"/>
          <w:szCs w:val="20"/>
        </w:rPr>
        <w:t>lamins</w:t>
      </w:r>
      <w:proofErr w:type="spellEnd"/>
      <w:r>
        <w:rPr>
          <w:sz w:val="20"/>
          <w:szCs w:val="20"/>
        </w:rPr>
        <w:t xml:space="preserve"> are held to the inner nuclear membrane (INM) by receptors. Nuclear B-type </w:t>
      </w:r>
      <w:proofErr w:type="spellStart"/>
      <w:r>
        <w:rPr>
          <w:sz w:val="20"/>
          <w:szCs w:val="20"/>
        </w:rPr>
        <w:t>laminins</w:t>
      </w:r>
      <w:proofErr w:type="spellEnd"/>
      <w:r>
        <w:rPr>
          <w:sz w:val="20"/>
          <w:szCs w:val="20"/>
        </w:rPr>
        <w:t xml:space="preserve"> are bound by the </w:t>
      </w:r>
      <w:proofErr w:type="spellStart"/>
      <w:r>
        <w:rPr>
          <w:sz w:val="20"/>
          <w:szCs w:val="20"/>
        </w:rPr>
        <w:t>lamin</w:t>
      </w:r>
      <w:proofErr w:type="spellEnd"/>
      <w:r>
        <w:rPr>
          <w:sz w:val="20"/>
          <w:szCs w:val="20"/>
        </w:rPr>
        <w:t xml:space="preserve"> B receptor (LBR) illustrated in the diagram at the right. What else does this diagram tell you about the LBR?</w:t>
      </w:r>
    </w:p>
    <w:p w:rsidR="0026473F" w:rsidRDefault="0026473F" w:rsidP="0026473F">
      <w:pPr>
        <w:spacing w:after="0" w:line="240" w:lineRule="auto"/>
        <w:rPr>
          <w:sz w:val="20"/>
          <w:szCs w:val="20"/>
        </w:rPr>
      </w:pPr>
    </w:p>
    <w:p w:rsidR="0026473F" w:rsidRPr="00747AD8" w:rsidRDefault="0026473F" w:rsidP="0026473F">
      <w:pPr>
        <w:spacing w:after="0" w:line="240" w:lineRule="auto"/>
        <w:rPr>
          <w:sz w:val="20"/>
          <w:szCs w:val="20"/>
        </w:rPr>
      </w:pPr>
      <w:r w:rsidRPr="005A0E93">
        <w:rPr>
          <w:sz w:val="20"/>
          <w:szCs w:val="20"/>
          <w:highlight w:val="yellow"/>
        </w:rPr>
        <w:t>A. It is an integral membrane protein.</w:t>
      </w:r>
    </w:p>
    <w:p w:rsidR="0026473F" w:rsidRPr="00747AD8" w:rsidRDefault="0026473F" w:rsidP="0026473F">
      <w:pPr>
        <w:spacing w:after="0" w:line="240" w:lineRule="auto"/>
        <w:rPr>
          <w:sz w:val="20"/>
          <w:szCs w:val="20"/>
        </w:rPr>
      </w:pPr>
      <w:r w:rsidRPr="00747AD8">
        <w:rPr>
          <w:sz w:val="20"/>
          <w:szCs w:val="20"/>
        </w:rPr>
        <w:t>B.</w:t>
      </w:r>
      <w:r>
        <w:rPr>
          <w:sz w:val="20"/>
          <w:szCs w:val="20"/>
        </w:rPr>
        <w:t xml:space="preserve"> It has seven domains.</w:t>
      </w:r>
    </w:p>
    <w:p w:rsidR="0026473F" w:rsidRPr="00747AD8" w:rsidRDefault="0026473F" w:rsidP="0026473F">
      <w:pPr>
        <w:spacing w:after="0" w:line="240" w:lineRule="auto"/>
        <w:rPr>
          <w:sz w:val="20"/>
          <w:szCs w:val="20"/>
        </w:rPr>
      </w:pPr>
      <w:r w:rsidRPr="00747AD8">
        <w:rPr>
          <w:sz w:val="20"/>
          <w:szCs w:val="20"/>
        </w:rPr>
        <w:t>C.</w:t>
      </w:r>
      <w:r>
        <w:rPr>
          <w:sz w:val="20"/>
          <w:szCs w:val="20"/>
        </w:rPr>
        <w:t xml:space="preserve"> It has nine different functional states.</w:t>
      </w:r>
    </w:p>
    <w:p w:rsidR="0026473F" w:rsidRPr="00747AD8" w:rsidRDefault="0026473F" w:rsidP="0026473F">
      <w:pPr>
        <w:spacing w:after="0" w:line="240" w:lineRule="auto"/>
        <w:rPr>
          <w:sz w:val="20"/>
          <w:szCs w:val="20"/>
        </w:rPr>
      </w:pPr>
      <w:r w:rsidRPr="00747AD8">
        <w:rPr>
          <w:sz w:val="20"/>
          <w:szCs w:val="20"/>
        </w:rPr>
        <w:t>D.</w:t>
      </w:r>
      <w:r>
        <w:rPr>
          <w:sz w:val="20"/>
          <w:szCs w:val="20"/>
        </w:rPr>
        <w:t xml:space="preserve"> It contains alpha helices but no beta sheets</w:t>
      </w:r>
    </w:p>
    <w:p w:rsidR="0026473F" w:rsidRDefault="0026473F" w:rsidP="0026473F">
      <w:pPr>
        <w:spacing w:after="0" w:line="240" w:lineRule="auto"/>
        <w:rPr>
          <w:sz w:val="20"/>
          <w:szCs w:val="20"/>
        </w:rPr>
      </w:pPr>
      <w:r w:rsidRPr="00747AD8">
        <w:rPr>
          <w:sz w:val="20"/>
          <w:szCs w:val="20"/>
        </w:rPr>
        <w:t>E.</w:t>
      </w:r>
      <w:r>
        <w:rPr>
          <w:sz w:val="20"/>
          <w:szCs w:val="20"/>
        </w:rPr>
        <w:t xml:space="preserve"> It binds to B-type </w:t>
      </w:r>
      <w:proofErr w:type="spellStart"/>
      <w:r>
        <w:rPr>
          <w:sz w:val="20"/>
          <w:szCs w:val="20"/>
        </w:rPr>
        <w:t>lamins</w:t>
      </w:r>
      <w:proofErr w:type="spellEnd"/>
      <w:r>
        <w:rPr>
          <w:sz w:val="20"/>
          <w:szCs w:val="20"/>
        </w:rPr>
        <w:t xml:space="preserve"> at its </w:t>
      </w:r>
      <w:proofErr w:type="spellStart"/>
      <w:r>
        <w:rPr>
          <w:sz w:val="20"/>
          <w:szCs w:val="20"/>
        </w:rPr>
        <w:t>carboxy</w:t>
      </w:r>
      <w:proofErr w:type="spellEnd"/>
      <w:r>
        <w:rPr>
          <w:sz w:val="20"/>
          <w:szCs w:val="20"/>
        </w:rPr>
        <w:t xml:space="preserve"> terminus</w:t>
      </w:r>
    </w:p>
    <w:p w:rsidR="0026473F" w:rsidRPr="00D3115C" w:rsidRDefault="0026473F" w:rsidP="0026473F">
      <w:pPr>
        <w:spacing w:after="0" w:line="240" w:lineRule="auto"/>
        <w:rPr>
          <w:sz w:val="20"/>
          <w:szCs w:val="20"/>
        </w:rPr>
      </w:pP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p>
    <w:p w:rsidR="0026473F" w:rsidRDefault="003B2C43" w:rsidP="0026473F">
      <w:pPr>
        <w:spacing w:after="0" w:line="240" w:lineRule="auto"/>
        <w:rPr>
          <w:sz w:val="20"/>
          <w:szCs w:val="20"/>
        </w:rPr>
      </w:pPr>
      <w:r>
        <w:rPr>
          <w:noProof/>
          <w:sz w:val="20"/>
          <w:szCs w:val="20"/>
        </w:rPr>
        <w:pict>
          <v:shapetype id="_x0000_t32" coordsize="21600,21600" o:spt="32" o:oned="t" path="m,l21600,21600e" filled="f">
            <v:path arrowok="t" fillok="f" o:connecttype="none"/>
            <o:lock v:ext="edit" shapetype="t"/>
          </v:shapetype>
          <v:shape id="_x0000_s1058" type="#_x0000_t32" style="position:absolute;margin-left:-141.35pt;margin-top:8.6pt;width:0;height:18.8pt;z-index:251666432" o:connectortype="straight" strokeweight="2.25pt">
            <v:stroke endarrow="block"/>
          </v:shape>
        </w:pic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noProof/>
        </w:rPr>
        <w:drawing>
          <wp:anchor distT="0" distB="0" distL="114300" distR="114300" simplePos="0" relativeHeight="251670528" behindDoc="1" locked="0" layoutInCell="1" allowOverlap="1">
            <wp:simplePos x="0" y="0"/>
            <wp:positionH relativeFrom="column">
              <wp:posOffset>3876</wp:posOffset>
            </wp:positionH>
            <wp:positionV relativeFrom="paragraph">
              <wp:posOffset>-365794</wp:posOffset>
            </wp:positionV>
            <wp:extent cx="2223530" cy="2304535"/>
            <wp:effectExtent l="19050" t="0" r="6350" b="0"/>
            <wp:wrapTight wrapText="bothSides">
              <wp:wrapPolygon edited="0">
                <wp:start x="-185" y="0"/>
                <wp:lineTo x="-185" y="21404"/>
                <wp:lineTo x="21662" y="21404"/>
                <wp:lineTo x="21662" y="0"/>
                <wp:lineTo x="-185"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2500" cy="2306955"/>
                    </a:xfrm>
                    <a:prstGeom prst="rect">
                      <a:avLst/>
                    </a:prstGeom>
                    <a:noFill/>
                    <a:ln w="9525">
                      <a:noFill/>
                      <a:miter lim="800000"/>
                      <a:headEnd/>
                      <a:tailEnd/>
                    </a:ln>
                  </pic:spPr>
                </pic:pic>
              </a:graphicData>
            </a:graphic>
          </wp:anchor>
        </w:drawing>
      </w:r>
      <w:r>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8890</wp:posOffset>
            </wp:positionV>
            <wp:extent cx="2222500" cy="2306955"/>
            <wp:effectExtent l="19050" t="0" r="6350" b="0"/>
            <wp:wrapTight wrapText="bothSides">
              <wp:wrapPolygon edited="0">
                <wp:start x="-185" y="0"/>
                <wp:lineTo x="-185" y="21404"/>
                <wp:lineTo x="21662" y="21404"/>
                <wp:lineTo x="21662" y="0"/>
                <wp:lineTo x="-185"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2500" cy="2306955"/>
                    </a:xfrm>
                    <a:prstGeom prst="rect">
                      <a:avLst/>
                    </a:prstGeom>
                    <a:noFill/>
                    <a:ln w="9525">
                      <a:noFill/>
                      <a:miter lim="800000"/>
                      <a:headEnd/>
                      <a:tailEnd/>
                    </a:ln>
                  </pic:spPr>
                </pic:pic>
              </a:graphicData>
            </a:graphic>
          </wp:anchor>
        </w:drawing>
      </w:r>
      <w:r>
        <w:rPr>
          <w:sz w:val="20"/>
          <w:szCs w:val="20"/>
        </w:rPr>
        <w:t xml:space="preserve">The following three questions refer to the 3D model of the amino acid </w:t>
      </w:r>
      <w:proofErr w:type="spellStart"/>
      <w:r w:rsidRPr="00747AD8">
        <w:rPr>
          <w:i/>
          <w:sz w:val="20"/>
          <w:szCs w:val="20"/>
        </w:rPr>
        <w:t>glycine</w:t>
      </w:r>
      <w:proofErr w:type="spellEnd"/>
      <w:r>
        <w:rPr>
          <w:sz w:val="20"/>
          <w:szCs w:val="20"/>
        </w:rPr>
        <w:t xml:space="preserve"> in figure at left. </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3. The arrow points to which atom? </w:t>
      </w:r>
    </w:p>
    <w:p w:rsidR="0026473F" w:rsidRDefault="0026473F" w:rsidP="0026473F">
      <w:pPr>
        <w:spacing w:after="0" w:line="240" w:lineRule="auto"/>
        <w:rPr>
          <w:sz w:val="20"/>
          <w:szCs w:val="20"/>
        </w:rPr>
      </w:pPr>
    </w:p>
    <w:p w:rsidR="0026473F" w:rsidRPr="00747AD8" w:rsidRDefault="0026473F" w:rsidP="0026473F">
      <w:pPr>
        <w:spacing w:after="0" w:line="240" w:lineRule="auto"/>
        <w:rPr>
          <w:sz w:val="20"/>
          <w:szCs w:val="20"/>
        </w:rPr>
      </w:pPr>
      <w:r w:rsidRPr="00747AD8">
        <w:rPr>
          <w:sz w:val="20"/>
          <w:szCs w:val="20"/>
        </w:rPr>
        <w:t>A.</w:t>
      </w:r>
      <w:r>
        <w:rPr>
          <w:sz w:val="20"/>
          <w:szCs w:val="20"/>
        </w:rPr>
        <w:t xml:space="preserve"> Hydrogen</w:t>
      </w:r>
    </w:p>
    <w:p w:rsidR="0026473F" w:rsidRPr="00747AD8" w:rsidRDefault="0026473F" w:rsidP="0026473F">
      <w:pPr>
        <w:spacing w:after="0" w:line="240" w:lineRule="auto"/>
        <w:rPr>
          <w:sz w:val="20"/>
          <w:szCs w:val="20"/>
        </w:rPr>
      </w:pPr>
      <w:r w:rsidRPr="00747AD8">
        <w:rPr>
          <w:sz w:val="20"/>
          <w:szCs w:val="20"/>
        </w:rPr>
        <w:t>B.</w:t>
      </w:r>
      <w:r>
        <w:rPr>
          <w:sz w:val="20"/>
          <w:szCs w:val="20"/>
        </w:rPr>
        <w:t xml:space="preserve"> Phosphorus</w:t>
      </w:r>
    </w:p>
    <w:p w:rsidR="0026473F" w:rsidRPr="00747AD8" w:rsidRDefault="0026473F" w:rsidP="0026473F">
      <w:pPr>
        <w:spacing w:after="0" w:line="240" w:lineRule="auto"/>
        <w:rPr>
          <w:sz w:val="20"/>
          <w:szCs w:val="20"/>
        </w:rPr>
      </w:pPr>
      <w:r w:rsidRPr="005463DF">
        <w:rPr>
          <w:sz w:val="20"/>
          <w:szCs w:val="20"/>
          <w:highlight w:val="yellow"/>
        </w:rPr>
        <w:t>C. Oxygen</w:t>
      </w:r>
    </w:p>
    <w:p w:rsidR="0026473F" w:rsidRPr="00747AD8" w:rsidRDefault="0026473F" w:rsidP="0026473F">
      <w:pPr>
        <w:spacing w:after="0" w:line="240" w:lineRule="auto"/>
        <w:rPr>
          <w:sz w:val="20"/>
          <w:szCs w:val="20"/>
        </w:rPr>
      </w:pPr>
      <w:r w:rsidRPr="00747AD8">
        <w:rPr>
          <w:sz w:val="20"/>
          <w:szCs w:val="20"/>
        </w:rPr>
        <w:t>D.</w:t>
      </w:r>
      <w:r>
        <w:rPr>
          <w:sz w:val="20"/>
          <w:szCs w:val="20"/>
        </w:rPr>
        <w:t xml:space="preserve"> Nitrogen</w:t>
      </w:r>
    </w:p>
    <w:p w:rsidR="0026473F" w:rsidRDefault="0026473F" w:rsidP="005333CF">
      <w:pPr>
        <w:spacing w:after="0" w:line="240" w:lineRule="auto"/>
        <w:rPr>
          <w:sz w:val="20"/>
          <w:szCs w:val="20"/>
        </w:rPr>
      </w:pPr>
      <w:r w:rsidRPr="00747AD8">
        <w:rPr>
          <w:sz w:val="20"/>
          <w:szCs w:val="20"/>
        </w:rPr>
        <w:t>E.</w:t>
      </w:r>
      <w:r>
        <w:rPr>
          <w:sz w:val="20"/>
          <w:szCs w:val="20"/>
        </w:rPr>
        <w:t xml:space="preserve"> Carbon</w:t>
      </w:r>
    </w:p>
    <w:p w:rsidR="0026473F" w:rsidRDefault="0026473F" w:rsidP="005333CF">
      <w:pPr>
        <w:spacing w:after="0" w:line="240" w:lineRule="auto"/>
        <w:rPr>
          <w:sz w:val="20"/>
          <w:szCs w:val="20"/>
        </w:rPr>
      </w:pPr>
    </w:p>
    <w:p w:rsidR="0026473F" w:rsidRDefault="0026473F" w:rsidP="005333CF">
      <w:pPr>
        <w:spacing w:after="0" w:line="240" w:lineRule="auto"/>
        <w:rPr>
          <w:sz w:val="20"/>
          <w:szCs w:val="20"/>
        </w:rPr>
      </w:pPr>
    </w:p>
    <w:p w:rsidR="00B65B07" w:rsidRDefault="0026473F" w:rsidP="005333CF">
      <w:pPr>
        <w:spacing w:after="0" w:line="240" w:lineRule="auto"/>
        <w:rPr>
          <w:sz w:val="20"/>
          <w:szCs w:val="20"/>
        </w:rPr>
      </w:pPr>
      <w:r>
        <w:rPr>
          <w:sz w:val="20"/>
          <w:szCs w:val="20"/>
        </w:rPr>
        <w:lastRenderedPageBreak/>
        <w:t>4</w:t>
      </w:r>
      <w:r w:rsidR="00B65B07" w:rsidRPr="00B65B07">
        <w:rPr>
          <w:sz w:val="20"/>
          <w:szCs w:val="20"/>
        </w:rPr>
        <w:t>.</w:t>
      </w:r>
      <w:r w:rsidR="00B65B07">
        <w:rPr>
          <w:sz w:val="20"/>
          <w:szCs w:val="20"/>
        </w:rPr>
        <w:t xml:space="preserve"> </w:t>
      </w:r>
      <w:r w:rsidR="005333CF">
        <w:rPr>
          <w:sz w:val="20"/>
          <w:szCs w:val="20"/>
        </w:rPr>
        <w:t>Which statement about carbon is false?</w:t>
      </w:r>
    </w:p>
    <w:p w:rsidR="00D3115C" w:rsidRDefault="00D3115C" w:rsidP="00D3115C">
      <w:pPr>
        <w:spacing w:after="0" w:line="240" w:lineRule="auto"/>
        <w:rPr>
          <w:sz w:val="20"/>
          <w:szCs w:val="20"/>
        </w:rPr>
      </w:pPr>
    </w:p>
    <w:p w:rsidR="00D3115C" w:rsidRDefault="005333CF" w:rsidP="00D3115C">
      <w:pPr>
        <w:spacing w:after="0" w:line="240" w:lineRule="auto"/>
        <w:rPr>
          <w:sz w:val="20"/>
          <w:szCs w:val="20"/>
        </w:rPr>
      </w:pPr>
      <w:r>
        <w:rPr>
          <w:sz w:val="20"/>
          <w:szCs w:val="20"/>
        </w:rPr>
        <w:t xml:space="preserve">A. </w:t>
      </w:r>
      <w:r w:rsidR="00BD7D5B">
        <w:rPr>
          <w:sz w:val="20"/>
          <w:szCs w:val="20"/>
        </w:rPr>
        <w:t xml:space="preserve">It can form covalent </w:t>
      </w:r>
      <w:r>
        <w:rPr>
          <w:sz w:val="20"/>
          <w:szCs w:val="20"/>
        </w:rPr>
        <w:t>bonds</w:t>
      </w:r>
      <w:r w:rsidR="00BD7D5B">
        <w:rPr>
          <w:sz w:val="20"/>
          <w:szCs w:val="20"/>
        </w:rPr>
        <w:t xml:space="preserve"> with four different atoms</w:t>
      </w:r>
      <w:r w:rsidR="00A95C5F">
        <w:rPr>
          <w:sz w:val="20"/>
          <w:szCs w:val="20"/>
        </w:rPr>
        <w:t>.</w:t>
      </w:r>
    </w:p>
    <w:p w:rsidR="009B5BD1" w:rsidRPr="009B5BD1" w:rsidRDefault="005333CF" w:rsidP="00D3115C">
      <w:pPr>
        <w:spacing w:after="0" w:line="240" w:lineRule="auto"/>
        <w:rPr>
          <w:sz w:val="20"/>
          <w:szCs w:val="20"/>
        </w:rPr>
      </w:pPr>
      <w:r w:rsidRPr="00A95C5F">
        <w:rPr>
          <w:sz w:val="20"/>
          <w:szCs w:val="20"/>
          <w:highlight w:val="yellow"/>
        </w:rPr>
        <w:t xml:space="preserve">B. </w:t>
      </w:r>
      <w:r w:rsidR="00BD7D5B" w:rsidRPr="00A95C5F">
        <w:rPr>
          <w:sz w:val="20"/>
          <w:szCs w:val="20"/>
          <w:highlight w:val="yellow"/>
        </w:rPr>
        <w:t>It can form hydrogen bonds with water</w:t>
      </w:r>
      <w:r w:rsidR="00A95C5F" w:rsidRPr="00A95C5F">
        <w:rPr>
          <w:sz w:val="20"/>
          <w:szCs w:val="20"/>
          <w:highlight w:val="yellow"/>
        </w:rPr>
        <w:t>.</w:t>
      </w:r>
    </w:p>
    <w:p w:rsidR="005333CF" w:rsidRDefault="005333CF" w:rsidP="00D3115C">
      <w:pPr>
        <w:spacing w:after="0" w:line="240" w:lineRule="auto"/>
        <w:rPr>
          <w:sz w:val="20"/>
          <w:szCs w:val="20"/>
        </w:rPr>
      </w:pPr>
      <w:r>
        <w:rPr>
          <w:sz w:val="20"/>
          <w:szCs w:val="20"/>
        </w:rPr>
        <w:t xml:space="preserve">C. </w:t>
      </w:r>
      <w:r w:rsidR="00BD7D5B">
        <w:rPr>
          <w:sz w:val="20"/>
          <w:szCs w:val="20"/>
        </w:rPr>
        <w:t xml:space="preserve">It can </w:t>
      </w:r>
      <w:r w:rsidR="00BD7D5B" w:rsidRPr="00BD7D5B">
        <w:rPr>
          <w:sz w:val="20"/>
          <w:szCs w:val="20"/>
        </w:rPr>
        <w:t xml:space="preserve">form covalent bonds </w:t>
      </w:r>
      <w:r w:rsidR="00BD7D5B">
        <w:rPr>
          <w:sz w:val="20"/>
          <w:szCs w:val="20"/>
        </w:rPr>
        <w:t xml:space="preserve">with other </w:t>
      </w:r>
      <w:r>
        <w:rPr>
          <w:sz w:val="20"/>
          <w:szCs w:val="20"/>
        </w:rPr>
        <w:t>carbon</w:t>
      </w:r>
      <w:r w:rsidR="00BD7D5B">
        <w:rPr>
          <w:sz w:val="20"/>
          <w:szCs w:val="20"/>
        </w:rPr>
        <w:t xml:space="preserve"> atoms</w:t>
      </w:r>
      <w:r w:rsidR="00A95C5F">
        <w:rPr>
          <w:sz w:val="20"/>
          <w:szCs w:val="20"/>
        </w:rPr>
        <w:t>.</w:t>
      </w:r>
    </w:p>
    <w:p w:rsidR="009B5BD1" w:rsidRDefault="005333CF" w:rsidP="00D3115C">
      <w:pPr>
        <w:spacing w:after="0" w:line="240" w:lineRule="auto"/>
        <w:rPr>
          <w:sz w:val="20"/>
          <w:szCs w:val="20"/>
        </w:rPr>
      </w:pPr>
      <w:r>
        <w:rPr>
          <w:sz w:val="20"/>
          <w:szCs w:val="20"/>
        </w:rPr>
        <w:t xml:space="preserve">D. </w:t>
      </w:r>
      <w:r w:rsidR="00BD7D5B">
        <w:rPr>
          <w:sz w:val="20"/>
          <w:szCs w:val="20"/>
        </w:rPr>
        <w:t xml:space="preserve">It can </w:t>
      </w:r>
      <w:r w:rsidR="00BD7D5B" w:rsidRPr="00BD7D5B">
        <w:rPr>
          <w:sz w:val="20"/>
          <w:szCs w:val="20"/>
        </w:rPr>
        <w:t xml:space="preserve">form covalent bonds </w:t>
      </w:r>
      <w:r w:rsidR="00BD7D5B">
        <w:rPr>
          <w:sz w:val="20"/>
          <w:szCs w:val="20"/>
        </w:rPr>
        <w:t xml:space="preserve">with </w:t>
      </w:r>
      <w:r>
        <w:rPr>
          <w:sz w:val="20"/>
          <w:szCs w:val="20"/>
        </w:rPr>
        <w:t>oxygen</w:t>
      </w:r>
      <w:r w:rsidR="00A95C5F">
        <w:rPr>
          <w:sz w:val="20"/>
          <w:szCs w:val="20"/>
        </w:rPr>
        <w:t>.</w:t>
      </w:r>
    </w:p>
    <w:p w:rsidR="00D3115C" w:rsidRDefault="005333CF" w:rsidP="00D3115C">
      <w:pPr>
        <w:spacing w:after="0" w:line="240" w:lineRule="auto"/>
        <w:rPr>
          <w:sz w:val="20"/>
          <w:szCs w:val="20"/>
        </w:rPr>
      </w:pPr>
      <w:r>
        <w:rPr>
          <w:sz w:val="20"/>
          <w:szCs w:val="20"/>
        </w:rPr>
        <w:t xml:space="preserve">E. </w:t>
      </w:r>
      <w:r w:rsidR="00BD7D5B" w:rsidRPr="00BD7D5B">
        <w:rPr>
          <w:sz w:val="20"/>
          <w:szCs w:val="20"/>
        </w:rPr>
        <w:t>It can</w:t>
      </w:r>
      <w:r w:rsidR="00BD7D5B">
        <w:rPr>
          <w:sz w:val="20"/>
          <w:szCs w:val="20"/>
        </w:rPr>
        <w:t xml:space="preserve"> form covalent bonds with nitrogen</w:t>
      </w:r>
      <w:r w:rsidR="00A95C5F">
        <w:rPr>
          <w:sz w:val="20"/>
          <w:szCs w:val="20"/>
        </w:rPr>
        <w:t>.</w:t>
      </w:r>
    </w:p>
    <w:p w:rsidR="00D3115C" w:rsidRDefault="00D3115C" w:rsidP="00D3115C">
      <w:pPr>
        <w:spacing w:after="0" w:line="240" w:lineRule="auto"/>
        <w:rPr>
          <w:sz w:val="20"/>
          <w:szCs w:val="20"/>
        </w:rPr>
      </w:pPr>
    </w:p>
    <w:p w:rsidR="000353A1" w:rsidRDefault="0026473F" w:rsidP="005333CF">
      <w:pPr>
        <w:spacing w:after="0" w:line="240" w:lineRule="auto"/>
        <w:rPr>
          <w:sz w:val="20"/>
          <w:szCs w:val="20"/>
        </w:rPr>
      </w:pPr>
      <w:r>
        <w:rPr>
          <w:sz w:val="20"/>
          <w:szCs w:val="20"/>
        </w:rPr>
        <w:t>5</w:t>
      </w:r>
      <w:r w:rsidR="009B5BD1">
        <w:rPr>
          <w:sz w:val="20"/>
          <w:szCs w:val="20"/>
        </w:rPr>
        <w:t xml:space="preserve">. </w:t>
      </w:r>
      <w:r w:rsidR="005333CF">
        <w:rPr>
          <w:sz w:val="20"/>
          <w:szCs w:val="20"/>
        </w:rPr>
        <w:t xml:space="preserve">Bacteria exist in our gut, despite the fact that </w:t>
      </w:r>
      <w:r w:rsidR="006B2614">
        <w:rPr>
          <w:sz w:val="20"/>
          <w:szCs w:val="20"/>
        </w:rPr>
        <w:t xml:space="preserve">one important </w:t>
      </w:r>
      <w:r w:rsidR="005333CF">
        <w:rPr>
          <w:sz w:val="20"/>
          <w:szCs w:val="20"/>
        </w:rPr>
        <w:t>function of our gut is to digest biological materials. Which statement best explains this fact?</w:t>
      </w:r>
    </w:p>
    <w:p w:rsidR="005333CF" w:rsidRDefault="005333CF" w:rsidP="005333CF">
      <w:pPr>
        <w:spacing w:after="0" w:line="240" w:lineRule="auto"/>
        <w:rPr>
          <w:sz w:val="20"/>
          <w:szCs w:val="20"/>
        </w:rPr>
      </w:pPr>
    </w:p>
    <w:p w:rsidR="00370198" w:rsidRDefault="00370198" w:rsidP="005333CF">
      <w:pPr>
        <w:spacing w:after="0" w:line="240" w:lineRule="auto"/>
        <w:rPr>
          <w:sz w:val="20"/>
          <w:szCs w:val="20"/>
        </w:rPr>
      </w:pPr>
      <w:r>
        <w:rPr>
          <w:sz w:val="20"/>
          <w:szCs w:val="20"/>
        </w:rPr>
        <w:t>A.</w:t>
      </w:r>
      <w:r w:rsidR="00A95C5F">
        <w:rPr>
          <w:sz w:val="20"/>
          <w:szCs w:val="20"/>
        </w:rPr>
        <w:t xml:space="preserve"> These b</w:t>
      </w:r>
      <w:r w:rsidR="006B2614">
        <w:rPr>
          <w:sz w:val="20"/>
          <w:szCs w:val="20"/>
        </w:rPr>
        <w:t xml:space="preserve">acteria secrete </w:t>
      </w:r>
      <w:proofErr w:type="spellStart"/>
      <w:r w:rsidR="006B2614">
        <w:rPr>
          <w:sz w:val="20"/>
          <w:szCs w:val="20"/>
        </w:rPr>
        <w:t>proteinases</w:t>
      </w:r>
      <w:proofErr w:type="spellEnd"/>
      <w:r w:rsidR="006B2614">
        <w:rPr>
          <w:sz w:val="20"/>
          <w:szCs w:val="20"/>
        </w:rPr>
        <w:t xml:space="preserve"> that degrade digestive enzymes</w:t>
      </w:r>
      <w:r w:rsidR="00A95C5F">
        <w:rPr>
          <w:sz w:val="20"/>
          <w:szCs w:val="20"/>
        </w:rPr>
        <w:t>.</w:t>
      </w:r>
    </w:p>
    <w:p w:rsidR="00370198" w:rsidRPr="00A95C5F" w:rsidRDefault="00370198" w:rsidP="005333CF">
      <w:pPr>
        <w:spacing w:after="0" w:line="240" w:lineRule="auto"/>
        <w:rPr>
          <w:sz w:val="20"/>
          <w:szCs w:val="20"/>
          <w:u w:val="double"/>
        </w:rPr>
      </w:pPr>
      <w:r>
        <w:rPr>
          <w:sz w:val="20"/>
          <w:szCs w:val="20"/>
        </w:rPr>
        <w:t>B.</w:t>
      </w:r>
      <w:r w:rsidR="006B2614">
        <w:rPr>
          <w:sz w:val="20"/>
          <w:szCs w:val="20"/>
        </w:rPr>
        <w:t xml:space="preserve"> </w:t>
      </w:r>
      <w:r w:rsidR="00A95C5F">
        <w:rPr>
          <w:sz w:val="20"/>
          <w:szCs w:val="20"/>
        </w:rPr>
        <w:t>These bacteria synthesize proteins from D amino acids instead of the more common L amino acids.</w:t>
      </w:r>
    </w:p>
    <w:p w:rsidR="00370198" w:rsidRDefault="00977A2F" w:rsidP="005333CF">
      <w:pPr>
        <w:spacing w:after="0" w:line="240" w:lineRule="auto"/>
        <w:rPr>
          <w:sz w:val="20"/>
          <w:szCs w:val="20"/>
        </w:rPr>
      </w:pPr>
      <w:r>
        <w:rPr>
          <w:noProof/>
        </w:rPr>
        <w:drawing>
          <wp:anchor distT="0" distB="0" distL="114300" distR="114300" simplePos="0" relativeHeight="251652096" behindDoc="1" locked="0" layoutInCell="1" allowOverlap="1">
            <wp:simplePos x="0" y="0"/>
            <wp:positionH relativeFrom="column">
              <wp:posOffset>4112260</wp:posOffset>
            </wp:positionH>
            <wp:positionV relativeFrom="paragraph">
              <wp:posOffset>92075</wp:posOffset>
            </wp:positionV>
            <wp:extent cx="2755265" cy="3881755"/>
            <wp:effectExtent l="19050" t="0" r="6985" b="0"/>
            <wp:wrapTight wrapText="bothSides">
              <wp:wrapPolygon edited="0">
                <wp:start x="-149" y="0"/>
                <wp:lineTo x="-149" y="21519"/>
                <wp:lineTo x="21655" y="21519"/>
                <wp:lineTo x="21655" y="0"/>
                <wp:lineTo x="-149" y="0"/>
              </wp:wrapPolygon>
            </wp:wrapTight>
            <wp:docPr id="18" name="Picture 2" descr="Description: figure_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gure_18-22"/>
                    <pic:cNvPicPr>
                      <a:picLocks noChangeAspect="1" noChangeArrowheads="1"/>
                    </pic:cNvPicPr>
                  </pic:nvPicPr>
                  <pic:blipFill>
                    <a:blip r:embed="rId9" cstate="print"/>
                    <a:srcRect/>
                    <a:stretch>
                      <a:fillRect/>
                    </a:stretch>
                  </pic:blipFill>
                  <pic:spPr bwMode="auto">
                    <a:xfrm>
                      <a:off x="0" y="0"/>
                      <a:ext cx="2755265" cy="3881755"/>
                    </a:xfrm>
                    <a:prstGeom prst="rect">
                      <a:avLst/>
                    </a:prstGeom>
                    <a:noFill/>
                    <a:ln w="9525">
                      <a:noFill/>
                      <a:miter lim="800000"/>
                      <a:headEnd/>
                      <a:tailEnd/>
                    </a:ln>
                  </pic:spPr>
                </pic:pic>
              </a:graphicData>
            </a:graphic>
          </wp:anchor>
        </w:drawing>
      </w:r>
      <w:r w:rsidR="00370198">
        <w:rPr>
          <w:sz w:val="20"/>
          <w:szCs w:val="20"/>
        </w:rPr>
        <w:t>C.</w:t>
      </w:r>
      <w:r w:rsidR="00A95C5F">
        <w:rPr>
          <w:sz w:val="20"/>
          <w:szCs w:val="20"/>
        </w:rPr>
        <w:t xml:space="preserve"> These bacteria divide more rapidly than the </w:t>
      </w:r>
      <w:proofErr w:type="spellStart"/>
      <w:r w:rsidR="00A95C5F">
        <w:rPr>
          <w:sz w:val="20"/>
          <w:szCs w:val="20"/>
        </w:rPr>
        <w:t>proteinases</w:t>
      </w:r>
      <w:proofErr w:type="spellEnd"/>
      <w:r w:rsidR="00A95C5F">
        <w:rPr>
          <w:sz w:val="20"/>
          <w:szCs w:val="20"/>
        </w:rPr>
        <w:t xml:space="preserve"> can destroy them.</w:t>
      </w:r>
    </w:p>
    <w:p w:rsidR="005333CF" w:rsidRDefault="00A95C5F" w:rsidP="005333CF">
      <w:pPr>
        <w:spacing w:after="0" w:line="240" w:lineRule="auto"/>
        <w:rPr>
          <w:sz w:val="20"/>
          <w:szCs w:val="20"/>
        </w:rPr>
      </w:pPr>
      <w:r w:rsidRPr="00A95C5F">
        <w:rPr>
          <w:sz w:val="20"/>
          <w:szCs w:val="20"/>
          <w:highlight w:val="yellow"/>
        </w:rPr>
        <w:t>D. T</w:t>
      </w:r>
      <w:r w:rsidR="005333CF" w:rsidRPr="00A95C5F">
        <w:rPr>
          <w:sz w:val="20"/>
          <w:szCs w:val="20"/>
          <w:highlight w:val="yellow"/>
        </w:rPr>
        <w:t>hese bacteria are coated by a layer of beta 1</w:t>
      </w:r>
      <w:proofErr w:type="gramStart"/>
      <w:r w:rsidR="005333CF" w:rsidRPr="00A95C5F">
        <w:rPr>
          <w:sz w:val="20"/>
          <w:szCs w:val="20"/>
          <w:highlight w:val="yellow"/>
        </w:rPr>
        <w:t>,4</w:t>
      </w:r>
      <w:proofErr w:type="gramEnd"/>
      <w:r w:rsidR="005333CF" w:rsidRPr="00A95C5F">
        <w:rPr>
          <w:sz w:val="20"/>
          <w:szCs w:val="20"/>
          <w:highlight w:val="yellow"/>
        </w:rPr>
        <w:t xml:space="preserve"> bonded polysaccharides.</w:t>
      </w:r>
    </w:p>
    <w:p w:rsidR="000353A1" w:rsidRDefault="00370198" w:rsidP="00D3115C">
      <w:pPr>
        <w:spacing w:after="0" w:line="240" w:lineRule="auto"/>
        <w:rPr>
          <w:sz w:val="20"/>
          <w:szCs w:val="20"/>
        </w:rPr>
      </w:pPr>
      <w:r>
        <w:rPr>
          <w:sz w:val="20"/>
          <w:szCs w:val="20"/>
        </w:rPr>
        <w:t>E.</w:t>
      </w:r>
      <w:r w:rsidR="00A95C5F">
        <w:rPr>
          <w:sz w:val="20"/>
          <w:szCs w:val="20"/>
        </w:rPr>
        <w:t xml:space="preserve"> These bacteria have less fluid membranes than human cells, preventing extracellular </w:t>
      </w:r>
      <w:proofErr w:type="spellStart"/>
      <w:r w:rsidR="00A95C5F">
        <w:rPr>
          <w:sz w:val="20"/>
          <w:szCs w:val="20"/>
        </w:rPr>
        <w:t>proteinases</w:t>
      </w:r>
      <w:proofErr w:type="spellEnd"/>
      <w:r w:rsidR="00A95C5F">
        <w:rPr>
          <w:sz w:val="20"/>
          <w:szCs w:val="20"/>
        </w:rPr>
        <w:t xml:space="preserve"> access to their internal contents.</w:t>
      </w:r>
    </w:p>
    <w:p w:rsidR="00370198" w:rsidRPr="00D3115C" w:rsidRDefault="00370198" w:rsidP="00D3115C">
      <w:pPr>
        <w:spacing w:after="0" w:line="240" w:lineRule="auto"/>
        <w:rPr>
          <w:sz w:val="20"/>
          <w:szCs w:val="20"/>
        </w:rPr>
      </w:pPr>
    </w:p>
    <w:p w:rsidR="00BB3CA2" w:rsidRDefault="0026473F" w:rsidP="00370198">
      <w:pPr>
        <w:spacing w:after="0" w:line="240" w:lineRule="auto"/>
        <w:rPr>
          <w:sz w:val="20"/>
          <w:szCs w:val="20"/>
        </w:rPr>
      </w:pPr>
      <w:r>
        <w:rPr>
          <w:sz w:val="20"/>
          <w:szCs w:val="20"/>
        </w:rPr>
        <w:t>6</w:t>
      </w:r>
      <w:r w:rsidR="007C3C4F">
        <w:rPr>
          <w:sz w:val="20"/>
          <w:szCs w:val="20"/>
        </w:rPr>
        <w:t xml:space="preserve">. </w:t>
      </w:r>
      <w:r w:rsidR="00370198">
        <w:rPr>
          <w:sz w:val="20"/>
          <w:szCs w:val="20"/>
        </w:rPr>
        <w:t xml:space="preserve">Which statement below is </w:t>
      </w:r>
      <w:r w:rsidR="006F6CAF">
        <w:rPr>
          <w:sz w:val="20"/>
          <w:szCs w:val="20"/>
        </w:rPr>
        <w:t xml:space="preserve">best </w:t>
      </w:r>
      <w:r w:rsidR="00370198">
        <w:rPr>
          <w:sz w:val="20"/>
          <w:szCs w:val="20"/>
        </w:rPr>
        <w:t>illustrated by the image at right</w:t>
      </w:r>
      <w:r w:rsidR="00BE543C">
        <w:rPr>
          <w:sz w:val="20"/>
          <w:szCs w:val="20"/>
        </w:rPr>
        <w:t xml:space="preserve"> (ignore the arrow)</w:t>
      </w:r>
      <w:r w:rsidR="00370198">
        <w:rPr>
          <w:sz w:val="20"/>
          <w:szCs w:val="20"/>
        </w:rPr>
        <w:t>?</w:t>
      </w:r>
    </w:p>
    <w:p w:rsidR="00BB3CA2" w:rsidRDefault="00BB3CA2" w:rsidP="00D3115C">
      <w:pPr>
        <w:spacing w:after="0" w:line="240" w:lineRule="auto"/>
        <w:rPr>
          <w:sz w:val="20"/>
          <w:szCs w:val="20"/>
        </w:rPr>
      </w:pPr>
    </w:p>
    <w:p w:rsidR="00370198" w:rsidRPr="00370198" w:rsidRDefault="00370198" w:rsidP="00370198">
      <w:pPr>
        <w:spacing w:after="0" w:line="240" w:lineRule="auto"/>
        <w:rPr>
          <w:sz w:val="20"/>
          <w:szCs w:val="20"/>
        </w:rPr>
      </w:pPr>
      <w:r w:rsidRPr="00DF3F91">
        <w:rPr>
          <w:sz w:val="20"/>
          <w:szCs w:val="20"/>
          <w:highlight w:val="yellow"/>
        </w:rPr>
        <w:t>A.</w:t>
      </w:r>
      <w:r w:rsidR="00A95C5F" w:rsidRPr="00DF3F91">
        <w:rPr>
          <w:sz w:val="20"/>
          <w:szCs w:val="20"/>
          <w:highlight w:val="yellow"/>
        </w:rPr>
        <w:t xml:space="preserve"> </w:t>
      </w:r>
      <w:r w:rsidR="006F6CAF" w:rsidRPr="00DF3F91">
        <w:rPr>
          <w:sz w:val="20"/>
          <w:szCs w:val="20"/>
          <w:highlight w:val="yellow"/>
        </w:rPr>
        <w:t>Detergents can dissolve the proteins that bundle DNA into compact, tightly wound chromosomes</w:t>
      </w:r>
      <w:r w:rsidR="006F6CAF">
        <w:rPr>
          <w:sz w:val="20"/>
          <w:szCs w:val="20"/>
        </w:rPr>
        <w:t>.</w:t>
      </w:r>
    </w:p>
    <w:p w:rsidR="00370198" w:rsidRPr="00370198" w:rsidRDefault="00370198" w:rsidP="00370198">
      <w:pPr>
        <w:spacing w:after="0" w:line="240" w:lineRule="auto"/>
        <w:rPr>
          <w:sz w:val="20"/>
          <w:szCs w:val="20"/>
        </w:rPr>
      </w:pPr>
      <w:r w:rsidRPr="00370198">
        <w:rPr>
          <w:sz w:val="20"/>
          <w:szCs w:val="20"/>
        </w:rPr>
        <w:t>B.</w:t>
      </w:r>
      <w:r w:rsidR="00A95C5F">
        <w:rPr>
          <w:sz w:val="20"/>
          <w:szCs w:val="20"/>
        </w:rPr>
        <w:t xml:space="preserve"> DNA </w:t>
      </w:r>
      <w:r w:rsidR="00DF3F91">
        <w:rPr>
          <w:sz w:val="20"/>
          <w:szCs w:val="20"/>
        </w:rPr>
        <w:t xml:space="preserve">in eukaryotes </w:t>
      </w:r>
      <w:r w:rsidR="00A95C5F">
        <w:rPr>
          <w:sz w:val="20"/>
          <w:szCs w:val="20"/>
        </w:rPr>
        <w:t>is double stranded</w:t>
      </w:r>
      <w:r w:rsidR="00DF3F91">
        <w:rPr>
          <w:sz w:val="20"/>
          <w:szCs w:val="20"/>
        </w:rPr>
        <w:t>, but single stranded in prokaryotes</w:t>
      </w:r>
      <w:r w:rsidR="00A95C5F">
        <w:rPr>
          <w:sz w:val="20"/>
          <w:szCs w:val="20"/>
        </w:rPr>
        <w:t>.</w:t>
      </w:r>
    </w:p>
    <w:p w:rsidR="00370198" w:rsidRPr="00370198" w:rsidRDefault="00370198" w:rsidP="00370198">
      <w:pPr>
        <w:spacing w:after="0" w:line="240" w:lineRule="auto"/>
        <w:rPr>
          <w:sz w:val="20"/>
          <w:szCs w:val="20"/>
        </w:rPr>
      </w:pPr>
      <w:r w:rsidRPr="00370198">
        <w:rPr>
          <w:sz w:val="20"/>
          <w:szCs w:val="20"/>
        </w:rPr>
        <w:t>C.</w:t>
      </w:r>
      <w:r w:rsidR="00A95C5F">
        <w:rPr>
          <w:sz w:val="20"/>
          <w:szCs w:val="20"/>
        </w:rPr>
        <w:t xml:space="preserve"> </w:t>
      </w:r>
      <w:r w:rsidR="006F6CAF">
        <w:rPr>
          <w:sz w:val="20"/>
          <w:szCs w:val="20"/>
        </w:rPr>
        <w:t>Bacterial DNA is circular</w:t>
      </w:r>
      <w:r w:rsidR="00DF3F91">
        <w:rPr>
          <w:sz w:val="20"/>
          <w:szCs w:val="20"/>
        </w:rPr>
        <w:t xml:space="preserve"> and organized into structures called plasmids.</w:t>
      </w:r>
    </w:p>
    <w:p w:rsidR="00370198" w:rsidRPr="00370198" w:rsidRDefault="00370198" w:rsidP="00370198">
      <w:pPr>
        <w:spacing w:after="0" w:line="240" w:lineRule="auto"/>
        <w:rPr>
          <w:sz w:val="20"/>
          <w:szCs w:val="20"/>
        </w:rPr>
      </w:pPr>
      <w:r w:rsidRPr="00370198">
        <w:rPr>
          <w:sz w:val="20"/>
          <w:szCs w:val="20"/>
        </w:rPr>
        <w:t>D.</w:t>
      </w:r>
      <w:r w:rsidR="006F6CAF">
        <w:rPr>
          <w:sz w:val="20"/>
          <w:szCs w:val="20"/>
        </w:rPr>
        <w:t xml:space="preserve"> SDS denatures DNA molecules</w:t>
      </w:r>
    </w:p>
    <w:p w:rsidR="00370198" w:rsidRDefault="00370198" w:rsidP="00370198">
      <w:pPr>
        <w:spacing w:after="0" w:line="240" w:lineRule="auto"/>
        <w:rPr>
          <w:sz w:val="20"/>
          <w:szCs w:val="20"/>
        </w:rPr>
      </w:pPr>
      <w:r w:rsidRPr="00370198">
        <w:rPr>
          <w:sz w:val="20"/>
          <w:szCs w:val="20"/>
        </w:rPr>
        <w:t xml:space="preserve">E. </w:t>
      </w:r>
      <w:r w:rsidR="006F6CAF">
        <w:rPr>
          <w:sz w:val="20"/>
          <w:szCs w:val="20"/>
        </w:rPr>
        <w:t xml:space="preserve">The same DNA molecule can be wound into heterochromatin and </w:t>
      </w:r>
      <w:proofErr w:type="spellStart"/>
      <w:r w:rsidR="006F6CAF">
        <w:rPr>
          <w:sz w:val="20"/>
          <w:szCs w:val="20"/>
        </w:rPr>
        <w:t>euchromatin</w:t>
      </w:r>
      <w:proofErr w:type="spellEnd"/>
      <w:r w:rsidR="006F6CAF">
        <w:rPr>
          <w:sz w:val="20"/>
          <w:szCs w:val="20"/>
        </w:rPr>
        <w:t>.</w:t>
      </w:r>
    </w:p>
    <w:p w:rsidR="00370198" w:rsidRDefault="00370198" w:rsidP="00370198">
      <w:pPr>
        <w:spacing w:after="0" w:line="240" w:lineRule="auto"/>
        <w:rPr>
          <w:sz w:val="20"/>
          <w:szCs w:val="20"/>
        </w:rPr>
      </w:pPr>
    </w:p>
    <w:p w:rsidR="00DF3F91" w:rsidRDefault="00DF3F91" w:rsidP="00370198">
      <w:pPr>
        <w:spacing w:after="0" w:line="240" w:lineRule="auto"/>
        <w:rPr>
          <w:sz w:val="20"/>
          <w:szCs w:val="20"/>
        </w:rPr>
      </w:pPr>
    </w:p>
    <w:p w:rsidR="00DF3F91" w:rsidRDefault="00DF3F91" w:rsidP="00370198">
      <w:pPr>
        <w:spacing w:after="0" w:line="240" w:lineRule="auto"/>
        <w:rPr>
          <w:sz w:val="20"/>
          <w:szCs w:val="20"/>
        </w:rPr>
      </w:pPr>
    </w:p>
    <w:p w:rsidR="00DF3F91" w:rsidRDefault="00DF3F91" w:rsidP="00370198">
      <w:pPr>
        <w:spacing w:after="0" w:line="240" w:lineRule="auto"/>
        <w:rPr>
          <w:sz w:val="20"/>
          <w:szCs w:val="20"/>
        </w:rPr>
      </w:pPr>
    </w:p>
    <w:p w:rsidR="00DF3F91" w:rsidRDefault="00DF3F91" w:rsidP="00370198">
      <w:pPr>
        <w:spacing w:after="0" w:line="240" w:lineRule="auto"/>
        <w:rPr>
          <w:sz w:val="20"/>
          <w:szCs w:val="20"/>
        </w:rPr>
      </w:pPr>
    </w:p>
    <w:p w:rsidR="0026473F" w:rsidRDefault="0026473F" w:rsidP="00370198">
      <w:pPr>
        <w:spacing w:after="0" w:line="240" w:lineRule="auto"/>
        <w:rPr>
          <w:sz w:val="20"/>
          <w:szCs w:val="20"/>
        </w:rPr>
      </w:pPr>
    </w:p>
    <w:p w:rsidR="00D07A53" w:rsidRPr="00D3115C" w:rsidRDefault="003B2C43" w:rsidP="00370198">
      <w:pPr>
        <w:spacing w:after="0" w:line="240" w:lineRule="auto"/>
        <w:rPr>
          <w:sz w:val="20"/>
          <w:szCs w:val="20"/>
        </w:rPr>
      </w:pPr>
      <w:r w:rsidRPr="003B2C43">
        <w:rPr>
          <w:noProof/>
          <w:highlight w:val="yellow"/>
        </w:rPr>
        <w:pict>
          <v:rect id="_x0000_s1044" style="position:absolute;margin-left:349.25pt;margin-top:-8.7pt;width:134pt;height:13.85pt;z-index:251654144" strokecolor="white"/>
        </w:pict>
      </w:r>
      <w:r w:rsidR="00977A2F">
        <w:rPr>
          <w:noProof/>
        </w:rPr>
        <w:drawing>
          <wp:anchor distT="0" distB="0" distL="114300" distR="114300" simplePos="0" relativeHeight="251653120" behindDoc="1" locked="0" layoutInCell="1" allowOverlap="1">
            <wp:simplePos x="0" y="0"/>
            <wp:positionH relativeFrom="column">
              <wp:posOffset>2498090</wp:posOffset>
            </wp:positionH>
            <wp:positionV relativeFrom="paragraph">
              <wp:posOffset>-180975</wp:posOffset>
            </wp:positionV>
            <wp:extent cx="4359910" cy="2609850"/>
            <wp:effectExtent l="19050" t="0" r="2540" b="0"/>
            <wp:wrapTight wrapText="bothSides">
              <wp:wrapPolygon edited="0">
                <wp:start x="-94" y="0"/>
                <wp:lineTo x="-94" y="21442"/>
                <wp:lineTo x="21613" y="21442"/>
                <wp:lineTo x="21613" y="0"/>
                <wp:lineTo x="-94" y="0"/>
              </wp:wrapPolygon>
            </wp:wrapTight>
            <wp:docPr id="19" name="Picture 2" descr="Description: figure_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gure_18-17"/>
                    <pic:cNvPicPr>
                      <a:picLocks noChangeAspect="1" noChangeArrowheads="1"/>
                    </pic:cNvPicPr>
                  </pic:nvPicPr>
                  <pic:blipFill>
                    <a:blip r:embed="rId10" cstate="print"/>
                    <a:srcRect/>
                    <a:stretch>
                      <a:fillRect/>
                    </a:stretch>
                  </pic:blipFill>
                  <pic:spPr bwMode="auto">
                    <a:xfrm>
                      <a:off x="0" y="0"/>
                      <a:ext cx="4359910" cy="2609850"/>
                    </a:xfrm>
                    <a:prstGeom prst="rect">
                      <a:avLst/>
                    </a:prstGeom>
                    <a:noFill/>
                    <a:ln w="9525">
                      <a:noFill/>
                      <a:miter lim="800000"/>
                      <a:headEnd/>
                      <a:tailEnd/>
                    </a:ln>
                  </pic:spPr>
                </pic:pic>
              </a:graphicData>
            </a:graphic>
          </wp:anchor>
        </w:drawing>
      </w:r>
      <w:r w:rsidR="0026473F">
        <w:rPr>
          <w:sz w:val="20"/>
          <w:szCs w:val="20"/>
        </w:rPr>
        <w:t>7</w:t>
      </w:r>
      <w:r w:rsidR="00D07A53" w:rsidRPr="00D3115C">
        <w:rPr>
          <w:sz w:val="20"/>
          <w:szCs w:val="20"/>
        </w:rPr>
        <w:t xml:space="preserve">. </w:t>
      </w:r>
      <w:r w:rsidR="00A9708B">
        <w:rPr>
          <w:sz w:val="20"/>
          <w:szCs w:val="20"/>
        </w:rPr>
        <w:t>Which statement best explains what the line in the picture at right is pointing to?</w:t>
      </w:r>
    </w:p>
    <w:p w:rsidR="00BB3CA2" w:rsidRDefault="00BB3CA2" w:rsidP="00D3115C">
      <w:pPr>
        <w:spacing w:after="0" w:line="240" w:lineRule="auto"/>
        <w:rPr>
          <w:sz w:val="20"/>
          <w:szCs w:val="20"/>
        </w:rPr>
      </w:pPr>
    </w:p>
    <w:p w:rsidR="00BB3CA2" w:rsidRDefault="00A9708B" w:rsidP="00D3115C">
      <w:pPr>
        <w:spacing w:after="0" w:line="240" w:lineRule="auto"/>
        <w:rPr>
          <w:sz w:val="20"/>
          <w:szCs w:val="20"/>
        </w:rPr>
      </w:pPr>
      <w:r>
        <w:rPr>
          <w:sz w:val="20"/>
          <w:szCs w:val="20"/>
        </w:rPr>
        <w:t>A.</w:t>
      </w:r>
      <w:r w:rsidR="00DF3F91">
        <w:rPr>
          <w:sz w:val="20"/>
          <w:szCs w:val="20"/>
        </w:rPr>
        <w:t xml:space="preserve"> The line is pointing to ribosomes translating an mRNA molecule.</w:t>
      </w:r>
    </w:p>
    <w:p w:rsidR="00A9708B" w:rsidRDefault="00A9708B" w:rsidP="00D3115C">
      <w:pPr>
        <w:spacing w:after="0" w:line="240" w:lineRule="auto"/>
        <w:rPr>
          <w:sz w:val="20"/>
          <w:szCs w:val="20"/>
        </w:rPr>
      </w:pPr>
      <w:r w:rsidRPr="00DF3F91">
        <w:rPr>
          <w:sz w:val="20"/>
          <w:szCs w:val="20"/>
          <w:highlight w:val="yellow"/>
        </w:rPr>
        <w:t>B.</w:t>
      </w:r>
      <w:r w:rsidR="00DF3F91" w:rsidRPr="00DF3F91">
        <w:rPr>
          <w:sz w:val="20"/>
          <w:szCs w:val="20"/>
          <w:highlight w:val="yellow"/>
        </w:rPr>
        <w:t xml:space="preserve"> The line is pointing to </w:t>
      </w:r>
      <w:proofErr w:type="spellStart"/>
      <w:r w:rsidR="00DF3F91" w:rsidRPr="00DF3F91">
        <w:rPr>
          <w:sz w:val="20"/>
          <w:szCs w:val="20"/>
          <w:highlight w:val="yellow"/>
        </w:rPr>
        <w:t>nucleosomes</w:t>
      </w:r>
      <w:proofErr w:type="spellEnd"/>
      <w:r w:rsidR="00DF3F91" w:rsidRPr="00DF3F91">
        <w:rPr>
          <w:sz w:val="20"/>
          <w:szCs w:val="20"/>
          <w:highlight w:val="yellow"/>
        </w:rPr>
        <w:t xml:space="preserve"> that form along a double stranded DNA molecule.</w:t>
      </w:r>
    </w:p>
    <w:p w:rsidR="00A9708B" w:rsidRDefault="00A9708B" w:rsidP="00D3115C">
      <w:pPr>
        <w:spacing w:after="0" w:line="240" w:lineRule="auto"/>
        <w:rPr>
          <w:sz w:val="20"/>
          <w:szCs w:val="20"/>
        </w:rPr>
      </w:pPr>
      <w:r>
        <w:rPr>
          <w:sz w:val="20"/>
          <w:szCs w:val="20"/>
        </w:rPr>
        <w:t>C.</w:t>
      </w:r>
      <w:r w:rsidR="00DF3F91">
        <w:rPr>
          <w:sz w:val="20"/>
          <w:szCs w:val="20"/>
        </w:rPr>
        <w:t xml:space="preserve"> The line is pointing to individual </w:t>
      </w:r>
      <w:proofErr w:type="spellStart"/>
      <w:r w:rsidR="00DF3F91">
        <w:rPr>
          <w:sz w:val="20"/>
          <w:szCs w:val="20"/>
        </w:rPr>
        <w:t>tubulin</w:t>
      </w:r>
      <w:proofErr w:type="spellEnd"/>
      <w:r w:rsidR="00DF3F91">
        <w:rPr>
          <w:sz w:val="20"/>
          <w:szCs w:val="20"/>
        </w:rPr>
        <w:t xml:space="preserve"> proteins in a microtubule.</w:t>
      </w:r>
    </w:p>
    <w:p w:rsidR="00A9708B" w:rsidRDefault="00A9708B" w:rsidP="00D3115C">
      <w:pPr>
        <w:spacing w:after="0" w:line="240" w:lineRule="auto"/>
        <w:rPr>
          <w:sz w:val="20"/>
          <w:szCs w:val="20"/>
        </w:rPr>
      </w:pPr>
      <w:r>
        <w:rPr>
          <w:sz w:val="20"/>
          <w:szCs w:val="20"/>
        </w:rPr>
        <w:t>D.</w:t>
      </w:r>
      <w:r w:rsidR="00DF3F91">
        <w:rPr>
          <w:sz w:val="20"/>
          <w:szCs w:val="20"/>
        </w:rPr>
        <w:t xml:space="preserve"> The line is pointing to the head group on a single phospholipid.</w:t>
      </w:r>
    </w:p>
    <w:p w:rsidR="00A9708B" w:rsidRPr="00D3115C" w:rsidRDefault="00A9708B" w:rsidP="00D3115C">
      <w:pPr>
        <w:spacing w:after="0" w:line="240" w:lineRule="auto"/>
        <w:rPr>
          <w:sz w:val="20"/>
          <w:szCs w:val="20"/>
        </w:rPr>
      </w:pPr>
      <w:r>
        <w:rPr>
          <w:sz w:val="20"/>
          <w:szCs w:val="20"/>
        </w:rPr>
        <w:t>E.</w:t>
      </w:r>
      <w:r w:rsidR="00DF3F91">
        <w:rPr>
          <w:sz w:val="20"/>
          <w:szCs w:val="20"/>
        </w:rPr>
        <w:t xml:space="preserve"> The line is pointing to a globular domain in heterochromatin.</w:t>
      </w:r>
    </w:p>
    <w:p w:rsidR="000353A1" w:rsidRDefault="000353A1" w:rsidP="00D3115C">
      <w:pPr>
        <w:spacing w:after="0" w:line="240" w:lineRule="auto"/>
        <w:rPr>
          <w:sz w:val="20"/>
          <w:szCs w:val="20"/>
        </w:rPr>
      </w:pPr>
    </w:p>
    <w:p w:rsidR="004D38EB" w:rsidRDefault="004D38EB" w:rsidP="00D3115C">
      <w:pPr>
        <w:spacing w:after="0" w:line="240" w:lineRule="auto"/>
        <w:rPr>
          <w:sz w:val="20"/>
          <w:szCs w:val="20"/>
        </w:rPr>
      </w:pPr>
    </w:p>
    <w:p w:rsidR="0026473F" w:rsidRDefault="0026473F" w:rsidP="00D3115C">
      <w:pPr>
        <w:spacing w:after="0" w:line="240" w:lineRule="auto"/>
        <w:rPr>
          <w:sz w:val="20"/>
          <w:szCs w:val="20"/>
        </w:rPr>
      </w:pPr>
    </w:p>
    <w:p w:rsidR="0026473F" w:rsidRDefault="0026473F" w:rsidP="00D3115C">
      <w:pPr>
        <w:spacing w:after="0" w:line="240" w:lineRule="auto"/>
        <w:rPr>
          <w:sz w:val="20"/>
          <w:szCs w:val="20"/>
        </w:rPr>
      </w:pPr>
    </w:p>
    <w:p w:rsidR="0026473F" w:rsidRDefault="0026473F" w:rsidP="00D3115C">
      <w:pPr>
        <w:spacing w:after="0" w:line="240" w:lineRule="auto"/>
        <w:rPr>
          <w:sz w:val="20"/>
          <w:szCs w:val="20"/>
        </w:rPr>
      </w:pPr>
    </w:p>
    <w:p w:rsidR="004D38EB" w:rsidRDefault="004D38EB" w:rsidP="00D3115C">
      <w:pPr>
        <w:spacing w:after="0" w:line="240" w:lineRule="auto"/>
        <w:rPr>
          <w:sz w:val="20"/>
          <w:szCs w:val="20"/>
        </w:rPr>
      </w:pPr>
    </w:p>
    <w:p w:rsidR="006F026D" w:rsidRDefault="007C3C4F" w:rsidP="00D3115C">
      <w:pPr>
        <w:spacing w:after="0" w:line="240" w:lineRule="auto"/>
        <w:rPr>
          <w:sz w:val="20"/>
          <w:szCs w:val="20"/>
        </w:rPr>
      </w:pPr>
      <w:r>
        <w:rPr>
          <w:sz w:val="20"/>
          <w:szCs w:val="20"/>
        </w:rPr>
        <w:lastRenderedPageBreak/>
        <w:t>8</w:t>
      </w:r>
      <w:r w:rsidR="004D38EB">
        <w:rPr>
          <w:sz w:val="20"/>
          <w:szCs w:val="20"/>
        </w:rPr>
        <w:t xml:space="preserve">. Can </w:t>
      </w:r>
      <w:proofErr w:type="spellStart"/>
      <w:r w:rsidR="004D38EB">
        <w:rPr>
          <w:sz w:val="20"/>
          <w:szCs w:val="20"/>
        </w:rPr>
        <w:t>glycine</w:t>
      </w:r>
      <w:proofErr w:type="spellEnd"/>
      <w:r w:rsidR="004D38EB">
        <w:rPr>
          <w:sz w:val="20"/>
          <w:szCs w:val="20"/>
        </w:rPr>
        <w:t xml:space="preserve"> form hydrogen bonds with other amino acids?</w:t>
      </w:r>
    </w:p>
    <w:p w:rsidR="00BB3CA2" w:rsidRDefault="00BB3CA2" w:rsidP="00D3115C">
      <w:pPr>
        <w:spacing w:after="0" w:line="240" w:lineRule="auto"/>
        <w:rPr>
          <w:sz w:val="20"/>
          <w:szCs w:val="20"/>
        </w:rPr>
      </w:pPr>
    </w:p>
    <w:p w:rsidR="004D38EB" w:rsidRPr="004D38EB" w:rsidRDefault="004D38EB" w:rsidP="004D38EB">
      <w:pPr>
        <w:spacing w:after="0" w:line="240" w:lineRule="auto"/>
        <w:rPr>
          <w:sz w:val="20"/>
          <w:szCs w:val="20"/>
        </w:rPr>
      </w:pPr>
      <w:r w:rsidRPr="004D38EB">
        <w:rPr>
          <w:sz w:val="20"/>
          <w:szCs w:val="20"/>
        </w:rPr>
        <w:t>A.</w:t>
      </w:r>
      <w:r w:rsidR="005463DF">
        <w:rPr>
          <w:sz w:val="20"/>
          <w:szCs w:val="20"/>
        </w:rPr>
        <w:t xml:space="preserve"> Yes, because it forms random coils between strands of beta sheets</w:t>
      </w:r>
    </w:p>
    <w:p w:rsidR="004D38EB" w:rsidRPr="004D38EB" w:rsidRDefault="004D38EB" w:rsidP="004D38EB">
      <w:pPr>
        <w:spacing w:after="0" w:line="240" w:lineRule="auto"/>
        <w:rPr>
          <w:sz w:val="20"/>
          <w:szCs w:val="20"/>
        </w:rPr>
      </w:pPr>
      <w:r w:rsidRPr="004D38EB">
        <w:rPr>
          <w:sz w:val="20"/>
          <w:szCs w:val="20"/>
        </w:rPr>
        <w:t>B.</w:t>
      </w:r>
      <w:r w:rsidR="005463DF">
        <w:rPr>
          <w:sz w:val="20"/>
          <w:szCs w:val="20"/>
        </w:rPr>
        <w:t xml:space="preserve"> No, because it is </w:t>
      </w:r>
      <w:proofErr w:type="spellStart"/>
      <w:r w:rsidR="005463DF">
        <w:rPr>
          <w:sz w:val="20"/>
          <w:szCs w:val="20"/>
        </w:rPr>
        <w:t>nonpolar</w:t>
      </w:r>
      <w:proofErr w:type="spellEnd"/>
      <w:r w:rsidR="005463DF">
        <w:rPr>
          <w:sz w:val="20"/>
          <w:szCs w:val="20"/>
        </w:rPr>
        <w:t>.</w:t>
      </w:r>
    </w:p>
    <w:p w:rsidR="004D38EB" w:rsidRPr="004D38EB" w:rsidRDefault="004D38EB" w:rsidP="004D38EB">
      <w:pPr>
        <w:spacing w:after="0" w:line="240" w:lineRule="auto"/>
        <w:rPr>
          <w:sz w:val="20"/>
          <w:szCs w:val="20"/>
        </w:rPr>
      </w:pPr>
      <w:r w:rsidRPr="004D38EB">
        <w:rPr>
          <w:sz w:val="20"/>
          <w:szCs w:val="20"/>
        </w:rPr>
        <w:t>C.</w:t>
      </w:r>
      <w:r w:rsidR="005463DF">
        <w:rPr>
          <w:sz w:val="20"/>
          <w:szCs w:val="20"/>
        </w:rPr>
        <w:t xml:space="preserve"> Yes, because it is contains an alpha carbon.</w:t>
      </w:r>
    </w:p>
    <w:p w:rsidR="004D38EB" w:rsidRPr="004D38EB" w:rsidRDefault="004D38EB" w:rsidP="004D38EB">
      <w:pPr>
        <w:spacing w:after="0" w:line="240" w:lineRule="auto"/>
        <w:rPr>
          <w:sz w:val="20"/>
          <w:szCs w:val="20"/>
        </w:rPr>
      </w:pPr>
      <w:r w:rsidRPr="004D38EB">
        <w:rPr>
          <w:sz w:val="20"/>
          <w:szCs w:val="20"/>
        </w:rPr>
        <w:t>D.</w:t>
      </w:r>
      <w:r w:rsidR="005463DF">
        <w:rPr>
          <w:sz w:val="20"/>
          <w:szCs w:val="20"/>
        </w:rPr>
        <w:t xml:space="preserve"> No, because it does not form disulfide bonds.</w:t>
      </w:r>
    </w:p>
    <w:p w:rsidR="00BB3CA2" w:rsidRDefault="004D38EB" w:rsidP="004D38EB">
      <w:pPr>
        <w:spacing w:after="0" w:line="240" w:lineRule="auto"/>
        <w:rPr>
          <w:sz w:val="20"/>
          <w:szCs w:val="20"/>
        </w:rPr>
      </w:pPr>
      <w:r w:rsidRPr="005463DF">
        <w:rPr>
          <w:sz w:val="20"/>
          <w:szCs w:val="20"/>
          <w:highlight w:val="yellow"/>
        </w:rPr>
        <w:t>E.</w:t>
      </w:r>
      <w:r w:rsidR="005463DF" w:rsidRPr="005463DF">
        <w:rPr>
          <w:sz w:val="20"/>
          <w:szCs w:val="20"/>
          <w:highlight w:val="yellow"/>
        </w:rPr>
        <w:t xml:space="preserve"> Yes, because it contains a C=O bond and an N-H bond.</w:t>
      </w:r>
    </w:p>
    <w:p w:rsidR="004D38EB" w:rsidRPr="00BB3CA2" w:rsidRDefault="004D38EB" w:rsidP="004D38EB">
      <w:pPr>
        <w:spacing w:after="0" w:line="240" w:lineRule="auto"/>
        <w:rPr>
          <w:sz w:val="20"/>
          <w:szCs w:val="20"/>
        </w:rPr>
      </w:pPr>
    </w:p>
    <w:p w:rsidR="00842F90" w:rsidRDefault="0026473F" w:rsidP="00DE5855">
      <w:pPr>
        <w:spacing w:after="0" w:line="240" w:lineRule="auto"/>
        <w:rPr>
          <w:rFonts w:ascii="Calibri" w:hAnsi="Calibri"/>
        </w:rPr>
      </w:pPr>
      <w:r>
        <w:rPr>
          <w:sz w:val="20"/>
          <w:szCs w:val="20"/>
        </w:rPr>
        <w:t>9</w:t>
      </w:r>
      <w:r w:rsidR="0041269B">
        <w:rPr>
          <w:sz w:val="20"/>
          <w:szCs w:val="20"/>
        </w:rPr>
        <w:t xml:space="preserve">. </w:t>
      </w:r>
      <w:r w:rsidR="0041269B" w:rsidRPr="0041269B">
        <w:rPr>
          <w:rFonts w:ascii="Calibri" w:hAnsi="Calibri"/>
        </w:rPr>
        <w:t xml:space="preserve"> </w:t>
      </w:r>
      <w:r w:rsidR="00DE5855">
        <w:rPr>
          <w:rFonts w:ascii="Calibri" w:hAnsi="Calibri"/>
        </w:rPr>
        <w:t xml:space="preserve">Imagine you perform the following experiment: you dissolve some cells in a solution containing SDS, centrifuge out the insoluble material, then split the supernatant into two tubes. You add a (extracellular) proteinase to one of these test tubes for 1 hr, </w:t>
      </w:r>
      <w:proofErr w:type="gramStart"/>
      <w:r w:rsidR="00DE5855">
        <w:rPr>
          <w:rFonts w:ascii="Calibri" w:hAnsi="Calibri"/>
        </w:rPr>
        <w:t>then</w:t>
      </w:r>
      <w:proofErr w:type="gramEnd"/>
      <w:r w:rsidR="00DE5855">
        <w:rPr>
          <w:rFonts w:ascii="Calibri" w:hAnsi="Calibri"/>
        </w:rPr>
        <w:t xml:space="preserve"> </w:t>
      </w:r>
      <w:r w:rsidR="00FD727D">
        <w:rPr>
          <w:rFonts w:ascii="Calibri" w:hAnsi="Calibri"/>
        </w:rPr>
        <w:t xml:space="preserve">add the contents of each tube to adjacent wells in an SDS-PAGE gel. After you complete the electrophoresis, you stain the gel with </w:t>
      </w:r>
      <w:proofErr w:type="spellStart"/>
      <w:r w:rsidR="00FD727D">
        <w:rPr>
          <w:rFonts w:ascii="Calibri" w:hAnsi="Calibri"/>
        </w:rPr>
        <w:t>Coomassie</w:t>
      </w:r>
      <w:proofErr w:type="spellEnd"/>
      <w:r w:rsidR="00FD727D">
        <w:rPr>
          <w:rFonts w:ascii="Calibri" w:hAnsi="Calibri"/>
        </w:rPr>
        <w:t xml:space="preserve"> Blue solution, and examine the band pattern in each lane.  What would you expect to see?</w:t>
      </w:r>
    </w:p>
    <w:p w:rsidR="00DE5855" w:rsidRDefault="00DE5855" w:rsidP="00DE5855">
      <w:pPr>
        <w:spacing w:after="0" w:line="240" w:lineRule="auto"/>
        <w:rPr>
          <w:rFonts w:ascii="Calibri" w:hAnsi="Calibri"/>
        </w:rPr>
      </w:pPr>
    </w:p>
    <w:p w:rsidR="00DE5855" w:rsidRDefault="00DE5855" w:rsidP="00DE5855">
      <w:pPr>
        <w:spacing w:after="0" w:line="240" w:lineRule="auto"/>
        <w:rPr>
          <w:rFonts w:ascii="Calibri" w:hAnsi="Calibri"/>
        </w:rPr>
      </w:pPr>
      <w:r>
        <w:rPr>
          <w:rFonts w:ascii="Calibri" w:hAnsi="Calibri"/>
        </w:rPr>
        <w:t>A.</w:t>
      </w:r>
      <w:r w:rsidR="0024117F">
        <w:rPr>
          <w:rFonts w:ascii="Calibri" w:hAnsi="Calibri"/>
        </w:rPr>
        <w:t xml:space="preserve"> The lane containing the proteinase-treated sample will have a higher percentage of small proteins than the untreated sample.</w:t>
      </w:r>
    </w:p>
    <w:p w:rsidR="00DE5855" w:rsidRDefault="00DE5855" w:rsidP="00DE5855">
      <w:pPr>
        <w:spacing w:after="0" w:line="240" w:lineRule="auto"/>
        <w:rPr>
          <w:rFonts w:ascii="Calibri" w:hAnsi="Calibri"/>
        </w:rPr>
      </w:pPr>
      <w:r w:rsidRPr="0024117F">
        <w:rPr>
          <w:rFonts w:ascii="Calibri" w:hAnsi="Calibri"/>
          <w:highlight w:val="yellow"/>
        </w:rPr>
        <w:t>B.</w:t>
      </w:r>
      <w:r w:rsidR="0024117F" w:rsidRPr="0024117F">
        <w:rPr>
          <w:rFonts w:ascii="Calibri" w:hAnsi="Calibri"/>
          <w:highlight w:val="yellow"/>
        </w:rPr>
        <w:t xml:space="preserve"> The lane containing the proteinase-treated sample will look exactly like the untreated lane.</w:t>
      </w:r>
    </w:p>
    <w:p w:rsidR="00DE5855" w:rsidRDefault="00DE5855" w:rsidP="00DE5855">
      <w:pPr>
        <w:spacing w:after="0" w:line="240" w:lineRule="auto"/>
        <w:rPr>
          <w:rFonts w:ascii="Calibri" w:hAnsi="Calibri"/>
        </w:rPr>
      </w:pPr>
      <w:r>
        <w:rPr>
          <w:rFonts w:ascii="Calibri" w:hAnsi="Calibri"/>
        </w:rPr>
        <w:t>C.</w:t>
      </w:r>
      <w:r w:rsidR="0024117F">
        <w:rPr>
          <w:rFonts w:ascii="Calibri" w:hAnsi="Calibri"/>
        </w:rPr>
        <w:t xml:space="preserve"> </w:t>
      </w:r>
      <w:r w:rsidR="00C773D9">
        <w:rPr>
          <w:rFonts w:ascii="Calibri" w:hAnsi="Calibri"/>
        </w:rPr>
        <w:t>The lane containing the proteinase-treated sample will have a higher percentage of large proteins than the untreated sample.</w:t>
      </w:r>
    </w:p>
    <w:p w:rsidR="00DE5855" w:rsidRDefault="0026473F" w:rsidP="00DE5855">
      <w:pPr>
        <w:spacing w:after="0" w:line="240" w:lineRule="auto"/>
        <w:rPr>
          <w:rFonts w:ascii="Calibri" w:hAnsi="Calibri"/>
        </w:rPr>
      </w:pPr>
      <w:r>
        <w:rPr>
          <w:rFonts w:ascii="Calibri" w:hAnsi="Calibri"/>
          <w:noProof/>
        </w:rPr>
        <w:drawing>
          <wp:anchor distT="0" distB="0" distL="114300" distR="114300" simplePos="0" relativeHeight="251657216" behindDoc="1" locked="0" layoutInCell="1" allowOverlap="1">
            <wp:simplePos x="0" y="0"/>
            <wp:positionH relativeFrom="column">
              <wp:posOffset>5010785</wp:posOffset>
            </wp:positionH>
            <wp:positionV relativeFrom="paragraph">
              <wp:posOffset>67945</wp:posOffset>
            </wp:positionV>
            <wp:extent cx="1661160" cy="2248535"/>
            <wp:effectExtent l="19050" t="0" r="0" b="0"/>
            <wp:wrapTight wrapText="bothSides">
              <wp:wrapPolygon edited="0">
                <wp:start x="-248" y="0"/>
                <wp:lineTo x="-248" y="21411"/>
                <wp:lineTo x="21550" y="21411"/>
                <wp:lineTo x="21550" y="0"/>
                <wp:lineTo x="-248" y="0"/>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661160" cy="2248535"/>
                    </a:xfrm>
                    <a:prstGeom prst="rect">
                      <a:avLst/>
                    </a:prstGeom>
                    <a:noFill/>
                    <a:ln w="9525">
                      <a:noFill/>
                      <a:miter lim="800000"/>
                      <a:headEnd/>
                      <a:tailEnd/>
                    </a:ln>
                  </pic:spPr>
                </pic:pic>
              </a:graphicData>
            </a:graphic>
          </wp:anchor>
        </w:drawing>
      </w:r>
      <w:r w:rsidR="00DE5855">
        <w:rPr>
          <w:rFonts w:ascii="Calibri" w:hAnsi="Calibri"/>
        </w:rPr>
        <w:t>D.</w:t>
      </w:r>
      <w:r w:rsidR="00C773D9">
        <w:rPr>
          <w:rFonts w:ascii="Calibri" w:hAnsi="Calibri"/>
        </w:rPr>
        <w:t xml:space="preserve"> </w:t>
      </w:r>
      <w:r w:rsidR="00C773D9" w:rsidRPr="00C773D9">
        <w:rPr>
          <w:rFonts w:ascii="Calibri" w:hAnsi="Calibri"/>
        </w:rPr>
        <w:t>The lane containing the proteinase-treated sample will h</w:t>
      </w:r>
      <w:r w:rsidR="00C773D9">
        <w:rPr>
          <w:rFonts w:ascii="Calibri" w:hAnsi="Calibri"/>
        </w:rPr>
        <w:t>ave a higher percentage of membrane</w:t>
      </w:r>
      <w:r w:rsidR="00C773D9" w:rsidRPr="00C773D9">
        <w:rPr>
          <w:rFonts w:ascii="Calibri" w:hAnsi="Calibri"/>
        </w:rPr>
        <w:t xml:space="preserve"> proteins than the untreated sample.</w:t>
      </w:r>
    </w:p>
    <w:p w:rsidR="00DE5855" w:rsidRPr="0041269B" w:rsidRDefault="00DE5855" w:rsidP="00DE5855">
      <w:pPr>
        <w:spacing w:after="0" w:line="240" w:lineRule="auto"/>
        <w:rPr>
          <w:sz w:val="20"/>
          <w:szCs w:val="20"/>
        </w:rPr>
      </w:pPr>
      <w:r>
        <w:rPr>
          <w:rFonts w:ascii="Calibri" w:hAnsi="Calibri"/>
        </w:rPr>
        <w:t>E.</w:t>
      </w:r>
      <w:r w:rsidR="00C773D9">
        <w:rPr>
          <w:rFonts w:ascii="Calibri" w:hAnsi="Calibri"/>
        </w:rPr>
        <w:t xml:space="preserve"> </w:t>
      </w:r>
      <w:r w:rsidR="00C773D9" w:rsidRPr="00C773D9">
        <w:rPr>
          <w:rFonts w:ascii="Calibri" w:hAnsi="Calibri"/>
        </w:rPr>
        <w:t>The lane containing the proteinase-treated sample will ha</w:t>
      </w:r>
      <w:r w:rsidR="00C773D9">
        <w:rPr>
          <w:rFonts w:ascii="Calibri" w:hAnsi="Calibri"/>
        </w:rPr>
        <w:t xml:space="preserve">ve a higher percentage of extracellular matrix </w:t>
      </w:r>
      <w:r w:rsidR="00C773D9" w:rsidRPr="00C773D9">
        <w:rPr>
          <w:rFonts w:ascii="Calibri" w:hAnsi="Calibri"/>
        </w:rPr>
        <w:t>proteins than the untreated sample.</w:t>
      </w:r>
    </w:p>
    <w:p w:rsidR="003F3177" w:rsidRDefault="003F3177" w:rsidP="0041269B">
      <w:pPr>
        <w:spacing w:after="0" w:line="240" w:lineRule="auto"/>
        <w:rPr>
          <w:sz w:val="20"/>
          <w:szCs w:val="20"/>
        </w:rPr>
      </w:pPr>
    </w:p>
    <w:p w:rsidR="0041269B" w:rsidRDefault="0092657D" w:rsidP="0041269B">
      <w:pPr>
        <w:spacing w:after="0" w:line="240" w:lineRule="auto"/>
        <w:rPr>
          <w:sz w:val="20"/>
          <w:szCs w:val="20"/>
        </w:rPr>
      </w:pPr>
      <w:r>
        <w:rPr>
          <w:sz w:val="20"/>
          <w:szCs w:val="20"/>
        </w:rPr>
        <w:t>1</w:t>
      </w:r>
      <w:r w:rsidR="0026473F">
        <w:rPr>
          <w:sz w:val="20"/>
          <w:szCs w:val="20"/>
        </w:rPr>
        <w:t>0</w:t>
      </w:r>
      <w:r w:rsidR="0041269B">
        <w:rPr>
          <w:sz w:val="20"/>
          <w:szCs w:val="20"/>
        </w:rPr>
        <w:t xml:space="preserve">. </w:t>
      </w:r>
      <w:r w:rsidR="002868D5">
        <w:rPr>
          <w:sz w:val="20"/>
          <w:szCs w:val="20"/>
        </w:rPr>
        <w:t>Look at the diagram of the molecule at right. Based on your understanding of molecular structure, which statement do you feel best describes this molecule?</w:t>
      </w:r>
      <w:r w:rsidR="002868D5" w:rsidRPr="002868D5">
        <w:rPr>
          <w:noProof/>
        </w:rPr>
        <w:t xml:space="preserve"> </w:t>
      </w:r>
    </w:p>
    <w:p w:rsidR="002868D5" w:rsidRPr="0041269B" w:rsidRDefault="002868D5" w:rsidP="0041269B">
      <w:pPr>
        <w:spacing w:after="0" w:line="240" w:lineRule="auto"/>
        <w:rPr>
          <w:sz w:val="20"/>
          <w:szCs w:val="20"/>
        </w:rPr>
      </w:pPr>
    </w:p>
    <w:p w:rsidR="00656DF0" w:rsidRDefault="008C3FCE" w:rsidP="00B676BA">
      <w:pPr>
        <w:spacing w:after="0" w:line="240" w:lineRule="auto"/>
        <w:rPr>
          <w:sz w:val="20"/>
          <w:szCs w:val="20"/>
        </w:rPr>
      </w:pPr>
      <w:r>
        <w:rPr>
          <w:sz w:val="20"/>
          <w:szCs w:val="20"/>
        </w:rPr>
        <w:t xml:space="preserve">A. This is a phospholipid containing fully saturated </w:t>
      </w:r>
      <w:r w:rsidR="005B11C2">
        <w:rPr>
          <w:sz w:val="20"/>
          <w:szCs w:val="20"/>
        </w:rPr>
        <w:t>fatty acids</w:t>
      </w:r>
      <w:r w:rsidR="003F3177">
        <w:rPr>
          <w:sz w:val="20"/>
          <w:szCs w:val="20"/>
        </w:rPr>
        <w:t>.</w:t>
      </w:r>
    </w:p>
    <w:p w:rsidR="008C3FCE" w:rsidRDefault="008C3FCE" w:rsidP="00B676BA">
      <w:pPr>
        <w:spacing w:after="0" w:line="240" w:lineRule="auto"/>
        <w:rPr>
          <w:sz w:val="20"/>
          <w:szCs w:val="20"/>
        </w:rPr>
      </w:pPr>
      <w:r>
        <w:rPr>
          <w:sz w:val="20"/>
          <w:szCs w:val="20"/>
        </w:rPr>
        <w:t>B.</w:t>
      </w:r>
      <w:r w:rsidR="008E081B">
        <w:rPr>
          <w:sz w:val="20"/>
          <w:szCs w:val="20"/>
        </w:rPr>
        <w:t xml:space="preserve"> </w:t>
      </w:r>
      <w:r w:rsidR="003F3177">
        <w:rPr>
          <w:sz w:val="20"/>
          <w:szCs w:val="20"/>
        </w:rPr>
        <w:t xml:space="preserve"> This a hydrophobic amino acid side chain.</w:t>
      </w:r>
    </w:p>
    <w:p w:rsidR="008C3FCE" w:rsidRDefault="008C3FCE" w:rsidP="00B676BA">
      <w:pPr>
        <w:spacing w:after="0" w:line="240" w:lineRule="auto"/>
        <w:rPr>
          <w:sz w:val="20"/>
          <w:szCs w:val="20"/>
        </w:rPr>
      </w:pPr>
      <w:r>
        <w:rPr>
          <w:sz w:val="20"/>
          <w:szCs w:val="20"/>
        </w:rPr>
        <w:t>C.</w:t>
      </w:r>
      <w:r w:rsidR="008E081B">
        <w:rPr>
          <w:sz w:val="20"/>
          <w:szCs w:val="20"/>
        </w:rPr>
        <w:t xml:space="preserve"> This is an alpha1</w:t>
      </w:r>
      <w:proofErr w:type="gramStart"/>
      <w:r w:rsidR="008E081B">
        <w:rPr>
          <w:sz w:val="20"/>
          <w:szCs w:val="20"/>
        </w:rPr>
        <w:t>,4</w:t>
      </w:r>
      <w:proofErr w:type="gramEnd"/>
      <w:r w:rsidR="008E081B">
        <w:rPr>
          <w:sz w:val="20"/>
          <w:szCs w:val="20"/>
        </w:rPr>
        <w:t xml:space="preserve"> linked disaccharide</w:t>
      </w:r>
      <w:r w:rsidR="003F3177">
        <w:rPr>
          <w:sz w:val="20"/>
          <w:szCs w:val="20"/>
        </w:rPr>
        <w:t>.</w:t>
      </w:r>
    </w:p>
    <w:p w:rsidR="008C3FCE" w:rsidRDefault="008C3FCE" w:rsidP="00B676BA">
      <w:pPr>
        <w:spacing w:after="0" w:line="240" w:lineRule="auto"/>
        <w:rPr>
          <w:sz w:val="20"/>
          <w:szCs w:val="20"/>
        </w:rPr>
      </w:pPr>
      <w:r w:rsidRPr="003F3177">
        <w:rPr>
          <w:sz w:val="20"/>
          <w:szCs w:val="20"/>
          <w:highlight w:val="yellow"/>
        </w:rPr>
        <w:t>D.</w:t>
      </w:r>
      <w:r w:rsidR="008E081B" w:rsidRPr="003F3177">
        <w:rPr>
          <w:sz w:val="20"/>
          <w:szCs w:val="20"/>
          <w:highlight w:val="yellow"/>
        </w:rPr>
        <w:t xml:space="preserve"> This is a nonionic detergent</w:t>
      </w:r>
      <w:r w:rsidR="003F3177">
        <w:rPr>
          <w:sz w:val="20"/>
          <w:szCs w:val="20"/>
        </w:rPr>
        <w:t>.</w:t>
      </w:r>
    </w:p>
    <w:p w:rsidR="008C3FCE" w:rsidRDefault="008C3FCE" w:rsidP="00B676BA">
      <w:pPr>
        <w:spacing w:after="0" w:line="240" w:lineRule="auto"/>
        <w:rPr>
          <w:sz w:val="20"/>
          <w:szCs w:val="20"/>
        </w:rPr>
      </w:pPr>
      <w:r>
        <w:rPr>
          <w:sz w:val="20"/>
          <w:szCs w:val="20"/>
        </w:rPr>
        <w:t>E.</w:t>
      </w:r>
      <w:r w:rsidR="008E081B">
        <w:rPr>
          <w:sz w:val="20"/>
          <w:szCs w:val="20"/>
        </w:rPr>
        <w:t xml:space="preserve"> This a </w:t>
      </w:r>
      <w:proofErr w:type="spellStart"/>
      <w:r w:rsidR="008E081B">
        <w:rPr>
          <w:sz w:val="20"/>
          <w:szCs w:val="20"/>
        </w:rPr>
        <w:t>nonpolar</w:t>
      </w:r>
      <w:proofErr w:type="spellEnd"/>
      <w:r w:rsidR="008E081B">
        <w:rPr>
          <w:sz w:val="20"/>
          <w:szCs w:val="20"/>
        </w:rPr>
        <w:t xml:space="preserve"> amino acid</w:t>
      </w:r>
      <w:r w:rsidR="003F3177">
        <w:rPr>
          <w:sz w:val="20"/>
          <w:szCs w:val="20"/>
        </w:rPr>
        <w:t>.</w:t>
      </w:r>
    </w:p>
    <w:p w:rsidR="0041269B" w:rsidRPr="0041269B" w:rsidRDefault="0041269B" w:rsidP="0041269B">
      <w:pPr>
        <w:spacing w:after="0" w:line="240" w:lineRule="auto"/>
        <w:rPr>
          <w:sz w:val="20"/>
          <w:szCs w:val="20"/>
        </w:rPr>
      </w:pPr>
    </w:p>
    <w:p w:rsidR="00950056" w:rsidRDefault="0026473F" w:rsidP="008C3FCE">
      <w:pPr>
        <w:spacing w:after="0" w:line="240" w:lineRule="auto"/>
        <w:rPr>
          <w:sz w:val="20"/>
          <w:szCs w:val="20"/>
        </w:rPr>
      </w:pPr>
      <w:r>
        <w:rPr>
          <w:sz w:val="20"/>
          <w:szCs w:val="20"/>
        </w:rPr>
        <w:t>11</w:t>
      </w:r>
      <w:r w:rsidR="0041269B">
        <w:rPr>
          <w:sz w:val="20"/>
          <w:szCs w:val="20"/>
        </w:rPr>
        <w:t xml:space="preserve">. </w:t>
      </w:r>
      <w:r w:rsidR="00F87AFA">
        <w:rPr>
          <w:sz w:val="20"/>
          <w:szCs w:val="20"/>
        </w:rPr>
        <w:t xml:space="preserve"> The (approximate) wavelengths of visible light are shown in the table below.</w:t>
      </w:r>
    </w:p>
    <w:p w:rsidR="00F87AFA" w:rsidRDefault="00F87AFA" w:rsidP="008C3FCE">
      <w:pPr>
        <w:spacing w:after="0" w:line="240" w:lineRule="auto"/>
        <w:rPr>
          <w:sz w:val="2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8"/>
        <w:gridCol w:w="1080"/>
      </w:tblGrid>
      <w:tr w:rsidR="00F87AFA" w:rsidRPr="00D079B6" w:rsidTr="00D079B6">
        <w:tc>
          <w:tcPr>
            <w:tcW w:w="1098" w:type="dxa"/>
            <w:shd w:val="clear" w:color="auto" w:fill="auto"/>
          </w:tcPr>
          <w:p w:rsidR="00F87AFA" w:rsidRPr="00D079B6" w:rsidRDefault="00F87AFA"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Violet</w:t>
            </w:r>
          </w:p>
        </w:tc>
        <w:tc>
          <w:tcPr>
            <w:tcW w:w="1080" w:type="dxa"/>
            <w:shd w:val="clear" w:color="auto" w:fill="auto"/>
          </w:tcPr>
          <w:p w:rsidR="00F87AFA" w:rsidRPr="00D079B6" w:rsidRDefault="00F87AFA"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400 nm</w:t>
            </w:r>
          </w:p>
        </w:tc>
      </w:tr>
      <w:tr w:rsidR="00F87AFA" w:rsidRPr="00D079B6" w:rsidTr="00D079B6">
        <w:tc>
          <w:tcPr>
            <w:tcW w:w="1098"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Indigo</w:t>
            </w:r>
          </w:p>
        </w:tc>
        <w:tc>
          <w:tcPr>
            <w:tcW w:w="1080"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440 nm</w:t>
            </w:r>
          </w:p>
        </w:tc>
      </w:tr>
      <w:tr w:rsidR="00F87AFA" w:rsidRPr="00D079B6" w:rsidTr="00D079B6">
        <w:tc>
          <w:tcPr>
            <w:tcW w:w="1098"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Blue</w:t>
            </w:r>
          </w:p>
        </w:tc>
        <w:tc>
          <w:tcPr>
            <w:tcW w:w="1080"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480 nm</w:t>
            </w:r>
          </w:p>
        </w:tc>
      </w:tr>
      <w:tr w:rsidR="00F87AFA" w:rsidRPr="00D079B6" w:rsidTr="00D079B6">
        <w:tc>
          <w:tcPr>
            <w:tcW w:w="1098"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Green</w:t>
            </w:r>
          </w:p>
        </w:tc>
        <w:tc>
          <w:tcPr>
            <w:tcW w:w="1080"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540 nm</w:t>
            </w:r>
          </w:p>
        </w:tc>
      </w:tr>
      <w:tr w:rsidR="00F87AFA" w:rsidRPr="00D079B6" w:rsidTr="00D079B6">
        <w:tc>
          <w:tcPr>
            <w:tcW w:w="1098"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Yellow</w:t>
            </w:r>
          </w:p>
        </w:tc>
        <w:tc>
          <w:tcPr>
            <w:tcW w:w="1080" w:type="dxa"/>
            <w:shd w:val="clear" w:color="auto" w:fill="auto"/>
          </w:tcPr>
          <w:p w:rsidR="00F87AFA"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580 nm</w:t>
            </w:r>
          </w:p>
        </w:tc>
      </w:tr>
      <w:tr w:rsidR="00BA7F03" w:rsidRPr="00D079B6" w:rsidTr="00D079B6">
        <w:tc>
          <w:tcPr>
            <w:tcW w:w="1098" w:type="dxa"/>
            <w:shd w:val="clear" w:color="auto" w:fill="auto"/>
          </w:tcPr>
          <w:p w:rsidR="00BA7F03"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Orange</w:t>
            </w:r>
          </w:p>
        </w:tc>
        <w:tc>
          <w:tcPr>
            <w:tcW w:w="1080" w:type="dxa"/>
            <w:shd w:val="clear" w:color="auto" w:fill="auto"/>
          </w:tcPr>
          <w:p w:rsidR="00BA7F03"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625 nm</w:t>
            </w:r>
          </w:p>
        </w:tc>
      </w:tr>
      <w:tr w:rsidR="00BA7F03" w:rsidRPr="00D079B6" w:rsidTr="00D079B6">
        <w:tc>
          <w:tcPr>
            <w:tcW w:w="1098" w:type="dxa"/>
            <w:shd w:val="clear" w:color="auto" w:fill="auto"/>
          </w:tcPr>
          <w:p w:rsidR="00BA7F03"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Red</w:t>
            </w:r>
          </w:p>
        </w:tc>
        <w:tc>
          <w:tcPr>
            <w:tcW w:w="1080" w:type="dxa"/>
            <w:shd w:val="clear" w:color="auto" w:fill="auto"/>
          </w:tcPr>
          <w:p w:rsidR="00BA7F03" w:rsidRPr="00D079B6" w:rsidRDefault="00BA7F03" w:rsidP="00D079B6">
            <w:pPr>
              <w:spacing w:after="0" w:line="240" w:lineRule="auto"/>
              <w:rPr>
                <w:rFonts w:ascii="Times New Roman" w:eastAsia="Times New Roman" w:hAnsi="Times New Roman"/>
                <w:sz w:val="20"/>
                <w:szCs w:val="20"/>
              </w:rPr>
            </w:pPr>
            <w:r w:rsidRPr="00D079B6">
              <w:rPr>
                <w:rFonts w:ascii="Times New Roman" w:eastAsia="Times New Roman" w:hAnsi="Times New Roman"/>
                <w:sz w:val="20"/>
                <w:szCs w:val="20"/>
              </w:rPr>
              <w:t>725 nm</w:t>
            </w:r>
          </w:p>
        </w:tc>
      </w:tr>
    </w:tbl>
    <w:p w:rsidR="00F87AFA" w:rsidRDefault="001F7696" w:rsidP="008C3FCE">
      <w:pPr>
        <w:spacing w:after="0" w:line="240" w:lineRule="auto"/>
        <w:rPr>
          <w:sz w:val="20"/>
          <w:szCs w:val="20"/>
        </w:rPr>
      </w:pPr>
      <w:r>
        <w:rPr>
          <w:sz w:val="20"/>
          <w:szCs w:val="20"/>
        </w:rPr>
        <w:t>Based on these values, what do you feel would be the best filter pair for visualizing Green Fluorescent Protein?</w:t>
      </w:r>
    </w:p>
    <w:p w:rsidR="001F7696" w:rsidRDefault="001F7696" w:rsidP="008C3FCE">
      <w:pPr>
        <w:spacing w:after="0" w:line="240" w:lineRule="auto"/>
        <w:rPr>
          <w:sz w:val="20"/>
          <w:szCs w:val="20"/>
        </w:rPr>
      </w:pPr>
    </w:p>
    <w:p w:rsidR="001F7696" w:rsidRDefault="001F7696" w:rsidP="008C3FCE">
      <w:pPr>
        <w:spacing w:after="0" w:line="240" w:lineRule="auto"/>
        <w:rPr>
          <w:sz w:val="20"/>
          <w:szCs w:val="20"/>
        </w:rPr>
      </w:pPr>
      <w:r>
        <w:rPr>
          <w:sz w:val="20"/>
          <w:szCs w:val="20"/>
        </w:rPr>
        <w:t>A.</w:t>
      </w:r>
      <w:r w:rsidR="0049719E">
        <w:rPr>
          <w:sz w:val="20"/>
          <w:szCs w:val="20"/>
        </w:rPr>
        <w:t xml:space="preserve"> 400 nm e</w:t>
      </w:r>
      <w:r w:rsidR="0092657D">
        <w:rPr>
          <w:sz w:val="20"/>
          <w:szCs w:val="20"/>
        </w:rPr>
        <w:t>xcitation f</w:t>
      </w:r>
      <w:r w:rsidR="0049719E">
        <w:rPr>
          <w:sz w:val="20"/>
          <w:szCs w:val="20"/>
        </w:rPr>
        <w:t>ilter, 700 nm e</w:t>
      </w:r>
      <w:r w:rsidR="0092657D">
        <w:rPr>
          <w:sz w:val="20"/>
          <w:szCs w:val="20"/>
        </w:rPr>
        <w:t xml:space="preserve">mission filter    </w:t>
      </w:r>
    </w:p>
    <w:p w:rsidR="001F7696" w:rsidRDefault="001F7696" w:rsidP="008C3FCE">
      <w:pPr>
        <w:spacing w:after="0" w:line="240" w:lineRule="auto"/>
        <w:rPr>
          <w:sz w:val="20"/>
          <w:szCs w:val="20"/>
        </w:rPr>
      </w:pPr>
      <w:r>
        <w:rPr>
          <w:sz w:val="20"/>
          <w:szCs w:val="20"/>
        </w:rPr>
        <w:t>B.</w:t>
      </w:r>
      <w:r w:rsidR="0092657D">
        <w:rPr>
          <w:sz w:val="20"/>
          <w:szCs w:val="20"/>
        </w:rPr>
        <w:t xml:space="preserve"> </w:t>
      </w:r>
      <w:r w:rsidR="0049719E">
        <w:rPr>
          <w:sz w:val="20"/>
          <w:szCs w:val="20"/>
        </w:rPr>
        <w:t xml:space="preserve">540 nm excitation filter, 570 </w:t>
      </w:r>
      <w:proofErr w:type="gramStart"/>
      <w:r w:rsidR="0049719E">
        <w:rPr>
          <w:sz w:val="20"/>
          <w:szCs w:val="20"/>
        </w:rPr>
        <w:t>nm  e</w:t>
      </w:r>
      <w:r w:rsidR="0092657D" w:rsidRPr="0092657D">
        <w:rPr>
          <w:sz w:val="20"/>
          <w:szCs w:val="20"/>
        </w:rPr>
        <w:t>mission</w:t>
      </w:r>
      <w:proofErr w:type="gramEnd"/>
      <w:r w:rsidR="0092657D" w:rsidRPr="0092657D">
        <w:rPr>
          <w:sz w:val="20"/>
          <w:szCs w:val="20"/>
        </w:rPr>
        <w:t xml:space="preserve"> filter    </w:t>
      </w:r>
    </w:p>
    <w:p w:rsidR="001F7696" w:rsidRDefault="001F7696" w:rsidP="008C3FCE">
      <w:pPr>
        <w:spacing w:after="0" w:line="240" w:lineRule="auto"/>
        <w:rPr>
          <w:sz w:val="20"/>
          <w:szCs w:val="20"/>
        </w:rPr>
      </w:pPr>
      <w:r w:rsidRPr="0049719E">
        <w:rPr>
          <w:sz w:val="20"/>
          <w:szCs w:val="20"/>
          <w:highlight w:val="yellow"/>
        </w:rPr>
        <w:t>C.</w:t>
      </w:r>
      <w:r w:rsidR="0092657D" w:rsidRPr="0049719E">
        <w:rPr>
          <w:sz w:val="20"/>
          <w:szCs w:val="20"/>
          <w:highlight w:val="yellow"/>
        </w:rPr>
        <w:t xml:space="preserve"> </w:t>
      </w:r>
      <w:r w:rsidR="0049719E" w:rsidRPr="0049719E">
        <w:rPr>
          <w:sz w:val="20"/>
          <w:szCs w:val="20"/>
          <w:highlight w:val="yellow"/>
        </w:rPr>
        <w:t>450 nm excitation filter, 530</w:t>
      </w:r>
      <w:r w:rsidR="0049719E">
        <w:rPr>
          <w:sz w:val="20"/>
          <w:szCs w:val="20"/>
          <w:highlight w:val="yellow"/>
        </w:rPr>
        <w:t xml:space="preserve"> nm</w:t>
      </w:r>
      <w:r w:rsidR="0049719E" w:rsidRPr="0049719E">
        <w:rPr>
          <w:sz w:val="20"/>
          <w:szCs w:val="20"/>
          <w:highlight w:val="yellow"/>
        </w:rPr>
        <w:t xml:space="preserve"> e</w:t>
      </w:r>
      <w:r w:rsidR="0092657D" w:rsidRPr="0049719E">
        <w:rPr>
          <w:sz w:val="20"/>
          <w:szCs w:val="20"/>
          <w:highlight w:val="yellow"/>
        </w:rPr>
        <w:t>mission filter</w:t>
      </w:r>
      <w:r w:rsidR="0092657D" w:rsidRPr="0092657D">
        <w:rPr>
          <w:sz w:val="20"/>
          <w:szCs w:val="20"/>
        </w:rPr>
        <w:t xml:space="preserve">    </w:t>
      </w:r>
    </w:p>
    <w:p w:rsidR="001F7696" w:rsidRDefault="001F7696" w:rsidP="008C3FCE">
      <w:pPr>
        <w:spacing w:after="0" w:line="240" w:lineRule="auto"/>
        <w:rPr>
          <w:sz w:val="20"/>
          <w:szCs w:val="20"/>
        </w:rPr>
      </w:pPr>
      <w:r>
        <w:rPr>
          <w:sz w:val="20"/>
          <w:szCs w:val="20"/>
        </w:rPr>
        <w:t>D.</w:t>
      </w:r>
      <w:r w:rsidR="00D24514">
        <w:rPr>
          <w:sz w:val="20"/>
          <w:szCs w:val="20"/>
        </w:rPr>
        <w:t xml:space="preserve"> </w:t>
      </w:r>
      <w:r w:rsidR="0049719E">
        <w:rPr>
          <w:sz w:val="20"/>
          <w:szCs w:val="20"/>
        </w:rPr>
        <w:t>625 excitation filter, 540 nm e</w:t>
      </w:r>
      <w:r w:rsidR="00D24514" w:rsidRPr="00D24514">
        <w:rPr>
          <w:sz w:val="20"/>
          <w:szCs w:val="20"/>
        </w:rPr>
        <w:t xml:space="preserve">mission filter    </w:t>
      </w:r>
    </w:p>
    <w:p w:rsidR="001F7696" w:rsidRDefault="001F7696" w:rsidP="008C3FCE">
      <w:pPr>
        <w:spacing w:after="0" w:line="240" w:lineRule="auto"/>
        <w:rPr>
          <w:sz w:val="20"/>
          <w:szCs w:val="20"/>
        </w:rPr>
      </w:pPr>
      <w:r>
        <w:rPr>
          <w:sz w:val="20"/>
          <w:szCs w:val="20"/>
        </w:rPr>
        <w:t>E.</w:t>
      </w:r>
      <w:r w:rsidR="0049719E">
        <w:rPr>
          <w:sz w:val="20"/>
          <w:szCs w:val="20"/>
        </w:rPr>
        <w:t xml:space="preserve"> 700 excitation filter, 500 nm e</w:t>
      </w:r>
      <w:r w:rsidR="00D24514">
        <w:rPr>
          <w:sz w:val="20"/>
          <w:szCs w:val="20"/>
        </w:rPr>
        <w:t xml:space="preserve">mission filter    </w:t>
      </w:r>
    </w:p>
    <w:p w:rsidR="008C3FCE" w:rsidRDefault="008C3FCE" w:rsidP="008C3FCE">
      <w:pPr>
        <w:spacing w:after="0" w:line="240" w:lineRule="auto"/>
        <w:rPr>
          <w:sz w:val="20"/>
          <w:szCs w:val="20"/>
        </w:rPr>
      </w:pPr>
    </w:p>
    <w:p w:rsidR="0041269B" w:rsidRDefault="0041269B" w:rsidP="001F7696">
      <w:pPr>
        <w:spacing w:after="0" w:line="240" w:lineRule="auto"/>
        <w:rPr>
          <w:sz w:val="20"/>
          <w:szCs w:val="20"/>
        </w:rPr>
      </w:pPr>
      <w:r>
        <w:rPr>
          <w:sz w:val="20"/>
          <w:szCs w:val="20"/>
        </w:rPr>
        <w:t>1</w:t>
      </w:r>
      <w:r w:rsidR="0026473F">
        <w:rPr>
          <w:sz w:val="20"/>
          <w:szCs w:val="20"/>
        </w:rPr>
        <w:t>2</w:t>
      </w:r>
      <w:r w:rsidR="00132246" w:rsidRPr="00D3115C">
        <w:rPr>
          <w:sz w:val="20"/>
          <w:szCs w:val="20"/>
        </w:rPr>
        <w:t xml:space="preserve">. </w:t>
      </w:r>
      <w:r w:rsidR="001F7696">
        <w:rPr>
          <w:sz w:val="20"/>
          <w:szCs w:val="20"/>
        </w:rPr>
        <w:t xml:space="preserve">Which statement best defines a </w:t>
      </w:r>
      <w:r w:rsidR="001F7696" w:rsidRPr="001F7696">
        <w:rPr>
          <w:i/>
          <w:sz w:val="20"/>
          <w:szCs w:val="20"/>
        </w:rPr>
        <w:t>fusion protein</w:t>
      </w:r>
      <w:r w:rsidR="001F7696">
        <w:rPr>
          <w:sz w:val="20"/>
          <w:szCs w:val="20"/>
        </w:rPr>
        <w:t>?</w:t>
      </w:r>
    </w:p>
    <w:p w:rsidR="001F7696" w:rsidRDefault="001F7696" w:rsidP="001F7696">
      <w:pPr>
        <w:spacing w:after="0" w:line="240" w:lineRule="auto"/>
        <w:rPr>
          <w:sz w:val="20"/>
          <w:szCs w:val="20"/>
        </w:rPr>
      </w:pPr>
    </w:p>
    <w:p w:rsidR="001F7696" w:rsidRDefault="0049719E" w:rsidP="001F7696">
      <w:pPr>
        <w:spacing w:after="0" w:line="240" w:lineRule="auto"/>
        <w:rPr>
          <w:sz w:val="20"/>
          <w:szCs w:val="20"/>
        </w:rPr>
      </w:pPr>
      <w:r w:rsidRPr="00C45F28">
        <w:rPr>
          <w:sz w:val="20"/>
          <w:szCs w:val="20"/>
          <w:highlight w:val="yellow"/>
        </w:rPr>
        <w:t xml:space="preserve">A. </w:t>
      </w:r>
      <w:r w:rsidR="00C45F28" w:rsidRPr="00C45F28">
        <w:rPr>
          <w:sz w:val="20"/>
          <w:szCs w:val="20"/>
          <w:highlight w:val="yellow"/>
        </w:rPr>
        <w:t>One that contains the amino acid sequences of two different polypeptides in one polypeptide.</w:t>
      </w:r>
    </w:p>
    <w:p w:rsidR="001F7696" w:rsidRDefault="0049719E" w:rsidP="001F7696">
      <w:pPr>
        <w:spacing w:after="0" w:line="240" w:lineRule="auto"/>
        <w:rPr>
          <w:sz w:val="20"/>
          <w:szCs w:val="20"/>
        </w:rPr>
      </w:pPr>
      <w:r>
        <w:rPr>
          <w:sz w:val="20"/>
          <w:szCs w:val="20"/>
        </w:rPr>
        <w:t>B. One that c</w:t>
      </w:r>
      <w:r w:rsidR="001F7696">
        <w:rPr>
          <w:sz w:val="20"/>
          <w:szCs w:val="20"/>
        </w:rPr>
        <w:t>ontains both alpha helices and beta sheets</w:t>
      </w:r>
      <w:r w:rsidR="00C45F28">
        <w:rPr>
          <w:sz w:val="20"/>
          <w:szCs w:val="20"/>
        </w:rPr>
        <w:t>.</w:t>
      </w:r>
    </w:p>
    <w:p w:rsidR="005006A1" w:rsidRDefault="005006A1" w:rsidP="001F7696">
      <w:pPr>
        <w:spacing w:after="0" w:line="240" w:lineRule="auto"/>
        <w:rPr>
          <w:sz w:val="20"/>
          <w:szCs w:val="20"/>
        </w:rPr>
      </w:pPr>
      <w:r>
        <w:rPr>
          <w:sz w:val="20"/>
          <w:szCs w:val="20"/>
        </w:rPr>
        <w:t>C.</w:t>
      </w:r>
      <w:r w:rsidR="0049719E" w:rsidRPr="0049719E">
        <w:rPr>
          <w:sz w:val="20"/>
          <w:szCs w:val="20"/>
        </w:rPr>
        <w:t xml:space="preserve"> </w:t>
      </w:r>
      <w:r w:rsidR="0049719E">
        <w:rPr>
          <w:sz w:val="20"/>
          <w:szCs w:val="20"/>
        </w:rPr>
        <w:t>One that can be visualized by both a phase contrast microscope and a fluorescence microscope</w:t>
      </w:r>
      <w:r w:rsidR="00C45F28">
        <w:rPr>
          <w:sz w:val="20"/>
          <w:szCs w:val="20"/>
        </w:rPr>
        <w:t>.</w:t>
      </w:r>
    </w:p>
    <w:p w:rsidR="005006A1" w:rsidRDefault="005006A1" w:rsidP="001F7696">
      <w:pPr>
        <w:spacing w:after="0" w:line="240" w:lineRule="auto"/>
        <w:rPr>
          <w:sz w:val="20"/>
          <w:szCs w:val="20"/>
        </w:rPr>
      </w:pPr>
      <w:r>
        <w:rPr>
          <w:sz w:val="20"/>
          <w:szCs w:val="20"/>
        </w:rPr>
        <w:t>D.</w:t>
      </w:r>
      <w:r w:rsidR="00C45F28">
        <w:rPr>
          <w:sz w:val="20"/>
          <w:szCs w:val="20"/>
        </w:rPr>
        <w:t xml:space="preserve"> One that can bind to more than one different target molecule.</w:t>
      </w:r>
    </w:p>
    <w:p w:rsidR="001F7696" w:rsidRPr="00D3115C" w:rsidRDefault="005006A1" w:rsidP="001F7696">
      <w:pPr>
        <w:spacing w:after="0" w:line="240" w:lineRule="auto"/>
        <w:rPr>
          <w:sz w:val="20"/>
          <w:szCs w:val="20"/>
        </w:rPr>
      </w:pPr>
      <w:r>
        <w:rPr>
          <w:sz w:val="20"/>
          <w:szCs w:val="20"/>
        </w:rPr>
        <w:t>E.</w:t>
      </w:r>
      <w:r w:rsidR="00C45F28">
        <w:rPr>
          <w:sz w:val="20"/>
          <w:szCs w:val="20"/>
        </w:rPr>
        <w:t xml:space="preserve"> One that can be recognized by antibodies from more than one species of animal.</w:t>
      </w:r>
    </w:p>
    <w:p w:rsidR="00D24514" w:rsidRDefault="00D24514" w:rsidP="00D3115C">
      <w:pPr>
        <w:spacing w:after="0" w:line="240" w:lineRule="auto"/>
        <w:rPr>
          <w:sz w:val="20"/>
          <w:szCs w:val="20"/>
        </w:rPr>
      </w:pPr>
    </w:p>
    <w:p w:rsidR="0026473F" w:rsidRDefault="0026473F" w:rsidP="00D3115C">
      <w:pPr>
        <w:spacing w:after="0" w:line="240" w:lineRule="auto"/>
        <w:rPr>
          <w:sz w:val="20"/>
          <w:szCs w:val="20"/>
        </w:rPr>
      </w:pPr>
    </w:p>
    <w:p w:rsidR="0026473F" w:rsidRDefault="0026473F" w:rsidP="00D3115C">
      <w:pPr>
        <w:spacing w:after="0" w:line="240" w:lineRule="auto"/>
        <w:rPr>
          <w:sz w:val="20"/>
          <w:szCs w:val="20"/>
        </w:rPr>
      </w:pPr>
    </w:p>
    <w:p w:rsidR="0026473F" w:rsidRDefault="0026473F" w:rsidP="00D3115C">
      <w:pPr>
        <w:spacing w:after="0" w:line="240" w:lineRule="auto"/>
        <w:rPr>
          <w:sz w:val="20"/>
          <w:szCs w:val="20"/>
        </w:rPr>
      </w:pPr>
    </w:p>
    <w:p w:rsidR="0026473F" w:rsidRDefault="0026473F" w:rsidP="00D3115C">
      <w:pPr>
        <w:spacing w:after="0" w:line="240" w:lineRule="auto"/>
        <w:rPr>
          <w:sz w:val="20"/>
          <w:szCs w:val="20"/>
        </w:rPr>
      </w:pPr>
    </w:p>
    <w:p w:rsidR="0026473F" w:rsidRDefault="0026473F" w:rsidP="0026473F">
      <w:pPr>
        <w:spacing w:after="0" w:line="240" w:lineRule="auto"/>
        <w:rPr>
          <w:sz w:val="20"/>
          <w:szCs w:val="20"/>
        </w:rPr>
      </w:pPr>
      <w:r>
        <w:rPr>
          <w:sz w:val="20"/>
          <w:szCs w:val="20"/>
        </w:rPr>
        <w:lastRenderedPageBreak/>
        <w:t>13</w:t>
      </w:r>
      <w:r w:rsidRPr="00D3115C">
        <w:rPr>
          <w:sz w:val="20"/>
          <w:szCs w:val="20"/>
        </w:rPr>
        <w:t xml:space="preserve">. </w:t>
      </w:r>
      <w:r>
        <w:rPr>
          <w:sz w:val="20"/>
          <w:szCs w:val="20"/>
        </w:rPr>
        <w:t xml:space="preserve">What is the side chain (R group) on </w:t>
      </w:r>
      <w:proofErr w:type="spellStart"/>
      <w:r>
        <w:rPr>
          <w:sz w:val="20"/>
          <w:szCs w:val="20"/>
        </w:rPr>
        <w:t>glycine</w:t>
      </w:r>
      <w:proofErr w:type="spellEnd"/>
      <w:r>
        <w:rPr>
          <w:sz w:val="20"/>
          <w:szCs w:val="20"/>
        </w:rPr>
        <w:t>?</w:t>
      </w:r>
    </w:p>
    <w:p w:rsidR="0026473F" w:rsidRDefault="0026473F" w:rsidP="0026473F">
      <w:pPr>
        <w:spacing w:after="0" w:line="240" w:lineRule="auto"/>
        <w:rPr>
          <w:sz w:val="20"/>
          <w:szCs w:val="20"/>
        </w:rPr>
      </w:pPr>
    </w:p>
    <w:p w:rsidR="0026473F" w:rsidRPr="004D38EB" w:rsidRDefault="0026473F" w:rsidP="0026473F">
      <w:pPr>
        <w:spacing w:after="0" w:line="240" w:lineRule="auto"/>
        <w:rPr>
          <w:sz w:val="20"/>
          <w:szCs w:val="20"/>
        </w:rPr>
      </w:pPr>
      <w:r w:rsidRPr="004D38EB">
        <w:rPr>
          <w:sz w:val="20"/>
          <w:szCs w:val="20"/>
        </w:rPr>
        <w:t>A.</w:t>
      </w:r>
      <w:r>
        <w:rPr>
          <w:sz w:val="20"/>
          <w:szCs w:val="20"/>
        </w:rPr>
        <w:t xml:space="preserve"> -C=O</w:t>
      </w:r>
    </w:p>
    <w:p w:rsidR="0026473F" w:rsidRPr="004D38EB" w:rsidRDefault="0026473F" w:rsidP="0026473F">
      <w:pPr>
        <w:spacing w:after="0" w:line="240" w:lineRule="auto"/>
        <w:rPr>
          <w:sz w:val="20"/>
          <w:szCs w:val="20"/>
        </w:rPr>
      </w:pPr>
      <w:r w:rsidRPr="004D38EB">
        <w:rPr>
          <w:sz w:val="20"/>
          <w:szCs w:val="20"/>
        </w:rPr>
        <w:t>B.</w:t>
      </w:r>
      <w:r>
        <w:rPr>
          <w:sz w:val="20"/>
          <w:szCs w:val="20"/>
        </w:rPr>
        <w:t xml:space="preserve"> -N-H</w:t>
      </w:r>
    </w:p>
    <w:p w:rsidR="0026473F" w:rsidRPr="004D38EB" w:rsidRDefault="0026473F" w:rsidP="0026473F">
      <w:pPr>
        <w:spacing w:after="0" w:line="240" w:lineRule="auto"/>
        <w:rPr>
          <w:sz w:val="20"/>
          <w:szCs w:val="20"/>
        </w:rPr>
      </w:pPr>
      <w:r w:rsidRPr="004D38EB">
        <w:rPr>
          <w:sz w:val="20"/>
          <w:szCs w:val="20"/>
        </w:rPr>
        <w:t>C.</w:t>
      </w:r>
      <w:r>
        <w:rPr>
          <w:sz w:val="20"/>
          <w:szCs w:val="20"/>
        </w:rPr>
        <w:t xml:space="preserve"> –CH</w:t>
      </w:r>
      <w:r w:rsidRPr="005463DF">
        <w:rPr>
          <w:sz w:val="20"/>
          <w:szCs w:val="20"/>
          <w:vertAlign w:val="subscript"/>
        </w:rPr>
        <w:t>2</w:t>
      </w:r>
      <w:r>
        <w:rPr>
          <w:sz w:val="20"/>
          <w:szCs w:val="20"/>
        </w:rPr>
        <w:t>-CH</w:t>
      </w:r>
      <w:r w:rsidRPr="005463DF">
        <w:rPr>
          <w:sz w:val="20"/>
          <w:szCs w:val="20"/>
          <w:vertAlign w:val="subscript"/>
        </w:rPr>
        <w:t>3</w:t>
      </w:r>
    </w:p>
    <w:p w:rsidR="0026473F" w:rsidRPr="004D38EB" w:rsidRDefault="0026473F" w:rsidP="0026473F">
      <w:pPr>
        <w:spacing w:after="0" w:line="240" w:lineRule="auto"/>
        <w:rPr>
          <w:sz w:val="20"/>
          <w:szCs w:val="20"/>
        </w:rPr>
      </w:pPr>
      <w:r w:rsidRPr="005463DF">
        <w:rPr>
          <w:sz w:val="20"/>
          <w:szCs w:val="20"/>
          <w:highlight w:val="yellow"/>
        </w:rPr>
        <w:t>D. -H</w:t>
      </w:r>
    </w:p>
    <w:p w:rsidR="0026473F" w:rsidRDefault="0026473F" w:rsidP="0026473F">
      <w:pPr>
        <w:spacing w:after="0" w:line="240" w:lineRule="auto"/>
        <w:rPr>
          <w:sz w:val="20"/>
          <w:szCs w:val="20"/>
        </w:rPr>
      </w:pPr>
      <w:r w:rsidRPr="004D38EB">
        <w:rPr>
          <w:sz w:val="20"/>
          <w:szCs w:val="20"/>
        </w:rPr>
        <w:t>E.</w:t>
      </w:r>
      <w:r>
        <w:rPr>
          <w:sz w:val="20"/>
          <w:szCs w:val="20"/>
        </w:rPr>
        <w:t xml:space="preserve"> -COOH</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14.  Do all polypeptides have tertiary structure?</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sidRPr="005463DF">
        <w:rPr>
          <w:sz w:val="20"/>
          <w:szCs w:val="20"/>
          <w:highlight w:val="yellow"/>
        </w:rPr>
        <w:t>A. Yes, because they all have secondary structures that occupy specific locations in 3D space.</w:t>
      </w:r>
    </w:p>
    <w:p w:rsidR="0026473F" w:rsidRDefault="0026473F" w:rsidP="0026473F">
      <w:pPr>
        <w:spacing w:after="0" w:line="240" w:lineRule="auto"/>
        <w:rPr>
          <w:sz w:val="20"/>
          <w:szCs w:val="20"/>
        </w:rPr>
      </w:pPr>
      <w:r>
        <w:rPr>
          <w:sz w:val="20"/>
          <w:szCs w:val="20"/>
        </w:rPr>
        <w:t>B. No, because only proteins have tertiary structure.</w:t>
      </w:r>
    </w:p>
    <w:p w:rsidR="0026473F" w:rsidRDefault="0026473F" w:rsidP="0026473F">
      <w:pPr>
        <w:spacing w:after="0" w:line="240" w:lineRule="auto"/>
        <w:rPr>
          <w:sz w:val="20"/>
          <w:szCs w:val="20"/>
        </w:rPr>
      </w:pPr>
      <w:r>
        <w:rPr>
          <w:sz w:val="20"/>
          <w:szCs w:val="20"/>
        </w:rPr>
        <w:t>C. Yes, because they all adopt at least two stable conformations.</w:t>
      </w:r>
    </w:p>
    <w:p w:rsidR="0026473F" w:rsidRDefault="0026473F" w:rsidP="0026473F">
      <w:pPr>
        <w:spacing w:after="0" w:line="240" w:lineRule="auto"/>
        <w:rPr>
          <w:sz w:val="20"/>
          <w:szCs w:val="20"/>
        </w:rPr>
      </w:pPr>
      <w:r>
        <w:rPr>
          <w:sz w:val="20"/>
          <w:szCs w:val="20"/>
        </w:rPr>
        <w:t>D. No, because polypeptides are subunits of large protein complexes.</w:t>
      </w:r>
    </w:p>
    <w:p w:rsidR="0026473F" w:rsidRDefault="0026473F" w:rsidP="0026473F">
      <w:pPr>
        <w:spacing w:after="0" w:line="240" w:lineRule="auto"/>
        <w:rPr>
          <w:sz w:val="20"/>
          <w:szCs w:val="20"/>
        </w:rPr>
      </w:pPr>
      <w:r>
        <w:rPr>
          <w:sz w:val="20"/>
          <w:szCs w:val="20"/>
        </w:rPr>
        <w:t>E. Yes, because they form domains.</w:t>
      </w:r>
    </w:p>
    <w:p w:rsidR="0026473F" w:rsidRPr="00D3115C"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15. If a </w:t>
      </w:r>
      <w:proofErr w:type="spellStart"/>
      <w:r>
        <w:rPr>
          <w:sz w:val="20"/>
          <w:szCs w:val="20"/>
        </w:rPr>
        <w:t>proteasome</w:t>
      </w:r>
      <w:proofErr w:type="spellEnd"/>
      <w:r>
        <w:rPr>
          <w:sz w:val="20"/>
          <w:szCs w:val="20"/>
        </w:rPr>
        <w:t xml:space="preserve"> digests cellular proteins, why doesn’t a cell always digest itself?</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A. Proteins coated with sugars can’t be digested.</w:t>
      </w:r>
    </w:p>
    <w:p w:rsidR="0026473F" w:rsidRDefault="0026473F" w:rsidP="0026473F">
      <w:pPr>
        <w:spacing w:after="0" w:line="240" w:lineRule="auto"/>
        <w:rPr>
          <w:sz w:val="20"/>
          <w:szCs w:val="20"/>
        </w:rPr>
      </w:pPr>
      <w:r>
        <w:rPr>
          <w:sz w:val="20"/>
          <w:szCs w:val="20"/>
        </w:rPr>
        <w:t>B. Proteins containing hydrophobic amino acids are always embedded in membranes.</w:t>
      </w:r>
    </w:p>
    <w:p w:rsidR="0026473F" w:rsidRDefault="0026473F" w:rsidP="0026473F">
      <w:pPr>
        <w:spacing w:after="0" w:line="240" w:lineRule="auto"/>
        <w:rPr>
          <w:sz w:val="20"/>
          <w:szCs w:val="20"/>
        </w:rPr>
      </w:pPr>
      <w:r>
        <w:rPr>
          <w:sz w:val="20"/>
          <w:szCs w:val="20"/>
        </w:rPr>
        <w:t>C. The nucleus, which contains all essential information for building proteins, is protected by the two nuclear membranes.</w:t>
      </w:r>
    </w:p>
    <w:p w:rsidR="0026473F" w:rsidRDefault="0026473F" w:rsidP="0026473F">
      <w:pPr>
        <w:spacing w:after="0" w:line="240" w:lineRule="auto"/>
        <w:rPr>
          <w:sz w:val="20"/>
          <w:szCs w:val="20"/>
        </w:rPr>
      </w:pPr>
      <w:r>
        <w:rPr>
          <w:sz w:val="20"/>
          <w:szCs w:val="20"/>
        </w:rPr>
        <w:t>D. The fluid mosaic model demonstrates that cells are composed of many additional molecules, including phospholipids, cholesterol, other lipids and nucleic acids.</w:t>
      </w:r>
    </w:p>
    <w:p w:rsidR="0026473F" w:rsidRDefault="0026473F" w:rsidP="0026473F">
      <w:pPr>
        <w:spacing w:after="0" w:line="240" w:lineRule="auto"/>
        <w:rPr>
          <w:sz w:val="20"/>
          <w:szCs w:val="20"/>
        </w:rPr>
      </w:pPr>
      <w:r w:rsidRPr="00E95C58">
        <w:rPr>
          <w:sz w:val="20"/>
          <w:szCs w:val="20"/>
          <w:highlight w:val="yellow"/>
        </w:rPr>
        <w:t xml:space="preserve">E. Only proteins covalently attached to several </w:t>
      </w:r>
      <w:proofErr w:type="spellStart"/>
      <w:r w:rsidRPr="00E95C58">
        <w:rPr>
          <w:sz w:val="20"/>
          <w:szCs w:val="20"/>
          <w:highlight w:val="yellow"/>
        </w:rPr>
        <w:t>ubiquitin</w:t>
      </w:r>
      <w:proofErr w:type="spellEnd"/>
      <w:r w:rsidRPr="00E95C58">
        <w:rPr>
          <w:sz w:val="20"/>
          <w:szCs w:val="20"/>
          <w:highlight w:val="yellow"/>
        </w:rPr>
        <w:t xml:space="preserve"> proteins are degraded by </w:t>
      </w:r>
      <w:proofErr w:type="spellStart"/>
      <w:r w:rsidRPr="00E95C58">
        <w:rPr>
          <w:sz w:val="20"/>
          <w:szCs w:val="20"/>
          <w:highlight w:val="yellow"/>
        </w:rPr>
        <w:t>proteasomes</w:t>
      </w:r>
      <w:proofErr w:type="spellEnd"/>
      <w:r w:rsidRPr="00E95C58">
        <w:rPr>
          <w:sz w:val="20"/>
          <w:szCs w:val="20"/>
          <w:highlight w:val="yellow"/>
        </w:rPr>
        <w:t>.</w:t>
      </w:r>
    </w:p>
    <w:p w:rsidR="0026473F" w:rsidRDefault="0026473F" w:rsidP="00D3115C">
      <w:pPr>
        <w:spacing w:after="0" w:line="240" w:lineRule="auto"/>
        <w:rPr>
          <w:sz w:val="20"/>
          <w:szCs w:val="20"/>
        </w:rPr>
      </w:pPr>
    </w:p>
    <w:p w:rsidR="003040C3" w:rsidRDefault="00D24514" w:rsidP="00D3115C">
      <w:pPr>
        <w:spacing w:after="0" w:line="240" w:lineRule="auto"/>
        <w:rPr>
          <w:sz w:val="20"/>
          <w:szCs w:val="20"/>
        </w:rPr>
      </w:pPr>
      <w:r>
        <w:rPr>
          <w:sz w:val="20"/>
          <w:szCs w:val="20"/>
        </w:rPr>
        <w:t>16</w:t>
      </w:r>
      <w:r w:rsidR="00132246" w:rsidRPr="00D3115C">
        <w:rPr>
          <w:sz w:val="20"/>
          <w:szCs w:val="20"/>
        </w:rPr>
        <w:t xml:space="preserve">. </w:t>
      </w:r>
      <w:r w:rsidR="00143AFD">
        <w:rPr>
          <w:sz w:val="20"/>
          <w:szCs w:val="20"/>
        </w:rPr>
        <w:t>Look at the image on the screen. Which statement best describes how this image was generated?</w:t>
      </w:r>
    </w:p>
    <w:p w:rsidR="003040C3" w:rsidRDefault="003040C3" w:rsidP="00D3115C">
      <w:pPr>
        <w:spacing w:after="0" w:line="240" w:lineRule="auto"/>
        <w:rPr>
          <w:sz w:val="20"/>
          <w:szCs w:val="20"/>
        </w:rPr>
      </w:pPr>
    </w:p>
    <w:p w:rsidR="0041269B" w:rsidRDefault="00143AFD" w:rsidP="00D3115C">
      <w:pPr>
        <w:spacing w:after="0" w:line="240" w:lineRule="auto"/>
        <w:rPr>
          <w:sz w:val="20"/>
          <w:szCs w:val="20"/>
        </w:rPr>
      </w:pPr>
      <w:r>
        <w:rPr>
          <w:sz w:val="20"/>
          <w:szCs w:val="20"/>
        </w:rPr>
        <w:t>A.</w:t>
      </w:r>
      <w:r w:rsidR="00C45F28">
        <w:rPr>
          <w:sz w:val="20"/>
          <w:szCs w:val="20"/>
        </w:rPr>
        <w:t xml:space="preserve"> GFP was transfected into cells, </w:t>
      </w:r>
      <w:proofErr w:type="gramStart"/>
      <w:r w:rsidR="00C45F28">
        <w:rPr>
          <w:sz w:val="20"/>
          <w:szCs w:val="20"/>
        </w:rPr>
        <w:t>then</w:t>
      </w:r>
      <w:proofErr w:type="gramEnd"/>
      <w:r w:rsidR="00C45F28">
        <w:rPr>
          <w:sz w:val="20"/>
          <w:szCs w:val="20"/>
        </w:rPr>
        <w:t xml:space="preserve"> the cells were photographed with a fluorescence microscope, using different filter sets to create different colors of GFP.</w:t>
      </w:r>
    </w:p>
    <w:p w:rsidR="00143AFD" w:rsidRDefault="00143AFD" w:rsidP="00D3115C">
      <w:pPr>
        <w:spacing w:after="0" w:line="240" w:lineRule="auto"/>
        <w:rPr>
          <w:sz w:val="20"/>
          <w:szCs w:val="20"/>
        </w:rPr>
      </w:pPr>
      <w:r>
        <w:rPr>
          <w:sz w:val="20"/>
          <w:szCs w:val="20"/>
        </w:rPr>
        <w:t>B.</w:t>
      </w:r>
      <w:r w:rsidR="00C45F28">
        <w:rPr>
          <w:sz w:val="20"/>
          <w:szCs w:val="20"/>
        </w:rPr>
        <w:t xml:space="preserve"> Unlabeled mouse primary antibodies against three different proteins were added to the cells, followed by one fluorescently tagged goat-anti-mouse antibody, </w:t>
      </w:r>
      <w:proofErr w:type="gramStart"/>
      <w:r w:rsidR="00C45F28">
        <w:rPr>
          <w:sz w:val="20"/>
          <w:szCs w:val="20"/>
        </w:rPr>
        <w:t>then</w:t>
      </w:r>
      <w:proofErr w:type="gramEnd"/>
      <w:r w:rsidR="00C45F28">
        <w:rPr>
          <w:sz w:val="20"/>
          <w:szCs w:val="20"/>
        </w:rPr>
        <w:t xml:space="preserve"> photographed by confocal fluorescence microscopy.</w:t>
      </w:r>
    </w:p>
    <w:p w:rsidR="00143AFD" w:rsidRDefault="00143AFD" w:rsidP="00D3115C">
      <w:pPr>
        <w:spacing w:after="0" w:line="240" w:lineRule="auto"/>
        <w:rPr>
          <w:sz w:val="20"/>
          <w:szCs w:val="20"/>
        </w:rPr>
      </w:pPr>
      <w:r>
        <w:rPr>
          <w:sz w:val="20"/>
          <w:szCs w:val="20"/>
        </w:rPr>
        <w:t>C.</w:t>
      </w:r>
      <w:r w:rsidR="00C45F28">
        <w:rPr>
          <w:sz w:val="20"/>
          <w:szCs w:val="20"/>
        </w:rPr>
        <w:t xml:space="preserve"> </w:t>
      </w:r>
      <w:r w:rsidR="00AA229D">
        <w:rPr>
          <w:sz w:val="20"/>
          <w:szCs w:val="20"/>
        </w:rPr>
        <w:t xml:space="preserve">Phase contrast microscopy was used to generate a set of primary images; these were then given </w:t>
      </w:r>
      <w:proofErr w:type="spellStart"/>
      <w:r w:rsidR="00AA229D">
        <w:rPr>
          <w:sz w:val="20"/>
          <w:szCs w:val="20"/>
        </w:rPr>
        <w:t>pseudocolors</w:t>
      </w:r>
      <w:proofErr w:type="spellEnd"/>
      <w:r w:rsidR="00AA229D">
        <w:rPr>
          <w:sz w:val="20"/>
          <w:szCs w:val="20"/>
        </w:rPr>
        <w:t xml:space="preserve"> and merged to visualize different cellular proteins.</w:t>
      </w:r>
    </w:p>
    <w:p w:rsidR="00143AFD" w:rsidRDefault="00143AFD" w:rsidP="00D3115C">
      <w:pPr>
        <w:spacing w:after="0" w:line="240" w:lineRule="auto"/>
        <w:rPr>
          <w:sz w:val="20"/>
          <w:szCs w:val="20"/>
        </w:rPr>
      </w:pPr>
      <w:r w:rsidRPr="00AA229D">
        <w:rPr>
          <w:sz w:val="20"/>
          <w:szCs w:val="20"/>
          <w:highlight w:val="yellow"/>
        </w:rPr>
        <w:t>D.</w:t>
      </w:r>
      <w:r w:rsidR="00AA229D" w:rsidRPr="00AA229D">
        <w:rPr>
          <w:sz w:val="20"/>
          <w:szCs w:val="20"/>
          <w:highlight w:val="yellow"/>
        </w:rPr>
        <w:t xml:space="preserve"> Three different primary antibodies from different species were added to the cells, followed by three different fluorescently tagged secondary antibodies from different species, </w:t>
      </w:r>
      <w:proofErr w:type="gramStart"/>
      <w:r w:rsidR="00AA229D" w:rsidRPr="00AA229D">
        <w:rPr>
          <w:sz w:val="20"/>
          <w:szCs w:val="20"/>
          <w:highlight w:val="yellow"/>
        </w:rPr>
        <w:t>then</w:t>
      </w:r>
      <w:proofErr w:type="gramEnd"/>
      <w:r w:rsidR="00AA229D" w:rsidRPr="00AA229D">
        <w:rPr>
          <w:sz w:val="20"/>
          <w:szCs w:val="20"/>
          <w:highlight w:val="yellow"/>
        </w:rPr>
        <w:t xml:space="preserve"> photographed with a fluorescence microscope, using different filter sets to create different colors.</w:t>
      </w:r>
    </w:p>
    <w:p w:rsidR="00143AFD" w:rsidRDefault="00143AFD" w:rsidP="00D3115C">
      <w:pPr>
        <w:spacing w:after="0" w:line="240" w:lineRule="auto"/>
        <w:rPr>
          <w:sz w:val="20"/>
          <w:szCs w:val="20"/>
        </w:rPr>
      </w:pPr>
      <w:r>
        <w:rPr>
          <w:sz w:val="20"/>
          <w:szCs w:val="20"/>
        </w:rPr>
        <w:t>E.</w:t>
      </w:r>
      <w:r w:rsidR="00AA229D">
        <w:rPr>
          <w:sz w:val="20"/>
          <w:szCs w:val="20"/>
        </w:rPr>
        <w:t xml:space="preserve"> </w:t>
      </w:r>
      <w:r w:rsidR="0020550A">
        <w:rPr>
          <w:sz w:val="20"/>
          <w:szCs w:val="20"/>
        </w:rPr>
        <w:t>A mixture of phase contrast, fluorescence, and electron microscope images were merged and colorized to indicate the position of different proteins.</w:t>
      </w:r>
    </w:p>
    <w:p w:rsidR="00143AFD" w:rsidRPr="00D3115C" w:rsidRDefault="00143AFD" w:rsidP="00D3115C">
      <w:pPr>
        <w:spacing w:after="0" w:line="240" w:lineRule="auto"/>
        <w:rPr>
          <w:sz w:val="20"/>
          <w:szCs w:val="20"/>
        </w:rPr>
      </w:pPr>
    </w:p>
    <w:p w:rsidR="0041269B" w:rsidRDefault="00D24514" w:rsidP="00B276A9">
      <w:pPr>
        <w:spacing w:after="0" w:line="240" w:lineRule="auto"/>
        <w:rPr>
          <w:sz w:val="20"/>
          <w:szCs w:val="20"/>
        </w:rPr>
      </w:pPr>
      <w:r>
        <w:rPr>
          <w:sz w:val="20"/>
          <w:szCs w:val="20"/>
        </w:rPr>
        <w:t>1</w:t>
      </w:r>
      <w:r w:rsidR="0026473F">
        <w:rPr>
          <w:sz w:val="20"/>
          <w:szCs w:val="20"/>
        </w:rPr>
        <w:t>7</w:t>
      </w:r>
      <w:r w:rsidR="00132246" w:rsidRPr="00D3115C">
        <w:rPr>
          <w:sz w:val="20"/>
          <w:szCs w:val="20"/>
        </w:rPr>
        <w:t xml:space="preserve">. </w:t>
      </w:r>
      <w:r w:rsidR="00B276A9">
        <w:rPr>
          <w:sz w:val="20"/>
          <w:szCs w:val="20"/>
        </w:rPr>
        <w:t xml:space="preserve">How does Fluorescence Recovery </w:t>
      </w:r>
      <w:proofErr w:type="gramStart"/>
      <w:r w:rsidR="00B276A9">
        <w:rPr>
          <w:sz w:val="20"/>
          <w:szCs w:val="20"/>
        </w:rPr>
        <w:t>After</w:t>
      </w:r>
      <w:proofErr w:type="gramEnd"/>
      <w:r w:rsidR="00B276A9">
        <w:rPr>
          <w:sz w:val="20"/>
          <w:szCs w:val="20"/>
        </w:rPr>
        <w:t xml:space="preserve"> </w:t>
      </w:r>
      <w:proofErr w:type="spellStart"/>
      <w:r w:rsidR="00B276A9">
        <w:rPr>
          <w:sz w:val="20"/>
          <w:szCs w:val="20"/>
        </w:rPr>
        <w:t>Photobleaching</w:t>
      </w:r>
      <w:proofErr w:type="spellEnd"/>
      <w:r w:rsidR="00B276A9">
        <w:rPr>
          <w:sz w:val="20"/>
          <w:szCs w:val="20"/>
        </w:rPr>
        <w:t xml:space="preserve"> (FRAP) help demonstrate the fluidity of biological membranes?</w:t>
      </w:r>
    </w:p>
    <w:p w:rsidR="00B276A9" w:rsidRDefault="00B276A9" w:rsidP="00B276A9">
      <w:pPr>
        <w:spacing w:after="0" w:line="240" w:lineRule="auto"/>
        <w:rPr>
          <w:sz w:val="20"/>
          <w:szCs w:val="20"/>
        </w:rPr>
      </w:pPr>
    </w:p>
    <w:p w:rsidR="00B276A9" w:rsidRDefault="00872E49" w:rsidP="00B276A9">
      <w:pPr>
        <w:spacing w:after="0" w:line="240" w:lineRule="auto"/>
        <w:rPr>
          <w:sz w:val="20"/>
          <w:szCs w:val="20"/>
        </w:rPr>
      </w:pPr>
      <w:r>
        <w:rPr>
          <w:sz w:val="20"/>
          <w:szCs w:val="20"/>
        </w:rPr>
        <w:t>A</w:t>
      </w:r>
      <w:r w:rsidR="004C62E0">
        <w:rPr>
          <w:sz w:val="20"/>
          <w:szCs w:val="20"/>
        </w:rPr>
        <w:t>. It demonstrates that integrins bind to extracellular matrix proteins, and that these complexes are not fluid.</w:t>
      </w:r>
    </w:p>
    <w:p w:rsidR="00B276A9" w:rsidRDefault="00B276A9" w:rsidP="00B276A9">
      <w:pPr>
        <w:spacing w:after="0" w:line="240" w:lineRule="auto"/>
        <w:rPr>
          <w:sz w:val="20"/>
          <w:szCs w:val="20"/>
        </w:rPr>
      </w:pPr>
      <w:r>
        <w:rPr>
          <w:sz w:val="20"/>
          <w:szCs w:val="20"/>
        </w:rPr>
        <w:t>B.</w:t>
      </w:r>
      <w:r w:rsidR="004C62E0">
        <w:rPr>
          <w:sz w:val="20"/>
          <w:szCs w:val="20"/>
        </w:rPr>
        <w:t xml:space="preserve"> It demonstrates that phospholipids can include saturated or unsaturated </w:t>
      </w:r>
      <w:proofErr w:type="spellStart"/>
      <w:r w:rsidR="004C62E0">
        <w:rPr>
          <w:sz w:val="20"/>
          <w:szCs w:val="20"/>
        </w:rPr>
        <w:t>acyl</w:t>
      </w:r>
      <w:proofErr w:type="spellEnd"/>
      <w:r w:rsidR="004C62E0">
        <w:rPr>
          <w:sz w:val="20"/>
          <w:szCs w:val="20"/>
        </w:rPr>
        <w:t xml:space="preserve"> groups.</w:t>
      </w:r>
    </w:p>
    <w:p w:rsidR="00B276A9" w:rsidRDefault="00B276A9" w:rsidP="00B276A9">
      <w:pPr>
        <w:spacing w:after="0" w:line="240" w:lineRule="auto"/>
        <w:rPr>
          <w:sz w:val="20"/>
          <w:szCs w:val="20"/>
        </w:rPr>
      </w:pPr>
      <w:r w:rsidRPr="004C62E0">
        <w:rPr>
          <w:sz w:val="20"/>
          <w:szCs w:val="20"/>
          <w:highlight w:val="yellow"/>
        </w:rPr>
        <w:t>C.</w:t>
      </w:r>
      <w:r w:rsidR="004C62E0" w:rsidRPr="004C62E0">
        <w:rPr>
          <w:sz w:val="20"/>
          <w:szCs w:val="20"/>
          <w:highlight w:val="yellow"/>
        </w:rPr>
        <w:t xml:space="preserve"> It demonstrates that phospholipids diffuse within the plane of a single face of a lipid </w:t>
      </w:r>
      <w:proofErr w:type="spellStart"/>
      <w:r w:rsidR="004C62E0" w:rsidRPr="004C62E0">
        <w:rPr>
          <w:sz w:val="20"/>
          <w:szCs w:val="20"/>
          <w:highlight w:val="yellow"/>
        </w:rPr>
        <w:t>bilayer</w:t>
      </w:r>
      <w:proofErr w:type="spellEnd"/>
      <w:r w:rsidR="004C62E0" w:rsidRPr="004C62E0">
        <w:rPr>
          <w:sz w:val="20"/>
          <w:szCs w:val="20"/>
          <w:highlight w:val="yellow"/>
        </w:rPr>
        <w:t>.</w:t>
      </w:r>
    </w:p>
    <w:p w:rsidR="00B276A9" w:rsidRDefault="00B276A9" w:rsidP="00B276A9">
      <w:pPr>
        <w:spacing w:after="0" w:line="240" w:lineRule="auto"/>
        <w:rPr>
          <w:sz w:val="20"/>
          <w:szCs w:val="20"/>
        </w:rPr>
      </w:pPr>
      <w:r>
        <w:rPr>
          <w:sz w:val="20"/>
          <w:szCs w:val="20"/>
        </w:rPr>
        <w:t>D.</w:t>
      </w:r>
      <w:r w:rsidR="004C62E0">
        <w:rPr>
          <w:sz w:val="20"/>
          <w:szCs w:val="20"/>
        </w:rPr>
        <w:t xml:space="preserve"> It demonstrates that peripheral membrane proteins are only as fluid as the integrin membrane proteins they bind to.</w:t>
      </w:r>
    </w:p>
    <w:p w:rsidR="00B276A9" w:rsidRDefault="00B276A9" w:rsidP="00B276A9">
      <w:pPr>
        <w:spacing w:after="0" w:line="240" w:lineRule="auto"/>
        <w:rPr>
          <w:sz w:val="20"/>
          <w:szCs w:val="20"/>
        </w:rPr>
      </w:pPr>
      <w:r>
        <w:rPr>
          <w:sz w:val="20"/>
          <w:szCs w:val="20"/>
        </w:rPr>
        <w:t>E.</w:t>
      </w:r>
      <w:r w:rsidR="004C62E0">
        <w:rPr>
          <w:sz w:val="20"/>
          <w:szCs w:val="20"/>
        </w:rPr>
        <w:t xml:space="preserve"> It demonstrates that soap bubbles </w:t>
      </w:r>
      <w:r w:rsidR="00C05A39">
        <w:rPr>
          <w:sz w:val="20"/>
          <w:szCs w:val="20"/>
        </w:rPr>
        <w:t>are more fluid than biological membranes.</w:t>
      </w:r>
    </w:p>
    <w:p w:rsidR="00B276A9" w:rsidRDefault="00B276A9"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26473F" w:rsidRDefault="0026473F" w:rsidP="00B276A9">
      <w:pPr>
        <w:spacing w:after="0" w:line="240" w:lineRule="auto"/>
        <w:rPr>
          <w:sz w:val="20"/>
          <w:szCs w:val="20"/>
        </w:rPr>
      </w:pPr>
    </w:p>
    <w:p w:rsidR="00C81F69" w:rsidRDefault="0026473F" w:rsidP="00B276A9">
      <w:pPr>
        <w:spacing w:after="0" w:line="240" w:lineRule="auto"/>
        <w:rPr>
          <w:sz w:val="20"/>
          <w:szCs w:val="20"/>
        </w:rPr>
      </w:pPr>
      <w:r>
        <w:rPr>
          <w:sz w:val="20"/>
          <w:szCs w:val="20"/>
        </w:rPr>
        <w:lastRenderedPageBreak/>
        <w:t>18</w:t>
      </w:r>
      <w:r w:rsidR="00132246" w:rsidRPr="00D3115C">
        <w:rPr>
          <w:sz w:val="20"/>
          <w:szCs w:val="20"/>
        </w:rPr>
        <w:t xml:space="preserve">. </w:t>
      </w:r>
      <w:r w:rsidR="00B276A9">
        <w:rPr>
          <w:sz w:val="20"/>
          <w:szCs w:val="20"/>
        </w:rPr>
        <w:t xml:space="preserve">Why does </w:t>
      </w:r>
      <w:r w:rsidR="00B276A9" w:rsidRPr="00B276A9">
        <w:rPr>
          <w:i/>
          <w:sz w:val="20"/>
          <w:szCs w:val="20"/>
        </w:rPr>
        <w:t>ethanol</w:t>
      </w:r>
      <w:r w:rsidR="00B276A9">
        <w:rPr>
          <w:sz w:val="20"/>
          <w:szCs w:val="20"/>
        </w:rPr>
        <w:t xml:space="preserve"> readily pass through phospholipid </w:t>
      </w:r>
      <w:proofErr w:type="spellStart"/>
      <w:r w:rsidR="00B276A9">
        <w:rPr>
          <w:sz w:val="20"/>
          <w:szCs w:val="20"/>
        </w:rPr>
        <w:t>bilayers</w:t>
      </w:r>
      <w:proofErr w:type="spellEnd"/>
      <w:r w:rsidR="00B276A9">
        <w:rPr>
          <w:sz w:val="20"/>
          <w:szCs w:val="20"/>
        </w:rPr>
        <w:t xml:space="preserve">, while </w:t>
      </w:r>
      <w:r w:rsidR="00B276A9" w:rsidRPr="00B276A9">
        <w:rPr>
          <w:i/>
          <w:sz w:val="20"/>
          <w:szCs w:val="20"/>
        </w:rPr>
        <w:t>sugars</w:t>
      </w:r>
      <w:r w:rsidR="00B276A9">
        <w:rPr>
          <w:sz w:val="20"/>
          <w:szCs w:val="20"/>
        </w:rPr>
        <w:t xml:space="preserve"> (such as sucrose, which can be converted into ethanol) do not?</w:t>
      </w:r>
    </w:p>
    <w:p w:rsidR="00B276A9" w:rsidRDefault="00B276A9" w:rsidP="00B276A9">
      <w:pPr>
        <w:spacing w:after="0" w:line="240" w:lineRule="auto"/>
        <w:rPr>
          <w:sz w:val="20"/>
          <w:szCs w:val="20"/>
        </w:rPr>
      </w:pPr>
    </w:p>
    <w:p w:rsidR="001721FE" w:rsidRDefault="00B276A9" w:rsidP="00B276A9">
      <w:pPr>
        <w:spacing w:after="0" w:line="240" w:lineRule="auto"/>
        <w:rPr>
          <w:sz w:val="20"/>
          <w:szCs w:val="20"/>
        </w:rPr>
      </w:pPr>
      <w:r>
        <w:rPr>
          <w:sz w:val="20"/>
          <w:szCs w:val="20"/>
        </w:rPr>
        <w:t xml:space="preserve">     ETHANOL</w:t>
      </w:r>
      <w:r w:rsidR="001721FE">
        <w:rPr>
          <w:sz w:val="20"/>
          <w:szCs w:val="20"/>
        </w:rPr>
        <w:t xml:space="preserve">                                SUCROSE</w:t>
      </w:r>
    </w:p>
    <w:p w:rsidR="00B276A9" w:rsidRDefault="00977A2F" w:rsidP="00B276A9">
      <w:pPr>
        <w:spacing w:after="0" w:line="240" w:lineRule="auto"/>
        <w:rPr>
          <w:sz w:val="20"/>
          <w:szCs w:val="20"/>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88900</wp:posOffset>
            </wp:positionV>
            <wp:extent cx="1265555" cy="732790"/>
            <wp:effectExtent l="19050" t="0" r="0" b="0"/>
            <wp:wrapTight wrapText="bothSides">
              <wp:wrapPolygon edited="0">
                <wp:start x="4552" y="562"/>
                <wp:lineTo x="-325" y="9546"/>
                <wp:lineTo x="-325" y="11231"/>
                <wp:lineTo x="4552" y="20215"/>
                <wp:lineTo x="12030" y="20215"/>
                <wp:lineTo x="14306" y="18530"/>
                <wp:lineTo x="21459" y="11792"/>
                <wp:lineTo x="21459" y="8984"/>
                <wp:lineTo x="12030" y="562"/>
                <wp:lineTo x="4552" y="562"/>
              </wp:wrapPolygon>
            </wp:wrapTight>
            <wp:docPr id="26" name="Picture 26" descr="ethan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hanol"/>
                    <pic:cNvPicPr>
                      <a:picLocks noChangeAspect="1" noChangeArrowheads="1"/>
                    </pic:cNvPicPr>
                  </pic:nvPicPr>
                  <pic:blipFill>
                    <a:blip r:embed="rId12" cstate="print"/>
                    <a:srcRect/>
                    <a:stretch>
                      <a:fillRect/>
                    </a:stretch>
                  </pic:blipFill>
                  <pic:spPr bwMode="auto">
                    <a:xfrm>
                      <a:off x="0" y="0"/>
                      <a:ext cx="1265555" cy="73279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1477010</wp:posOffset>
            </wp:positionH>
            <wp:positionV relativeFrom="paragraph">
              <wp:posOffset>4445</wp:posOffset>
            </wp:positionV>
            <wp:extent cx="2033270" cy="1151255"/>
            <wp:effectExtent l="19050" t="0" r="5080" b="0"/>
            <wp:wrapTight wrapText="bothSides">
              <wp:wrapPolygon edited="0">
                <wp:start x="-202" y="0"/>
                <wp:lineTo x="-202" y="21088"/>
                <wp:lineTo x="21654" y="21088"/>
                <wp:lineTo x="21654" y="0"/>
                <wp:lineTo x="-202" y="0"/>
              </wp:wrapPolygon>
            </wp:wrapT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033270" cy="1151255"/>
                    </a:xfrm>
                    <a:prstGeom prst="rect">
                      <a:avLst/>
                    </a:prstGeom>
                    <a:noFill/>
                    <a:ln w="9525">
                      <a:noFill/>
                      <a:miter lim="800000"/>
                      <a:headEnd/>
                      <a:tailEnd/>
                    </a:ln>
                  </pic:spPr>
                </pic:pic>
              </a:graphicData>
            </a:graphic>
          </wp:anchor>
        </w:drawing>
      </w:r>
    </w:p>
    <w:p w:rsidR="005C0B98" w:rsidRPr="00D3115C" w:rsidRDefault="005C0B98" w:rsidP="00D3115C">
      <w:pPr>
        <w:spacing w:after="0" w:line="240" w:lineRule="auto"/>
        <w:rPr>
          <w:sz w:val="20"/>
          <w:szCs w:val="20"/>
        </w:rPr>
      </w:pPr>
    </w:p>
    <w:p w:rsidR="00B276A9" w:rsidRDefault="00B276A9" w:rsidP="00D3115C">
      <w:pPr>
        <w:spacing w:after="0" w:line="240" w:lineRule="auto"/>
        <w:rPr>
          <w:sz w:val="20"/>
          <w:szCs w:val="20"/>
        </w:rPr>
      </w:pPr>
    </w:p>
    <w:p w:rsidR="00B276A9" w:rsidRDefault="00B276A9" w:rsidP="00D3115C">
      <w:pPr>
        <w:spacing w:after="0" w:line="240" w:lineRule="auto"/>
        <w:rPr>
          <w:sz w:val="20"/>
          <w:szCs w:val="20"/>
        </w:rPr>
      </w:pPr>
    </w:p>
    <w:p w:rsidR="00B276A9" w:rsidRDefault="00B276A9" w:rsidP="00D3115C">
      <w:pPr>
        <w:spacing w:after="0" w:line="240" w:lineRule="auto"/>
        <w:rPr>
          <w:sz w:val="20"/>
          <w:szCs w:val="20"/>
        </w:rPr>
      </w:pPr>
    </w:p>
    <w:p w:rsidR="00B276A9" w:rsidRDefault="00B276A9" w:rsidP="00D3115C">
      <w:pPr>
        <w:spacing w:after="0" w:line="240" w:lineRule="auto"/>
        <w:rPr>
          <w:sz w:val="20"/>
          <w:szCs w:val="20"/>
        </w:rPr>
      </w:pPr>
    </w:p>
    <w:p w:rsidR="00B276A9" w:rsidRDefault="00B276A9" w:rsidP="00D3115C">
      <w:pPr>
        <w:spacing w:after="0" w:line="240" w:lineRule="auto"/>
        <w:rPr>
          <w:sz w:val="20"/>
          <w:szCs w:val="20"/>
        </w:rPr>
      </w:pPr>
    </w:p>
    <w:p w:rsidR="00B276A9" w:rsidRDefault="00B276A9" w:rsidP="00D3115C">
      <w:pPr>
        <w:spacing w:after="0" w:line="240" w:lineRule="auto"/>
        <w:rPr>
          <w:sz w:val="20"/>
          <w:szCs w:val="20"/>
        </w:rPr>
      </w:pPr>
    </w:p>
    <w:p w:rsidR="00B276A9" w:rsidRDefault="001721FE" w:rsidP="00D3115C">
      <w:pPr>
        <w:spacing w:after="0" w:line="240" w:lineRule="auto"/>
        <w:rPr>
          <w:sz w:val="20"/>
          <w:szCs w:val="20"/>
        </w:rPr>
      </w:pPr>
      <w:r>
        <w:rPr>
          <w:sz w:val="20"/>
          <w:szCs w:val="20"/>
        </w:rPr>
        <w:t>A.</w:t>
      </w:r>
      <w:r w:rsidR="00B851B8">
        <w:rPr>
          <w:sz w:val="20"/>
          <w:szCs w:val="20"/>
        </w:rPr>
        <w:t xml:space="preserve"> </w:t>
      </w:r>
      <w:r w:rsidR="00C05A39">
        <w:rPr>
          <w:sz w:val="20"/>
          <w:szCs w:val="20"/>
        </w:rPr>
        <w:t>Sucrose is much more hydrophobic than ethanol.</w:t>
      </w:r>
    </w:p>
    <w:p w:rsidR="001721FE" w:rsidRDefault="001721FE" w:rsidP="00D3115C">
      <w:pPr>
        <w:spacing w:after="0" w:line="240" w:lineRule="auto"/>
        <w:rPr>
          <w:sz w:val="20"/>
          <w:szCs w:val="20"/>
        </w:rPr>
      </w:pPr>
      <w:r>
        <w:rPr>
          <w:sz w:val="20"/>
          <w:szCs w:val="20"/>
        </w:rPr>
        <w:t>B.</w:t>
      </w:r>
      <w:r w:rsidR="00B851B8">
        <w:rPr>
          <w:sz w:val="20"/>
          <w:szCs w:val="20"/>
        </w:rPr>
        <w:t xml:space="preserve"> </w:t>
      </w:r>
      <w:r w:rsidR="00C05A39">
        <w:rPr>
          <w:sz w:val="20"/>
          <w:szCs w:val="20"/>
        </w:rPr>
        <w:t>Ethanol evaporates more rapidly than sucrose at room temperature.</w:t>
      </w:r>
    </w:p>
    <w:p w:rsidR="001721FE" w:rsidRDefault="001721FE" w:rsidP="00D3115C">
      <w:pPr>
        <w:spacing w:after="0" w:line="240" w:lineRule="auto"/>
        <w:rPr>
          <w:sz w:val="20"/>
          <w:szCs w:val="20"/>
        </w:rPr>
      </w:pPr>
      <w:r>
        <w:rPr>
          <w:sz w:val="20"/>
          <w:szCs w:val="20"/>
        </w:rPr>
        <w:t>C.</w:t>
      </w:r>
      <w:r w:rsidR="00C05A39">
        <w:rPr>
          <w:sz w:val="20"/>
          <w:szCs w:val="20"/>
        </w:rPr>
        <w:t xml:space="preserve"> Sucrose forms hydrogen bonds with water, but ethanol does not.</w:t>
      </w:r>
    </w:p>
    <w:p w:rsidR="001721FE" w:rsidRDefault="001721FE" w:rsidP="00D3115C">
      <w:pPr>
        <w:spacing w:after="0" w:line="240" w:lineRule="auto"/>
        <w:rPr>
          <w:sz w:val="20"/>
          <w:szCs w:val="20"/>
        </w:rPr>
      </w:pPr>
      <w:r w:rsidRPr="004E3343">
        <w:rPr>
          <w:sz w:val="20"/>
          <w:szCs w:val="20"/>
          <w:highlight w:val="yellow"/>
        </w:rPr>
        <w:t>D.</w:t>
      </w:r>
      <w:r w:rsidR="004E3343" w:rsidRPr="004E3343">
        <w:rPr>
          <w:sz w:val="20"/>
          <w:szCs w:val="20"/>
          <w:highlight w:val="yellow"/>
        </w:rPr>
        <w:t xml:space="preserve"> </w:t>
      </w:r>
      <w:r w:rsidR="004E3343" w:rsidRPr="00C05A39">
        <w:rPr>
          <w:sz w:val="20"/>
          <w:szCs w:val="20"/>
          <w:highlight w:val="yellow"/>
        </w:rPr>
        <w:t>Ethanol is smaller than sucrose</w:t>
      </w:r>
    </w:p>
    <w:p w:rsidR="00B276A9" w:rsidRDefault="001721FE" w:rsidP="00D3115C">
      <w:pPr>
        <w:spacing w:after="0" w:line="240" w:lineRule="auto"/>
        <w:rPr>
          <w:sz w:val="20"/>
          <w:szCs w:val="20"/>
        </w:rPr>
      </w:pPr>
      <w:r w:rsidRPr="004E3343">
        <w:rPr>
          <w:sz w:val="20"/>
          <w:szCs w:val="20"/>
        </w:rPr>
        <w:t>E.</w:t>
      </w:r>
      <w:r w:rsidR="00C05A39" w:rsidRPr="004E3343">
        <w:rPr>
          <w:sz w:val="20"/>
          <w:szCs w:val="20"/>
        </w:rPr>
        <w:t xml:space="preserve"> </w:t>
      </w:r>
      <w:r w:rsidR="004E3343">
        <w:rPr>
          <w:sz w:val="20"/>
          <w:szCs w:val="20"/>
        </w:rPr>
        <w:t xml:space="preserve">Sucrose </w:t>
      </w:r>
      <w:proofErr w:type="gramStart"/>
      <w:r w:rsidR="004E3343">
        <w:rPr>
          <w:sz w:val="20"/>
          <w:szCs w:val="20"/>
        </w:rPr>
        <w:t>contains  alpha1,4</w:t>
      </w:r>
      <w:proofErr w:type="gramEnd"/>
      <w:r w:rsidR="004E3343">
        <w:rPr>
          <w:sz w:val="20"/>
          <w:szCs w:val="20"/>
        </w:rPr>
        <w:t xml:space="preserve"> </w:t>
      </w:r>
      <w:proofErr w:type="spellStart"/>
      <w:r w:rsidR="004E3343">
        <w:rPr>
          <w:sz w:val="20"/>
          <w:szCs w:val="20"/>
        </w:rPr>
        <w:t>glycosidic</w:t>
      </w:r>
      <w:proofErr w:type="spellEnd"/>
      <w:r w:rsidR="004E3343">
        <w:rPr>
          <w:sz w:val="20"/>
          <w:szCs w:val="20"/>
        </w:rPr>
        <w:t xml:space="preserve"> bonds, ethanol does not.</w:t>
      </w:r>
    </w:p>
    <w:p w:rsidR="00B276A9" w:rsidRDefault="00B276A9" w:rsidP="00D3115C">
      <w:pPr>
        <w:spacing w:after="0" w:line="240" w:lineRule="auto"/>
        <w:rPr>
          <w:sz w:val="20"/>
          <w:szCs w:val="20"/>
        </w:rPr>
      </w:pPr>
    </w:p>
    <w:p w:rsidR="004E3343" w:rsidRDefault="00977A2F" w:rsidP="00B851B8">
      <w:pPr>
        <w:spacing w:after="0" w:line="240" w:lineRule="auto"/>
        <w:rPr>
          <w:sz w:val="20"/>
          <w:szCs w:val="20"/>
        </w:rPr>
      </w:pPr>
      <w:r>
        <w:rPr>
          <w:noProof/>
        </w:rPr>
        <w:drawing>
          <wp:inline distT="0" distB="0" distL="0" distR="0">
            <wp:extent cx="5943600" cy="2564130"/>
            <wp:effectExtent l="19050" t="0" r="0" b="0"/>
            <wp:docPr id="1" name="Picture 2" descr="Description: figure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gure_7-20"/>
                    <pic:cNvPicPr>
                      <a:picLocks noChangeAspect="1" noChangeArrowheads="1"/>
                    </pic:cNvPicPr>
                  </pic:nvPicPr>
                  <pic:blipFill>
                    <a:blip r:embed="rId14" cstate="print"/>
                    <a:srcRect/>
                    <a:stretch>
                      <a:fillRect/>
                    </a:stretch>
                  </pic:blipFill>
                  <pic:spPr bwMode="auto">
                    <a:xfrm>
                      <a:off x="0" y="0"/>
                      <a:ext cx="5943600" cy="2564130"/>
                    </a:xfrm>
                    <a:prstGeom prst="rect">
                      <a:avLst/>
                    </a:prstGeom>
                    <a:noFill/>
                    <a:ln w="9525">
                      <a:noFill/>
                      <a:miter lim="800000"/>
                      <a:headEnd/>
                      <a:tailEnd/>
                    </a:ln>
                  </pic:spPr>
                </pic:pic>
              </a:graphicData>
            </a:graphic>
          </wp:inline>
        </w:drawing>
      </w:r>
    </w:p>
    <w:p w:rsidR="0044147F" w:rsidRDefault="007A5A94" w:rsidP="00B851B8">
      <w:pPr>
        <w:spacing w:after="0" w:line="240" w:lineRule="auto"/>
        <w:rPr>
          <w:sz w:val="20"/>
          <w:szCs w:val="20"/>
        </w:rPr>
      </w:pPr>
      <w:r>
        <w:rPr>
          <w:sz w:val="20"/>
          <w:szCs w:val="20"/>
        </w:rPr>
        <w:t>For the following two questions, focus on these</w:t>
      </w:r>
      <w:r w:rsidR="00B851B8">
        <w:rPr>
          <w:sz w:val="20"/>
          <w:szCs w:val="20"/>
        </w:rPr>
        <w:t xml:space="preserve"> proteins</w:t>
      </w:r>
      <w:r>
        <w:rPr>
          <w:sz w:val="20"/>
          <w:szCs w:val="20"/>
        </w:rPr>
        <w:t xml:space="preserve"> in</w:t>
      </w:r>
      <w:r w:rsidRPr="007A5A94">
        <w:rPr>
          <w:sz w:val="20"/>
          <w:szCs w:val="20"/>
        </w:rPr>
        <w:t xml:space="preserve"> </w:t>
      </w:r>
      <w:r>
        <w:rPr>
          <w:sz w:val="20"/>
          <w:szCs w:val="20"/>
        </w:rPr>
        <w:t>the diagram of a red blood cell membrane, above:</w:t>
      </w:r>
      <w:r w:rsidR="00B851B8">
        <w:rPr>
          <w:sz w:val="20"/>
          <w:szCs w:val="20"/>
        </w:rPr>
        <w:br/>
      </w:r>
    </w:p>
    <w:p w:rsidR="00B851B8" w:rsidRDefault="00B851B8" w:rsidP="00B851B8">
      <w:pPr>
        <w:spacing w:after="0" w:line="240" w:lineRule="auto"/>
        <w:rPr>
          <w:sz w:val="20"/>
          <w:szCs w:val="20"/>
        </w:rPr>
      </w:pPr>
      <w:proofErr w:type="spellStart"/>
      <w:r>
        <w:rPr>
          <w:sz w:val="20"/>
          <w:szCs w:val="20"/>
        </w:rPr>
        <w:t>i</w:t>
      </w:r>
      <w:proofErr w:type="spellEnd"/>
      <w:r>
        <w:rPr>
          <w:sz w:val="20"/>
          <w:szCs w:val="20"/>
        </w:rPr>
        <w:t>. Band 3</w:t>
      </w:r>
      <w:r w:rsidR="00C12286">
        <w:rPr>
          <w:sz w:val="20"/>
          <w:szCs w:val="20"/>
        </w:rPr>
        <w:t xml:space="preserve"> DON”T USE LETTERS&lt; JUST NAME THEM</w:t>
      </w:r>
    </w:p>
    <w:p w:rsidR="00B851B8" w:rsidRDefault="00B851B8" w:rsidP="00B851B8">
      <w:pPr>
        <w:spacing w:after="0" w:line="240" w:lineRule="auto"/>
        <w:rPr>
          <w:sz w:val="20"/>
          <w:szCs w:val="20"/>
        </w:rPr>
      </w:pPr>
      <w:proofErr w:type="gramStart"/>
      <w:r>
        <w:rPr>
          <w:sz w:val="20"/>
          <w:szCs w:val="20"/>
        </w:rPr>
        <w:t>ii</w:t>
      </w:r>
      <w:proofErr w:type="gramEnd"/>
      <w:r>
        <w:rPr>
          <w:sz w:val="20"/>
          <w:szCs w:val="20"/>
        </w:rPr>
        <w:t xml:space="preserve"> </w:t>
      </w:r>
      <w:proofErr w:type="spellStart"/>
      <w:r>
        <w:rPr>
          <w:sz w:val="20"/>
          <w:szCs w:val="20"/>
        </w:rPr>
        <w:t>Glycophorins</w:t>
      </w:r>
      <w:proofErr w:type="spellEnd"/>
    </w:p>
    <w:p w:rsidR="00B851B8" w:rsidRDefault="00B851B8" w:rsidP="00B851B8">
      <w:pPr>
        <w:spacing w:after="0" w:line="240" w:lineRule="auto"/>
        <w:rPr>
          <w:sz w:val="20"/>
          <w:szCs w:val="20"/>
        </w:rPr>
      </w:pPr>
      <w:r>
        <w:rPr>
          <w:sz w:val="20"/>
          <w:szCs w:val="20"/>
        </w:rPr>
        <w:t xml:space="preserve">iii. </w:t>
      </w:r>
      <w:proofErr w:type="spellStart"/>
      <w:r>
        <w:rPr>
          <w:sz w:val="20"/>
          <w:szCs w:val="20"/>
        </w:rPr>
        <w:t>Spectrin</w:t>
      </w:r>
      <w:proofErr w:type="spellEnd"/>
    </w:p>
    <w:p w:rsidR="00B851B8" w:rsidRDefault="00B851B8" w:rsidP="00B851B8">
      <w:pPr>
        <w:spacing w:after="0" w:line="240" w:lineRule="auto"/>
        <w:rPr>
          <w:sz w:val="20"/>
          <w:szCs w:val="20"/>
        </w:rPr>
      </w:pPr>
      <w:r>
        <w:rPr>
          <w:sz w:val="20"/>
          <w:szCs w:val="20"/>
        </w:rPr>
        <w:t xml:space="preserve">iv. </w:t>
      </w:r>
      <w:proofErr w:type="spellStart"/>
      <w:r>
        <w:rPr>
          <w:sz w:val="20"/>
          <w:szCs w:val="20"/>
        </w:rPr>
        <w:t>Anykrin</w:t>
      </w:r>
      <w:proofErr w:type="spellEnd"/>
    </w:p>
    <w:p w:rsidR="007A5A94" w:rsidRDefault="007A5A94" w:rsidP="00B851B8">
      <w:pPr>
        <w:spacing w:after="0" w:line="240" w:lineRule="auto"/>
        <w:rPr>
          <w:sz w:val="20"/>
          <w:szCs w:val="20"/>
        </w:rPr>
      </w:pPr>
    </w:p>
    <w:p w:rsidR="007A5A94" w:rsidRDefault="0026473F" w:rsidP="00B851B8">
      <w:pPr>
        <w:spacing w:after="0" w:line="240" w:lineRule="auto"/>
        <w:rPr>
          <w:sz w:val="20"/>
          <w:szCs w:val="20"/>
        </w:rPr>
      </w:pPr>
      <w:r>
        <w:rPr>
          <w:sz w:val="20"/>
          <w:szCs w:val="20"/>
        </w:rPr>
        <w:t>19</w:t>
      </w:r>
      <w:r w:rsidR="007A5A94">
        <w:rPr>
          <w:sz w:val="20"/>
          <w:szCs w:val="20"/>
        </w:rPr>
        <w:t>. Which protein</w:t>
      </w:r>
      <w:r w:rsidR="00C12286">
        <w:rPr>
          <w:sz w:val="20"/>
          <w:szCs w:val="20"/>
        </w:rPr>
        <w:t>(</w:t>
      </w:r>
      <w:r w:rsidR="007A5A94">
        <w:rPr>
          <w:sz w:val="20"/>
          <w:szCs w:val="20"/>
        </w:rPr>
        <w:t>s</w:t>
      </w:r>
      <w:r w:rsidR="00C12286">
        <w:rPr>
          <w:sz w:val="20"/>
          <w:szCs w:val="20"/>
        </w:rPr>
        <w:t>) is/</w:t>
      </w:r>
      <w:r w:rsidR="007A5A94">
        <w:rPr>
          <w:sz w:val="20"/>
          <w:szCs w:val="20"/>
        </w:rPr>
        <w:t>are most likely to possess at least one transmembrane alpha helix?</w:t>
      </w:r>
    </w:p>
    <w:p w:rsidR="007A5A94" w:rsidRDefault="007A5A94" w:rsidP="00B851B8">
      <w:pPr>
        <w:spacing w:after="0" w:line="240" w:lineRule="auto"/>
        <w:rPr>
          <w:sz w:val="20"/>
          <w:szCs w:val="20"/>
        </w:rPr>
      </w:pPr>
    </w:p>
    <w:p w:rsidR="007A5A94" w:rsidRDefault="007A5A94" w:rsidP="00B851B8">
      <w:pPr>
        <w:spacing w:after="0" w:line="240" w:lineRule="auto"/>
        <w:rPr>
          <w:sz w:val="20"/>
          <w:szCs w:val="20"/>
        </w:rPr>
      </w:pPr>
      <w:r>
        <w:rPr>
          <w:sz w:val="20"/>
          <w:szCs w:val="20"/>
        </w:rPr>
        <w:t>A.</w:t>
      </w:r>
      <w:r w:rsidR="004E3343">
        <w:rPr>
          <w:sz w:val="20"/>
          <w:szCs w:val="20"/>
        </w:rPr>
        <w:t xml:space="preserve"> </w:t>
      </w:r>
      <w:proofErr w:type="spellStart"/>
      <w:r w:rsidR="004E3343">
        <w:rPr>
          <w:sz w:val="20"/>
          <w:szCs w:val="20"/>
        </w:rPr>
        <w:t>Spectrin</w:t>
      </w:r>
      <w:proofErr w:type="spellEnd"/>
      <w:r w:rsidR="004E3343">
        <w:rPr>
          <w:sz w:val="20"/>
          <w:szCs w:val="20"/>
        </w:rPr>
        <w:t xml:space="preserve"> and </w:t>
      </w:r>
      <w:proofErr w:type="spellStart"/>
      <w:r w:rsidR="004E3343">
        <w:rPr>
          <w:sz w:val="20"/>
          <w:szCs w:val="20"/>
        </w:rPr>
        <w:t>Ankyrin</w:t>
      </w:r>
      <w:proofErr w:type="spellEnd"/>
    </w:p>
    <w:p w:rsidR="007A5A94" w:rsidRDefault="007A5A94" w:rsidP="00B851B8">
      <w:pPr>
        <w:spacing w:after="0" w:line="240" w:lineRule="auto"/>
        <w:rPr>
          <w:sz w:val="20"/>
          <w:szCs w:val="20"/>
        </w:rPr>
      </w:pPr>
      <w:r w:rsidRPr="004E3343">
        <w:rPr>
          <w:sz w:val="20"/>
          <w:szCs w:val="20"/>
          <w:highlight w:val="yellow"/>
        </w:rPr>
        <w:t>B.</w:t>
      </w:r>
      <w:r w:rsidR="004E3343" w:rsidRPr="004E3343">
        <w:rPr>
          <w:sz w:val="20"/>
          <w:szCs w:val="20"/>
          <w:highlight w:val="yellow"/>
        </w:rPr>
        <w:t xml:space="preserve"> </w:t>
      </w:r>
      <w:proofErr w:type="spellStart"/>
      <w:r w:rsidR="004E3343" w:rsidRPr="004E3343">
        <w:rPr>
          <w:sz w:val="20"/>
          <w:szCs w:val="20"/>
          <w:highlight w:val="yellow"/>
        </w:rPr>
        <w:t>Glycophorin</w:t>
      </w:r>
      <w:proofErr w:type="spellEnd"/>
    </w:p>
    <w:p w:rsidR="007A5A94" w:rsidRDefault="007A5A94" w:rsidP="00B851B8">
      <w:pPr>
        <w:spacing w:after="0" w:line="240" w:lineRule="auto"/>
        <w:rPr>
          <w:sz w:val="20"/>
          <w:szCs w:val="20"/>
        </w:rPr>
      </w:pPr>
      <w:r>
        <w:rPr>
          <w:sz w:val="20"/>
          <w:szCs w:val="20"/>
        </w:rPr>
        <w:t>C.</w:t>
      </w:r>
      <w:r w:rsidR="004E3343">
        <w:rPr>
          <w:sz w:val="20"/>
          <w:szCs w:val="20"/>
        </w:rPr>
        <w:t xml:space="preserve"> Band 3 and </w:t>
      </w:r>
      <w:proofErr w:type="spellStart"/>
      <w:r w:rsidR="004E3343">
        <w:rPr>
          <w:sz w:val="20"/>
          <w:szCs w:val="20"/>
        </w:rPr>
        <w:t>Spectrin</w:t>
      </w:r>
      <w:proofErr w:type="spellEnd"/>
    </w:p>
    <w:p w:rsidR="007A5A94" w:rsidRDefault="007A5A94" w:rsidP="00B851B8">
      <w:pPr>
        <w:spacing w:after="0" w:line="240" w:lineRule="auto"/>
        <w:rPr>
          <w:sz w:val="20"/>
          <w:szCs w:val="20"/>
        </w:rPr>
      </w:pPr>
      <w:r>
        <w:rPr>
          <w:sz w:val="20"/>
          <w:szCs w:val="20"/>
        </w:rPr>
        <w:t>D.</w:t>
      </w:r>
      <w:r w:rsidR="004E3343">
        <w:rPr>
          <w:sz w:val="20"/>
          <w:szCs w:val="20"/>
        </w:rPr>
        <w:t xml:space="preserve"> </w:t>
      </w:r>
      <w:proofErr w:type="spellStart"/>
      <w:r w:rsidR="004E3343">
        <w:rPr>
          <w:sz w:val="20"/>
          <w:szCs w:val="20"/>
        </w:rPr>
        <w:t>Glycophorin</w:t>
      </w:r>
      <w:proofErr w:type="spellEnd"/>
      <w:r w:rsidR="004E3343">
        <w:rPr>
          <w:sz w:val="20"/>
          <w:szCs w:val="20"/>
        </w:rPr>
        <w:t xml:space="preserve"> and </w:t>
      </w:r>
      <w:proofErr w:type="spellStart"/>
      <w:r w:rsidR="004E3343">
        <w:rPr>
          <w:sz w:val="20"/>
          <w:szCs w:val="20"/>
        </w:rPr>
        <w:t>Ankyrin</w:t>
      </w:r>
      <w:proofErr w:type="spellEnd"/>
    </w:p>
    <w:p w:rsidR="00961316" w:rsidRDefault="007A5A94" w:rsidP="007A5A94">
      <w:pPr>
        <w:spacing w:after="0" w:line="240" w:lineRule="auto"/>
        <w:rPr>
          <w:sz w:val="20"/>
          <w:szCs w:val="20"/>
        </w:rPr>
      </w:pPr>
      <w:r>
        <w:rPr>
          <w:sz w:val="20"/>
          <w:szCs w:val="20"/>
        </w:rPr>
        <w:t>E.</w:t>
      </w:r>
      <w:r w:rsidR="004E3343">
        <w:rPr>
          <w:sz w:val="20"/>
          <w:szCs w:val="20"/>
        </w:rPr>
        <w:t xml:space="preserve"> Band 4.1 and </w:t>
      </w:r>
      <w:proofErr w:type="spellStart"/>
      <w:r w:rsidR="004E3343">
        <w:rPr>
          <w:sz w:val="20"/>
          <w:szCs w:val="20"/>
        </w:rPr>
        <w:t>Actin</w:t>
      </w:r>
      <w:proofErr w:type="spellEnd"/>
    </w:p>
    <w:p w:rsidR="007A5A94" w:rsidRPr="00D3115C" w:rsidRDefault="007A5A94" w:rsidP="00D3115C">
      <w:pPr>
        <w:spacing w:after="0" w:line="240" w:lineRule="auto"/>
        <w:rPr>
          <w:sz w:val="20"/>
          <w:szCs w:val="20"/>
        </w:rPr>
      </w:pPr>
    </w:p>
    <w:p w:rsidR="00352A9D" w:rsidRDefault="0026473F" w:rsidP="007A5A94">
      <w:pPr>
        <w:spacing w:after="0" w:line="240" w:lineRule="auto"/>
        <w:rPr>
          <w:sz w:val="20"/>
          <w:szCs w:val="20"/>
        </w:rPr>
      </w:pPr>
      <w:r>
        <w:rPr>
          <w:sz w:val="20"/>
          <w:szCs w:val="20"/>
        </w:rPr>
        <w:t>20</w:t>
      </w:r>
      <w:r w:rsidR="0041269B">
        <w:rPr>
          <w:sz w:val="20"/>
          <w:szCs w:val="20"/>
        </w:rPr>
        <w:t>.</w:t>
      </w:r>
      <w:r w:rsidR="00352A9D">
        <w:rPr>
          <w:sz w:val="20"/>
          <w:szCs w:val="20"/>
        </w:rPr>
        <w:t xml:space="preserve"> </w:t>
      </w:r>
      <w:r w:rsidR="007A5A94">
        <w:rPr>
          <w:sz w:val="20"/>
          <w:szCs w:val="20"/>
        </w:rPr>
        <w:t>What is the likely impact on the fluidity of a phospholipid if its monounsaturated fatty acid is converted to a fully saturated fatty acid?</w:t>
      </w:r>
    </w:p>
    <w:p w:rsidR="007A5A94" w:rsidRDefault="007A5A94" w:rsidP="007A5A94">
      <w:pPr>
        <w:spacing w:after="0" w:line="240" w:lineRule="auto"/>
        <w:rPr>
          <w:sz w:val="20"/>
          <w:szCs w:val="20"/>
        </w:rPr>
      </w:pPr>
    </w:p>
    <w:p w:rsidR="007A5A94" w:rsidRDefault="007A5A94" w:rsidP="007A5A94">
      <w:pPr>
        <w:spacing w:after="0" w:line="240" w:lineRule="auto"/>
        <w:rPr>
          <w:sz w:val="20"/>
          <w:szCs w:val="20"/>
        </w:rPr>
      </w:pPr>
      <w:r>
        <w:rPr>
          <w:sz w:val="20"/>
          <w:szCs w:val="20"/>
        </w:rPr>
        <w:t>A.</w:t>
      </w:r>
      <w:r w:rsidR="00D02C25">
        <w:rPr>
          <w:sz w:val="20"/>
          <w:szCs w:val="20"/>
        </w:rPr>
        <w:t xml:space="preserve"> Fluidity will i</w:t>
      </w:r>
      <w:r w:rsidR="00C12286">
        <w:rPr>
          <w:sz w:val="20"/>
          <w:szCs w:val="20"/>
        </w:rPr>
        <w:t xml:space="preserve">ncrease, </w:t>
      </w:r>
      <w:r w:rsidR="00D02C25">
        <w:rPr>
          <w:sz w:val="20"/>
          <w:szCs w:val="20"/>
        </w:rPr>
        <w:t xml:space="preserve">because the volume of the </w:t>
      </w:r>
      <w:proofErr w:type="spellStart"/>
      <w:r w:rsidR="00D02C25">
        <w:rPr>
          <w:sz w:val="20"/>
          <w:szCs w:val="20"/>
        </w:rPr>
        <w:t>phospholid</w:t>
      </w:r>
      <w:proofErr w:type="spellEnd"/>
      <w:r w:rsidR="00D02C25">
        <w:rPr>
          <w:sz w:val="20"/>
          <w:szCs w:val="20"/>
        </w:rPr>
        <w:t xml:space="preserve"> decreases.</w:t>
      </w:r>
    </w:p>
    <w:p w:rsidR="007A5A94" w:rsidRDefault="007A5A94" w:rsidP="007A5A94">
      <w:pPr>
        <w:spacing w:after="0" w:line="240" w:lineRule="auto"/>
        <w:rPr>
          <w:sz w:val="20"/>
          <w:szCs w:val="20"/>
        </w:rPr>
      </w:pPr>
      <w:r>
        <w:rPr>
          <w:sz w:val="20"/>
          <w:szCs w:val="20"/>
        </w:rPr>
        <w:t>B.</w:t>
      </w:r>
      <w:r w:rsidR="00D02C25">
        <w:rPr>
          <w:sz w:val="20"/>
          <w:szCs w:val="20"/>
        </w:rPr>
        <w:t xml:space="preserve"> Fluidity will decrease, because the mass of the phospholipid increases.</w:t>
      </w:r>
    </w:p>
    <w:p w:rsidR="007A5A94" w:rsidRDefault="007A5A94" w:rsidP="007A5A94">
      <w:pPr>
        <w:spacing w:after="0" w:line="240" w:lineRule="auto"/>
        <w:rPr>
          <w:sz w:val="20"/>
          <w:szCs w:val="20"/>
        </w:rPr>
      </w:pPr>
      <w:r>
        <w:rPr>
          <w:sz w:val="20"/>
          <w:szCs w:val="20"/>
        </w:rPr>
        <w:t>C.</w:t>
      </w:r>
      <w:r w:rsidR="00D02C25">
        <w:rPr>
          <w:sz w:val="20"/>
          <w:szCs w:val="20"/>
        </w:rPr>
        <w:t xml:space="preserve"> </w:t>
      </w:r>
      <w:r w:rsidR="00D02C25" w:rsidRPr="00D02C25">
        <w:rPr>
          <w:sz w:val="20"/>
          <w:szCs w:val="20"/>
        </w:rPr>
        <w:t>Fluidity w</w:t>
      </w:r>
      <w:r w:rsidR="00D02C25">
        <w:rPr>
          <w:sz w:val="20"/>
          <w:szCs w:val="20"/>
        </w:rPr>
        <w:t xml:space="preserve">ill increase, because the density of the </w:t>
      </w:r>
      <w:proofErr w:type="spellStart"/>
      <w:r w:rsidR="00D02C25">
        <w:rPr>
          <w:sz w:val="20"/>
          <w:szCs w:val="20"/>
        </w:rPr>
        <w:t>phospholid</w:t>
      </w:r>
      <w:proofErr w:type="spellEnd"/>
      <w:r w:rsidR="00D02C25">
        <w:rPr>
          <w:sz w:val="20"/>
          <w:szCs w:val="20"/>
        </w:rPr>
        <w:t xml:space="preserve"> in</w:t>
      </w:r>
      <w:r w:rsidR="00D02C25" w:rsidRPr="00D02C25">
        <w:rPr>
          <w:sz w:val="20"/>
          <w:szCs w:val="20"/>
        </w:rPr>
        <w:t>creases.</w:t>
      </w:r>
    </w:p>
    <w:p w:rsidR="007A5A94" w:rsidRDefault="007A5A94" w:rsidP="007A5A94">
      <w:pPr>
        <w:spacing w:after="0" w:line="240" w:lineRule="auto"/>
        <w:rPr>
          <w:sz w:val="20"/>
          <w:szCs w:val="20"/>
        </w:rPr>
      </w:pPr>
      <w:r>
        <w:rPr>
          <w:sz w:val="20"/>
          <w:szCs w:val="20"/>
        </w:rPr>
        <w:t>D.</w:t>
      </w:r>
      <w:r w:rsidR="00D02C25">
        <w:rPr>
          <w:sz w:val="20"/>
          <w:szCs w:val="20"/>
        </w:rPr>
        <w:t xml:space="preserve"> </w:t>
      </w:r>
      <w:r w:rsidR="00D02C25" w:rsidRPr="00D02C25">
        <w:rPr>
          <w:sz w:val="20"/>
          <w:szCs w:val="20"/>
        </w:rPr>
        <w:t>Fluidity</w:t>
      </w:r>
      <w:r w:rsidR="00D02C25">
        <w:rPr>
          <w:sz w:val="20"/>
          <w:szCs w:val="20"/>
        </w:rPr>
        <w:t xml:space="preserve"> will decrease, because the </w:t>
      </w:r>
      <w:proofErr w:type="spellStart"/>
      <w:r w:rsidR="00D02C25">
        <w:rPr>
          <w:sz w:val="20"/>
          <w:szCs w:val="20"/>
        </w:rPr>
        <w:t>hydrophobicity</w:t>
      </w:r>
      <w:proofErr w:type="spellEnd"/>
      <w:r w:rsidR="00D02C25">
        <w:rPr>
          <w:sz w:val="20"/>
          <w:szCs w:val="20"/>
        </w:rPr>
        <w:t xml:space="preserve"> of the phospholipid de</w:t>
      </w:r>
      <w:r w:rsidR="00D02C25" w:rsidRPr="00D02C25">
        <w:rPr>
          <w:sz w:val="20"/>
          <w:szCs w:val="20"/>
        </w:rPr>
        <w:t>creases.</w:t>
      </w:r>
    </w:p>
    <w:p w:rsidR="007A5A94" w:rsidRDefault="007A5A94" w:rsidP="007A5A94">
      <w:pPr>
        <w:spacing w:after="0" w:line="240" w:lineRule="auto"/>
        <w:rPr>
          <w:sz w:val="20"/>
          <w:szCs w:val="20"/>
        </w:rPr>
      </w:pPr>
      <w:r w:rsidRPr="00D02C25">
        <w:rPr>
          <w:sz w:val="20"/>
          <w:szCs w:val="20"/>
          <w:highlight w:val="yellow"/>
        </w:rPr>
        <w:t>E.</w:t>
      </w:r>
      <w:r w:rsidR="00D02C25" w:rsidRPr="00D02C25">
        <w:rPr>
          <w:sz w:val="20"/>
          <w:szCs w:val="20"/>
          <w:highlight w:val="yellow"/>
        </w:rPr>
        <w:t xml:space="preserve"> Fluidity will increase, because the volume of the </w:t>
      </w:r>
      <w:proofErr w:type="spellStart"/>
      <w:r w:rsidR="00D02C25" w:rsidRPr="00D02C25">
        <w:rPr>
          <w:sz w:val="20"/>
          <w:szCs w:val="20"/>
          <w:highlight w:val="yellow"/>
        </w:rPr>
        <w:t>phospholid</w:t>
      </w:r>
      <w:proofErr w:type="spellEnd"/>
      <w:r w:rsidR="00D02C25" w:rsidRPr="00D02C25">
        <w:rPr>
          <w:sz w:val="20"/>
          <w:szCs w:val="20"/>
          <w:highlight w:val="yellow"/>
        </w:rPr>
        <w:t xml:space="preserve"> increases.</w:t>
      </w:r>
    </w:p>
    <w:p w:rsidR="0041269B" w:rsidRPr="00D3115C" w:rsidRDefault="0041269B" w:rsidP="00D3115C">
      <w:pPr>
        <w:spacing w:after="0" w:line="240" w:lineRule="auto"/>
        <w:rPr>
          <w:sz w:val="20"/>
          <w:szCs w:val="20"/>
        </w:rPr>
      </w:pPr>
    </w:p>
    <w:p w:rsidR="00F61543" w:rsidRDefault="00D24514" w:rsidP="00D3115C">
      <w:pPr>
        <w:spacing w:after="0" w:line="240" w:lineRule="auto"/>
        <w:rPr>
          <w:sz w:val="20"/>
          <w:szCs w:val="20"/>
        </w:rPr>
      </w:pPr>
      <w:r>
        <w:rPr>
          <w:sz w:val="20"/>
          <w:szCs w:val="20"/>
        </w:rPr>
        <w:t>2</w:t>
      </w:r>
      <w:r w:rsidR="0026473F">
        <w:rPr>
          <w:sz w:val="20"/>
          <w:szCs w:val="20"/>
        </w:rPr>
        <w:t>1</w:t>
      </w:r>
      <w:r w:rsidR="00F61543" w:rsidRPr="00D3115C">
        <w:rPr>
          <w:sz w:val="20"/>
          <w:szCs w:val="20"/>
        </w:rPr>
        <w:t xml:space="preserve">. </w:t>
      </w:r>
      <w:r w:rsidR="007939AF">
        <w:rPr>
          <w:sz w:val="20"/>
          <w:szCs w:val="20"/>
        </w:rPr>
        <w:t xml:space="preserve">(In Jeopardy® format) </w:t>
      </w:r>
      <w:proofErr w:type="gramStart"/>
      <w:r w:rsidR="007939AF">
        <w:rPr>
          <w:sz w:val="20"/>
          <w:szCs w:val="20"/>
        </w:rPr>
        <w:t>This</w:t>
      </w:r>
      <w:proofErr w:type="gramEnd"/>
      <w:r w:rsidR="007939AF">
        <w:rPr>
          <w:sz w:val="20"/>
          <w:szCs w:val="20"/>
        </w:rPr>
        <w:t xml:space="preserve"> extracellular protein contains both hydrophobic and hydrophilic domains and is capable of spontaneously refolding after it has been extended.</w:t>
      </w:r>
    </w:p>
    <w:p w:rsidR="00631CE6" w:rsidRDefault="00631CE6" w:rsidP="00D3115C">
      <w:pPr>
        <w:spacing w:after="0" w:line="240" w:lineRule="auto"/>
        <w:rPr>
          <w:sz w:val="20"/>
          <w:szCs w:val="20"/>
        </w:rPr>
      </w:pPr>
    </w:p>
    <w:p w:rsidR="0041269B" w:rsidRDefault="007939AF" w:rsidP="00D3115C">
      <w:pPr>
        <w:spacing w:after="0" w:line="240" w:lineRule="auto"/>
        <w:rPr>
          <w:sz w:val="20"/>
          <w:szCs w:val="20"/>
        </w:rPr>
      </w:pPr>
      <w:r>
        <w:rPr>
          <w:sz w:val="20"/>
          <w:szCs w:val="20"/>
        </w:rPr>
        <w:t>A. What is an integrin?</w:t>
      </w:r>
    </w:p>
    <w:p w:rsidR="007939AF" w:rsidRDefault="007939AF" w:rsidP="00D3115C">
      <w:pPr>
        <w:spacing w:after="0" w:line="240" w:lineRule="auto"/>
        <w:rPr>
          <w:sz w:val="20"/>
          <w:szCs w:val="20"/>
        </w:rPr>
      </w:pPr>
      <w:r>
        <w:rPr>
          <w:sz w:val="20"/>
          <w:szCs w:val="20"/>
        </w:rPr>
        <w:t>B. What is collagen?</w:t>
      </w:r>
    </w:p>
    <w:p w:rsidR="007939AF" w:rsidRDefault="007939AF" w:rsidP="00D3115C">
      <w:pPr>
        <w:spacing w:after="0" w:line="240" w:lineRule="auto"/>
        <w:rPr>
          <w:sz w:val="20"/>
          <w:szCs w:val="20"/>
        </w:rPr>
      </w:pPr>
      <w:r>
        <w:rPr>
          <w:sz w:val="20"/>
          <w:szCs w:val="20"/>
        </w:rPr>
        <w:t>C.</w:t>
      </w:r>
      <w:r w:rsidR="00971594">
        <w:rPr>
          <w:sz w:val="20"/>
          <w:szCs w:val="20"/>
        </w:rPr>
        <w:t xml:space="preserve"> What is an intermediate filament?</w:t>
      </w:r>
    </w:p>
    <w:p w:rsidR="007939AF" w:rsidRDefault="007939AF" w:rsidP="00D3115C">
      <w:pPr>
        <w:spacing w:after="0" w:line="240" w:lineRule="auto"/>
        <w:rPr>
          <w:sz w:val="20"/>
          <w:szCs w:val="20"/>
        </w:rPr>
      </w:pPr>
      <w:r w:rsidRPr="00971594">
        <w:rPr>
          <w:sz w:val="20"/>
          <w:szCs w:val="20"/>
          <w:highlight w:val="yellow"/>
        </w:rPr>
        <w:t>D.</w:t>
      </w:r>
      <w:r w:rsidR="00971594" w:rsidRPr="00971594">
        <w:rPr>
          <w:sz w:val="20"/>
          <w:szCs w:val="20"/>
          <w:highlight w:val="yellow"/>
        </w:rPr>
        <w:t xml:space="preserve"> What is </w:t>
      </w:r>
      <w:proofErr w:type="spellStart"/>
      <w:r w:rsidR="00971594" w:rsidRPr="00971594">
        <w:rPr>
          <w:sz w:val="20"/>
          <w:szCs w:val="20"/>
          <w:highlight w:val="yellow"/>
        </w:rPr>
        <w:t>elastin</w:t>
      </w:r>
      <w:proofErr w:type="spellEnd"/>
      <w:r w:rsidR="00971594" w:rsidRPr="00971594">
        <w:rPr>
          <w:sz w:val="20"/>
          <w:szCs w:val="20"/>
          <w:highlight w:val="yellow"/>
        </w:rPr>
        <w:t>?</w:t>
      </w:r>
    </w:p>
    <w:p w:rsidR="007939AF" w:rsidRDefault="007939AF" w:rsidP="00D3115C">
      <w:pPr>
        <w:spacing w:after="0" w:line="240" w:lineRule="auto"/>
        <w:rPr>
          <w:sz w:val="20"/>
          <w:szCs w:val="20"/>
        </w:rPr>
      </w:pPr>
      <w:r>
        <w:rPr>
          <w:sz w:val="20"/>
          <w:szCs w:val="20"/>
        </w:rPr>
        <w:t>E.</w:t>
      </w:r>
      <w:r w:rsidR="00971594">
        <w:rPr>
          <w:sz w:val="20"/>
          <w:szCs w:val="20"/>
        </w:rPr>
        <w:t xml:space="preserve"> What is a basement membrane?</w:t>
      </w:r>
    </w:p>
    <w:p w:rsidR="007939AF" w:rsidRPr="00D3115C" w:rsidRDefault="007939AF" w:rsidP="00D3115C">
      <w:pPr>
        <w:spacing w:after="0" w:line="240" w:lineRule="auto"/>
        <w:rPr>
          <w:sz w:val="20"/>
          <w:szCs w:val="20"/>
        </w:rPr>
      </w:pPr>
    </w:p>
    <w:p w:rsidR="007428C3" w:rsidRDefault="00977A2F" w:rsidP="007939AF">
      <w:pPr>
        <w:spacing w:after="0" w:line="240" w:lineRule="auto"/>
        <w:rPr>
          <w:sz w:val="20"/>
          <w:szCs w:val="20"/>
        </w:rPr>
      </w:pPr>
      <w:r>
        <w:rPr>
          <w:noProof/>
        </w:rPr>
        <w:drawing>
          <wp:anchor distT="0" distB="0" distL="114300" distR="114300" simplePos="0" relativeHeight="251660288" behindDoc="1" locked="0" layoutInCell="1" allowOverlap="1">
            <wp:simplePos x="0" y="0"/>
            <wp:positionH relativeFrom="column">
              <wp:posOffset>219710</wp:posOffset>
            </wp:positionH>
            <wp:positionV relativeFrom="paragraph">
              <wp:posOffset>-8890</wp:posOffset>
            </wp:positionV>
            <wp:extent cx="2561590" cy="3663950"/>
            <wp:effectExtent l="19050" t="0" r="0" b="0"/>
            <wp:wrapTight wrapText="bothSides">
              <wp:wrapPolygon edited="0">
                <wp:start x="-161" y="0"/>
                <wp:lineTo x="-161" y="21450"/>
                <wp:lineTo x="21525" y="21450"/>
                <wp:lineTo x="21525" y="0"/>
                <wp:lineTo x="-161" y="0"/>
              </wp:wrapPolygon>
            </wp:wrapTight>
            <wp:docPr id="29" name="Picture 4" descr="Description: figure_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figure_15-08"/>
                    <pic:cNvPicPr>
                      <a:picLocks noChangeAspect="1" noChangeArrowheads="1"/>
                    </pic:cNvPicPr>
                  </pic:nvPicPr>
                  <pic:blipFill>
                    <a:blip r:embed="rId15" cstate="print"/>
                    <a:srcRect/>
                    <a:stretch>
                      <a:fillRect/>
                    </a:stretch>
                  </pic:blipFill>
                  <pic:spPr bwMode="auto">
                    <a:xfrm>
                      <a:off x="0" y="0"/>
                      <a:ext cx="2561590" cy="3663950"/>
                    </a:xfrm>
                    <a:prstGeom prst="rect">
                      <a:avLst/>
                    </a:prstGeom>
                    <a:noFill/>
                    <a:ln w="9525">
                      <a:noFill/>
                      <a:miter lim="800000"/>
                      <a:headEnd/>
                      <a:tailEnd/>
                    </a:ln>
                  </pic:spPr>
                </pic:pic>
              </a:graphicData>
            </a:graphic>
          </wp:anchor>
        </w:drawing>
      </w:r>
      <w:r w:rsidR="00D24514">
        <w:rPr>
          <w:sz w:val="20"/>
          <w:szCs w:val="20"/>
        </w:rPr>
        <w:t>2</w:t>
      </w:r>
      <w:r w:rsidR="0026473F">
        <w:rPr>
          <w:sz w:val="20"/>
          <w:szCs w:val="20"/>
        </w:rPr>
        <w:t>2</w:t>
      </w:r>
      <w:r w:rsidR="00C26470" w:rsidRPr="00D3115C">
        <w:rPr>
          <w:sz w:val="20"/>
          <w:szCs w:val="20"/>
        </w:rPr>
        <w:t xml:space="preserve">. </w:t>
      </w:r>
      <w:r w:rsidR="007939AF">
        <w:rPr>
          <w:sz w:val="20"/>
          <w:szCs w:val="20"/>
        </w:rPr>
        <w:t xml:space="preserve">What concept is </w:t>
      </w:r>
      <w:r w:rsidR="007C3C4F">
        <w:rPr>
          <w:sz w:val="20"/>
          <w:szCs w:val="20"/>
        </w:rPr>
        <w:t xml:space="preserve">best </w:t>
      </w:r>
      <w:r w:rsidR="007939AF">
        <w:rPr>
          <w:sz w:val="20"/>
          <w:szCs w:val="20"/>
        </w:rPr>
        <w:t xml:space="preserve">illustrated by the figure at left? </w:t>
      </w:r>
    </w:p>
    <w:p w:rsidR="007939AF" w:rsidRDefault="007939AF" w:rsidP="007939AF">
      <w:pPr>
        <w:spacing w:after="0" w:line="240" w:lineRule="auto"/>
        <w:rPr>
          <w:sz w:val="20"/>
          <w:szCs w:val="20"/>
        </w:rPr>
      </w:pPr>
    </w:p>
    <w:p w:rsidR="007939AF" w:rsidRDefault="007939AF" w:rsidP="007939AF">
      <w:pPr>
        <w:spacing w:after="0" w:line="240" w:lineRule="auto"/>
        <w:rPr>
          <w:sz w:val="20"/>
          <w:szCs w:val="20"/>
        </w:rPr>
      </w:pPr>
      <w:r>
        <w:rPr>
          <w:sz w:val="20"/>
          <w:szCs w:val="20"/>
        </w:rPr>
        <w:t>A.</w:t>
      </w:r>
      <w:r w:rsidR="001B5DAF">
        <w:rPr>
          <w:sz w:val="20"/>
          <w:szCs w:val="20"/>
        </w:rPr>
        <w:t xml:space="preserve"> Nucleation of microtubules by </w:t>
      </w:r>
      <w:proofErr w:type="spellStart"/>
      <w:r w:rsidR="001B5DAF">
        <w:rPr>
          <w:rFonts w:cs="Arial"/>
          <w:sz w:val="20"/>
          <w:szCs w:val="20"/>
        </w:rPr>
        <w:t>γ</w:t>
      </w:r>
      <w:r w:rsidR="001B5DAF">
        <w:rPr>
          <w:sz w:val="20"/>
          <w:szCs w:val="20"/>
        </w:rPr>
        <w:t>TuRC</w:t>
      </w:r>
      <w:proofErr w:type="spellEnd"/>
      <w:r w:rsidR="00056D15">
        <w:rPr>
          <w:sz w:val="20"/>
          <w:szCs w:val="20"/>
        </w:rPr>
        <w:t>.</w:t>
      </w:r>
    </w:p>
    <w:p w:rsidR="007939AF" w:rsidRDefault="007939AF" w:rsidP="007939AF">
      <w:pPr>
        <w:spacing w:after="0" w:line="240" w:lineRule="auto"/>
        <w:rPr>
          <w:sz w:val="20"/>
          <w:szCs w:val="20"/>
        </w:rPr>
      </w:pPr>
      <w:r>
        <w:rPr>
          <w:sz w:val="20"/>
          <w:szCs w:val="20"/>
        </w:rPr>
        <w:t>B.</w:t>
      </w:r>
      <w:r w:rsidR="00971594">
        <w:rPr>
          <w:sz w:val="20"/>
          <w:szCs w:val="20"/>
        </w:rPr>
        <w:t xml:space="preserve"> </w:t>
      </w:r>
      <w:proofErr w:type="spellStart"/>
      <w:r w:rsidR="001B5DAF">
        <w:rPr>
          <w:sz w:val="20"/>
          <w:szCs w:val="20"/>
        </w:rPr>
        <w:t>Treadmilling</w:t>
      </w:r>
      <w:proofErr w:type="spellEnd"/>
      <w:r w:rsidR="001B5DAF">
        <w:rPr>
          <w:sz w:val="20"/>
          <w:szCs w:val="20"/>
        </w:rPr>
        <w:t xml:space="preserve"> by </w:t>
      </w:r>
      <w:proofErr w:type="spellStart"/>
      <w:r w:rsidR="001B5DAF">
        <w:rPr>
          <w:sz w:val="20"/>
          <w:szCs w:val="20"/>
        </w:rPr>
        <w:t>actin</w:t>
      </w:r>
      <w:proofErr w:type="spellEnd"/>
      <w:r w:rsidR="001B5DAF">
        <w:rPr>
          <w:sz w:val="20"/>
          <w:szCs w:val="20"/>
        </w:rPr>
        <w:t xml:space="preserve"> filaments</w:t>
      </w:r>
      <w:r w:rsidR="00056D15">
        <w:rPr>
          <w:sz w:val="20"/>
          <w:szCs w:val="20"/>
        </w:rPr>
        <w:t>.</w:t>
      </w:r>
    </w:p>
    <w:p w:rsidR="007939AF" w:rsidRDefault="007939AF" w:rsidP="007939AF">
      <w:pPr>
        <w:spacing w:after="0" w:line="240" w:lineRule="auto"/>
        <w:rPr>
          <w:sz w:val="20"/>
          <w:szCs w:val="20"/>
        </w:rPr>
      </w:pPr>
      <w:r w:rsidRPr="001B5DAF">
        <w:rPr>
          <w:sz w:val="20"/>
          <w:szCs w:val="20"/>
          <w:highlight w:val="yellow"/>
        </w:rPr>
        <w:t>C.</w:t>
      </w:r>
      <w:r w:rsidR="001B5DAF" w:rsidRPr="001B5DAF">
        <w:rPr>
          <w:sz w:val="20"/>
          <w:szCs w:val="20"/>
          <w:highlight w:val="yellow"/>
        </w:rPr>
        <w:t xml:space="preserve"> Dynamic instability of microtubules</w:t>
      </w:r>
      <w:r w:rsidR="00056D15">
        <w:rPr>
          <w:sz w:val="20"/>
          <w:szCs w:val="20"/>
        </w:rPr>
        <w:t>.</w:t>
      </w:r>
    </w:p>
    <w:p w:rsidR="007939AF" w:rsidRDefault="007939AF" w:rsidP="007939AF">
      <w:pPr>
        <w:spacing w:after="0" w:line="240" w:lineRule="auto"/>
        <w:rPr>
          <w:sz w:val="20"/>
          <w:szCs w:val="20"/>
        </w:rPr>
      </w:pPr>
      <w:r>
        <w:rPr>
          <w:sz w:val="20"/>
          <w:szCs w:val="20"/>
        </w:rPr>
        <w:t>D.</w:t>
      </w:r>
      <w:r w:rsidR="001B5DAF">
        <w:rPr>
          <w:sz w:val="20"/>
          <w:szCs w:val="20"/>
        </w:rPr>
        <w:t xml:space="preserve"> </w:t>
      </w:r>
      <w:r w:rsidR="00056D15">
        <w:rPr>
          <w:sz w:val="20"/>
          <w:szCs w:val="20"/>
        </w:rPr>
        <w:t xml:space="preserve">Loss of intermediate filaments in </w:t>
      </w:r>
      <w:proofErr w:type="spellStart"/>
      <w:r w:rsidR="00056D15">
        <w:rPr>
          <w:sz w:val="20"/>
          <w:szCs w:val="20"/>
        </w:rPr>
        <w:t>Epidermolysis</w:t>
      </w:r>
      <w:proofErr w:type="spellEnd"/>
      <w:r w:rsidR="00056D15">
        <w:rPr>
          <w:sz w:val="20"/>
          <w:szCs w:val="20"/>
        </w:rPr>
        <w:t xml:space="preserve"> </w:t>
      </w:r>
      <w:proofErr w:type="spellStart"/>
      <w:r w:rsidR="00056D15">
        <w:rPr>
          <w:sz w:val="20"/>
          <w:szCs w:val="20"/>
        </w:rPr>
        <w:t>Bullosa</w:t>
      </w:r>
      <w:proofErr w:type="spellEnd"/>
      <w:r w:rsidR="00056D15">
        <w:rPr>
          <w:sz w:val="20"/>
          <w:szCs w:val="20"/>
        </w:rPr>
        <w:t>.</w:t>
      </w:r>
    </w:p>
    <w:p w:rsidR="007939AF" w:rsidRDefault="007939AF" w:rsidP="007939AF">
      <w:pPr>
        <w:spacing w:after="0" w:line="240" w:lineRule="auto"/>
        <w:rPr>
          <w:sz w:val="20"/>
          <w:szCs w:val="20"/>
        </w:rPr>
      </w:pPr>
      <w:r>
        <w:rPr>
          <w:sz w:val="20"/>
          <w:szCs w:val="20"/>
        </w:rPr>
        <w:t>E.</w:t>
      </w:r>
      <w:r w:rsidR="00056D15">
        <w:rPr>
          <w:sz w:val="20"/>
          <w:szCs w:val="20"/>
        </w:rPr>
        <w:t xml:space="preserve">  </w:t>
      </w:r>
      <w:r w:rsidR="00C83F8D">
        <w:rPr>
          <w:sz w:val="20"/>
          <w:szCs w:val="20"/>
        </w:rPr>
        <w:t>Myosin motors move towards the (+) end of microtubules.</w:t>
      </w:r>
    </w:p>
    <w:p w:rsidR="007939AF" w:rsidRDefault="007939AF" w:rsidP="007939AF">
      <w:pPr>
        <w:spacing w:after="0" w:line="240" w:lineRule="auto"/>
        <w:rPr>
          <w:sz w:val="20"/>
          <w:szCs w:val="20"/>
        </w:rPr>
      </w:pPr>
    </w:p>
    <w:p w:rsidR="0026473F" w:rsidRPr="00D3115C" w:rsidRDefault="0026473F" w:rsidP="007939AF">
      <w:pPr>
        <w:spacing w:after="0" w:line="240" w:lineRule="auto"/>
        <w:rPr>
          <w:sz w:val="20"/>
          <w:szCs w:val="20"/>
        </w:rPr>
      </w:pPr>
    </w:p>
    <w:p w:rsidR="009962D0" w:rsidRDefault="00D24514" w:rsidP="007C3C4F">
      <w:pPr>
        <w:spacing w:after="0" w:line="240" w:lineRule="auto"/>
        <w:rPr>
          <w:sz w:val="20"/>
          <w:szCs w:val="20"/>
        </w:rPr>
      </w:pPr>
      <w:r>
        <w:rPr>
          <w:sz w:val="20"/>
          <w:szCs w:val="20"/>
        </w:rPr>
        <w:t>2</w:t>
      </w:r>
      <w:r w:rsidR="0026473F">
        <w:rPr>
          <w:sz w:val="20"/>
          <w:szCs w:val="20"/>
        </w:rPr>
        <w:t>3</w:t>
      </w:r>
      <w:r w:rsidR="00B31D05" w:rsidRPr="00D3115C">
        <w:rPr>
          <w:sz w:val="20"/>
          <w:szCs w:val="20"/>
        </w:rPr>
        <w:t xml:space="preserve">. </w:t>
      </w:r>
      <w:r w:rsidR="00DB7794">
        <w:rPr>
          <w:sz w:val="20"/>
          <w:szCs w:val="20"/>
        </w:rPr>
        <w:t xml:space="preserve"> What is the best explanation for why </w:t>
      </w:r>
      <w:proofErr w:type="spellStart"/>
      <w:r w:rsidR="00DB7794">
        <w:rPr>
          <w:sz w:val="20"/>
          <w:szCs w:val="20"/>
        </w:rPr>
        <w:t>kinesin</w:t>
      </w:r>
      <w:proofErr w:type="spellEnd"/>
      <w:r w:rsidR="00DB7794">
        <w:rPr>
          <w:sz w:val="20"/>
          <w:szCs w:val="20"/>
        </w:rPr>
        <w:t xml:space="preserve"> and </w:t>
      </w:r>
      <w:proofErr w:type="spellStart"/>
      <w:r w:rsidR="00DB7794">
        <w:rPr>
          <w:sz w:val="20"/>
          <w:szCs w:val="20"/>
        </w:rPr>
        <w:t>dynein</w:t>
      </w:r>
      <w:proofErr w:type="spellEnd"/>
      <w:r w:rsidR="00DB7794">
        <w:rPr>
          <w:sz w:val="20"/>
          <w:szCs w:val="20"/>
        </w:rPr>
        <w:t xml:space="preserve"> “walk” in opposite directions on microtubules?</w:t>
      </w:r>
    </w:p>
    <w:p w:rsidR="00D24514" w:rsidRDefault="00D24514" w:rsidP="007C3C4F">
      <w:pPr>
        <w:spacing w:after="0" w:line="240" w:lineRule="auto"/>
        <w:rPr>
          <w:sz w:val="20"/>
          <w:szCs w:val="20"/>
        </w:rPr>
      </w:pPr>
    </w:p>
    <w:p w:rsidR="00D24514" w:rsidRDefault="00D24514" w:rsidP="00D24514">
      <w:pPr>
        <w:spacing w:after="0" w:line="240" w:lineRule="auto"/>
        <w:rPr>
          <w:sz w:val="20"/>
          <w:szCs w:val="20"/>
        </w:rPr>
      </w:pPr>
      <w:r w:rsidRPr="00ED5E3F">
        <w:rPr>
          <w:sz w:val="20"/>
          <w:szCs w:val="20"/>
          <w:highlight w:val="yellow"/>
        </w:rPr>
        <w:t>A.</w:t>
      </w:r>
      <w:r w:rsidR="00ED5E3F" w:rsidRPr="00ED5E3F">
        <w:rPr>
          <w:sz w:val="20"/>
          <w:szCs w:val="20"/>
          <w:highlight w:val="yellow"/>
        </w:rPr>
        <w:t xml:space="preserve"> Microtubules have structural polarity.</w:t>
      </w:r>
    </w:p>
    <w:p w:rsidR="00D24514" w:rsidRDefault="00D24514" w:rsidP="00D24514">
      <w:pPr>
        <w:spacing w:after="0" w:line="240" w:lineRule="auto"/>
        <w:rPr>
          <w:sz w:val="20"/>
          <w:szCs w:val="20"/>
        </w:rPr>
      </w:pPr>
      <w:r>
        <w:rPr>
          <w:sz w:val="20"/>
          <w:szCs w:val="20"/>
        </w:rPr>
        <w:t>B.</w:t>
      </w:r>
      <w:r w:rsidR="00ED5E3F">
        <w:rPr>
          <w:sz w:val="20"/>
          <w:szCs w:val="20"/>
        </w:rPr>
        <w:t xml:space="preserve"> </w:t>
      </w:r>
      <w:proofErr w:type="spellStart"/>
      <w:r w:rsidR="00ED5E3F">
        <w:rPr>
          <w:sz w:val="20"/>
          <w:szCs w:val="20"/>
        </w:rPr>
        <w:t>Kinesin</w:t>
      </w:r>
      <w:proofErr w:type="spellEnd"/>
      <w:r w:rsidR="00ED5E3F">
        <w:rPr>
          <w:sz w:val="20"/>
          <w:szCs w:val="20"/>
        </w:rPr>
        <w:t xml:space="preserve"> binds to ATP, </w:t>
      </w:r>
      <w:proofErr w:type="spellStart"/>
      <w:r w:rsidR="00ED5E3F">
        <w:rPr>
          <w:sz w:val="20"/>
          <w:szCs w:val="20"/>
        </w:rPr>
        <w:t>dynein</w:t>
      </w:r>
      <w:proofErr w:type="spellEnd"/>
      <w:r w:rsidR="00ED5E3F">
        <w:rPr>
          <w:sz w:val="20"/>
          <w:szCs w:val="20"/>
        </w:rPr>
        <w:t xml:space="preserve"> binds to GTP</w:t>
      </w:r>
    </w:p>
    <w:p w:rsidR="00D24514" w:rsidRDefault="00D24514" w:rsidP="00D24514">
      <w:pPr>
        <w:spacing w:after="0" w:line="240" w:lineRule="auto"/>
        <w:rPr>
          <w:sz w:val="20"/>
          <w:szCs w:val="20"/>
        </w:rPr>
      </w:pPr>
      <w:r>
        <w:rPr>
          <w:sz w:val="20"/>
          <w:szCs w:val="20"/>
        </w:rPr>
        <w:t>C.</w:t>
      </w:r>
      <w:r w:rsidR="00ED5E3F">
        <w:rPr>
          <w:sz w:val="20"/>
          <w:szCs w:val="20"/>
        </w:rPr>
        <w:t xml:space="preserve"> Conversion of ATP to GTP by </w:t>
      </w:r>
      <w:proofErr w:type="spellStart"/>
      <w:r w:rsidR="00ED5E3F">
        <w:rPr>
          <w:sz w:val="20"/>
          <w:szCs w:val="20"/>
        </w:rPr>
        <w:t>dynein</w:t>
      </w:r>
      <w:proofErr w:type="spellEnd"/>
      <w:r w:rsidR="00ED5E3F">
        <w:rPr>
          <w:sz w:val="20"/>
          <w:szCs w:val="20"/>
        </w:rPr>
        <w:t xml:space="preserve"> causes it to walk in the opposite direction.</w:t>
      </w:r>
    </w:p>
    <w:p w:rsidR="00D24514" w:rsidRDefault="00D24514" w:rsidP="00D24514">
      <w:pPr>
        <w:spacing w:after="0" w:line="240" w:lineRule="auto"/>
        <w:rPr>
          <w:sz w:val="20"/>
          <w:szCs w:val="20"/>
        </w:rPr>
      </w:pPr>
      <w:r>
        <w:rPr>
          <w:sz w:val="20"/>
          <w:szCs w:val="20"/>
        </w:rPr>
        <w:t>D.</w:t>
      </w:r>
      <w:r w:rsidR="00ED5E3F">
        <w:rPr>
          <w:sz w:val="20"/>
          <w:szCs w:val="20"/>
        </w:rPr>
        <w:t xml:space="preserve"> </w:t>
      </w:r>
      <w:proofErr w:type="spellStart"/>
      <w:r w:rsidR="00ED5E3F">
        <w:rPr>
          <w:sz w:val="20"/>
          <w:szCs w:val="20"/>
        </w:rPr>
        <w:t>Kinesin</w:t>
      </w:r>
      <w:proofErr w:type="spellEnd"/>
      <w:r w:rsidR="00ED5E3F">
        <w:rPr>
          <w:sz w:val="20"/>
          <w:szCs w:val="20"/>
        </w:rPr>
        <w:t xml:space="preserve"> walks on growing microtubules, </w:t>
      </w:r>
      <w:proofErr w:type="spellStart"/>
      <w:r w:rsidR="00ED5E3F">
        <w:rPr>
          <w:sz w:val="20"/>
          <w:szCs w:val="20"/>
        </w:rPr>
        <w:t>dynein</w:t>
      </w:r>
      <w:proofErr w:type="spellEnd"/>
      <w:r w:rsidR="00ED5E3F">
        <w:rPr>
          <w:sz w:val="20"/>
          <w:szCs w:val="20"/>
        </w:rPr>
        <w:t xml:space="preserve"> walks on shrinking microtubules.</w:t>
      </w:r>
    </w:p>
    <w:p w:rsidR="00D24514" w:rsidRDefault="00D24514" w:rsidP="007C3C4F">
      <w:pPr>
        <w:spacing w:after="0" w:line="240" w:lineRule="auto"/>
        <w:rPr>
          <w:sz w:val="20"/>
          <w:szCs w:val="20"/>
        </w:rPr>
      </w:pPr>
      <w:r>
        <w:rPr>
          <w:sz w:val="20"/>
          <w:szCs w:val="20"/>
        </w:rPr>
        <w:t>E.</w:t>
      </w:r>
      <w:r w:rsidR="00ED5E3F">
        <w:rPr>
          <w:sz w:val="20"/>
          <w:szCs w:val="20"/>
        </w:rPr>
        <w:t xml:space="preserve"> Microtubules grow when they bind GTP-</w:t>
      </w:r>
      <w:proofErr w:type="spellStart"/>
      <w:r w:rsidR="00ED5E3F">
        <w:rPr>
          <w:sz w:val="20"/>
          <w:szCs w:val="20"/>
        </w:rPr>
        <w:t>tubulin</w:t>
      </w:r>
      <w:proofErr w:type="spellEnd"/>
      <w:r w:rsidR="00ED5E3F">
        <w:rPr>
          <w:sz w:val="20"/>
          <w:szCs w:val="20"/>
        </w:rPr>
        <w:t xml:space="preserve">, and shrink </w:t>
      </w:r>
      <w:r w:rsidR="00622725">
        <w:rPr>
          <w:sz w:val="20"/>
          <w:szCs w:val="20"/>
        </w:rPr>
        <w:t>when they bind GDP.</w:t>
      </w:r>
    </w:p>
    <w:p w:rsidR="0041269B" w:rsidRDefault="0041269B" w:rsidP="00D3115C">
      <w:pPr>
        <w:spacing w:after="0" w:line="240" w:lineRule="auto"/>
        <w:rPr>
          <w:sz w:val="20"/>
          <w:szCs w:val="20"/>
        </w:rPr>
      </w:pPr>
    </w:p>
    <w:p w:rsidR="00622725" w:rsidRDefault="00622725" w:rsidP="00D3115C">
      <w:pPr>
        <w:spacing w:after="0" w:line="240" w:lineRule="auto"/>
        <w:rPr>
          <w:sz w:val="20"/>
          <w:szCs w:val="20"/>
        </w:rPr>
      </w:pPr>
    </w:p>
    <w:p w:rsidR="00622725" w:rsidRDefault="00622725" w:rsidP="00D3115C">
      <w:pPr>
        <w:spacing w:after="0" w:line="240" w:lineRule="auto"/>
        <w:rPr>
          <w:sz w:val="20"/>
          <w:szCs w:val="20"/>
        </w:rPr>
      </w:pPr>
    </w:p>
    <w:p w:rsidR="00622725" w:rsidRDefault="00622725" w:rsidP="00D3115C">
      <w:pPr>
        <w:spacing w:after="0" w:line="240" w:lineRule="auto"/>
        <w:rPr>
          <w:sz w:val="20"/>
          <w:szCs w:val="20"/>
        </w:rPr>
      </w:pPr>
    </w:p>
    <w:p w:rsidR="00622725" w:rsidRDefault="00622725" w:rsidP="00D3115C">
      <w:pPr>
        <w:spacing w:after="0" w:line="240" w:lineRule="auto"/>
        <w:rPr>
          <w:sz w:val="20"/>
          <w:szCs w:val="20"/>
        </w:rPr>
      </w:pPr>
    </w:p>
    <w:p w:rsidR="00622725" w:rsidRDefault="00622725" w:rsidP="00D3115C">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24. What property do collagens, </w:t>
      </w:r>
      <w:proofErr w:type="spellStart"/>
      <w:r>
        <w:rPr>
          <w:sz w:val="20"/>
          <w:szCs w:val="20"/>
        </w:rPr>
        <w:t>laminins</w:t>
      </w:r>
      <w:proofErr w:type="spellEnd"/>
      <w:r>
        <w:rPr>
          <w:sz w:val="20"/>
          <w:szCs w:val="20"/>
        </w:rPr>
        <w:t xml:space="preserve">, and nuclear </w:t>
      </w:r>
      <w:proofErr w:type="spellStart"/>
      <w:r>
        <w:rPr>
          <w:sz w:val="20"/>
          <w:szCs w:val="20"/>
        </w:rPr>
        <w:t>lamins</w:t>
      </w:r>
      <w:proofErr w:type="spellEnd"/>
      <w:r>
        <w:rPr>
          <w:sz w:val="20"/>
          <w:szCs w:val="20"/>
        </w:rPr>
        <w:t xml:space="preserve"> share?</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A. They are extracellular matrix proteins.</w:t>
      </w:r>
    </w:p>
    <w:p w:rsidR="0026473F" w:rsidRDefault="0026473F" w:rsidP="0026473F">
      <w:pPr>
        <w:spacing w:after="0" w:line="240" w:lineRule="auto"/>
        <w:rPr>
          <w:sz w:val="20"/>
          <w:szCs w:val="20"/>
        </w:rPr>
      </w:pPr>
      <w:r w:rsidRPr="00D259E7">
        <w:rPr>
          <w:sz w:val="20"/>
          <w:szCs w:val="20"/>
          <w:highlight w:val="yellow"/>
        </w:rPr>
        <w:t>B. They have coiled coils containing alpha helices.</w:t>
      </w:r>
    </w:p>
    <w:p w:rsidR="0026473F" w:rsidRDefault="0026473F" w:rsidP="0026473F">
      <w:pPr>
        <w:spacing w:after="0" w:line="240" w:lineRule="auto"/>
        <w:rPr>
          <w:sz w:val="20"/>
          <w:szCs w:val="20"/>
        </w:rPr>
      </w:pPr>
      <w:r>
        <w:rPr>
          <w:sz w:val="20"/>
          <w:szCs w:val="20"/>
        </w:rPr>
        <w:t xml:space="preserve">C. They form </w:t>
      </w:r>
      <w:proofErr w:type="spellStart"/>
      <w:r>
        <w:rPr>
          <w:sz w:val="20"/>
          <w:szCs w:val="20"/>
        </w:rPr>
        <w:t>hemidesmosomes</w:t>
      </w:r>
      <w:proofErr w:type="spellEnd"/>
      <w:r>
        <w:rPr>
          <w:sz w:val="20"/>
          <w:szCs w:val="20"/>
        </w:rPr>
        <w:t>.</w:t>
      </w:r>
    </w:p>
    <w:p w:rsidR="0026473F" w:rsidRDefault="0026473F" w:rsidP="0026473F">
      <w:pPr>
        <w:spacing w:after="0" w:line="240" w:lineRule="auto"/>
        <w:rPr>
          <w:sz w:val="20"/>
          <w:szCs w:val="20"/>
        </w:rPr>
      </w:pPr>
      <w:r>
        <w:rPr>
          <w:sz w:val="20"/>
          <w:szCs w:val="20"/>
        </w:rPr>
        <w:t>D. They can be modified by adding phosphate groups to them.</w:t>
      </w:r>
    </w:p>
    <w:p w:rsidR="0026473F" w:rsidRDefault="0026473F" w:rsidP="0026473F">
      <w:pPr>
        <w:spacing w:after="0" w:line="240" w:lineRule="auto"/>
        <w:rPr>
          <w:sz w:val="20"/>
          <w:szCs w:val="20"/>
        </w:rPr>
      </w:pPr>
      <w:r>
        <w:rPr>
          <w:sz w:val="20"/>
          <w:szCs w:val="20"/>
        </w:rPr>
        <w:t>E. They are integral membrane proteins.</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25. What structural property makes </w:t>
      </w:r>
      <w:proofErr w:type="spellStart"/>
      <w:r>
        <w:rPr>
          <w:sz w:val="20"/>
          <w:szCs w:val="20"/>
        </w:rPr>
        <w:t>proteoglycans</w:t>
      </w:r>
      <w:proofErr w:type="spellEnd"/>
      <w:r>
        <w:rPr>
          <w:sz w:val="20"/>
          <w:szCs w:val="20"/>
        </w:rPr>
        <w:t xml:space="preserve"> distinct from all other extracellular matrix molecules?</w:t>
      </w:r>
    </w:p>
    <w:p w:rsidR="0026473F" w:rsidRPr="00DB7794"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A. They are </w:t>
      </w:r>
      <w:proofErr w:type="gramStart"/>
      <w:r>
        <w:rPr>
          <w:sz w:val="20"/>
          <w:szCs w:val="20"/>
        </w:rPr>
        <w:t>polar</w:t>
      </w:r>
      <w:proofErr w:type="gramEnd"/>
      <w:r>
        <w:rPr>
          <w:sz w:val="20"/>
          <w:szCs w:val="20"/>
        </w:rPr>
        <w:t xml:space="preserve"> and thus bind to water.</w:t>
      </w:r>
    </w:p>
    <w:p w:rsidR="0026473F" w:rsidRDefault="0026473F" w:rsidP="0026473F">
      <w:pPr>
        <w:spacing w:after="0" w:line="240" w:lineRule="auto"/>
        <w:rPr>
          <w:sz w:val="20"/>
          <w:szCs w:val="20"/>
        </w:rPr>
      </w:pPr>
      <w:r>
        <w:rPr>
          <w:sz w:val="20"/>
          <w:szCs w:val="20"/>
        </w:rPr>
        <w:t>B. They are not found in basement membranes.</w:t>
      </w:r>
    </w:p>
    <w:p w:rsidR="0026473F" w:rsidRDefault="0026473F" w:rsidP="0026473F">
      <w:pPr>
        <w:spacing w:after="0" w:line="240" w:lineRule="auto"/>
        <w:rPr>
          <w:sz w:val="20"/>
          <w:szCs w:val="20"/>
        </w:rPr>
      </w:pPr>
      <w:r>
        <w:rPr>
          <w:sz w:val="20"/>
          <w:szCs w:val="20"/>
        </w:rPr>
        <w:t>C. They contain no amino acids.</w:t>
      </w:r>
    </w:p>
    <w:p w:rsidR="0026473F" w:rsidRDefault="0026473F" w:rsidP="0026473F">
      <w:pPr>
        <w:spacing w:after="0" w:line="240" w:lineRule="auto"/>
        <w:rPr>
          <w:sz w:val="20"/>
          <w:szCs w:val="20"/>
        </w:rPr>
      </w:pPr>
      <w:r>
        <w:rPr>
          <w:sz w:val="20"/>
          <w:szCs w:val="20"/>
        </w:rPr>
        <w:t>D. They do not bind to any other cellular molecules.</w:t>
      </w:r>
    </w:p>
    <w:p w:rsidR="0026473F" w:rsidRDefault="0026473F" w:rsidP="0026473F">
      <w:pPr>
        <w:spacing w:after="0" w:line="240" w:lineRule="auto"/>
        <w:rPr>
          <w:sz w:val="20"/>
          <w:szCs w:val="20"/>
        </w:rPr>
      </w:pPr>
      <w:r w:rsidRPr="00A80167">
        <w:rPr>
          <w:sz w:val="20"/>
          <w:szCs w:val="20"/>
          <w:highlight w:val="yellow"/>
        </w:rPr>
        <w:t>E. Their function is determined largely by the sugars they contain.</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26.  Which one of the following most accurately describes tight junctions?</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sidRPr="00D259E7">
        <w:rPr>
          <w:sz w:val="20"/>
          <w:szCs w:val="20"/>
          <w:highlight w:val="yellow"/>
        </w:rPr>
        <w:t>A. They allow adjacent epithelial cells to control the passage molecules between them.</w:t>
      </w:r>
    </w:p>
    <w:p w:rsidR="0026473F" w:rsidRDefault="0026473F" w:rsidP="0026473F">
      <w:pPr>
        <w:spacing w:after="0" w:line="240" w:lineRule="auto"/>
        <w:rPr>
          <w:sz w:val="20"/>
          <w:szCs w:val="20"/>
        </w:rPr>
      </w:pPr>
      <w:r>
        <w:rPr>
          <w:sz w:val="20"/>
          <w:szCs w:val="20"/>
        </w:rPr>
        <w:t xml:space="preserve">B. They bind to </w:t>
      </w:r>
      <w:proofErr w:type="spellStart"/>
      <w:r>
        <w:rPr>
          <w:sz w:val="20"/>
          <w:szCs w:val="20"/>
        </w:rPr>
        <w:t>actin</w:t>
      </w:r>
      <w:proofErr w:type="spellEnd"/>
      <w:r>
        <w:rPr>
          <w:sz w:val="20"/>
          <w:szCs w:val="20"/>
        </w:rPr>
        <w:t xml:space="preserve"> filaments and assist cells to crawl.</w:t>
      </w:r>
    </w:p>
    <w:p w:rsidR="0026473F" w:rsidRDefault="0026473F" w:rsidP="0026473F">
      <w:pPr>
        <w:spacing w:after="0" w:line="240" w:lineRule="auto"/>
        <w:rPr>
          <w:sz w:val="20"/>
          <w:szCs w:val="20"/>
        </w:rPr>
      </w:pPr>
      <w:r>
        <w:rPr>
          <w:sz w:val="20"/>
          <w:szCs w:val="20"/>
        </w:rPr>
        <w:t>C. They permit cells to directly exchange small molecules with adjacent cells.</w:t>
      </w:r>
    </w:p>
    <w:p w:rsidR="0026473F" w:rsidRDefault="0026473F" w:rsidP="0026473F">
      <w:pPr>
        <w:spacing w:after="0" w:line="240" w:lineRule="auto"/>
        <w:rPr>
          <w:sz w:val="20"/>
          <w:szCs w:val="20"/>
        </w:rPr>
      </w:pPr>
      <w:r>
        <w:rPr>
          <w:sz w:val="20"/>
          <w:szCs w:val="20"/>
        </w:rPr>
        <w:t>D. They allow adjacent cells to share tensile stress by linking their intermediate filament cytoskeletons.</w:t>
      </w:r>
    </w:p>
    <w:p w:rsidR="0026473F" w:rsidRDefault="0026473F" w:rsidP="0026473F">
      <w:pPr>
        <w:spacing w:after="0" w:line="240" w:lineRule="auto"/>
        <w:rPr>
          <w:sz w:val="20"/>
          <w:szCs w:val="20"/>
        </w:rPr>
      </w:pPr>
      <w:r>
        <w:rPr>
          <w:sz w:val="20"/>
          <w:szCs w:val="20"/>
        </w:rPr>
        <w:t>E. They allow epithelial cells to contract their apical membrane domains.</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27. What property of gap junctions makes them different from all other cell surface structures?</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A. They contain transmembrane proteins.</w:t>
      </w:r>
    </w:p>
    <w:p w:rsidR="0026473F" w:rsidRDefault="0026473F" w:rsidP="0026473F">
      <w:pPr>
        <w:spacing w:after="0" w:line="240" w:lineRule="auto"/>
        <w:rPr>
          <w:sz w:val="20"/>
          <w:szCs w:val="20"/>
        </w:rPr>
      </w:pPr>
      <w:r>
        <w:rPr>
          <w:sz w:val="20"/>
          <w:szCs w:val="20"/>
        </w:rPr>
        <w:t>B. They are found in the lateral membrane of epithelial cells.</w:t>
      </w:r>
    </w:p>
    <w:p w:rsidR="0026473F" w:rsidRDefault="0026473F" w:rsidP="0026473F">
      <w:pPr>
        <w:spacing w:after="0" w:line="240" w:lineRule="auto"/>
        <w:rPr>
          <w:sz w:val="20"/>
          <w:szCs w:val="20"/>
        </w:rPr>
      </w:pPr>
      <w:r>
        <w:rPr>
          <w:sz w:val="20"/>
          <w:szCs w:val="20"/>
        </w:rPr>
        <w:t>C. They project into the extracellular space.</w:t>
      </w:r>
    </w:p>
    <w:p w:rsidR="0026473F" w:rsidRDefault="0026473F" w:rsidP="0026473F">
      <w:pPr>
        <w:spacing w:after="0" w:line="240" w:lineRule="auto"/>
        <w:rPr>
          <w:sz w:val="20"/>
          <w:szCs w:val="20"/>
        </w:rPr>
      </w:pPr>
      <w:r>
        <w:rPr>
          <w:sz w:val="20"/>
          <w:szCs w:val="20"/>
        </w:rPr>
        <w:t>D.</w:t>
      </w:r>
      <w:r w:rsidRPr="006B0564">
        <w:rPr>
          <w:sz w:val="20"/>
          <w:szCs w:val="20"/>
        </w:rPr>
        <w:t xml:space="preserve"> </w:t>
      </w:r>
      <w:r>
        <w:rPr>
          <w:sz w:val="20"/>
          <w:szCs w:val="20"/>
        </w:rPr>
        <w:t>They contain proteins will alpha helices.</w:t>
      </w:r>
    </w:p>
    <w:p w:rsidR="0026473F" w:rsidRDefault="0026473F" w:rsidP="0026473F">
      <w:pPr>
        <w:spacing w:after="0" w:line="240" w:lineRule="auto"/>
        <w:rPr>
          <w:sz w:val="20"/>
          <w:szCs w:val="20"/>
        </w:rPr>
      </w:pPr>
      <w:r w:rsidRPr="006B0564">
        <w:rPr>
          <w:sz w:val="20"/>
          <w:szCs w:val="20"/>
          <w:highlight w:val="yellow"/>
        </w:rPr>
        <w:t xml:space="preserve">E. They form hollow channels that connect the </w:t>
      </w:r>
      <w:proofErr w:type="spellStart"/>
      <w:r w:rsidRPr="006B0564">
        <w:rPr>
          <w:sz w:val="20"/>
          <w:szCs w:val="20"/>
          <w:highlight w:val="yellow"/>
        </w:rPr>
        <w:t>cytosol</w:t>
      </w:r>
      <w:proofErr w:type="spellEnd"/>
      <w:r w:rsidRPr="006B0564">
        <w:rPr>
          <w:sz w:val="20"/>
          <w:szCs w:val="20"/>
          <w:highlight w:val="yellow"/>
        </w:rPr>
        <w:t xml:space="preserve"> of two cells together.</w:t>
      </w:r>
    </w:p>
    <w:p w:rsidR="0026473F" w:rsidRDefault="0026473F" w:rsidP="00D24514">
      <w:pPr>
        <w:spacing w:after="0" w:line="240" w:lineRule="auto"/>
        <w:rPr>
          <w:sz w:val="20"/>
          <w:szCs w:val="20"/>
        </w:rPr>
      </w:pPr>
    </w:p>
    <w:p w:rsidR="0041269B" w:rsidRDefault="00D24514" w:rsidP="00D24514">
      <w:pPr>
        <w:spacing w:after="0" w:line="240" w:lineRule="auto"/>
        <w:rPr>
          <w:sz w:val="20"/>
          <w:szCs w:val="20"/>
        </w:rPr>
      </w:pPr>
      <w:r>
        <w:rPr>
          <w:sz w:val="20"/>
          <w:szCs w:val="20"/>
        </w:rPr>
        <w:t>28</w:t>
      </w:r>
      <w:r w:rsidR="0041269B">
        <w:rPr>
          <w:sz w:val="20"/>
          <w:szCs w:val="20"/>
        </w:rPr>
        <w:t xml:space="preserve">. </w:t>
      </w:r>
      <w:r w:rsidR="00DB7794">
        <w:rPr>
          <w:sz w:val="20"/>
          <w:szCs w:val="20"/>
        </w:rPr>
        <w:t xml:space="preserve">If cell biologists use the term “GTP cap” when discussing microtubules, why don’t they use the term “ATP cap” when discussing </w:t>
      </w:r>
      <w:proofErr w:type="spellStart"/>
      <w:r w:rsidR="00DB7794">
        <w:rPr>
          <w:sz w:val="20"/>
          <w:szCs w:val="20"/>
        </w:rPr>
        <w:t>actin</w:t>
      </w:r>
      <w:proofErr w:type="spellEnd"/>
      <w:r w:rsidR="00DB7794">
        <w:rPr>
          <w:sz w:val="20"/>
          <w:szCs w:val="20"/>
        </w:rPr>
        <w:t xml:space="preserve"> filaments?</w:t>
      </w:r>
    </w:p>
    <w:p w:rsidR="0041269B" w:rsidRDefault="0041269B" w:rsidP="00D3115C">
      <w:pPr>
        <w:spacing w:after="0" w:line="240" w:lineRule="auto"/>
        <w:rPr>
          <w:sz w:val="20"/>
          <w:szCs w:val="20"/>
        </w:rPr>
      </w:pPr>
    </w:p>
    <w:p w:rsidR="00D24514" w:rsidRDefault="00D24514" w:rsidP="00D24514">
      <w:pPr>
        <w:spacing w:after="0" w:line="240" w:lineRule="auto"/>
        <w:rPr>
          <w:sz w:val="20"/>
          <w:szCs w:val="20"/>
        </w:rPr>
      </w:pPr>
      <w:r>
        <w:rPr>
          <w:sz w:val="20"/>
          <w:szCs w:val="20"/>
        </w:rPr>
        <w:t>A.</w:t>
      </w:r>
      <w:r w:rsidR="00622725">
        <w:rPr>
          <w:sz w:val="20"/>
          <w:szCs w:val="20"/>
        </w:rPr>
        <w:t xml:space="preserve"> ATP-bound </w:t>
      </w:r>
      <w:proofErr w:type="spellStart"/>
      <w:r w:rsidR="00622725">
        <w:rPr>
          <w:sz w:val="20"/>
          <w:szCs w:val="20"/>
        </w:rPr>
        <w:t>actin</w:t>
      </w:r>
      <w:proofErr w:type="spellEnd"/>
      <w:r w:rsidR="00622725">
        <w:rPr>
          <w:sz w:val="20"/>
          <w:szCs w:val="20"/>
        </w:rPr>
        <w:t xml:space="preserve"> monomers do not polymerize.</w:t>
      </w:r>
    </w:p>
    <w:p w:rsidR="00D24514" w:rsidRDefault="00D24514" w:rsidP="00D24514">
      <w:pPr>
        <w:spacing w:after="0" w:line="240" w:lineRule="auto"/>
        <w:rPr>
          <w:sz w:val="20"/>
          <w:szCs w:val="20"/>
        </w:rPr>
      </w:pPr>
      <w:r>
        <w:rPr>
          <w:sz w:val="20"/>
          <w:szCs w:val="20"/>
        </w:rPr>
        <w:t>B.</w:t>
      </w:r>
      <w:r w:rsidR="00622725">
        <w:rPr>
          <w:sz w:val="20"/>
          <w:szCs w:val="20"/>
        </w:rPr>
        <w:t xml:space="preserve"> All </w:t>
      </w:r>
      <w:proofErr w:type="spellStart"/>
      <w:r w:rsidR="00622725">
        <w:rPr>
          <w:sz w:val="20"/>
          <w:szCs w:val="20"/>
        </w:rPr>
        <w:t>actin</w:t>
      </w:r>
      <w:proofErr w:type="spellEnd"/>
      <w:r w:rsidR="00622725">
        <w:rPr>
          <w:sz w:val="20"/>
          <w:szCs w:val="20"/>
        </w:rPr>
        <w:t xml:space="preserve"> monomers in an </w:t>
      </w:r>
      <w:proofErr w:type="spellStart"/>
      <w:r w:rsidR="00622725">
        <w:rPr>
          <w:sz w:val="20"/>
          <w:szCs w:val="20"/>
        </w:rPr>
        <w:t>actin</w:t>
      </w:r>
      <w:proofErr w:type="spellEnd"/>
      <w:r w:rsidR="00622725">
        <w:rPr>
          <w:sz w:val="20"/>
          <w:szCs w:val="20"/>
        </w:rPr>
        <w:t xml:space="preserve"> filament are bound to ATP. </w:t>
      </w:r>
    </w:p>
    <w:p w:rsidR="00D24514" w:rsidRDefault="00D24514" w:rsidP="00D24514">
      <w:pPr>
        <w:spacing w:after="0" w:line="240" w:lineRule="auto"/>
        <w:rPr>
          <w:sz w:val="20"/>
          <w:szCs w:val="20"/>
        </w:rPr>
      </w:pPr>
      <w:r w:rsidRPr="00622725">
        <w:rPr>
          <w:sz w:val="20"/>
          <w:szCs w:val="20"/>
          <w:highlight w:val="yellow"/>
        </w:rPr>
        <w:t>C.</w:t>
      </w:r>
      <w:r w:rsidR="00622725" w:rsidRPr="00622725">
        <w:rPr>
          <w:sz w:val="20"/>
          <w:szCs w:val="20"/>
          <w:highlight w:val="yellow"/>
        </w:rPr>
        <w:t xml:space="preserve"> </w:t>
      </w:r>
      <w:proofErr w:type="spellStart"/>
      <w:r w:rsidR="00622725" w:rsidRPr="00622725">
        <w:rPr>
          <w:sz w:val="20"/>
          <w:szCs w:val="20"/>
          <w:highlight w:val="yellow"/>
        </w:rPr>
        <w:t>Actin</w:t>
      </w:r>
      <w:proofErr w:type="spellEnd"/>
      <w:r w:rsidR="00622725" w:rsidRPr="00622725">
        <w:rPr>
          <w:sz w:val="20"/>
          <w:szCs w:val="20"/>
          <w:highlight w:val="yellow"/>
        </w:rPr>
        <w:t xml:space="preserve"> filaments do not undergo dynamic instability in cells.</w:t>
      </w:r>
    </w:p>
    <w:p w:rsidR="00D24514" w:rsidRDefault="00D24514" w:rsidP="00D24514">
      <w:pPr>
        <w:spacing w:after="0" w:line="240" w:lineRule="auto"/>
        <w:rPr>
          <w:sz w:val="20"/>
          <w:szCs w:val="20"/>
        </w:rPr>
      </w:pPr>
      <w:r>
        <w:rPr>
          <w:sz w:val="20"/>
          <w:szCs w:val="20"/>
        </w:rPr>
        <w:t>D.</w:t>
      </w:r>
      <w:r w:rsidR="00622725">
        <w:rPr>
          <w:sz w:val="20"/>
          <w:szCs w:val="20"/>
        </w:rPr>
        <w:t xml:space="preserve"> </w:t>
      </w:r>
      <w:proofErr w:type="spellStart"/>
      <w:r w:rsidR="001E3FDA">
        <w:rPr>
          <w:sz w:val="20"/>
          <w:szCs w:val="20"/>
        </w:rPr>
        <w:t>Actin</w:t>
      </w:r>
      <w:proofErr w:type="spellEnd"/>
      <w:r w:rsidR="001E3FDA">
        <w:rPr>
          <w:sz w:val="20"/>
          <w:szCs w:val="20"/>
        </w:rPr>
        <w:t xml:space="preserve"> filament severing proteins cut the ATP cap off so quickly it is usually not detectable.</w:t>
      </w:r>
    </w:p>
    <w:p w:rsidR="00D24514" w:rsidRDefault="00D24514" w:rsidP="00D24514">
      <w:pPr>
        <w:spacing w:after="0" w:line="240" w:lineRule="auto"/>
        <w:rPr>
          <w:sz w:val="20"/>
          <w:szCs w:val="20"/>
        </w:rPr>
      </w:pPr>
      <w:r>
        <w:rPr>
          <w:sz w:val="20"/>
          <w:szCs w:val="20"/>
        </w:rPr>
        <w:t>E.</w:t>
      </w:r>
      <w:r w:rsidR="001E3FDA">
        <w:rPr>
          <w:sz w:val="20"/>
          <w:szCs w:val="20"/>
        </w:rPr>
        <w:t xml:space="preserve"> </w:t>
      </w:r>
      <w:proofErr w:type="spellStart"/>
      <w:r w:rsidR="001E3FDA">
        <w:rPr>
          <w:sz w:val="20"/>
          <w:szCs w:val="20"/>
        </w:rPr>
        <w:t>Actin</w:t>
      </w:r>
      <w:proofErr w:type="spellEnd"/>
      <w:r w:rsidR="001E3FDA">
        <w:rPr>
          <w:sz w:val="20"/>
          <w:szCs w:val="20"/>
        </w:rPr>
        <w:t xml:space="preserve"> biologists don’t consider </w:t>
      </w:r>
      <w:proofErr w:type="spellStart"/>
      <w:r w:rsidR="001E3FDA">
        <w:rPr>
          <w:sz w:val="20"/>
          <w:szCs w:val="20"/>
        </w:rPr>
        <w:t>depolymerization</w:t>
      </w:r>
      <w:proofErr w:type="spellEnd"/>
      <w:r w:rsidR="001E3FDA">
        <w:rPr>
          <w:sz w:val="20"/>
          <w:szCs w:val="20"/>
        </w:rPr>
        <w:t xml:space="preserve"> of an </w:t>
      </w:r>
      <w:proofErr w:type="spellStart"/>
      <w:r w:rsidR="001E3FDA">
        <w:rPr>
          <w:sz w:val="20"/>
          <w:szCs w:val="20"/>
        </w:rPr>
        <w:t>actin</w:t>
      </w:r>
      <w:proofErr w:type="spellEnd"/>
      <w:r w:rsidR="001E3FDA">
        <w:rPr>
          <w:sz w:val="20"/>
          <w:szCs w:val="20"/>
        </w:rPr>
        <w:t xml:space="preserve"> filament a catastrophe.</w:t>
      </w:r>
    </w:p>
    <w:p w:rsidR="00D24514" w:rsidRDefault="00D24514" w:rsidP="00D3115C">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29. Which statement best describes a </w:t>
      </w:r>
      <w:proofErr w:type="spellStart"/>
      <w:r>
        <w:rPr>
          <w:sz w:val="20"/>
          <w:szCs w:val="20"/>
        </w:rPr>
        <w:t>cadherin</w:t>
      </w:r>
      <w:proofErr w:type="spellEnd"/>
      <w:r>
        <w:rPr>
          <w:sz w:val="20"/>
          <w:szCs w:val="20"/>
        </w:rPr>
        <w:t>?</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A. It is a transmembrane receptor in a </w:t>
      </w:r>
      <w:proofErr w:type="spellStart"/>
      <w:r>
        <w:rPr>
          <w:sz w:val="20"/>
          <w:szCs w:val="20"/>
        </w:rPr>
        <w:t>hemidesmosome</w:t>
      </w:r>
      <w:proofErr w:type="spellEnd"/>
    </w:p>
    <w:p w:rsidR="0026473F" w:rsidRDefault="0026473F" w:rsidP="0026473F">
      <w:pPr>
        <w:spacing w:after="0" w:line="240" w:lineRule="auto"/>
        <w:rPr>
          <w:sz w:val="20"/>
          <w:szCs w:val="20"/>
        </w:rPr>
      </w:pPr>
      <w:r>
        <w:rPr>
          <w:sz w:val="20"/>
          <w:szCs w:val="20"/>
        </w:rPr>
        <w:t xml:space="preserve">B. It is </w:t>
      </w:r>
      <w:proofErr w:type="gramStart"/>
      <w:r>
        <w:rPr>
          <w:sz w:val="20"/>
          <w:szCs w:val="20"/>
        </w:rPr>
        <w:t>a</w:t>
      </w:r>
      <w:proofErr w:type="gramEnd"/>
      <w:r>
        <w:rPr>
          <w:sz w:val="20"/>
          <w:szCs w:val="20"/>
        </w:rPr>
        <w:t xml:space="preserve"> extracellular matrix protein in the basement membrane.</w:t>
      </w:r>
    </w:p>
    <w:p w:rsidR="0026473F" w:rsidRDefault="0026473F" w:rsidP="0026473F">
      <w:pPr>
        <w:spacing w:after="0" w:line="240" w:lineRule="auto"/>
        <w:rPr>
          <w:sz w:val="20"/>
          <w:szCs w:val="20"/>
        </w:rPr>
      </w:pPr>
      <w:r w:rsidRPr="00971594">
        <w:rPr>
          <w:sz w:val="20"/>
          <w:szCs w:val="20"/>
          <w:highlight w:val="yellow"/>
        </w:rPr>
        <w:t>C. It is a transmembrane receptor in a cell-cell junction.</w:t>
      </w:r>
    </w:p>
    <w:p w:rsidR="0026473F" w:rsidRDefault="0026473F" w:rsidP="0026473F">
      <w:pPr>
        <w:spacing w:after="0" w:line="240" w:lineRule="auto"/>
        <w:rPr>
          <w:sz w:val="20"/>
          <w:szCs w:val="20"/>
        </w:rPr>
      </w:pPr>
      <w:r>
        <w:rPr>
          <w:sz w:val="20"/>
          <w:szCs w:val="20"/>
        </w:rPr>
        <w:t>D. It is an integrin receptor in a focal adhesion</w:t>
      </w:r>
    </w:p>
    <w:p w:rsidR="0026473F" w:rsidRDefault="0026473F" w:rsidP="0026473F">
      <w:pPr>
        <w:spacing w:after="0" w:line="240" w:lineRule="auto"/>
        <w:rPr>
          <w:sz w:val="20"/>
          <w:szCs w:val="20"/>
        </w:rPr>
      </w:pPr>
      <w:r>
        <w:rPr>
          <w:sz w:val="20"/>
          <w:szCs w:val="20"/>
        </w:rPr>
        <w:t>E.</w:t>
      </w:r>
      <w:r w:rsidRPr="00971594">
        <w:rPr>
          <w:sz w:val="20"/>
          <w:szCs w:val="20"/>
        </w:rPr>
        <w:t xml:space="preserve"> </w:t>
      </w:r>
      <w:r>
        <w:rPr>
          <w:sz w:val="20"/>
          <w:szCs w:val="20"/>
        </w:rPr>
        <w:t>It is a transmembrane receptor in a gap junction.</w:t>
      </w:r>
    </w:p>
    <w:p w:rsidR="0026473F" w:rsidRDefault="0026473F" w:rsidP="00D24514">
      <w:pPr>
        <w:spacing w:after="0" w:line="240" w:lineRule="auto"/>
        <w:rPr>
          <w:sz w:val="20"/>
          <w:szCs w:val="20"/>
        </w:rPr>
      </w:pPr>
    </w:p>
    <w:p w:rsidR="0041269B" w:rsidRDefault="0026473F" w:rsidP="00D24514">
      <w:pPr>
        <w:spacing w:after="0" w:line="240" w:lineRule="auto"/>
        <w:rPr>
          <w:sz w:val="20"/>
          <w:szCs w:val="20"/>
        </w:rPr>
      </w:pPr>
      <w:r>
        <w:rPr>
          <w:sz w:val="20"/>
          <w:szCs w:val="20"/>
        </w:rPr>
        <w:t>30</w:t>
      </w:r>
      <w:r w:rsidR="0041269B">
        <w:rPr>
          <w:sz w:val="20"/>
          <w:szCs w:val="20"/>
        </w:rPr>
        <w:t xml:space="preserve">. </w:t>
      </w:r>
      <w:proofErr w:type="spellStart"/>
      <w:r w:rsidR="008D650C">
        <w:rPr>
          <w:sz w:val="20"/>
          <w:szCs w:val="20"/>
        </w:rPr>
        <w:t>Gelsolin</w:t>
      </w:r>
      <w:proofErr w:type="spellEnd"/>
      <w:r w:rsidR="008D650C">
        <w:rPr>
          <w:sz w:val="20"/>
          <w:szCs w:val="20"/>
        </w:rPr>
        <w:t xml:space="preserve"> is an </w:t>
      </w:r>
      <w:proofErr w:type="spellStart"/>
      <w:r w:rsidR="008D650C">
        <w:rPr>
          <w:sz w:val="20"/>
          <w:szCs w:val="20"/>
        </w:rPr>
        <w:t>actin</w:t>
      </w:r>
      <w:proofErr w:type="spellEnd"/>
      <w:r w:rsidR="008D650C">
        <w:rPr>
          <w:sz w:val="20"/>
          <w:szCs w:val="20"/>
        </w:rPr>
        <w:t xml:space="preserve"> filament severing protein. If you were to fluorescently label </w:t>
      </w:r>
      <w:proofErr w:type="spellStart"/>
      <w:r w:rsidR="008D650C">
        <w:rPr>
          <w:sz w:val="20"/>
          <w:szCs w:val="20"/>
        </w:rPr>
        <w:t>gelsolin</w:t>
      </w:r>
      <w:proofErr w:type="spellEnd"/>
      <w:r w:rsidR="008D650C">
        <w:rPr>
          <w:sz w:val="20"/>
          <w:szCs w:val="20"/>
        </w:rPr>
        <w:t xml:space="preserve"> in a migrating cell, where in the cell would it most likely be visible with a fluorescence microscope?</w:t>
      </w:r>
    </w:p>
    <w:p w:rsidR="00D24514" w:rsidRDefault="00D24514" w:rsidP="00D24514">
      <w:pPr>
        <w:spacing w:after="0" w:line="240" w:lineRule="auto"/>
        <w:rPr>
          <w:sz w:val="20"/>
          <w:szCs w:val="20"/>
        </w:rPr>
      </w:pPr>
    </w:p>
    <w:p w:rsidR="00D24514" w:rsidRDefault="00D24514" w:rsidP="00D24514">
      <w:pPr>
        <w:spacing w:after="0" w:line="240" w:lineRule="auto"/>
        <w:rPr>
          <w:sz w:val="20"/>
          <w:szCs w:val="20"/>
        </w:rPr>
      </w:pPr>
      <w:r>
        <w:rPr>
          <w:sz w:val="20"/>
          <w:szCs w:val="20"/>
        </w:rPr>
        <w:t>A.</w:t>
      </w:r>
      <w:r w:rsidR="00E2628A">
        <w:rPr>
          <w:sz w:val="20"/>
          <w:szCs w:val="20"/>
        </w:rPr>
        <w:t xml:space="preserve"> In the </w:t>
      </w:r>
      <w:proofErr w:type="spellStart"/>
      <w:r w:rsidR="00E2628A">
        <w:rPr>
          <w:sz w:val="20"/>
          <w:szCs w:val="20"/>
        </w:rPr>
        <w:t>filopodia</w:t>
      </w:r>
      <w:proofErr w:type="spellEnd"/>
      <w:r w:rsidR="00E2628A">
        <w:rPr>
          <w:sz w:val="20"/>
          <w:szCs w:val="20"/>
        </w:rPr>
        <w:t>.</w:t>
      </w:r>
    </w:p>
    <w:p w:rsidR="00D24514" w:rsidRDefault="00D24514" w:rsidP="00D24514">
      <w:pPr>
        <w:spacing w:after="0" w:line="240" w:lineRule="auto"/>
        <w:rPr>
          <w:sz w:val="20"/>
          <w:szCs w:val="20"/>
        </w:rPr>
      </w:pPr>
      <w:r w:rsidRPr="00E2628A">
        <w:rPr>
          <w:sz w:val="20"/>
          <w:szCs w:val="20"/>
          <w:highlight w:val="yellow"/>
        </w:rPr>
        <w:t>B.</w:t>
      </w:r>
      <w:r w:rsidR="00E2628A" w:rsidRPr="00E2628A">
        <w:rPr>
          <w:sz w:val="20"/>
          <w:szCs w:val="20"/>
          <w:highlight w:val="yellow"/>
        </w:rPr>
        <w:t xml:space="preserve"> In the rear of the cell.</w:t>
      </w:r>
    </w:p>
    <w:p w:rsidR="00D24514" w:rsidRDefault="00D24514" w:rsidP="00D24514">
      <w:pPr>
        <w:spacing w:after="0" w:line="240" w:lineRule="auto"/>
        <w:rPr>
          <w:sz w:val="20"/>
          <w:szCs w:val="20"/>
        </w:rPr>
      </w:pPr>
      <w:r>
        <w:rPr>
          <w:sz w:val="20"/>
          <w:szCs w:val="20"/>
        </w:rPr>
        <w:t>C.</w:t>
      </w:r>
      <w:r w:rsidR="00E2628A">
        <w:rPr>
          <w:sz w:val="20"/>
          <w:szCs w:val="20"/>
        </w:rPr>
        <w:t xml:space="preserve"> In the </w:t>
      </w:r>
      <w:proofErr w:type="spellStart"/>
      <w:r w:rsidR="00E2628A">
        <w:rPr>
          <w:sz w:val="20"/>
          <w:szCs w:val="20"/>
        </w:rPr>
        <w:t>lamellopodia</w:t>
      </w:r>
      <w:proofErr w:type="spellEnd"/>
      <w:r w:rsidR="00E2628A">
        <w:rPr>
          <w:sz w:val="20"/>
          <w:szCs w:val="20"/>
        </w:rPr>
        <w:t>.</w:t>
      </w:r>
    </w:p>
    <w:p w:rsidR="00D24514" w:rsidRDefault="00D24514" w:rsidP="00D24514">
      <w:pPr>
        <w:spacing w:after="0" w:line="240" w:lineRule="auto"/>
        <w:rPr>
          <w:sz w:val="20"/>
          <w:szCs w:val="20"/>
        </w:rPr>
      </w:pPr>
      <w:r>
        <w:rPr>
          <w:sz w:val="20"/>
          <w:szCs w:val="20"/>
        </w:rPr>
        <w:t>D.</w:t>
      </w:r>
      <w:r w:rsidR="00E2628A">
        <w:rPr>
          <w:sz w:val="20"/>
          <w:szCs w:val="20"/>
        </w:rPr>
        <w:t xml:space="preserve"> In the focal adhesions.</w:t>
      </w:r>
    </w:p>
    <w:p w:rsidR="00D24514" w:rsidRDefault="00D24514" w:rsidP="00D24514">
      <w:pPr>
        <w:spacing w:after="0" w:line="240" w:lineRule="auto"/>
        <w:rPr>
          <w:sz w:val="20"/>
          <w:szCs w:val="20"/>
        </w:rPr>
      </w:pPr>
      <w:r>
        <w:rPr>
          <w:sz w:val="20"/>
          <w:szCs w:val="20"/>
        </w:rPr>
        <w:t>E.</w:t>
      </w:r>
      <w:r w:rsidR="00E2628A">
        <w:rPr>
          <w:sz w:val="20"/>
          <w:szCs w:val="20"/>
        </w:rPr>
        <w:t xml:space="preserve"> In the nucleus.</w:t>
      </w:r>
    </w:p>
    <w:p w:rsidR="0041269B" w:rsidRDefault="0041269B" w:rsidP="00D3115C">
      <w:pPr>
        <w:spacing w:after="0" w:line="240" w:lineRule="auto"/>
        <w:rPr>
          <w:sz w:val="20"/>
          <w:szCs w:val="20"/>
        </w:rPr>
      </w:pPr>
    </w:p>
    <w:p w:rsidR="0041269B" w:rsidRDefault="00D24514" w:rsidP="00D24514">
      <w:pPr>
        <w:spacing w:after="0" w:line="240" w:lineRule="auto"/>
        <w:rPr>
          <w:sz w:val="20"/>
          <w:szCs w:val="20"/>
        </w:rPr>
      </w:pPr>
      <w:r>
        <w:rPr>
          <w:sz w:val="20"/>
          <w:szCs w:val="20"/>
        </w:rPr>
        <w:t>3</w:t>
      </w:r>
      <w:r w:rsidR="0026473F">
        <w:rPr>
          <w:sz w:val="20"/>
          <w:szCs w:val="20"/>
        </w:rPr>
        <w:t>1</w:t>
      </w:r>
      <w:r w:rsidR="0041269B">
        <w:rPr>
          <w:sz w:val="20"/>
          <w:szCs w:val="20"/>
        </w:rPr>
        <w:t xml:space="preserve">. </w:t>
      </w:r>
      <w:r w:rsidR="00F36F21">
        <w:rPr>
          <w:sz w:val="20"/>
          <w:szCs w:val="20"/>
        </w:rPr>
        <w:t xml:space="preserve">Which one of the following properties of </w:t>
      </w:r>
      <w:proofErr w:type="spellStart"/>
      <w:r w:rsidR="00F36F21">
        <w:rPr>
          <w:sz w:val="20"/>
          <w:szCs w:val="20"/>
        </w:rPr>
        <w:t>actin</w:t>
      </w:r>
      <w:proofErr w:type="spellEnd"/>
      <w:r w:rsidR="00F36F21">
        <w:rPr>
          <w:sz w:val="20"/>
          <w:szCs w:val="20"/>
        </w:rPr>
        <w:t xml:space="preserve"> filaments makes them different from other </w:t>
      </w:r>
      <w:proofErr w:type="spellStart"/>
      <w:r w:rsidR="00F36F21">
        <w:rPr>
          <w:sz w:val="20"/>
          <w:szCs w:val="20"/>
        </w:rPr>
        <w:t>cytoskeletal</w:t>
      </w:r>
      <w:proofErr w:type="spellEnd"/>
      <w:r w:rsidR="00F36F21">
        <w:rPr>
          <w:sz w:val="20"/>
          <w:szCs w:val="20"/>
        </w:rPr>
        <w:t xml:space="preserve"> proteins?</w:t>
      </w:r>
    </w:p>
    <w:p w:rsidR="00D24514" w:rsidRDefault="00D24514" w:rsidP="00D24514">
      <w:pPr>
        <w:spacing w:after="0" w:line="240" w:lineRule="auto"/>
        <w:rPr>
          <w:sz w:val="20"/>
          <w:szCs w:val="20"/>
        </w:rPr>
      </w:pPr>
    </w:p>
    <w:p w:rsidR="00D24514" w:rsidRDefault="00D24514" w:rsidP="00D24514">
      <w:pPr>
        <w:spacing w:after="0" w:line="240" w:lineRule="auto"/>
        <w:rPr>
          <w:sz w:val="20"/>
          <w:szCs w:val="20"/>
        </w:rPr>
      </w:pPr>
      <w:r>
        <w:rPr>
          <w:sz w:val="20"/>
          <w:szCs w:val="20"/>
        </w:rPr>
        <w:t>A.</w:t>
      </w:r>
      <w:r w:rsidR="00E2628A">
        <w:rPr>
          <w:sz w:val="20"/>
          <w:szCs w:val="20"/>
        </w:rPr>
        <w:t xml:space="preserve"> They have structural polarity.</w:t>
      </w:r>
    </w:p>
    <w:p w:rsidR="00D24514" w:rsidRDefault="00D24514" w:rsidP="00D24514">
      <w:pPr>
        <w:spacing w:after="0" w:line="240" w:lineRule="auto"/>
        <w:rPr>
          <w:sz w:val="20"/>
          <w:szCs w:val="20"/>
        </w:rPr>
      </w:pPr>
      <w:r>
        <w:rPr>
          <w:sz w:val="20"/>
          <w:szCs w:val="20"/>
        </w:rPr>
        <w:t>B.</w:t>
      </w:r>
      <w:r w:rsidR="00E2628A">
        <w:rPr>
          <w:sz w:val="20"/>
          <w:szCs w:val="20"/>
        </w:rPr>
        <w:t xml:space="preserve"> They are enzymes.</w:t>
      </w:r>
    </w:p>
    <w:p w:rsidR="00D24514" w:rsidRDefault="00D24514" w:rsidP="00D24514">
      <w:pPr>
        <w:spacing w:after="0" w:line="240" w:lineRule="auto"/>
        <w:rPr>
          <w:sz w:val="20"/>
          <w:szCs w:val="20"/>
        </w:rPr>
      </w:pPr>
      <w:r>
        <w:rPr>
          <w:sz w:val="20"/>
          <w:szCs w:val="20"/>
        </w:rPr>
        <w:t>C.</w:t>
      </w:r>
      <w:r w:rsidR="00E2628A">
        <w:rPr>
          <w:sz w:val="20"/>
          <w:szCs w:val="20"/>
        </w:rPr>
        <w:t xml:space="preserve"> They bind to motor proteins.</w:t>
      </w:r>
    </w:p>
    <w:p w:rsidR="00D24514" w:rsidRDefault="00D24514" w:rsidP="00D24514">
      <w:pPr>
        <w:spacing w:after="0" w:line="240" w:lineRule="auto"/>
        <w:rPr>
          <w:sz w:val="20"/>
          <w:szCs w:val="20"/>
        </w:rPr>
      </w:pPr>
      <w:r w:rsidRPr="00E2628A">
        <w:rPr>
          <w:sz w:val="20"/>
          <w:szCs w:val="20"/>
          <w:highlight w:val="yellow"/>
        </w:rPr>
        <w:t>D.</w:t>
      </w:r>
      <w:r w:rsidR="00E2628A" w:rsidRPr="00E2628A">
        <w:rPr>
          <w:sz w:val="20"/>
          <w:szCs w:val="20"/>
          <w:highlight w:val="yellow"/>
        </w:rPr>
        <w:t xml:space="preserve"> They routinely treadmill in cells.</w:t>
      </w:r>
    </w:p>
    <w:p w:rsidR="00D24514" w:rsidRDefault="00D24514" w:rsidP="00D24514">
      <w:pPr>
        <w:spacing w:after="0" w:line="240" w:lineRule="auto"/>
        <w:rPr>
          <w:sz w:val="20"/>
          <w:szCs w:val="20"/>
        </w:rPr>
      </w:pPr>
      <w:r>
        <w:rPr>
          <w:sz w:val="20"/>
          <w:szCs w:val="20"/>
        </w:rPr>
        <w:t>E.</w:t>
      </w:r>
      <w:r w:rsidR="00E2628A">
        <w:rPr>
          <w:sz w:val="20"/>
          <w:szCs w:val="20"/>
        </w:rPr>
        <w:t xml:space="preserve"> They </w:t>
      </w:r>
      <w:r w:rsidR="0008396B">
        <w:rPr>
          <w:sz w:val="20"/>
          <w:szCs w:val="20"/>
        </w:rPr>
        <w:t>polymerize in a test tube.</w:t>
      </w:r>
    </w:p>
    <w:p w:rsidR="0041269B" w:rsidRDefault="0041269B" w:rsidP="00D3115C">
      <w:pPr>
        <w:spacing w:after="0" w:line="240" w:lineRule="auto"/>
        <w:rPr>
          <w:sz w:val="20"/>
          <w:szCs w:val="20"/>
        </w:rPr>
      </w:pPr>
    </w:p>
    <w:p w:rsidR="00D24514" w:rsidRDefault="00D24514" w:rsidP="00D24514">
      <w:pPr>
        <w:spacing w:after="0" w:line="240" w:lineRule="auto"/>
        <w:rPr>
          <w:sz w:val="20"/>
          <w:szCs w:val="20"/>
        </w:rPr>
      </w:pPr>
      <w:r>
        <w:rPr>
          <w:sz w:val="20"/>
          <w:szCs w:val="20"/>
        </w:rPr>
        <w:t>3</w:t>
      </w:r>
      <w:r w:rsidR="0026473F">
        <w:rPr>
          <w:sz w:val="20"/>
          <w:szCs w:val="20"/>
        </w:rPr>
        <w:t>2</w:t>
      </w:r>
      <w:r>
        <w:rPr>
          <w:sz w:val="20"/>
          <w:szCs w:val="20"/>
        </w:rPr>
        <w:t>.</w:t>
      </w:r>
      <w:r w:rsidR="00912CA4">
        <w:rPr>
          <w:sz w:val="20"/>
          <w:szCs w:val="20"/>
        </w:rPr>
        <w:t xml:space="preserve"> </w:t>
      </w:r>
      <w:r w:rsidR="00911789">
        <w:rPr>
          <w:sz w:val="20"/>
          <w:szCs w:val="20"/>
        </w:rPr>
        <w:t xml:space="preserve">This a verbatim quote from a </w:t>
      </w:r>
      <w:r w:rsidR="000427C3">
        <w:rPr>
          <w:sz w:val="20"/>
          <w:szCs w:val="20"/>
        </w:rPr>
        <w:t xml:space="preserve">real research </w:t>
      </w:r>
      <w:r w:rsidR="00911789">
        <w:rPr>
          <w:sz w:val="20"/>
          <w:szCs w:val="20"/>
        </w:rPr>
        <w:t>grant proposal: “</w:t>
      </w:r>
      <w:r w:rsidR="00911789" w:rsidRPr="00911789">
        <w:rPr>
          <w:sz w:val="20"/>
          <w:szCs w:val="20"/>
        </w:rPr>
        <w:t xml:space="preserve">The hypothesis to be tested is whether the effect of </w:t>
      </w:r>
      <w:proofErr w:type="spellStart"/>
      <w:r w:rsidR="00911789" w:rsidRPr="00911789">
        <w:rPr>
          <w:sz w:val="20"/>
          <w:szCs w:val="20"/>
        </w:rPr>
        <w:t>Coronin</w:t>
      </w:r>
      <w:proofErr w:type="spellEnd"/>
      <w:r w:rsidR="00911789" w:rsidRPr="00911789">
        <w:rPr>
          <w:sz w:val="20"/>
          <w:szCs w:val="20"/>
        </w:rPr>
        <w:t xml:space="preserve"> 1B on </w:t>
      </w:r>
      <w:proofErr w:type="spellStart"/>
      <w:r w:rsidR="00911789" w:rsidRPr="00911789">
        <w:rPr>
          <w:sz w:val="20"/>
          <w:szCs w:val="20"/>
        </w:rPr>
        <w:t>actin</w:t>
      </w:r>
      <w:proofErr w:type="spellEnd"/>
      <w:r w:rsidR="00911789" w:rsidRPr="00911789">
        <w:rPr>
          <w:sz w:val="20"/>
          <w:szCs w:val="20"/>
        </w:rPr>
        <w:t xml:space="preserve"> mediated cell motility depends on its interaction with WISp39.</w:t>
      </w:r>
      <w:r w:rsidR="00911789">
        <w:rPr>
          <w:sz w:val="20"/>
          <w:szCs w:val="20"/>
        </w:rPr>
        <w:t>” Is this a valid scientific hypothesis?</w:t>
      </w:r>
    </w:p>
    <w:p w:rsidR="00DB7794" w:rsidRDefault="00DB7794" w:rsidP="00D24514">
      <w:pPr>
        <w:spacing w:after="0" w:line="240" w:lineRule="auto"/>
        <w:rPr>
          <w:sz w:val="20"/>
          <w:szCs w:val="20"/>
        </w:rPr>
      </w:pPr>
    </w:p>
    <w:p w:rsidR="00DB7794" w:rsidRDefault="00DB7794" w:rsidP="00DB7794">
      <w:pPr>
        <w:spacing w:after="0" w:line="240" w:lineRule="auto"/>
        <w:rPr>
          <w:sz w:val="20"/>
          <w:szCs w:val="20"/>
        </w:rPr>
      </w:pPr>
      <w:r>
        <w:rPr>
          <w:sz w:val="20"/>
          <w:szCs w:val="20"/>
        </w:rPr>
        <w:t>A.</w:t>
      </w:r>
      <w:r w:rsidR="00A80167">
        <w:rPr>
          <w:sz w:val="20"/>
          <w:szCs w:val="20"/>
        </w:rPr>
        <w:t xml:space="preserve"> Yes, because it names specific proteins and a cellular function.</w:t>
      </w:r>
    </w:p>
    <w:p w:rsidR="00DB7794" w:rsidRDefault="00DB7794" w:rsidP="00DB7794">
      <w:pPr>
        <w:spacing w:after="0" w:line="240" w:lineRule="auto"/>
        <w:rPr>
          <w:sz w:val="20"/>
          <w:szCs w:val="20"/>
        </w:rPr>
      </w:pPr>
      <w:r w:rsidRPr="00A80167">
        <w:rPr>
          <w:sz w:val="20"/>
          <w:szCs w:val="20"/>
          <w:highlight w:val="yellow"/>
        </w:rPr>
        <w:t>B.</w:t>
      </w:r>
      <w:r w:rsidR="00A80167" w:rsidRPr="00A80167">
        <w:rPr>
          <w:sz w:val="20"/>
          <w:szCs w:val="20"/>
          <w:highlight w:val="yellow"/>
        </w:rPr>
        <w:t xml:space="preserve"> No, because it does not offer an explanation for how the named proteins control cell motility.</w:t>
      </w:r>
    </w:p>
    <w:p w:rsidR="00DB7794" w:rsidRDefault="00DB7794" w:rsidP="00DB7794">
      <w:pPr>
        <w:spacing w:after="0" w:line="240" w:lineRule="auto"/>
        <w:rPr>
          <w:sz w:val="20"/>
          <w:szCs w:val="20"/>
        </w:rPr>
      </w:pPr>
      <w:r>
        <w:rPr>
          <w:sz w:val="20"/>
          <w:szCs w:val="20"/>
        </w:rPr>
        <w:t>C.</w:t>
      </w:r>
      <w:r w:rsidR="00A80167">
        <w:rPr>
          <w:sz w:val="20"/>
          <w:szCs w:val="20"/>
        </w:rPr>
        <w:t xml:space="preserve"> Yes, because it predicts that </w:t>
      </w:r>
      <w:proofErr w:type="spellStart"/>
      <w:r w:rsidR="00A80167">
        <w:rPr>
          <w:sz w:val="20"/>
          <w:szCs w:val="20"/>
        </w:rPr>
        <w:t>Coronin</w:t>
      </w:r>
      <w:proofErr w:type="spellEnd"/>
      <w:r w:rsidR="00A80167">
        <w:rPr>
          <w:sz w:val="20"/>
          <w:szCs w:val="20"/>
        </w:rPr>
        <w:t xml:space="preserve"> 1B interacts with WISp39.</w:t>
      </w:r>
    </w:p>
    <w:p w:rsidR="00DB7794" w:rsidRDefault="00DB7794" w:rsidP="00DB7794">
      <w:pPr>
        <w:spacing w:after="0" w:line="240" w:lineRule="auto"/>
        <w:rPr>
          <w:sz w:val="20"/>
          <w:szCs w:val="20"/>
        </w:rPr>
      </w:pPr>
      <w:r>
        <w:rPr>
          <w:sz w:val="20"/>
          <w:szCs w:val="20"/>
        </w:rPr>
        <w:t>D.</w:t>
      </w:r>
      <w:r w:rsidR="00A80167">
        <w:rPr>
          <w:sz w:val="20"/>
          <w:szCs w:val="20"/>
        </w:rPr>
        <w:t xml:space="preserve"> No, because it cannot be tested.</w:t>
      </w:r>
    </w:p>
    <w:p w:rsidR="00DB7794" w:rsidRDefault="00DB7794" w:rsidP="00D24514">
      <w:pPr>
        <w:spacing w:after="0" w:line="240" w:lineRule="auto"/>
        <w:rPr>
          <w:sz w:val="20"/>
          <w:szCs w:val="20"/>
        </w:rPr>
      </w:pPr>
      <w:r>
        <w:rPr>
          <w:sz w:val="20"/>
          <w:szCs w:val="20"/>
        </w:rPr>
        <w:t>E.</w:t>
      </w:r>
      <w:r w:rsidR="00A80167">
        <w:rPr>
          <w:sz w:val="20"/>
          <w:szCs w:val="20"/>
        </w:rPr>
        <w:t xml:space="preserve"> Yes, because it adds new information about how cell motility is controlled.</w:t>
      </w:r>
    </w:p>
    <w:p w:rsidR="00D24514" w:rsidRDefault="00D24514" w:rsidP="00D24514">
      <w:pPr>
        <w:spacing w:after="0" w:line="240" w:lineRule="auto"/>
        <w:rPr>
          <w:sz w:val="20"/>
          <w:szCs w:val="20"/>
        </w:rPr>
      </w:pPr>
    </w:p>
    <w:p w:rsidR="0095778F" w:rsidRDefault="0095778F" w:rsidP="0026473F">
      <w:pPr>
        <w:spacing w:after="0" w:line="240" w:lineRule="auto"/>
        <w:rPr>
          <w:sz w:val="20"/>
          <w:szCs w:val="20"/>
        </w:rPr>
      </w:pPr>
    </w:p>
    <w:p w:rsidR="0095778F" w:rsidRDefault="0095778F" w:rsidP="0026473F">
      <w:pPr>
        <w:spacing w:after="0" w:line="240" w:lineRule="auto"/>
        <w:rPr>
          <w:sz w:val="20"/>
          <w:szCs w:val="20"/>
        </w:rPr>
      </w:pPr>
    </w:p>
    <w:p w:rsidR="0095778F" w:rsidRDefault="0095778F" w:rsidP="0026473F">
      <w:pPr>
        <w:spacing w:after="0" w:line="240" w:lineRule="auto"/>
        <w:rPr>
          <w:sz w:val="20"/>
          <w:szCs w:val="20"/>
        </w:rPr>
      </w:pPr>
    </w:p>
    <w:p w:rsidR="0095778F" w:rsidRDefault="0095778F" w:rsidP="0026473F">
      <w:pPr>
        <w:spacing w:after="0" w:line="240" w:lineRule="auto"/>
        <w:rPr>
          <w:sz w:val="20"/>
          <w:szCs w:val="20"/>
        </w:rPr>
      </w:pPr>
    </w:p>
    <w:p w:rsidR="0095778F" w:rsidRDefault="0095778F" w:rsidP="0026473F">
      <w:pPr>
        <w:spacing w:after="0" w:line="240" w:lineRule="auto"/>
        <w:rPr>
          <w:sz w:val="20"/>
          <w:szCs w:val="20"/>
        </w:rPr>
      </w:pPr>
    </w:p>
    <w:p w:rsidR="0095778F" w:rsidRDefault="0095778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lastRenderedPageBreak/>
        <w:t>33</w:t>
      </w:r>
      <w:r w:rsidRPr="00D3115C">
        <w:rPr>
          <w:sz w:val="20"/>
          <w:szCs w:val="20"/>
        </w:rPr>
        <w:t xml:space="preserve">. </w:t>
      </w:r>
      <w:r>
        <w:rPr>
          <w:sz w:val="20"/>
          <w:szCs w:val="20"/>
        </w:rPr>
        <w:t xml:space="preserve">If we </w:t>
      </w:r>
      <w:proofErr w:type="spellStart"/>
      <w:r>
        <w:rPr>
          <w:sz w:val="20"/>
          <w:szCs w:val="20"/>
        </w:rPr>
        <w:t>immunoprecipitate</w:t>
      </w:r>
      <w:proofErr w:type="spellEnd"/>
      <w:r>
        <w:rPr>
          <w:sz w:val="20"/>
          <w:szCs w:val="20"/>
        </w:rPr>
        <w:t xml:space="preserve"> a </w:t>
      </w:r>
      <w:proofErr w:type="spellStart"/>
      <w:r>
        <w:rPr>
          <w:sz w:val="20"/>
          <w:szCs w:val="20"/>
        </w:rPr>
        <w:t>kinase</w:t>
      </w:r>
      <w:proofErr w:type="spellEnd"/>
      <w:r>
        <w:rPr>
          <w:sz w:val="20"/>
          <w:szCs w:val="20"/>
        </w:rPr>
        <w:t xml:space="preserve"> protein to study its function, and use a primary antibody to capture it, what is the best way to release the kinase protein from the magnetic bead?</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A. Add </w:t>
      </w:r>
      <w:proofErr w:type="spellStart"/>
      <w:r>
        <w:rPr>
          <w:sz w:val="20"/>
          <w:szCs w:val="20"/>
        </w:rPr>
        <w:t>actin</w:t>
      </w:r>
      <w:proofErr w:type="spellEnd"/>
      <w:r>
        <w:rPr>
          <w:sz w:val="20"/>
          <w:szCs w:val="20"/>
        </w:rPr>
        <w:t xml:space="preserve"> proteins to the beads, so they can replace the captured kinase proteins.</w:t>
      </w:r>
    </w:p>
    <w:p w:rsidR="0026473F" w:rsidRDefault="0026473F" w:rsidP="0026473F">
      <w:pPr>
        <w:spacing w:after="0" w:line="240" w:lineRule="auto"/>
        <w:rPr>
          <w:sz w:val="20"/>
          <w:szCs w:val="20"/>
        </w:rPr>
      </w:pPr>
      <w:r>
        <w:rPr>
          <w:sz w:val="20"/>
          <w:szCs w:val="20"/>
        </w:rPr>
        <w:t>B. Boil the beads in physiological saline, so the increased heat will dislodge the kinase proteins.</w:t>
      </w:r>
    </w:p>
    <w:p w:rsidR="0026473F" w:rsidRDefault="0026473F" w:rsidP="0026473F">
      <w:pPr>
        <w:spacing w:after="0" w:line="240" w:lineRule="auto"/>
        <w:rPr>
          <w:sz w:val="20"/>
          <w:szCs w:val="20"/>
        </w:rPr>
      </w:pPr>
      <w:r>
        <w:rPr>
          <w:sz w:val="20"/>
          <w:szCs w:val="20"/>
        </w:rPr>
        <w:t>C. Add more magnetic beads to the solution to bind any excess antibodies.</w:t>
      </w:r>
    </w:p>
    <w:p w:rsidR="0026473F" w:rsidRDefault="0026473F" w:rsidP="0026473F">
      <w:pPr>
        <w:spacing w:after="0" w:line="240" w:lineRule="auto"/>
        <w:rPr>
          <w:sz w:val="20"/>
          <w:szCs w:val="20"/>
        </w:rPr>
      </w:pPr>
      <w:r>
        <w:rPr>
          <w:sz w:val="20"/>
          <w:szCs w:val="20"/>
        </w:rPr>
        <w:t>D. Add a secondary antibody to bind the beads.</w:t>
      </w:r>
    </w:p>
    <w:p w:rsidR="0026473F" w:rsidRDefault="0026473F" w:rsidP="0026473F">
      <w:pPr>
        <w:spacing w:after="0" w:line="240" w:lineRule="auto"/>
        <w:rPr>
          <w:sz w:val="20"/>
          <w:szCs w:val="20"/>
        </w:rPr>
      </w:pPr>
      <w:r w:rsidRPr="00872E49">
        <w:rPr>
          <w:sz w:val="20"/>
          <w:szCs w:val="20"/>
          <w:highlight w:val="yellow"/>
        </w:rPr>
        <w:t xml:space="preserve">E. Replace the initial buffer solution used to suspend the </w:t>
      </w:r>
      <w:proofErr w:type="spellStart"/>
      <w:r w:rsidRPr="00872E49">
        <w:rPr>
          <w:sz w:val="20"/>
          <w:szCs w:val="20"/>
          <w:highlight w:val="yellow"/>
        </w:rPr>
        <w:t>kinases</w:t>
      </w:r>
      <w:proofErr w:type="spellEnd"/>
      <w:r w:rsidRPr="00872E49">
        <w:rPr>
          <w:sz w:val="20"/>
          <w:szCs w:val="20"/>
          <w:highlight w:val="yellow"/>
        </w:rPr>
        <w:t xml:space="preserve"> with a buffer containing a slightly increased salt concentration</w:t>
      </w:r>
      <w:r>
        <w:rPr>
          <w:sz w:val="20"/>
          <w:szCs w:val="20"/>
        </w:rPr>
        <w:t xml:space="preserve">. </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34</w:t>
      </w:r>
      <w:r w:rsidRPr="00D3115C">
        <w:rPr>
          <w:sz w:val="20"/>
          <w:szCs w:val="20"/>
        </w:rPr>
        <w:t xml:space="preserve">. </w:t>
      </w:r>
      <w:r>
        <w:rPr>
          <w:sz w:val="20"/>
          <w:szCs w:val="20"/>
        </w:rPr>
        <w:t xml:space="preserve">Which statement about western blotting is </w:t>
      </w:r>
      <w:r w:rsidRPr="002A1525">
        <w:rPr>
          <w:b/>
          <w:sz w:val="20"/>
          <w:szCs w:val="20"/>
        </w:rPr>
        <w:t>false</w:t>
      </w:r>
      <w:r>
        <w:rPr>
          <w:sz w:val="20"/>
          <w:szCs w:val="20"/>
        </w:rPr>
        <w:t>?</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sidRPr="00872E49">
        <w:rPr>
          <w:sz w:val="20"/>
          <w:szCs w:val="20"/>
          <w:highlight w:val="yellow"/>
        </w:rPr>
        <w:t>A. It reveals the primary structure of the target antibody.</w:t>
      </w:r>
    </w:p>
    <w:p w:rsidR="0026473F" w:rsidRDefault="0026473F" w:rsidP="0026473F">
      <w:pPr>
        <w:spacing w:after="0" w:line="240" w:lineRule="auto"/>
        <w:rPr>
          <w:sz w:val="20"/>
          <w:szCs w:val="20"/>
        </w:rPr>
      </w:pPr>
      <w:r>
        <w:rPr>
          <w:sz w:val="20"/>
          <w:szCs w:val="20"/>
        </w:rPr>
        <w:t>B. It requires separation of proteins by SDS gel electrophoresis.</w:t>
      </w:r>
    </w:p>
    <w:p w:rsidR="0026473F" w:rsidRDefault="0026473F" w:rsidP="0026473F">
      <w:pPr>
        <w:spacing w:after="0" w:line="240" w:lineRule="auto"/>
        <w:rPr>
          <w:sz w:val="20"/>
          <w:szCs w:val="20"/>
        </w:rPr>
      </w:pPr>
      <w:r>
        <w:rPr>
          <w:sz w:val="20"/>
          <w:szCs w:val="20"/>
        </w:rPr>
        <w:t>C. It requires transfer of proteins from a gel onto a membrane.</w:t>
      </w:r>
    </w:p>
    <w:p w:rsidR="0026473F" w:rsidRDefault="0026473F" w:rsidP="0026473F">
      <w:pPr>
        <w:spacing w:after="0" w:line="240" w:lineRule="auto"/>
        <w:rPr>
          <w:sz w:val="20"/>
          <w:szCs w:val="20"/>
        </w:rPr>
      </w:pPr>
      <w:r>
        <w:rPr>
          <w:sz w:val="20"/>
          <w:szCs w:val="20"/>
        </w:rPr>
        <w:t>D. It cannot reveal the tertiary structure of a protein.</w:t>
      </w:r>
    </w:p>
    <w:p w:rsidR="0026473F" w:rsidRDefault="0026473F" w:rsidP="0026473F">
      <w:pPr>
        <w:spacing w:after="0" w:line="240" w:lineRule="auto"/>
        <w:rPr>
          <w:sz w:val="20"/>
          <w:szCs w:val="20"/>
        </w:rPr>
      </w:pPr>
      <w:r>
        <w:rPr>
          <w:sz w:val="20"/>
          <w:szCs w:val="20"/>
        </w:rPr>
        <w:t xml:space="preserve">E. When used in combination with </w:t>
      </w:r>
      <w:proofErr w:type="spellStart"/>
      <w:r>
        <w:rPr>
          <w:sz w:val="20"/>
          <w:szCs w:val="20"/>
        </w:rPr>
        <w:t>immunoprecipitation</w:t>
      </w:r>
      <w:proofErr w:type="spellEnd"/>
      <w:r>
        <w:rPr>
          <w:sz w:val="20"/>
          <w:szCs w:val="20"/>
        </w:rPr>
        <w:t>, it can detect a protein’s binding partners</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Pr>
          <w:sz w:val="20"/>
          <w:szCs w:val="20"/>
        </w:rPr>
        <w:t xml:space="preserve">35. Which protein(s) are classified as </w:t>
      </w:r>
      <w:r w:rsidRPr="007A5A94">
        <w:rPr>
          <w:i/>
          <w:sz w:val="20"/>
          <w:szCs w:val="20"/>
        </w:rPr>
        <w:t>peripheral membrane proteins</w:t>
      </w:r>
      <w:r>
        <w:rPr>
          <w:sz w:val="20"/>
          <w:szCs w:val="20"/>
        </w:rPr>
        <w:t>?</w:t>
      </w:r>
    </w:p>
    <w:p w:rsidR="0026473F" w:rsidRDefault="0026473F" w:rsidP="0026473F">
      <w:pPr>
        <w:spacing w:after="0" w:line="240" w:lineRule="auto"/>
        <w:rPr>
          <w:sz w:val="20"/>
          <w:szCs w:val="20"/>
        </w:rPr>
      </w:pPr>
    </w:p>
    <w:p w:rsidR="0026473F" w:rsidRDefault="0026473F" w:rsidP="0026473F">
      <w:pPr>
        <w:spacing w:after="0" w:line="240" w:lineRule="auto"/>
        <w:rPr>
          <w:sz w:val="20"/>
          <w:szCs w:val="20"/>
        </w:rPr>
      </w:pPr>
      <w:r w:rsidRPr="00961316">
        <w:rPr>
          <w:sz w:val="20"/>
          <w:szCs w:val="20"/>
          <w:highlight w:val="yellow"/>
        </w:rPr>
        <w:t xml:space="preserve">A. </w:t>
      </w:r>
      <w:proofErr w:type="spellStart"/>
      <w:r w:rsidRPr="00961316">
        <w:rPr>
          <w:sz w:val="20"/>
          <w:szCs w:val="20"/>
          <w:highlight w:val="yellow"/>
        </w:rPr>
        <w:t>Ankyrin</w:t>
      </w:r>
      <w:proofErr w:type="spellEnd"/>
    </w:p>
    <w:p w:rsidR="0026473F" w:rsidRDefault="0026473F" w:rsidP="0026473F">
      <w:pPr>
        <w:spacing w:after="0" w:line="240" w:lineRule="auto"/>
        <w:rPr>
          <w:sz w:val="20"/>
          <w:szCs w:val="20"/>
        </w:rPr>
      </w:pPr>
      <w:r>
        <w:rPr>
          <w:sz w:val="20"/>
          <w:szCs w:val="20"/>
        </w:rPr>
        <w:t xml:space="preserve">B. </w:t>
      </w:r>
      <w:proofErr w:type="spellStart"/>
      <w:r>
        <w:rPr>
          <w:sz w:val="20"/>
          <w:szCs w:val="20"/>
        </w:rPr>
        <w:t>Spectrin</w:t>
      </w:r>
      <w:proofErr w:type="spellEnd"/>
      <w:r>
        <w:rPr>
          <w:sz w:val="20"/>
          <w:szCs w:val="20"/>
        </w:rPr>
        <w:t xml:space="preserve"> and Band 3</w:t>
      </w:r>
    </w:p>
    <w:p w:rsidR="0026473F" w:rsidRDefault="0026473F" w:rsidP="0026473F">
      <w:pPr>
        <w:spacing w:after="0" w:line="240" w:lineRule="auto"/>
        <w:rPr>
          <w:sz w:val="20"/>
          <w:szCs w:val="20"/>
        </w:rPr>
      </w:pPr>
      <w:r>
        <w:rPr>
          <w:sz w:val="20"/>
          <w:szCs w:val="20"/>
        </w:rPr>
        <w:t xml:space="preserve">C. </w:t>
      </w:r>
      <w:proofErr w:type="spellStart"/>
      <w:r>
        <w:rPr>
          <w:sz w:val="20"/>
          <w:szCs w:val="20"/>
        </w:rPr>
        <w:t>Glycophorin</w:t>
      </w:r>
      <w:proofErr w:type="spellEnd"/>
      <w:r>
        <w:rPr>
          <w:sz w:val="20"/>
          <w:szCs w:val="20"/>
        </w:rPr>
        <w:t xml:space="preserve"> and </w:t>
      </w:r>
      <w:proofErr w:type="spellStart"/>
      <w:r>
        <w:rPr>
          <w:sz w:val="20"/>
          <w:szCs w:val="20"/>
        </w:rPr>
        <w:t>Actin</w:t>
      </w:r>
      <w:proofErr w:type="spellEnd"/>
    </w:p>
    <w:p w:rsidR="0026473F" w:rsidRDefault="0026473F" w:rsidP="0026473F">
      <w:pPr>
        <w:spacing w:after="0" w:line="240" w:lineRule="auto"/>
        <w:rPr>
          <w:sz w:val="20"/>
          <w:szCs w:val="20"/>
        </w:rPr>
      </w:pPr>
      <w:r>
        <w:rPr>
          <w:sz w:val="20"/>
          <w:szCs w:val="20"/>
        </w:rPr>
        <w:t xml:space="preserve">D. </w:t>
      </w:r>
      <w:proofErr w:type="spellStart"/>
      <w:r>
        <w:rPr>
          <w:sz w:val="20"/>
          <w:szCs w:val="20"/>
        </w:rPr>
        <w:t>Ankyrin</w:t>
      </w:r>
      <w:proofErr w:type="spellEnd"/>
      <w:r>
        <w:rPr>
          <w:sz w:val="20"/>
          <w:szCs w:val="20"/>
        </w:rPr>
        <w:t xml:space="preserve"> and </w:t>
      </w:r>
      <w:proofErr w:type="spellStart"/>
      <w:r>
        <w:rPr>
          <w:sz w:val="20"/>
          <w:szCs w:val="20"/>
        </w:rPr>
        <w:t>Glycophorin</w:t>
      </w:r>
      <w:proofErr w:type="spellEnd"/>
    </w:p>
    <w:p w:rsidR="0026473F" w:rsidRDefault="0026473F" w:rsidP="0026473F">
      <w:pPr>
        <w:spacing w:after="0" w:line="240" w:lineRule="auto"/>
        <w:rPr>
          <w:sz w:val="20"/>
          <w:szCs w:val="20"/>
        </w:rPr>
      </w:pPr>
      <w:r>
        <w:rPr>
          <w:sz w:val="20"/>
          <w:szCs w:val="20"/>
        </w:rPr>
        <w:t xml:space="preserve">E. Band 4.1 and </w:t>
      </w:r>
      <w:proofErr w:type="spellStart"/>
      <w:r>
        <w:rPr>
          <w:sz w:val="20"/>
          <w:szCs w:val="20"/>
        </w:rPr>
        <w:t>Glycophorin</w:t>
      </w:r>
      <w:proofErr w:type="spellEnd"/>
    </w:p>
    <w:p w:rsidR="0026473F" w:rsidRDefault="0026473F" w:rsidP="00DB7794">
      <w:pPr>
        <w:spacing w:after="0" w:line="240" w:lineRule="auto"/>
        <w:rPr>
          <w:sz w:val="20"/>
          <w:szCs w:val="20"/>
        </w:rPr>
      </w:pPr>
    </w:p>
    <w:p w:rsidR="00DB7794" w:rsidRDefault="00DB7794" w:rsidP="00D75CA5">
      <w:pPr>
        <w:rPr>
          <w:rFonts w:cs="Arial"/>
          <w:sz w:val="20"/>
          <w:szCs w:val="20"/>
          <w:u w:val="single"/>
        </w:rPr>
      </w:pPr>
    </w:p>
    <w:p w:rsidR="00D75CA5" w:rsidRDefault="00BE00E0" w:rsidP="00D75CA5">
      <w:pPr>
        <w:rPr>
          <w:rFonts w:cs="Arial"/>
          <w:sz w:val="20"/>
          <w:szCs w:val="20"/>
        </w:rPr>
      </w:pPr>
      <w:r>
        <w:rPr>
          <w:rFonts w:cs="Arial"/>
          <w:sz w:val="20"/>
          <w:szCs w:val="20"/>
          <w:u w:val="single"/>
        </w:rPr>
        <w:br w:type="page"/>
      </w:r>
      <w:r w:rsidR="00D75CA5" w:rsidRPr="004C6ECB">
        <w:rPr>
          <w:rFonts w:cs="Arial"/>
          <w:sz w:val="20"/>
          <w:szCs w:val="20"/>
          <w:u w:val="single"/>
        </w:rPr>
        <w:lastRenderedPageBreak/>
        <w:t>Part II. Drawings/short answer</w:t>
      </w:r>
      <w:r w:rsidR="00D75CA5">
        <w:rPr>
          <w:rFonts w:cs="Arial"/>
          <w:sz w:val="20"/>
          <w:szCs w:val="20"/>
        </w:rPr>
        <w:t>. Answer the questions in the space provided.</w:t>
      </w:r>
    </w:p>
    <w:p w:rsidR="00D75CA5" w:rsidRDefault="00D75CA5" w:rsidP="00D75CA5">
      <w:pPr>
        <w:rPr>
          <w:rFonts w:cs="Arial"/>
          <w:sz w:val="20"/>
          <w:szCs w:val="20"/>
        </w:rPr>
      </w:pPr>
      <w:r w:rsidRPr="0084427C">
        <w:rPr>
          <w:rFonts w:cs="Arial"/>
          <w:sz w:val="20"/>
          <w:szCs w:val="20"/>
        </w:rPr>
        <w:t xml:space="preserve">1. Using the table of amino acid side chains below, draw a </w:t>
      </w:r>
      <w:proofErr w:type="spellStart"/>
      <w:r w:rsidRPr="0084427C">
        <w:rPr>
          <w:rFonts w:cs="Arial"/>
          <w:sz w:val="20"/>
          <w:szCs w:val="20"/>
        </w:rPr>
        <w:t>dipeptide</w:t>
      </w:r>
      <w:proofErr w:type="spellEnd"/>
      <w:r w:rsidRPr="0084427C">
        <w:rPr>
          <w:rFonts w:cs="Arial"/>
          <w:sz w:val="20"/>
          <w:szCs w:val="20"/>
        </w:rPr>
        <w:t xml:space="preserve"> consisting of a non-polar amino acid at the amino terminus and a polar (</w:t>
      </w:r>
      <w:r w:rsidRPr="0084427C">
        <w:rPr>
          <w:rFonts w:cs="Arial"/>
          <w:i/>
          <w:sz w:val="20"/>
          <w:szCs w:val="20"/>
        </w:rPr>
        <w:t>not ionic</w:t>
      </w:r>
      <w:r w:rsidRPr="0084427C">
        <w:rPr>
          <w:rFonts w:cs="Arial"/>
          <w:sz w:val="20"/>
          <w:szCs w:val="20"/>
        </w:rPr>
        <w:t xml:space="preserve">) amino acid at the </w:t>
      </w:r>
      <w:proofErr w:type="spellStart"/>
      <w:r w:rsidRPr="0084427C">
        <w:rPr>
          <w:rFonts w:cs="Arial"/>
          <w:sz w:val="20"/>
          <w:szCs w:val="20"/>
        </w:rPr>
        <w:t>carboxy</w:t>
      </w:r>
      <w:proofErr w:type="spellEnd"/>
      <w:r w:rsidRPr="0084427C">
        <w:rPr>
          <w:rFonts w:cs="Arial"/>
          <w:sz w:val="20"/>
          <w:szCs w:val="20"/>
        </w:rPr>
        <w:t xml:space="preserve"> terminus</w:t>
      </w:r>
      <w:r w:rsidR="00177805" w:rsidRPr="0084427C">
        <w:rPr>
          <w:rFonts w:cs="Arial"/>
          <w:sz w:val="20"/>
          <w:szCs w:val="20"/>
        </w:rPr>
        <w:t xml:space="preserve"> (switch this around)</w:t>
      </w:r>
      <w:r w:rsidRPr="0084427C">
        <w:rPr>
          <w:rFonts w:cs="Arial"/>
          <w:sz w:val="20"/>
          <w:szCs w:val="20"/>
        </w:rPr>
        <w:t xml:space="preserve">. </w:t>
      </w:r>
      <w:r w:rsidR="0084427C" w:rsidRPr="0084427C">
        <w:rPr>
          <w:rFonts w:cs="Arial"/>
          <w:sz w:val="20"/>
          <w:szCs w:val="20"/>
        </w:rPr>
        <w:t>I</w:t>
      </w:r>
      <w:r w:rsidR="00177805" w:rsidRPr="0084427C">
        <w:rPr>
          <w:rFonts w:cs="Arial"/>
          <w:sz w:val="20"/>
          <w:szCs w:val="20"/>
        </w:rPr>
        <w:t>ndicate all of the planar atoms in a peptide bond</w:t>
      </w:r>
      <w:r w:rsidR="0084427C" w:rsidRPr="0084427C">
        <w:rPr>
          <w:rFonts w:cs="Arial"/>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1"/>
        <w:gridCol w:w="1911"/>
        <w:gridCol w:w="1767"/>
        <w:gridCol w:w="1768"/>
        <w:gridCol w:w="1768"/>
      </w:tblGrid>
      <w:tr w:rsidR="00C64628" w:rsidRPr="00D75CA5" w:rsidTr="00D75CA5">
        <w:tc>
          <w:tcPr>
            <w:tcW w:w="1891" w:type="dxa"/>
          </w:tcPr>
          <w:p w:rsidR="00C64628" w:rsidRPr="00D75CA5" w:rsidRDefault="00C64628" w:rsidP="00E4552D">
            <w:pPr>
              <w:rPr>
                <w:rFonts w:cs="Arial"/>
                <w:sz w:val="20"/>
              </w:rPr>
            </w:pPr>
            <w:r w:rsidRPr="00D75CA5">
              <w:rPr>
                <w:rFonts w:cs="Arial"/>
                <w:sz w:val="20"/>
              </w:rPr>
              <w:t>Serine</w:t>
            </w:r>
          </w:p>
        </w:tc>
        <w:tc>
          <w:tcPr>
            <w:tcW w:w="1911" w:type="dxa"/>
          </w:tcPr>
          <w:p w:rsidR="00C64628" w:rsidRPr="00D75CA5" w:rsidRDefault="00C64628" w:rsidP="00E4552D">
            <w:pPr>
              <w:rPr>
                <w:rFonts w:cs="Arial"/>
                <w:sz w:val="20"/>
              </w:rPr>
            </w:pPr>
            <w:proofErr w:type="spellStart"/>
            <w:r w:rsidRPr="00D75CA5">
              <w:rPr>
                <w:rFonts w:cs="Arial"/>
                <w:sz w:val="20"/>
              </w:rPr>
              <w:t>Alanine</w:t>
            </w:r>
            <w:proofErr w:type="spellEnd"/>
          </w:p>
        </w:tc>
        <w:tc>
          <w:tcPr>
            <w:tcW w:w="1767" w:type="dxa"/>
          </w:tcPr>
          <w:p w:rsidR="00C64628" w:rsidRPr="00D75CA5" w:rsidRDefault="00C64628" w:rsidP="00E4552D">
            <w:pPr>
              <w:rPr>
                <w:rFonts w:cs="Arial"/>
                <w:sz w:val="20"/>
              </w:rPr>
            </w:pPr>
            <w:r w:rsidRPr="00D75CA5">
              <w:rPr>
                <w:rFonts w:cs="Arial"/>
                <w:sz w:val="20"/>
              </w:rPr>
              <w:t>Lysine</w:t>
            </w:r>
          </w:p>
        </w:tc>
        <w:tc>
          <w:tcPr>
            <w:tcW w:w="1768" w:type="dxa"/>
          </w:tcPr>
          <w:p w:rsidR="00C64628" w:rsidRPr="00D75CA5" w:rsidRDefault="00C64628" w:rsidP="00E4552D">
            <w:pPr>
              <w:rPr>
                <w:rFonts w:cs="Arial"/>
                <w:sz w:val="20"/>
              </w:rPr>
            </w:pPr>
            <w:proofErr w:type="spellStart"/>
            <w:r w:rsidRPr="00D75CA5">
              <w:rPr>
                <w:rFonts w:cs="Arial"/>
                <w:sz w:val="20"/>
              </w:rPr>
              <w:t>Cysteine</w:t>
            </w:r>
            <w:proofErr w:type="spellEnd"/>
          </w:p>
        </w:tc>
        <w:tc>
          <w:tcPr>
            <w:tcW w:w="1768" w:type="dxa"/>
          </w:tcPr>
          <w:p w:rsidR="00C64628" w:rsidRPr="00D75CA5" w:rsidRDefault="00C64628" w:rsidP="00E4552D">
            <w:pPr>
              <w:rPr>
                <w:rFonts w:cs="Arial"/>
                <w:sz w:val="20"/>
              </w:rPr>
            </w:pPr>
            <w:proofErr w:type="spellStart"/>
            <w:r w:rsidRPr="00D75CA5">
              <w:rPr>
                <w:rFonts w:cs="Arial"/>
                <w:sz w:val="20"/>
              </w:rPr>
              <w:t>Aspartate</w:t>
            </w:r>
            <w:proofErr w:type="spellEnd"/>
          </w:p>
        </w:tc>
      </w:tr>
      <w:tr w:rsidR="00C64628" w:rsidRPr="00D75CA5" w:rsidTr="00D75CA5">
        <w:tc>
          <w:tcPr>
            <w:tcW w:w="1891" w:type="dxa"/>
          </w:tcPr>
          <w:p w:rsidR="00C64628" w:rsidRPr="00911789" w:rsidRDefault="00C64628" w:rsidP="00E4552D">
            <w:pPr>
              <w:rPr>
                <w:rFonts w:cs="Arial"/>
                <w:sz w:val="28"/>
                <w:szCs w:val="28"/>
              </w:rPr>
            </w:pPr>
          </w:p>
          <w:p w:rsidR="00C64628" w:rsidRPr="00911789" w:rsidRDefault="00C64628" w:rsidP="00E4552D">
            <w:pPr>
              <w:rPr>
                <w:rFonts w:cs="Arial"/>
                <w:sz w:val="28"/>
                <w:szCs w:val="28"/>
              </w:rPr>
            </w:pPr>
            <w:r w:rsidRPr="00911789">
              <w:rPr>
                <w:rFonts w:cs="Arial"/>
                <w:sz w:val="28"/>
                <w:szCs w:val="28"/>
              </w:rPr>
              <w:t>-CH</w:t>
            </w:r>
            <w:r w:rsidRPr="00911789">
              <w:rPr>
                <w:rFonts w:cs="Arial"/>
                <w:sz w:val="28"/>
                <w:szCs w:val="28"/>
                <w:vertAlign w:val="subscript"/>
              </w:rPr>
              <w:t>2</w:t>
            </w:r>
            <w:r w:rsidRPr="00911789">
              <w:rPr>
                <w:rFonts w:cs="Arial"/>
                <w:sz w:val="28"/>
                <w:szCs w:val="28"/>
              </w:rPr>
              <w:t>OH</w:t>
            </w:r>
          </w:p>
        </w:tc>
        <w:tc>
          <w:tcPr>
            <w:tcW w:w="1911" w:type="dxa"/>
          </w:tcPr>
          <w:p w:rsidR="00C64628" w:rsidRPr="00911789" w:rsidRDefault="00C64628" w:rsidP="00E4552D">
            <w:pPr>
              <w:rPr>
                <w:rFonts w:cs="Arial"/>
                <w:sz w:val="28"/>
                <w:szCs w:val="28"/>
              </w:rPr>
            </w:pPr>
          </w:p>
          <w:p w:rsidR="00C64628" w:rsidRPr="00911789" w:rsidRDefault="00C64628" w:rsidP="00E4552D">
            <w:pPr>
              <w:rPr>
                <w:rFonts w:cs="Arial"/>
                <w:sz w:val="28"/>
                <w:szCs w:val="28"/>
              </w:rPr>
            </w:pPr>
            <w:r w:rsidRPr="00911789">
              <w:rPr>
                <w:rFonts w:cs="Arial"/>
                <w:sz w:val="28"/>
                <w:szCs w:val="28"/>
              </w:rPr>
              <w:t>-CH</w:t>
            </w:r>
            <w:r w:rsidRPr="00911789">
              <w:rPr>
                <w:rFonts w:cs="Arial"/>
                <w:sz w:val="28"/>
                <w:szCs w:val="28"/>
                <w:vertAlign w:val="subscript"/>
              </w:rPr>
              <w:t>3</w:t>
            </w:r>
          </w:p>
        </w:tc>
        <w:tc>
          <w:tcPr>
            <w:tcW w:w="1767" w:type="dxa"/>
          </w:tcPr>
          <w:p w:rsidR="00C64628" w:rsidRPr="00911789" w:rsidRDefault="00C64628" w:rsidP="00E4552D">
            <w:pPr>
              <w:rPr>
                <w:rFonts w:cs="Arial"/>
                <w:sz w:val="28"/>
                <w:szCs w:val="28"/>
              </w:rPr>
            </w:pPr>
            <w:r w:rsidRPr="00911789">
              <w:rPr>
                <w:rFonts w:cs="Arial"/>
                <w:sz w:val="28"/>
                <w:szCs w:val="28"/>
              </w:rPr>
              <w:t>-CH</w:t>
            </w:r>
            <w:r w:rsidRPr="00911789">
              <w:rPr>
                <w:rFonts w:cs="Arial"/>
                <w:sz w:val="28"/>
                <w:szCs w:val="28"/>
                <w:vertAlign w:val="subscript"/>
              </w:rPr>
              <w:t>2</w:t>
            </w:r>
            <w:r w:rsidRPr="00911789">
              <w:rPr>
                <w:rFonts w:cs="Arial"/>
                <w:sz w:val="28"/>
                <w:szCs w:val="28"/>
              </w:rPr>
              <w:t>-CH</w:t>
            </w:r>
            <w:r w:rsidRPr="00911789">
              <w:rPr>
                <w:rFonts w:cs="Arial"/>
                <w:sz w:val="28"/>
                <w:szCs w:val="28"/>
                <w:vertAlign w:val="subscript"/>
              </w:rPr>
              <w:t>2</w:t>
            </w:r>
            <w:r w:rsidRPr="00911789">
              <w:rPr>
                <w:rFonts w:cs="Arial"/>
                <w:sz w:val="28"/>
                <w:szCs w:val="28"/>
              </w:rPr>
              <w:t>-CH</w:t>
            </w:r>
            <w:r w:rsidRPr="00911789">
              <w:rPr>
                <w:rFonts w:cs="Arial"/>
                <w:sz w:val="28"/>
                <w:szCs w:val="28"/>
                <w:vertAlign w:val="subscript"/>
              </w:rPr>
              <w:t>2</w:t>
            </w:r>
            <w:r w:rsidRPr="00911789">
              <w:rPr>
                <w:rFonts w:cs="Arial"/>
                <w:sz w:val="28"/>
                <w:szCs w:val="28"/>
              </w:rPr>
              <w:t>-CH</w:t>
            </w:r>
            <w:r w:rsidRPr="00911789">
              <w:rPr>
                <w:rFonts w:cs="Arial"/>
                <w:sz w:val="28"/>
                <w:szCs w:val="28"/>
                <w:vertAlign w:val="subscript"/>
              </w:rPr>
              <w:t>2</w:t>
            </w:r>
            <w:r w:rsidRPr="00911789">
              <w:rPr>
                <w:rFonts w:cs="Arial"/>
                <w:sz w:val="28"/>
                <w:szCs w:val="28"/>
              </w:rPr>
              <w:t>-NH</w:t>
            </w:r>
            <w:r w:rsidRPr="00911789">
              <w:rPr>
                <w:rFonts w:cs="Arial"/>
                <w:sz w:val="28"/>
                <w:szCs w:val="28"/>
                <w:vertAlign w:val="subscript"/>
              </w:rPr>
              <w:t>3</w:t>
            </w:r>
            <w:r w:rsidRPr="00911789">
              <w:rPr>
                <w:rFonts w:cs="Arial"/>
                <w:sz w:val="28"/>
                <w:szCs w:val="28"/>
                <w:vertAlign w:val="superscript"/>
              </w:rPr>
              <w:t>+</w:t>
            </w:r>
          </w:p>
        </w:tc>
        <w:tc>
          <w:tcPr>
            <w:tcW w:w="1768" w:type="dxa"/>
          </w:tcPr>
          <w:p w:rsidR="00C64628" w:rsidRPr="00911789" w:rsidRDefault="00C64628" w:rsidP="00E4552D">
            <w:pPr>
              <w:rPr>
                <w:rFonts w:cs="Arial"/>
                <w:sz w:val="28"/>
                <w:szCs w:val="28"/>
              </w:rPr>
            </w:pPr>
          </w:p>
          <w:p w:rsidR="00C64628" w:rsidRPr="00911789" w:rsidRDefault="00C64628" w:rsidP="00E4552D">
            <w:pPr>
              <w:rPr>
                <w:rFonts w:cs="Arial"/>
                <w:sz w:val="28"/>
                <w:szCs w:val="28"/>
              </w:rPr>
            </w:pPr>
            <w:r w:rsidRPr="00911789">
              <w:rPr>
                <w:rFonts w:cs="Arial"/>
                <w:sz w:val="28"/>
                <w:szCs w:val="28"/>
              </w:rPr>
              <w:t>-CH</w:t>
            </w:r>
            <w:r w:rsidRPr="00911789">
              <w:rPr>
                <w:rFonts w:cs="Arial"/>
                <w:sz w:val="28"/>
                <w:szCs w:val="28"/>
                <w:vertAlign w:val="subscript"/>
              </w:rPr>
              <w:t>2</w:t>
            </w:r>
            <w:r w:rsidRPr="00911789">
              <w:rPr>
                <w:rFonts w:cs="Arial"/>
                <w:sz w:val="28"/>
                <w:szCs w:val="28"/>
              </w:rPr>
              <w:t>-SH</w:t>
            </w:r>
          </w:p>
        </w:tc>
        <w:tc>
          <w:tcPr>
            <w:tcW w:w="1768" w:type="dxa"/>
          </w:tcPr>
          <w:p w:rsidR="00C64628" w:rsidRPr="00D75CA5" w:rsidRDefault="00C64628" w:rsidP="00E4552D">
            <w:pPr>
              <w:rPr>
                <w:rFonts w:cs="Arial"/>
                <w:sz w:val="20"/>
              </w:rPr>
            </w:pPr>
          </w:p>
          <w:p w:rsidR="00C64628" w:rsidRPr="00911789" w:rsidRDefault="00C64628" w:rsidP="00E4552D">
            <w:pPr>
              <w:rPr>
                <w:rFonts w:cs="Arial"/>
                <w:sz w:val="28"/>
                <w:szCs w:val="28"/>
              </w:rPr>
            </w:pPr>
            <w:r w:rsidRPr="00911789">
              <w:rPr>
                <w:rFonts w:cs="Arial"/>
                <w:sz w:val="28"/>
                <w:szCs w:val="28"/>
              </w:rPr>
              <w:t>-CH</w:t>
            </w:r>
            <w:r w:rsidRPr="00911789">
              <w:rPr>
                <w:rFonts w:cs="Arial"/>
                <w:sz w:val="28"/>
                <w:szCs w:val="28"/>
                <w:vertAlign w:val="subscript"/>
              </w:rPr>
              <w:t>2</w:t>
            </w:r>
            <w:r w:rsidRPr="00911789">
              <w:rPr>
                <w:rFonts w:cs="Arial"/>
                <w:sz w:val="28"/>
                <w:szCs w:val="28"/>
              </w:rPr>
              <w:t>-COO</w:t>
            </w:r>
            <w:r w:rsidRPr="00911789">
              <w:rPr>
                <w:rFonts w:cs="Arial"/>
                <w:b/>
                <w:sz w:val="28"/>
                <w:szCs w:val="28"/>
                <w:vertAlign w:val="superscript"/>
              </w:rPr>
              <w:t>-</w:t>
            </w:r>
          </w:p>
        </w:tc>
      </w:tr>
    </w:tbl>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84427C" w:rsidRDefault="0084427C"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r>
        <w:rPr>
          <w:rFonts w:cs="Arial"/>
          <w:sz w:val="20"/>
        </w:rPr>
        <w:lastRenderedPageBreak/>
        <w:t>2.  Draw a “generic” phospholipid, containing fully saturated fatty acid</w:t>
      </w:r>
      <w:r w:rsidR="00C64628">
        <w:rPr>
          <w:rFonts w:cs="Arial"/>
          <w:sz w:val="20"/>
        </w:rPr>
        <w:t xml:space="preserve">s. </w:t>
      </w:r>
      <w:r w:rsidR="00304E44">
        <w:rPr>
          <w:rFonts w:cs="Arial"/>
          <w:sz w:val="20"/>
        </w:rPr>
        <w:t>Remember that single bonded carbon</w:t>
      </w:r>
      <w:r>
        <w:rPr>
          <w:rFonts w:cs="Arial"/>
          <w:sz w:val="20"/>
        </w:rPr>
        <w:t xml:space="preserve"> </w:t>
      </w:r>
      <w:r w:rsidR="00304E44">
        <w:rPr>
          <w:rFonts w:cs="Arial"/>
          <w:sz w:val="20"/>
        </w:rPr>
        <w:t>forms tetrahedral bonds, and use this information to show how</w:t>
      </w:r>
      <w:r w:rsidR="00C64628">
        <w:rPr>
          <w:rFonts w:cs="Arial"/>
          <w:sz w:val="20"/>
        </w:rPr>
        <w:t xml:space="preserve"> saturated fatty acids form </w:t>
      </w:r>
      <w:proofErr w:type="spellStart"/>
      <w:r w:rsidR="00C64628">
        <w:rPr>
          <w:rFonts w:cs="Arial"/>
          <w:sz w:val="20"/>
        </w:rPr>
        <w:t>zig-zag</w:t>
      </w:r>
      <w:proofErr w:type="spellEnd"/>
      <w:r w:rsidR="00C64628">
        <w:rPr>
          <w:rFonts w:cs="Arial"/>
          <w:sz w:val="20"/>
        </w:rPr>
        <w:t xml:space="preserve"> patterns</w:t>
      </w:r>
      <w:r w:rsidR="00304E44">
        <w:rPr>
          <w:rFonts w:cs="Arial"/>
          <w:sz w:val="20"/>
        </w:rPr>
        <w:t xml:space="preserve">. </w:t>
      </w:r>
      <w:r>
        <w:rPr>
          <w:rFonts w:cs="Arial"/>
          <w:sz w:val="20"/>
        </w:rPr>
        <w:t xml:space="preserve">You may use “H” as an abbreviation for the Head group. Show all other carbons, </w:t>
      </w:r>
      <w:proofErr w:type="spellStart"/>
      <w:r>
        <w:rPr>
          <w:rFonts w:cs="Arial"/>
          <w:sz w:val="20"/>
        </w:rPr>
        <w:t>oxygens</w:t>
      </w:r>
      <w:proofErr w:type="spellEnd"/>
      <w:r>
        <w:rPr>
          <w:rFonts w:cs="Arial"/>
          <w:sz w:val="20"/>
        </w:rPr>
        <w:t xml:space="preserve">, </w:t>
      </w:r>
      <w:proofErr w:type="spellStart"/>
      <w:r>
        <w:rPr>
          <w:rFonts w:cs="Arial"/>
          <w:sz w:val="20"/>
        </w:rPr>
        <w:t>hydrogens</w:t>
      </w:r>
      <w:proofErr w:type="spellEnd"/>
      <w:r>
        <w:rPr>
          <w:rFonts w:cs="Arial"/>
          <w:sz w:val="20"/>
        </w:rPr>
        <w:t>, etc. Assume that each fatty</w:t>
      </w:r>
      <w:r w:rsidR="00C64628">
        <w:rPr>
          <w:rFonts w:cs="Arial"/>
          <w:sz w:val="20"/>
        </w:rPr>
        <w:t xml:space="preserve"> acid contains only six carbons (include the </w:t>
      </w:r>
      <w:proofErr w:type="gramStart"/>
      <w:r w:rsidR="00C64628">
        <w:rPr>
          <w:rFonts w:cs="Arial"/>
          <w:sz w:val="20"/>
        </w:rPr>
        <w:t>structure  &gt;</w:t>
      </w:r>
      <w:proofErr w:type="gramEnd"/>
      <w:r w:rsidR="00C64628">
        <w:rPr>
          <w:rFonts w:cs="Arial"/>
          <w:sz w:val="20"/>
        </w:rPr>
        <w:t>C=O as the first carbon in the fatty acid)</w:t>
      </w:r>
      <w:r w:rsidR="00FA152B">
        <w:rPr>
          <w:rFonts w:cs="Arial"/>
          <w:sz w:val="20"/>
        </w:rPr>
        <w:t>.</w:t>
      </w:r>
    </w:p>
    <w:p w:rsidR="00884811" w:rsidRDefault="00884811" w:rsidP="00D75CA5">
      <w:pPr>
        <w:rPr>
          <w:rFonts w:cs="Arial"/>
          <w:sz w:val="20"/>
        </w:rPr>
      </w:pPr>
    </w:p>
    <w:p w:rsidR="00884811" w:rsidRDefault="00884811" w:rsidP="00D75CA5">
      <w:pPr>
        <w:rPr>
          <w:rFonts w:cs="Arial"/>
          <w:sz w:val="20"/>
        </w:rPr>
      </w:pPr>
    </w:p>
    <w:p w:rsidR="00D75CA5" w:rsidRDefault="00D75CA5" w:rsidP="00D75CA5">
      <w:pPr>
        <w:rPr>
          <w:rFonts w:cs="Arial"/>
          <w:sz w:val="20"/>
        </w:rPr>
      </w:pPr>
    </w:p>
    <w:p w:rsidR="00D75CA5" w:rsidRDefault="00D75CA5" w:rsidP="00D75CA5">
      <w:pPr>
        <w:rPr>
          <w:rFonts w:cs="Arial"/>
          <w:sz w:val="20"/>
        </w:rPr>
      </w:pPr>
      <w:r>
        <w:rPr>
          <w:rFonts w:cs="Arial"/>
          <w:sz w:val="20"/>
        </w:rPr>
        <w:br w:type="page"/>
      </w:r>
      <w:r>
        <w:rPr>
          <w:rFonts w:cs="Arial"/>
          <w:sz w:val="20"/>
        </w:rPr>
        <w:lastRenderedPageBreak/>
        <w:t xml:space="preserve">3.  Draw two nucleotides </w:t>
      </w:r>
      <w:r w:rsidR="0084427C">
        <w:rPr>
          <w:rFonts w:cs="Arial"/>
          <w:i/>
          <w:sz w:val="20"/>
        </w:rPr>
        <w:t>in the middle of a D</w:t>
      </w:r>
      <w:r w:rsidRPr="00C64628">
        <w:rPr>
          <w:rFonts w:cs="Arial"/>
          <w:i/>
          <w:sz w:val="20"/>
        </w:rPr>
        <w:t>NA molecule</w:t>
      </w:r>
      <w:r>
        <w:rPr>
          <w:rFonts w:cs="Arial"/>
          <w:sz w:val="20"/>
        </w:rPr>
        <w:t>. You may use “…” to indicate additional nucleotides at either end of these two. Circle the 5’ carbon at one end of the pair, and the 3’ carbon at the other end</w:t>
      </w:r>
      <w:r w:rsidR="0084427C">
        <w:rPr>
          <w:rFonts w:cs="Arial"/>
          <w:sz w:val="20"/>
        </w:rPr>
        <w:t>.</w:t>
      </w: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D75CA5" w:rsidRDefault="00D75CA5" w:rsidP="00D75CA5">
      <w:pPr>
        <w:rPr>
          <w:rFonts w:cs="Arial"/>
          <w:sz w:val="20"/>
        </w:rPr>
      </w:pPr>
    </w:p>
    <w:p w:rsidR="00FA152B" w:rsidRDefault="00FA152B" w:rsidP="00D3115C">
      <w:pPr>
        <w:spacing w:after="0" w:line="240" w:lineRule="auto"/>
        <w:rPr>
          <w:sz w:val="20"/>
          <w:szCs w:val="20"/>
        </w:rPr>
      </w:pPr>
      <w:r>
        <w:rPr>
          <w:sz w:val="20"/>
          <w:szCs w:val="20"/>
        </w:rPr>
        <w:br w:type="page"/>
      </w:r>
      <w:r>
        <w:rPr>
          <w:sz w:val="20"/>
          <w:szCs w:val="20"/>
        </w:rPr>
        <w:lastRenderedPageBreak/>
        <w:t xml:space="preserve">4. </w:t>
      </w:r>
      <w:r w:rsidR="00C64628">
        <w:rPr>
          <w:sz w:val="20"/>
          <w:szCs w:val="20"/>
        </w:rPr>
        <w:t xml:space="preserve">Use the following guide to help you draw the overall structure </w:t>
      </w:r>
      <w:r w:rsidR="00B77542">
        <w:rPr>
          <w:sz w:val="20"/>
          <w:szCs w:val="20"/>
        </w:rPr>
        <w:t xml:space="preserve">(the names of specific proteins in these structures are not required) </w:t>
      </w:r>
      <w:r w:rsidR="00C64628">
        <w:rPr>
          <w:sz w:val="20"/>
          <w:szCs w:val="20"/>
        </w:rPr>
        <w:t xml:space="preserve">and </w:t>
      </w:r>
      <w:r w:rsidR="00B77542">
        <w:rPr>
          <w:sz w:val="20"/>
          <w:szCs w:val="20"/>
        </w:rPr>
        <w:t xml:space="preserve">proper </w:t>
      </w:r>
      <w:r w:rsidR="00C64628">
        <w:rPr>
          <w:sz w:val="20"/>
          <w:szCs w:val="20"/>
        </w:rPr>
        <w:t>location of the following structures in</w:t>
      </w:r>
      <w:r w:rsidR="00B77542">
        <w:rPr>
          <w:sz w:val="20"/>
          <w:szCs w:val="20"/>
        </w:rPr>
        <w:t>/near</w:t>
      </w:r>
      <w:r w:rsidR="00C64628">
        <w:rPr>
          <w:sz w:val="20"/>
          <w:szCs w:val="20"/>
        </w:rPr>
        <w:t xml:space="preserve"> epithelial cells. Label your diagram completely.</w:t>
      </w:r>
    </w:p>
    <w:p w:rsidR="00C64628" w:rsidRDefault="00C64628" w:rsidP="00D3115C">
      <w:pPr>
        <w:spacing w:after="0" w:line="240" w:lineRule="auto"/>
        <w:rPr>
          <w:sz w:val="20"/>
          <w:szCs w:val="20"/>
        </w:rPr>
      </w:pPr>
    </w:p>
    <w:p w:rsidR="0084427C" w:rsidRDefault="0084427C" w:rsidP="0084427C">
      <w:pPr>
        <w:spacing w:after="0" w:line="240" w:lineRule="auto"/>
        <w:rPr>
          <w:sz w:val="20"/>
          <w:szCs w:val="20"/>
        </w:rPr>
      </w:pPr>
      <w:r>
        <w:rPr>
          <w:sz w:val="20"/>
          <w:szCs w:val="20"/>
        </w:rPr>
        <w:t>A. Gap Junction</w:t>
      </w:r>
    </w:p>
    <w:p w:rsidR="0084427C" w:rsidRDefault="0084427C" w:rsidP="0084427C">
      <w:pPr>
        <w:spacing w:after="0" w:line="240" w:lineRule="auto"/>
        <w:rPr>
          <w:sz w:val="20"/>
          <w:szCs w:val="20"/>
        </w:rPr>
      </w:pPr>
      <w:r>
        <w:rPr>
          <w:sz w:val="20"/>
          <w:szCs w:val="20"/>
        </w:rPr>
        <w:t>B. Tight Junction</w:t>
      </w:r>
    </w:p>
    <w:p w:rsidR="0084427C" w:rsidRDefault="0084427C" w:rsidP="0084427C">
      <w:pPr>
        <w:spacing w:after="0" w:line="240" w:lineRule="auto"/>
        <w:rPr>
          <w:sz w:val="20"/>
          <w:szCs w:val="20"/>
        </w:rPr>
      </w:pPr>
      <w:r>
        <w:rPr>
          <w:sz w:val="20"/>
          <w:szCs w:val="20"/>
        </w:rPr>
        <w:t>C. Focal Adhesion</w:t>
      </w:r>
    </w:p>
    <w:p w:rsidR="00C64628" w:rsidRDefault="0084427C" w:rsidP="00D3115C">
      <w:pPr>
        <w:spacing w:after="0" w:line="240" w:lineRule="auto"/>
        <w:rPr>
          <w:sz w:val="20"/>
          <w:szCs w:val="20"/>
        </w:rPr>
      </w:pPr>
      <w:r>
        <w:rPr>
          <w:sz w:val="20"/>
          <w:szCs w:val="20"/>
        </w:rPr>
        <w:t>D</w:t>
      </w:r>
      <w:r w:rsidR="00C64628">
        <w:rPr>
          <w:sz w:val="20"/>
          <w:szCs w:val="20"/>
        </w:rPr>
        <w:t xml:space="preserve">. </w:t>
      </w:r>
      <w:proofErr w:type="spellStart"/>
      <w:r w:rsidR="00C64628">
        <w:rPr>
          <w:sz w:val="20"/>
          <w:szCs w:val="20"/>
        </w:rPr>
        <w:t>Centrosome</w:t>
      </w:r>
      <w:proofErr w:type="spellEnd"/>
    </w:p>
    <w:p w:rsidR="00C64628" w:rsidRDefault="0084427C" w:rsidP="00D3115C">
      <w:pPr>
        <w:spacing w:after="0" w:line="240" w:lineRule="auto"/>
        <w:rPr>
          <w:sz w:val="20"/>
          <w:szCs w:val="20"/>
        </w:rPr>
      </w:pPr>
      <w:r>
        <w:rPr>
          <w:sz w:val="20"/>
          <w:szCs w:val="20"/>
        </w:rPr>
        <w:t>E</w:t>
      </w:r>
      <w:r w:rsidR="00C64628">
        <w:rPr>
          <w:sz w:val="20"/>
          <w:szCs w:val="20"/>
        </w:rPr>
        <w:t xml:space="preserve">. </w:t>
      </w:r>
      <w:proofErr w:type="spellStart"/>
      <w:r w:rsidR="00C64628">
        <w:rPr>
          <w:sz w:val="20"/>
          <w:szCs w:val="20"/>
        </w:rPr>
        <w:t>Hemidesmosome</w:t>
      </w:r>
      <w:proofErr w:type="spellEnd"/>
    </w:p>
    <w:p w:rsidR="00C64628" w:rsidRDefault="00C64628" w:rsidP="00D3115C">
      <w:pPr>
        <w:spacing w:after="0" w:line="240" w:lineRule="auto"/>
        <w:rPr>
          <w:sz w:val="20"/>
          <w:szCs w:val="20"/>
        </w:rPr>
      </w:pPr>
      <w:r>
        <w:rPr>
          <w:sz w:val="20"/>
          <w:szCs w:val="20"/>
        </w:rPr>
        <w:t>F. Basement Membrane</w:t>
      </w:r>
    </w:p>
    <w:p w:rsidR="00C64628" w:rsidRDefault="00C64628" w:rsidP="00D3115C">
      <w:pPr>
        <w:spacing w:after="0" w:line="240" w:lineRule="auto"/>
        <w:rPr>
          <w:sz w:val="20"/>
          <w:szCs w:val="20"/>
        </w:rPr>
      </w:pPr>
    </w:p>
    <w:p w:rsidR="00FA152B" w:rsidRDefault="00FA152B" w:rsidP="00D3115C">
      <w:pPr>
        <w:spacing w:after="0" w:line="240" w:lineRule="auto"/>
        <w:rPr>
          <w:sz w:val="20"/>
          <w:szCs w:val="20"/>
        </w:rPr>
      </w:pPr>
    </w:p>
    <w:p w:rsidR="000C7329" w:rsidRDefault="00C64628" w:rsidP="00D3115C">
      <w:pPr>
        <w:spacing w:after="0" w:line="240" w:lineRule="auto"/>
        <w:rPr>
          <w:sz w:val="20"/>
          <w:szCs w:val="20"/>
        </w:rPr>
      </w:pPr>
      <w:r>
        <w:rPr>
          <w:sz w:val="20"/>
          <w:szCs w:val="20"/>
        </w:rPr>
        <w:t xml:space="preserve">                                         (APICAL MEMBRANE AT TOP OF DIAGRAM)</w:t>
      </w:r>
    </w:p>
    <w:p w:rsidR="000C7329" w:rsidRDefault="000C7329" w:rsidP="00D3115C">
      <w:pPr>
        <w:spacing w:after="0" w:line="240" w:lineRule="auto"/>
        <w:rPr>
          <w:sz w:val="20"/>
          <w:szCs w:val="20"/>
        </w:rPr>
      </w:pPr>
    </w:p>
    <w:p w:rsidR="000C7329" w:rsidRDefault="003B2C43" w:rsidP="00D3115C">
      <w:pPr>
        <w:spacing w:after="0" w:line="240" w:lineRule="auto"/>
        <w:rPr>
          <w:sz w:val="20"/>
          <w:szCs w:val="20"/>
        </w:rPr>
      </w:pPr>
      <w:r>
        <w:rPr>
          <w:noProof/>
          <w:sz w:val="20"/>
          <w:szCs w:val="20"/>
        </w:rPr>
        <w:pict>
          <v:roundrect id="_x0000_s1055" style="position:absolute;margin-left:233.5pt;margin-top:1.4pt;width:204.55pt;height:263.2pt;z-index:251662336" arcsize="10923f"/>
        </w:pict>
      </w:r>
      <w:r>
        <w:rPr>
          <w:noProof/>
          <w:sz w:val="20"/>
          <w:szCs w:val="20"/>
        </w:rPr>
        <w:pict>
          <v:roundrect id="_x0000_s1054" style="position:absolute;margin-left:19.8pt;margin-top:1.4pt;width:204.55pt;height:263.2pt;z-index:251661312" arcsize="10923f"/>
        </w:pict>
      </w:r>
    </w:p>
    <w:p w:rsidR="000C7329" w:rsidRDefault="000C7329" w:rsidP="00D3115C">
      <w:pPr>
        <w:spacing w:after="0" w:line="240" w:lineRule="auto"/>
        <w:rPr>
          <w:sz w:val="20"/>
          <w:szCs w:val="20"/>
        </w:rPr>
      </w:pPr>
    </w:p>
    <w:p w:rsidR="00964872" w:rsidRPr="00D3115C" w:rsidRDefault="003B2C43" w:rsidP="00D3115C">
      <w:pPr>
        <w:spacing w:after="0" w:line="240" w:lineRule="auto"/>
        <w:rPr>
          <w:sz w:val="20"/>
          <w:szCs w:val="20"/>
        </w:rPr>
      </w:pPr>
      <w:r>
        <w:rPr>
          <w:noProof/>
          <w:sz w:val="20"/>
          <w:szCs w:val="20"/>
        </w:rPr>
        <w:pict>
          <v:oval id="_x0000_s1057" style="position:absolute;margin-left:301.8pt;margin-top:99pt;width:64.35pt;height:69.1pt;z-index:251664384"/>
        </w:pict>
      </w:r>
      <w:r>
        <w:rPr>
          <w:noProof/>
          <w:sz w:val="20"/>
          <w:szCs w:val="20"/>
        </w:rPr>
        <w:pict>
          <v:oval id="_x0000_s1056" style="position:absolute;margin-left:103.25pt;margin-top:97.25pt;width:59.1pt;height:61.5pt;z-index:251663360"/>
        </w:pict>
      </w:r>
      <w:r w:rsidR="000C7329">
        <w:rPr>
          <w:sz w:val="20"/>
          <w:szCs w:val="20"/>
        </w:rPr>
        <w:br w:type="page"/>
      </w:r>
      <w:r w:rsidR="000C7329">
        <w:rPr>
          <w:sz w:val="20"/>
          <w:szCs w:val="20"/>
        </w:rPr>
        <w:lastRenderedPageBreak/>
        <w:t xml:space="preserve">5. </w:t>
      </w:r>
      <w:r w:rsidR="00964872" w:rsidRPr="00D3115C">
        <w:rPr>
          <w:sz w:val="20"/>
          <w:szCs w:val="20"/>
        </w:rPr>
        <w:t>Draw an ant</w:t>
      </w:r>
      <w:r w:rsidR="00FA152B">
        <w:rPr>
          <w:sz w:val="20"/>
          <w:szCs w:val="20"/>
        </w:rPr>
        <w:t>i</w:t>
      </w:r>
      <w:r w:rsidR="00964872" w:rsidRPr="00D3115C">
        <w:rPr>
          <w:sz w:val="20"/>
          <w:szCs w:val="20"/>
        </w:rPr>
        <w:t>body</w:t>
      </w:r>
      <w:r w:rsidR="00FA152B">
        <w:rPr>
          <w:sz w:val="20"/>
          <w:szCs w:val="20"/>
        </w:rPr>
        <w:t xml:space="preserve"> at the level of detail discussed in class. </w:t>
      </w:r>
      <w:r w:rsidR="00FA152B" w:rsidRPr="00FA152B">
        <w:rPr>
          <w:b/>
          <w:sz w:val="20"/>
          <w:szCs w:val="20"/>
        </w:rPr>
        <w:t>Label your diagram completely</w:t>
      </w:r>
      <w:r w:rsidR="00FA152B">
        <w:rPr>
          <w:sz w:val="20"/>
          <w:szCs w:val="20"/>
        </w:rPr>
        <w:t>.</w:t>
      </w:r>
      <w:r w:rsidR="00BB1C46">
        <w:rPr>
          <w:sz w:val="20"/>
          <w:szCs w:val="20"/>
        </w:rPr>
        <w:t xml:space="preserve"> Assuming this is a primary antibody for use in research, indicate with a circle where on the antibody you expect a commercial secondary antibody to bind.</w:t>
      </w:r>
    </w:p>
    <w:p w:rsidR="005D24A6" w:rsidRPr="00D3115C" w:rsidRDefault="005D24A6" w:rsidP="00D3115C">
      <w:pPr>
        <w:spacing w:after="0" w:line="240" w:lineRule="auto"/>
        <w:rPr>
          <w:sz w:val="20"/>
          <w:szCs w:val="20"/>
        </w:rPr>
      </w:pPr>
    </w:p>
    <w:p w:rsidR="00715BA3" w:rsidRPr="00D3115C" w:rsidRDefault="00715BA3" w:rsidP="00D3115C">
      <w:pPr>
        <w:spacing w:after="0" w:line="240" w:lineRule="auto"/>
        <w:rPr>
          <w:sz w:val="20"/>
          <w:szCs w:val="20"/>
        </w:rPr>
      </w:pPr>
    </w:p>
    <w:p w:rsidR="00D07A53" w:rsidRPr="00D3115C" w:rsidRDefault="00D07A53" w:rsidP="00D3115C">
      <w:pPr>
        <w:spacing w:after="0" w:line="240" w:lineRule="auto"/>
        <w:rPr>
          <w:sz w:val="20"/>
          <w:szCs w:val="20"/>
        </w:rPr>
      </w:pPr>
    </w:p>
    <w:p w:rsidR="00D07A53" w:rsidRPr="00D3115C" w:rsidRDefault="00D07A53" w:rsidP="00D3115C">
      <w:pPr>
        <w:spacing w:after="0" w:line="240" w:lineRule="auto"/>
        <w:rPr>
          <w:sz w:val="20"/>
          <w:szCs w:val="20"/>
        </w:rPr>
      </w:pPr>
    </w:p>
    <w:p w:rsidR="00A94D81" w:rsidRDefault="00A94D81"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Default="00B6322B" w:rsidP="00D3115C">
      <w:pPr>
        <w:spacing w:after="0" w:line="240" w:lineRule="auto"/>
        <w:rPr>
          <w:sz w:val="20"/>
          <w:szCs w:val="20"/>
        </w:rPr>
      </w:pPr>
    </w:p>
    <w:p w:rsidR="00B6322B" w:rsidRPr="00D3115C" w:rsidRDefault="00B6322B" w:rsidP="00D3115C">
      <w:pPr>
        <w:spacing w:after="0" w:line="240" w:lineRule="auto"/>
        <w:rPr>
          <w:sz w:val="20"/>
          <w:szCs w:val="20"/>
        </w:rPr>
      </w:pPr>
      <w:r>
        <w:rPr>
          <w:sz w:val="20"/>
          <w:szCs w:val="20"/>
        </w:rPr>
        <w:t>SCORE: PART I________________ + PART II____________________ = ________________</w:t>
      </w:r>
      <w:r w:rsidR="00273553">
        <w:rPr>
          <w:sz w:val="20"/>
          <w:szCs w:val="20"/>
        </w:rPr>
        <w:t xml:space="preserve"> out of 70 points total.</w:t>
      </w:r>
    </w:p>
    <w:sectPr w:rsidR="00B6322B" w:rsidRPr="00D3115C" w:rsidSect="00D3115C">
      <w:headerReference w:type="default" r:id="rId1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37AF" w:rsidRPr="00D3115C" w:rsidRDefault="00B237AF" w:rsidP="00D3115C">
      <w:pPr>
        <w:spacing w:line="240" w:lineRule="auto"/>
      </w:pPr>
      <w:r>
        <w:rPr>
          <w:rFonts w:ascii="Cambria" w:eastAsia="Times New Roman" w:hAnsi="Cambria"/>
        </w:rPr>
        <w:separator/>
      </w:r>
    </w:p>
  </w:endnote>
  <w:endnote w:type="continuationSeparator" w:id="0">
    <w:p w:rsidR="00B237AF" w:rsidRPr="00D3115C" w:rsidRDefault="00B237AF" w:rsidP="00D3115C">
      <w:pPr>
        <w:spacing w:line="240" w:lineRule="auto"/>
      </w:pPr>
      <w:r>
        <w:rPr>
          <w:rFonts w:ascii="Cambria" w:eastAsia="Times New Roman" w:hAnsi="Cambria"/>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37AF" w:rsidRPr="00D3115C" w:rsidRDefault="00B237AF" w:rsidP="00D3115C">
      <w:pPr>
        <w:spacing w:line="240" w:lineRule="auto"/>
      </w:pPr>
      <w:r>
        <w:rPr>
          <w:rFonts w:ascii="Cambria" w:eastAsia="Times New Roman" w:hAnsi="Cambria"/>
        </w:rPr>
        <w:separator/>
      </w:r>
    </w:p>
  </w:footnote>
  <w:footnote w:type="continuationSeparator" w:id="0">
    <w:p w:rsidR="00B237AF" w:rsidRPr="00D3115C" w:rsidRDefault="00B237AF" w:rsidP="00D3115C">
      <w:pPr>
        <w:spacing w:line="240" w:lineRule="auto"/>
      </w:pPr>
      <w:r>
        <w:rPr>
          <w:rFonts w:ascii="Cambria" w:eastAsia="Times New Roman" w:hAnsi="Cambria"/>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3DF" w:rsidRPr="00A8720D" w:rsidRDefault="005463DF" w:rsidP="00D3115C">
    <w:pPr>
      <w:pStyle w:val="Header"/>
      <w:jc w:val="right"/>
      <w:rPr>
        <w:rFonts w:cs="Arial"/>
        <w:sz w:val="20"/>
        <w:szCs w:val="20"/>
      </w:rPr>
    </w:pPr>
    <w:r w:rsidRPr="00A8720D">
      <w:rPr>
        <w:rFonts w:cs="Arial"/>
        <w:sz w:val="20"/>
        <w:szCs w:val="20"/>
      </w:rPr>
      <w:t>BIOL-2120 Midterm 1</w:t>
    </w:r>
    <w:r w:rsidR="00CD1B39">
      <w:rPr>
        <w:rFonts w:cs="Arial"/>
        <w:sz w:val="20"/>
        <w:szCs w:val="20"/>
      </w:rPr>
      <w:t>C</w:t>
    </w:r>
  </w:p>
  <w:p w:rsidR="005463DF" w:rsidRPr="00A8720D" w:rsidRDefault="005463DF" w:rsidP="00D3115C">
    <w:pPr>
      <w:pStyle w:val="Header"/>
      <w:jc w:val="right"/>
      <w:rPr>
        <w:rFonts w:cs="Arial"/>
        <w:sz w:val="20"/>
        <w:szCs w:val="20"/>
      </w:rPr>
    </w:pPr>
    <w:r w:rsidRPr="00A8720D">
      <w:rPr>
        <w:rFonts w:cs="Arial"/>
        <w:sz w:val="20"/>
        <w:szCs w:val="20"/>
      </w:rPr>
      <w:t xml:space="preserve">Page </w:t>
    </w:r>
    <w:r w:rsidR="003B2C43" w:rsidRPr="00A8720D">
      <w:rPr>
        <w:rFonts w:cs="Arial"/>
        <w:sz w:val="20"/>
        <w:szCs w:val="20"/>
      </w:rPr>
      <w:fldChar w:fldCharType="begin"/>
    </w:r>
    <w:r w:rsidRPr="00A8720D">
      <w:rPr>
        <w:rFonts w:cs="Arial"/>
        <w:sz w:val="20"/>
        <w:szCs w:val="20"/>
      </w:rPr>
      <w:instrText xml:space="preserve"> PAGE </w:instrText>
    </w:r>
    <w:r w:rsidR="003B2C43" w:rsidRPr="00A8720D">
      <w:rPr>
        <w:rFonts w:cs="Arial"/>
        <w:sz w:val="20"/>
        <w:szCs w:val="20"/>
      </w:rPr>
      <w:fldChar w:fldCharType="separate"/>
    </w:r>
    <w:r w:rsidR="001E31A4">
      <w:rPr>
        <w:rFonts w:cs="Arial"/>
        <w:noProof/>
        <w:sz w:val="20"/>
        <w:szCs w:val="20"/>
      </w:rPr>
      <w:t>9</w:t>
    </w:r>
    <w:r w:rsidR="003B2C43" w:rsidRPr="00A8720D">
      <w:rPr>
        <w:rFonts w:cs="Arial"/>
        <w:sz w:val="20"/>
        <w:szCs w:val="20"/>
      </w:rPr>
      <w:fldChar w:fldCharType="end"/>
    </w:r>
    <w:r w:rsidRPr="00A8720D">
      <w:rPr>
        <w:rFonts w:cs="Arial"/>
        <w:sz w:val="20"/>
        <w:szCs w:val="20"/>
      </w:rPr>
      <w:t xml:space="preserve"> of </w:t>
    </w:r>
    <w:r w:rsidR="003B2C43" w:rsidRPr="00A8720D">
      <w:rPr>
        <w:rFonts w:cs="Arial"/>
        <w:sz w:val="20"/>
        <w:szCs w:val="20"/>
      </w:rPr>
      <w:fldChar w:fldCharType="begin"/>
    </w:r>
    <w:r w:rsidRPr="00A8720D">
      <w:rPr>
        <w:rFonts w:cs="Arial"/>
        <w:sz w:val="20"/>
        <w:szCs w:val="20"/>
      </w:rPr>
      <w:instrText xml:space="preserve"> NUMPAGES </w:instrText>
    </w:r>
    <w:r w:rsidR="003B2C43" w:rsidRPr="00A8720D">
      <w:rPr>
        <w:rFonts w:cs="Arial"/>
        <w:sz w:val="20"/>
        <w:szCs w:val="20"/>
      </w:rPr>
      <w:fldChar w:fldCharType="separate"/>
    </w:r>
    <w:r w:rsidR="001E31A4">
      <w:rPr>
        <w:rFonts w:cs="Arial"/>
        <w:noProof/>
        <w:sz w:val="20"/>
        <w:szCs w:val="20"/>
      </w:rPr>
      <w:t>13</w:t>
    </w:r>
    <w:r w:rsidR="003B2C43" w:rsidRPr="00A8720D">
      <w:rPr>
        <w:rFonts w:cs="Arial"/>
        <w:sz w:val="20"/>
        <w:szCs w:val="20"/>
      </w:rPr>
      <w:fldChar w:fldCharType="end"/>
    </w:r>
  </w:p>
  <w:p w:rsidR="005463DF" w:rsidRDefault="005463D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B5B7C"/>
    <w:multiLevelType w:val="hybridMultilevel"/>
    <w:tmpl w:val="DD047B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FC3961"/>
    <w:multiLevelType w:val="hybridMultilevel"/>
    <w:tmpl w:val="A606A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A96BA4"/>
    <w:multiLevelType w:val="hybridMultilevel"/>
    <w:tmpl w:val="7C8C6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94D81"/>
    <w:rsid w:val="00004CD5"/>
    <w:rsid w:val="00032001"/>
    <w:rsid w:val="000353A1"/>
    <w:rsid w:val="000427C3"/>
    <w:rsid w:val="00056D15"/>
    <w:rsid w:val="0008396B"/>
    <w:rsid w:val="00084F87"/>
    <w:rsid w:val="000B48A9"/>
    <w:rsid w:val="000C7329"/>
    <w:rsid w:val="000F4A8D"/>
    <w:rsid w:val="00132246"/>
    <w:rsid w:val="00143AFD"/>
    <w:rsid w:val="001721FE"/>
    <w:rsid w:val="00177805"/>
    <w:rsid w:val="00194F8F"/>
    <w:rsid w:val="001B5DAF"/>
    <w:rsid w:val="001C2B9F"/>
    <w:rsid w:val="001E31A4"/>
    <w:rsid w:val="001E3FDA"/>
    <w:rsid w:val="001F11CF"/>
    <w:rsid w:val="001F7696"/>
    <w:rsid w:val="00204C97"/>
    <w:rsid w:val="0020550A"/>
    <w:rsid w:val="0024117F"/>
    <w:rsid w:val="00264460"/>
    <w:rsid w:val="0026473F"/>
    <w:rsid w:val="00273553"/>
    <w:rsid w:val="002868D5"/>
    <w:rsid w:val="002A1475"/>
    <w:rsid w:val="002A1525"/>
    <w:rsid w:val="002C6D96"/>
    <w:rsid w:val="002E1605"/>
    <w:rsid w:val="002E3BBE"/>
    <w:rsid w:val="00300C64"/>
    <w:rsid w:val="003040C3"/>
    <w:rsid w:val="00304E44"/>
    <w:rsid w:val="0031165D"/>
    <w:rsid w:val="003362EF"/>
    <w:rsid w:val="00352A9D"/>
    <w:rsid w:val="00370198"/>
    <w:rsid w:val="003B2C43"/>
    <w:rsid w:val="003E4936"/>
    <w:rsid w:val="003F3177"/>
    <w:rsid w:val="0041269B"/>
    <w:rsid w:val="0044147F"/>
    <w:rsid w:val="004440AD"/>
    <w:rsid w:val="00454A0E"/>
    <w:rsid w:val="0049719E"/>
    <w:rsid w:val="004A5437"/>
    <w:rsid w:val="004C62E0"/>
    <w:rsid w:val="004D38EB"/>
    <w:rsid w:val="004D7A2F"/>
    <w:rsid w:val="004E3343"/>
    <w:rsid w:val="005006A1"/>
    <w:rsid w:val="00510333"/>
    <w:rsid w:val="005333CF"/>
    <w:rsid w:val="00546254"/>
    <w:rsid w:val="005463DF"/>
    <w:rsid w:val="00560A31"/>
    <w:rsid w:val="00581A64"/>
    <w:rsid w:val="00593CBF"/>
    <w:rsid w:val="005A0E93"/>
    <w:rsid w:val="005B11C2"/>
    <w:rsid w:val="005B3839"/>
    <w:rsid w:val="005C0B98"/>
    <w:rsid w:val="005D24A6"/>
    <w:rsid w:val="00622725"/>
    <w:rsid w:val="00626A98"/>
    <w:rsid w:val="00631CE6"/>
    <w:rsid w:val="0063417A"/>
    <w:rsid w:val="00640139"/>
    <w:rsid w:val="00656DF0"/>
    <w:rsid w:val="00672AFF"/>
    <w:rsid w:val="006B0564"/>
    <w:rsid w:val="006B2614"/>
    <w:rsid w:val="006E772C"/>
    <w:rsid w:val="006F026D"/>
    <w:rsid w:val="006F5B44"/>
    <w:rsid w:val="006F6CAF"/>
    <w:rsid w:val="00701A6E"/>
    <w:rsid w:val="007127E7"/>
    <w:rsid w:val="00715BA3"/>
    <w:rsid w:val="00727B6E"/>
    <w:rsid w:val="007428C3"/>
    <w:rsid w:val="00747AD8"/>
    <w:rsid w:val="007939AF"/>
    <w:rsid w:val="00797D54"/>
    <w:rsid w:val="007A5A94"/>
    <w:rsid w:val="007C3C4F"/>
    <w:rsid w:val="007F3390"/>
    <w:rsid w:val="007F6D1B"/>
    <w:rsid w:val="00842F90"/>
    <w:rsid w:val="0084427C"/>
    <w:rsid w:val="00872E49"/>
    <w:rsid w:val="00884811"/>
    <w:rsid w:val="008C3FCE"/>
    <w:rsid w:val="008D650C"/>
    <w:rsid w:val="008E081B"/>
    <w:rsid w:val="008E139D"/>
    <w:rsid w:val="008F0AA7"/>
    <w:rsid w:val="008F4380"/>
    <w:rsid w:val="008F46AF"/>
    <w:rsid w:val="00911789"/>
    <w:rsid w:val="00912CA4"/>
    <w:rsid w:val="0092657D"/>
    <w:rsid w:val="00945CC5"/>
    <w:rsid w:val="00950056"/>
    <w:rsid w:val="0095778F"/>
    <w:rsid w:val="00961316"/>
    <w:rsid w:val="00964872"/>
    <w:rsid w:val="00971594"/>
    <w:rsid w:val="00975023"/>
    <w:rsid w:val="00977A2F"/>
    <w:rsid w:val="009962D0"/>
    <w:rsid w:val="009B5BD1"/>
    <w:rsid w:val="009C2352"/>
    <w:rsid w:val="009C59FA"/>
    <w:rsid w:val="009D3889"/>
    <w:rsid w:val="00A10AF4"/>
    <w:rsid w:val="00A126D6"/>
    <w:rsid w:val="00A472FB"/>
    <w:rsid w:val="00A80167"/>
    <w:rsid w:val="00A94D81"/>
    <w:rsid w:val="00A95C5F"/>
    <w:rsid w:val="00A9708B"/>
    <w:rsid w:val="00AA229D"/>
    <w:rsid w:val="00AC712C"/>
    <w:rsid w:val="00B237AF"/>
    <w:rsid w:val="00B276A9"/>
    <w:rsid w:val="00B31D05"/>
    <w:rsid w:val="00B4755A"/>
    <w:rsid w:val="00B6322B"/>
    <w:rsid w:val="00B65B07"/>
    <w:rsid w:val="00B676BA"/>
    <w:rsid w:val="00B708C5"/>
    <w:rsid w:val="00B77542"/>
    <w:rsid w:val="00B851B8"/>
    <w:rsid w:val="00BA432F"/>
    <w:rsid w:val="00BA7F03"/>
    <w:rsid w:val="00BB1C46"/>
    <w:rsid w:val="00BB3CA2"/>
    <w:rsid w:val="00BD7D5B"/>
    <w:rsid w:val="00BE00E0"/>
    <w:rsid w:val="00BE543C"/>
    <w:rsid w:val="00C05A39"/>
    <w:rsid w:val="00C12286"/>
    <w:rsid w:val="00C26470"/>
    <w:rsid w:val="00C30369"/>
    <w:rsid w:val="00C45F28"/>
    <w:rsid w:val="00C64628"/>
    <w:rsid w:val="00C773D9"/>
    <w:rsid w:val="00C81F69"/>
    <w:rsid w:val="00C83F8D"/>
    <w:rsid w:val="00CA4977"/>
    <w:rsid w:val="00CD1B39"/>
    <w:rsid w:val="00CF4C03"/>
    <w:rsid w:val="00D02C25"/>
    <w:rsid w:val="00D079B6"/>
    <w:rsid w:val="00D07A53"/>
    <w:rsid w:val="00D24514"/>
    <w:rsid w:val="00D259E7"/>
    <w:rsid w:val="00D30417"/>
    <w:rsid w:val="00D3115C"/>
    <w:rsid w:val="00D40E31"/>
    <w:rsid w:val="00D75CA5"/>
    <w:rsid w:val="00DB7794"/>
    <w:rsid w:val="00DC5F3B"/>
    <w:rsid w:val="00DE544E"/>
    <w:rsid w:val="00DE5855"/>
    <w:rsid w:val="00DF3F91"/>
    <w:rsid w:val="00E2628A"/>
    <w:rsid w:val="00E44912"/>
    <w:rsid w:val="00E4552D"/>
    <w:rsid w:val="00E54401"/>
    <w:rsid w:val="00E95C58"/>
    <w:rsid w:val="00E96026"/>
    <w:rsid w:val="00EA77A2"/>
    <w:rsid w:val="00ED42DC"/>
    <w:rsid w:val="00ED4455"/>
    <w:rsid w:val="00ED5E3F"/>
    <w:rsid w:val="00EF57E8"/>
    <w:rsid w:val="00F00701"/>
    <w:rsid w:val="00F36F21"/>
    <w:rsid w:val="00F566BE"/>
    <w:rsid w:val="00F61543"/>
    <w:rsid w:val="00F87AFA"/>
    <w:rsid w:val="00FA152B"/>
    <w:rsid w:val="00FC2847"/>
    <w:rsid w:val="00FC5C76"/>
    <w:rsid w:val="00FD5373"/>
    <w:rsid w:val="00FD727D"/>
    <w:rsid w:val="00FF1A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AF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311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3115C"/>
  </w:style>
  <w:style w:type="paragraph" w:styleId="Footer">
    <w:name w:val="footer"/>
    <w:basedOn w:val="Normal"/>
    <w:link w:val="FooterChar"/>
    <w:uiPriority w:val="99"/>
    <w:semiHidden/>
    <w:unhideWhenUsed/>
    <w:rsid w:val="00D311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115C"/>
  </w:style>
  <w:style w:type="paragraph" w:styleId="BalloonText">
    <w:name w:val="Balloon Text"/>
    <w:basedOn w:val="Normal"/>
    <w:link w:val="BalloonTextChar"/>
    <w:uiPriority w:val="99"/>
    <w:semiHidden/>
    <w:unhideWhenUsed/>
    <w:rsid w:val="00D3115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15C"/>
    <w:rPr>
      <w:rFonts w:ascii="Tahoma" w:hAnsi="Tahoma" w:cs="Tahoma"/>
      <w:sz w:val="16"/>
      <w:szCs w:val="16"/>
    </w:rPr>
  </w:style>
  <w:style w:type="paragraph" w:styleId="ListParagraph">
    <w:name w:val="List Paragraph"/>
    <w:basedOn w:val="Normal"/>
    <w:uiPriority w:val="34"/>
    <w:qFormat/>
    <w:rsid w:val="0041269B"/>
    <w:pPr>
      <w:ind w:left="720"/>
      <w:contextualSpacing/>
    </w:pPr>
    <w:rPr>
      <w:rFonts w:ascii="Calibri" w:hAnsi="Calibri"/>
    </w:rPr>
  </w:style>
  <w:style w:type="table" w:styleId="TableGrid">
    <w:name w:val="Table Grid"/>
    <w:basedOn w:val="TableNormal"/>
    <w:rsid w:val="00D75CA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2797</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Plopper</dc:creator>
  <cp:lastModifiedBy>Daniel Eugene Shore</cp:lastModifiedBy>
  <cp:revision>2</cp:revision>
  <dcterms:created xsi:type="dcterms:W3CDTF">2011-05-04T00:45:00Z</dcterms:created>
  <dcterms:modified xsi:type="dcterms:W3CDTF">2011-05-04T00:45:00Z</dcterms:modified>
</cp:coreProperties>
</file>