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2BBDE2" w14:textId="21F78D86" w:rsidR="001842E7" w:rsidRPr="008D1851" w:rsidRDefault="00A0110D" w:rsidP="00A0110D">
      <w:pPr>
        <w:pStyle w:val="a4"/>
        <w:rPr>
          <w:sz w:val="52"/>
          <w:szCs w:val="48"/>
        </w:rPr>
      </w:pPr>
      <w:bookmarkStart w:id="0" w:name="_Toc181051653"/>
      <w:r w:rsidRPr="008D1851">
        <w:rPr>
          <w:sz w:val="52"/>
          <w:szCs w:val="48"/>
        </w:rPr>
        <w:t>ТИТУЛЬНЫЙ ЛИСТ</w:t>
      </w:r>
      <w:bookmarkEnd w:id="0"/>
    </w:p>
    <w:p w14:paraId="7C722011" w14:textId="056B3938" w:rsidR="008D1851" w:rsidRPr="008D1851" w:rsidRDefault="008D1851" w:rsidP="0095446B">
      <w:pPr>
        <w:pageBreakBefore/>
      </w:pPr>
    </w:p>
    <w:sdt>
      <w:sdtPr>
        <w:rPr>
          <w:rFonts w:eastAsiaTheme="minorHAnsi" w:cstheme="minorBidi"/>
          <w:b w:val="0"/>
          <w:kern w:val="2"/>
          <w:sz w:val="20"/>
          <w:szCs w:val="20"/>
          <w:lang w:eastAsia="en-US"/>
          <w14:ligatures w14:val="standardContextual"/>
        </w:rPr>
        <w:id w:val="-519936662"/>
        <w:docPartObj>
          <w:docPartGallery w:val="Table of Contents"/>
          <w:docPartUnique/>
        </w:docPartObj>
      </w:sdtPr>
      <w:sdtEndPr>
        <w:rPr>
          <w:bCs/>
          <w:sz w:val="28"/>
          <w:szCs w:val="18"/>
        </w:rPr>
      </w:sdtEndPr>
      <w:sdtContent>
        <w:p w14:paraId="2BF54455" w14:textId="0961BBB8" w:rsidR="008D1851" w:rsidRPr="008F7C65" w:rsidRDefault="008D1851" w:rsidP="008F7C65">
          <w:pPr>
            <w:pStyle w:val="ab"/>
            <w:rPr>
              <w:sz w:val="20"/>
              <w:szCs w:val="20"/>
            </w:rPr>
          </w:pPr>
          <w:r w:rsidRPr="008F7C65">
            <w:rPr>
              <w:sz w:val="20"/>
              <w:szCs w:val="20"/>
            </w:rPr>
            <w:t>Оглавление</w:t>
          </w:r>
        </w:p>
        <w:p w14:paraId="4399A6C0" w14:textId="209F52C8" w:rsidR="008F7C65" w:rsidRPr="008F7C65" w:rsidRDefault="008D1851" w:rsidP="008F7C6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18"/>
              <w:szCs w:val="18"/>
              <w:lang w:eastAsia="ru-RU"/>
            </w:rPr>
          </w:pPr>
          <w:r w:rsidRPr="008F7C65">
            <w:rPr>
              <w:sz w:val="22"/>
              <w:szCs w:val="14"/>
            </w:rPr>
            <w:fldChar w:fldCharType="begin"/>
          </w:r>
          <w:r w:rsidRPr="008F7C65">
            <w:rPr>
              <w:sz w:val="22"/>
              <w:szCs w:val="14"/>
            </w:rPr>
            <w:instrText xml:space="preserve"> TOC \o "1-3" \h \z \u </w:instrText>
          </w:r>
          <w:r w:rsidRPr="008F7C65">
            <w:rPr>
              <w:sz w:val="22"/>
              <w:szCs w:val="14"/>
            </w:rPr>
            <w:fldChar w:fldCharType="separate"/>
          </w:r>
          <w:hyperlink w:anchor="_Toc181051653" w:history="1">
            <w:r w:rsidR="008F7C65" w:rsidRPr="008F7C65">
              <w:rPr>
                <w:rStyle w:val="ac"/>
                <w:noProof/>
                <w:sz w:val="22"/>
                <w:szCs w:val="18"/>
              </w:rPr>
              <w:t>ТИТУЛЬНЫЙ ЛИСТ</w:t>
            </w:r>
            <w:r w:rsidR="008F7C65" w:rsidRPr="008F7C65">
              <w:rPr>
                <w:noProof/>
                <w:webHidden/>
                <w:sz w:val="22"/>
                <w:szCs w:val="18"/>
              </w:rPr>
              <w:tab/>
            </w:r>
            <w:r w:rsidR="008F7C65" w:rsidRPr="008F7C65">
              <w:rPr>
                <w:noProof/>
                <w:webHidden/>
                <w:sz w:val="22"/>
                <w:szCs w:val="18"/>
              </w:rPr>
              <w:fldChar w:fldCharType="begin"/>
            </w:r>
            <w:r w:rsidR="008F7C65" w:rsidRPr="008F7C65">
              <w:rPr>
                <w:noProof/>
                <w:webHidden/>
                <w:sz w:val="22"/>
                <w:szCs w:val="18"/>
              </w:rPr>
              <w:instrText xml:space="preserve"> PAGEREF _Toc181051653 \h </w:instrText>
            </w:r>
            <w:r w:rsidR="008F7C65" w:rsidRPr="008F7C65">
              <w:rPr>
                <w:noProof/>
                <w:webHidden/>
                <w:sz w:val="22"/>
                <w:szCs w:val="18"/>
              </w:rPr>
            </w:r>
            <w:r w:rsidR="008F7C65" w:rsidRPr="008F7C65">
              <w:rPr>
                <w:noProof/>
                <w:webHidden/>
                <w:sz w:val="22"/>
                <w:szCs w:val="18"/>
              </w:rPr>
              <w:fldChar w:fldCharType="separate"/>
            </w:r>
            <w:r w:rsidR="007D460E">
              <w:rPr>
                <w:noProof/>
                <w:webHidden/>
                <w:sz w:val="22"/>
                <w:szCs w:val="18"/>
              </w:rPr>
              <w:t>1</w:t>
            </w:r>
            <w:r w:rsidR="008F7C65" w:rsidRPr="008F7C65">
              <w:rPr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789EE3D8" w14:textId="0B8FE78D" w:rsidR="008F7C65" w:rsidRPr="008F7C65" w:rsidRDefault="008F7C65" w:rsidP="008F7C6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18"/>
              <w:szCs w:val="18"/>
              <w:lang w:eastAsia="ru-RU"/>
            </w:rPr>
          </w:pPr>
          <w:hyperlink w:anchor="_Toc181051654" w:history="1">
            <w:r w:rsidRPr="008F7C65">
              <w:rPr>
                <w:rStyle w:val="ac"/>
                <w:noProof/>
                <w:sz w:val="22"/>
                <w:szCs w:val="18"/>
              </w:rPr>
              <w:t>ВВЕДЕНИЕ</w:t>
            </w:r>
            <w:r w:rsidRPr="008F7C65">
              <w:rPr>
                <w:noProof/>
                <w:webHidden/>
                <w:sz w:val="22"/>
                <w:szCs w:val="18"/>
              </w:rPr>
              <w:tab/>
            </w:r>
            <w:r w:rsidRPr="008F7C65">
              <w:rPr>
                <w:noProof/>
                <w:webHidden/>
                <w:sz w:val="22"/>
                <w:szCs w:val="18"/>
              </w:rPr>
              <w:fldChar w:fldCharType="begin"/>
            </w:r>
            <w:r w:rsidRPr="008F7C65">
              <w:rPr>
                <w:noProof/>
                <w:webHidden/>
                <w:sz w:val="22"/>
                <w:szCs w:val="18"/>
              </w:rPr>
              <w:instrText xml:space="preserve"> PAGEREF _Toc181051654 \h </w:instrText>
            </w:r>
            <w:r w:rsidRPr="008F7C65">
              <w:rPr>
                <w:noProof/>
                <w:webHidden/>
                <w:sz w:val="22"/>
                <w:szCs w:val="18"/>
              </w:rPr>
            </w:r>
            <w:r w:rsidRPr="008F7C65">
              <w:rPr>
                <w:noProof/>
                <w:webHidden/>
                <w:sz w:val="22"/>
                <w:szCs w:val="18"/>
              </w:rPr>
              <w:fldChar w:fldCharType="separate"/>
            </w:r>
            <w:r w:rsidR="007D460E">
              <w:rPr>
                <w:noProof/>
                <w:webHidden/>
                <w:sz w:val="22"/>
                <w:szCs w:val="18"/>
              </w:rPr>
              <w:t>3</w:t>
            </w:r>
            <w:r w:rsidRPr="008F7C65">
              <w:rPr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0297DC58" w14:textId="248E1D6E" w:rsidR="008F7C65" w:rsidRPr="008F7C65" w:rsidRDefault="008F7C65" w:rsidP="008F7C65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18"/>
              <w:szCs w:val="18"/>
              <w:lang w:eastAsia="ru-RU"/>
            </w:rPr>
          </w:pPr>
          <w:hyperlink w:anchor="_Toc181051655" w:history="1">
            <w:r w:rsidRPr="008F7C65">
              <w:rPr>
                <w:rStyle w:val="ac"/>
                <w:noProof/>
                <w:sz w:val="22"/>
                <w:szCs w:val="18"/>
              </w:rPr>
              <w:t>1.</w:t>
            </w:r>
            <w:r w:rsidRPr="008F7C65">
              <w:rPr>
                <w:rFonts w:asciiTheme="minorHAnsi" w:eastAsiaTheme="minorEastAsia" w:hAnsiTheme="minorHAnsi"/>
                <w:noProof/>
                <w:sz w:val="18"/>
                <w:szCs w:val="18"/>
                <w:lang w:eastAsia="ru-RU"/>
              </w:rPr>
              <w:tab/>
            </w:r>
            <w:r w:rsidRPr="008F7C65">
              <w:rPr>
                <w:rStyle w:val="ac"/>
                <w:noProof/>
                <w:sz w:val="22"/>
                <w:szCs w:val="18"/>
              </w:rPr>
              <w:t>ПОИСКОВО-ИССЛЕДОВАТЕЛЬСКИЙ ЭТАП</w:t>
            </w:r>
            <w:r w:rsidRPr="008F7C65">
              <w:rPr>
                <w:noProof/>
                <w:webHidden/>
                <w:sz w:val="22"/>
                <w:szCs w:val="18"/>
              </w:rPr>
              <w:tab/>
            </w:r>
            <w:r w:rsidRPr="008F7C65">
              <w:rPr>
                <w:noProof/>
                <w:webHidden/>
                <w:sz w:val="22"/>
                <w:szCs w:val="18"/>
              </w:rPr>
              <w:fldChar w:fldCharType="begin"/>
            </w:r>
            <w:r w:rsidRPr="008F7C65">
              <w:rPr>
                <w:noProof/>
                <w:webHidden/>
                <w:sz w:val="22"/>
                <w:szCs w:val="18"/>
              </w:rPr>
              <w:instrText xml:space="preserve"> PAGEREF _Toc181051655 \h </w:instrText>
            </w:r>
            <w:r w:rsidRPr="008F7C65">
              <w:rPr>
                <w:noProof/>
                <w:webHidden/>
                <w:sz w:val="22"/>
                <w:szCs w:val="18"/>
              </w:rPr>
            </w:r>
            <w:r w:rsidRPr="008F7C65">
              <w:rPr>
                <w:noProof/>
                <w:webHidden/>
                <w:sz w:val="22"/>
                <w:szCs w:val="18"/>
              </w:rPr>
              <w:fldChar w:fldCharType="separate"/>
            </w:r>
            <w:r w:rsidR="007D460E">
              <w:rPr>
                <w:noProof/>
                <w:webHidden/>
                <w:sz w:val="22"/>
                <w:szCs w:val="18"/>
              </w:rPr>
              <w:t>5</w:t>
            </w:r>
            <w:r w:rsidRPr="008F7C65">
              <w:rPr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16ECCDA6" w14:textId="0BE33009" w:rsidR="008F7C65" w:rsidRPr="008F7C65" w:rsidRDefault="008F7C65" w:rsidP="008F7C65">
          <w:pPr>
            <w:pStyle w:val="1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18"/>
              <w:szCs w:val="18"/>
              <w:lang w:eastAsia="ru-RU"/>
            </w:rPr>
          </w:pPr>
          <w:hyperlink w:anchor="_Toc181051656" w:history="1">
            <w:r w:rsidRPr="008F7C65">
              <w:rPr>
                <w:rStyle w:val="ac"/>
                <w:noProof/>
                <w:sz w:val="22"/>
                <w:szCs w:val="18"/>
              </w:rPr>
              <w:t>1.1.</w:t>
            </w:r>
            <w:r w:rsidRPr="008F7C65">
              <w:rPr>
                <w:rFonts w:asciiTheme="minorHAnsi" w:eastAsiaTheme="minorEastAsia" w:hAnsiTheme="minorHAnsi"/>
                <w:noProof/>
                <w:sz w:val="18"/>
                <w:szCs w:val="18"/>
                <w:lang w:eastAsia="ru-RU"/>
              </w:rPr>
              <w:tab/>
            </w:r>
            <w:r w:rsidRPr="008F7C65">
              <w:rPr>
                <w:rStyle w:val="ac"/>
                <w:noProof/>
                <w:sz w:val="22"/>
                <w:szCs w:val="18"/>
              </w:rPr>
              <w:t>Сбор информации о проблеме</w:t>
            </w:r>
            <w:r w:rsidRPr="008F7C65">
              <w:rPr>
                <w:noProof/>
                <w:webHidden/>
                <w:sz w:val="22"/>
                <w:szCs w:val="18"/>
              </w:rPr>
              <w:tab/>
            </w:r>
            <w:r w:rsidRPr="008F7C65">
              <w:rPr>
                <w:noProof/>
                <w:webHidden/>
                <w:sz w:val="22"/>
                <w:szCs w:val="18"/>
              </w:rPr>
              <w:fldChar w:fldCharType="begin"/>
            </w:r>
            <w:r w:rsidRPr="008F7C65">
              <w:rPr>
                <w:noProof/>
                <w:webHidden/>
                <w:sz w:val="22"/>
                <w:szCs w:val="18"/>
              </w:rPr>
              <w:instrText xml:space="preserve"> PAGEREF _Toc181051656 \h </w:instrText>
            </w:r>
            <w:r w:rsidRPr="008F7C65">
              <w:rPr>
                <w:noProof/>
                <w:webHidden/>
                <w:sz w:val="22"/>
                <w:szCs w:val="18"/>
              </w:rPr>
            </w:r>
            <w:r w:rsidRPr="008F7C65">
              <w:rPr>
                <w:noProof/>
                <w:webHidden/>
                <w:sz w:val="22"/>
                <w:szCs w:val="18"/>
              </w:rPr>
              <w:fldChar w:fldCharType="separate"/>
            </w:r>
            <w:r w:rsidR="007D460E">
              <w:rPr>
                <w:noProof/>
                <w:webHidden/>
                <w:sz w:val="22"/>
                <w:szCs w:val="18"/>
              </w:rPr>
              <w:t>5</w:t>
            </w:r>
            <w:r w:rsidRPr="008F7C65">
              <w:rPr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159A1D32" w14:textId="652CF96F" w:rsidR="008F7C65" w:rsidRPr="008F7C65" w:rsidRDefault="008F7C65" w:rsidP="008F7C65">
          <w:pPr>
            <w:pStyle w:val="1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18"/>
              <w:szCs w:val="18"/>
              <w:lang w:eastAsia="ru-RU"/>
            </w:rPr>
          </w:pPr>
          <w:hyperlink w:anchor="_Toc181051659" w:history="1">
            <w:r w:rsidRPr="008F7C65">
              <w:rPr>
                <w:rStyle w:val="ac"/>
                <w:noProof/>
                <w:sz w:val="22"/>
                <w:szCs w:val="18"/>
              </w:rPr>
              <w:t>1.2.</w:t>
            </w:r>
            <w:r w:rsidRPr="008F7C65">
              <w:rPr>
                <w:rFonts w:asciiTheme="minorHAnsi" w:eastAsiaTheme="minorEastAsia" w:hAnsiTheme="minorHAnsi"/>
                <w:noProof/>
                <w:sz w:val="18"/>
                <w:szCs w:val="18"/>
                <w:lang w:eastAsia="ru-RU"/>
              </w:rPr>
              <w:tab/>
            </w:r>
            <w:r w:rsidRPr="008F7C65">
              <w:rPr>
                <w:rStyle w:val="ac"/>
                <w:noProof/>
                <w:sz w:val="22"/>
                <w:szCs w:val="18"/>
              </w:rPr>
              <w:t>Предпроектное исследование: анализ существующих прототипов; анализ возможных идей</w:t>
            </w:r>
            <w:r w:rsidRPr="008F7C65">
              <w:rPr>
                <w:noProof/>
                <w:webHidden/>
                <w:sz w:val="22"/>
                <w:szCs w:val="18"/>
              </w:rPr>
              <w:tab/>
            </w:r>
            <w:r w:rsidRPr="008F7C65">
              <w:rPr>
                <w:noProof/>
                <w:webHidden/>
                <w:sz w:val="22"/>
                <w:szCs w:val="18"/>
              </w:rPr>
              <w:fldChar w:fldCharType="begin"/>
            </w:r>
            <w:r w:rsidRPr="008F7C65">
              <w:rPr>
                <w:noProof/>
                <w:webHidden/>
                <w:sz w:val="22"/>
                <w:szCs w:val="18"/>
              </w:rPr>
              <w:instrText xml:space="preserve"> PAGEREF _Toc181051659 \h </w:instrText>
            </w:r>
            <w:r w:rsidRPr="008F7C65">
              <w:rPr>
                <w:noProof/>
                <w:webHidden/>
                <w:sz w:val="22"/>
                <w:szCs w:val="18"/>
              </w:rPr>
            </w:r>
            <w:r w:rsidRPr="008F7C65">
              <w:rPr>
                <w:noProof/>
                <w:webHidden/>
                <w:sz w:val="22"/>
                <w:szCs w:val="18"/>
              </w:rPr>
              <w:fldChar w:fldCharType="separate"/>
            </w:r>
            <w:r w:rsidR="007D460E">
              <w:rPr>
                <w:noProof/>
                <w:webHidden/>
                <w:sz w:val="22"/>
                <w:szCs w:val="18"/>
              </w:rPr>
              <w:t>5</w:t>
            </w:r>
            <w:r w:rsidRPr="008F7C65">
              <w:rPr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45EC102" w14:textId="45F8A902" w:rsidR="008F7C65" w:rsidRPr="008F7C65" w:rsidRDefault="008F7C65" w:rsidP="008F7C65">
          <w:pPr>
            <w:pStyle w:val="1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18"/>
              <w:szCs w:val="18"/>
              <w:lang w:eastAsia="ru-RU"/>
            </w:rPr>
          </w:pPr>
          <w:hyperlink w:anchor="_Toc181051660" w:history="1">
            <w:r w:rsidRPr="008F7C65">
              <w:rPr>
                <w:rStyle w:val="ac"/>
                <w:noProof/>
                <w:sz w:val="22"/>
                <w:szCs w:val="18"/>
              </w:rPr>
              <w:t>1.3.</w:t>
            </w:r>
            <w:r w:rsidRPr="008F7C65">
              <w:rPr>
                <w:rFonts w:asciiTheme="minorHAnsi" w:eastAsiaTheme="minorEastAsia" w:hAnsiTheme="minorHAnsi"/>
                <w:noProof/>
                <w:sz w:val="18"/>
                <w:szCs w:val="18"/>
                <w:lang w:eastAsia="ru-RU"/>
              </w:rPr>
              <w:tab/>
            </w:r>
            <w:r w:rsidRPr="008F7C65">
              <w:rPr>
                <w:rStyle w:val="ac"/>
                <w:noProof/>
                <w:sz w:val="22"/>
                <w:szCs w:val="18"/>
              </w:rPr>
              <w:t>Определение функционала робота</w:t>
            </w:r>
            <w:r w:rsidRPr="008F7C65">
              <w:rPr>
                <w:noProof/>
                <w:webHidden/>
                <w:sz w:val="22"/>
                <w:szCs w:val="18"/>
              </w:rPr>
              <w:tab/>
            </w:r>
            <w:r w:rsidRPr="008F7C65">
              <w:rPr>
                <w:noProof/>
                <w:webHidden/>
                <w:sz w:val="22"/>
                <w:szCs w:val="18"/>
              </w:rPr>
              <w:fldChar w:fldCharType="begin"/>
            </w:r>
            <w:r w:rsidRPr="008F7C65">
              <w:rPr>
                <w:noProof/>
                <w:webHidden/>
                <w:sz w:val="22"/>
                <w:szCs w:val="18"/>
              </w:rPr>
              <w:instrText xml:space="preserve"> PAGEREF _Toc181051660 \h </w:instrText>
            </w:r>
            <w:r w:rsidRPr="008F7C65">
              <w:rPr>
                <w:noProof/>
                <w:webHidden/>
                <w:sz w:val="22"/>
                <w:szCs w:val="18"/>
              </w:rPr>
            </w:r>
            <w:r w:rsidRPr="008F7C65">
              <w:rPr>
                <w:noProof/>
                <w:webHidden/>
                <w:sz w:val="22"/>
                <w:szCs w:val="18"/>
              </w:rPr>
              <w:fldChar w:fldCharType="separate"/>
            </w:r>
            <w:r w:rsidR="007D460E">
              <w:rPr>
                <w:noProof/>
                <w:webHidden/>
                <w:sz w:val="22"/>
                <w:szCs w:val="18"/>
              </w:rPr>
              <w:t>5</w:t>
            </w:r>
            <w:r w:rsidRPr="008F7C65">
              <w:rPr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21F4C42" w14:textId="7EEB0735" w:rsidR="008F7C65" w:rsidRPr="008F7C65" w:rsidRDefault="008F7C65" w:rsidP="008F7C65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18"/>
              <w:szCs w:val="18"/>
              <w:lang w:eastAsia="ru-RU"/>
            </w:rPr>
          </w:pPr>
          <w:hyperlink w:anchor="_Toc181051661" w:history="1">
            <w:r w:rsidRPr="008F7C65">
              <w:rPr>
                <w:rStyle w:val="ac"/>
                <w:noProof/>
                <w:sz w:val="22"/>
                <w:szCs w:val="18"/>
              </w:rPr>
              <w:t>2.</w:t>
            </w:r>
            <w:r w:rsidRPr="008F7C65">
              <w:rPr>
                <w:rFonts w:asciiTheme="minorHAnsi" w:eastAsiaTheme="minorEastAsia" w:hAnsiTheme="minorHAnsi"/>
                <w:noProof/>
                <w:sz w:val="18"/>
                <w:szCs w:val="18"/>
                <w:lang w:eastAsia="ru-RU"/>
              </w:rPr>
              <w:tab/>
            </w:r>
            <w:r w:rsidRPr="008F7C65">
              <w:rPr>
                <w:rStyle w:val="ac"/>
                <w:noProof/>
                <w:sz w:val="22"/>
                <w:szCs w:val="18"/>
              </w:rPr>
              <w:t>КОНСТРУКТО-ТЕХНОЛОГИЧЕСКИЙ ЭТАП</w:t>
            </w:r>
            <w:r w:rsidRPr="008F7C65">
              <w:rPr>
                <w:noProof/>
                <w:webHidden/>
                <w:sz w:val="22"/>
                <w:szCs w:val="18"/>
              </w:rPr>
              <w:tab/>
            </w:r>
            <w:r w:rsidRPr="008F7C65">
              <w:rPr>
                <w:noProof/>
                <w:webHidden/>
                <w:sz w:val="22"/>
                <w:szCs w:val="18"/>
              </w:rPr>
              <w:fldChar w:fldCharType="begin"/>
            </w:r>
            <w:r w:rsidRPr="008F7C65">
              <w:rPr>
                <w:noProof/>
                <w:webHidden/>
                <w:sz w:val="22"/>
                <w:szCs w:val="18"/>
              </w:rPr>
              <w:instrText xml:space="preserve"> PAGEREF _Toc181051661 \h </w:instrText>
            </w:r>
            <w:r w:rsidRPr="008F7C65">
              <w:rPr>
                <w:noProof/>
                <w:webHidden/>
                <w:sz w:val="22"/>
                <w:szCs w:val="18"/>
              </w:rPr>
            </w:r>
            <w:r w:rsidRPr="008F7C65">
              <w:rPr>
                <w:noProof/>
                <w:webHidden/>
                <w:sz w:val="22"/>
                <w:szCs w:val="18"/>
              </w:rPr>
              <w:fldChar w:fldCharType="separate"/>
            </w:r>
            <w:r w:rsidR="007D460E">
              <w:rPr>
                <w:noProof/>
                <w:webHidden/>
                <w:sz w:val="22"/>
                <w:szCs w:val="18"/>
              </w:rPr>
              <w:t>6</w:t>
            </w:r>
            <w:r w:rsidRPr="008F7C65">
              <w:rPr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15BD5459" w14:textId="6EA403BC" w:rsidR="008F7C65" w:rsidRPr="008F7C65" w:rsidRDefault="008F7C65" w:rsidP="008F7C65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18"/>
              <w:szCs w:val="18"/>
              <w:lang w:eastAsia="ru-RU"/>
            </w:rPr>
          </w:pPr>
          <w:hyperlink w:anchor="_Toc181051662" w:history="1">
            <w:r w:rsidRPr="008F7C65">
              <w:rPr>
                <w:rStyle w:val="ac"/>
                <w:noProof/>
                <w:sz w:val="22"/>
                <w:szCs w:val="18"/>
              </w:rPr>
              <w:t>3.</w:t>
            </w:r>
            <w:r w:rsidRPr="008F7C65">
              <w:rPr>
                <w:rFonts w:asciiTheme="minorHAnsi" w:eastAsiaTheme="minorEastAsia" w:hAnsiTheme="minorHAnsi"/>
                <w:noProof/>
                <w:sz w:val="18"/>
                <w:szCs w:val="18"/>
                <w:lang w:eastAsia="ru-RU"/>
              </w:rPr>
              <w:tab/>
            </w:r>
            <w:r w:rsidRPr="008F7C65">
              <w:rPr>
                <w:rStyle w:val="ac"/>
                <w:noProof/>
                <w:sz w:val="22"/>
                <w:szCs w:val="18"/>
              </w:rPr>
              <w:t>ЗАКЛЮЧИТЕЛЬНЫЙ ЭТАП</w:t>
            </w:r>
            <w:r w:rsidRPr="008F7C65">
              <w:rPr>
                <w:noProof/>
                <w:webHidden/>
                <w:sz w:val="22"/>
                <w:szCs w:val="18"/>
              </w:rPr>
              <w:tab/>
            </w:r>
            <w:r w:rsidRPr="008F7C65">
              <w:rPr>
                <w:noProof/>
                <w:webHidden/>
                <w:sz w:val="22"/>
                <w:szCs w:val="18"/>
              </w:rPr>
              <w:fldChar w:fldCharType="begin"/>
            </w:r>
            <w:r w:rsidRPr="008F7C65">
              <w:rPr>
                <w:noProof/>
                <w:webHidden/>
                <w:sz w:val="22"/>
                <w:szCs w:val="18"/>
              </w:rPr>
              <w:instrText xml:space="preserve"> PAGEREF _Toc181051662 \h </w:instrText>
            </w:r>
            <w:r w:rsidRPr="008F7C65">
              <w:rPr>
                <w:noProof/>
                <w:webHidden/>
                <w:sz w:val="22"/>
                <w:szCs w:val="18"/>
              </w:rPr>
            </w:r>
            <w:r w:rsidRPr="008F7C65">
              <w:rPr>
                <w:noProof/>
                <w:webHidden/>
                <w:sz w:val="22"/>
                <w:szCs w:val="18"/>
              </w:rPr>
              <w:fldChar w:fldCharType="separate"/>
            </w:r>
            <w:r w:rsidR="007D460E">
              <w:rPr>
                <w:noProof/>
                <w:webHidden/>
                <w:sz w:val="22"/>
                <w:szCs w:val="18"/>
              </w:rPr>
              <w:t>7</w:t>
            </w:r>
            <w:r w:rsidRPr="008F7C65">
              <w:rPr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1B59A20A" w14:textId="45A90DB2" w:rsidR="008F7C65" w:rsidRPr="008F7C65" w:rsidRDefault="008F7C65" w:rsidP="008F7C65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18"/>
              <w:szCs w:val="18"/>
              <w:lang w:eastAsia="ru-RU"/>
            </w:rPr>
          </w:pPr>
          <w:hyperlink w:anchor="_Toc181051663" w:history="1">
            <w:r w:rsidRPr="008F7C65">
              <w:rPr>
                <w:rStyle w:val="ac"/>
                <w:noProof/>
                <w:sz w:val="22"/>
                <w:szCs w:val="18"/>
              </w:rPr>
              <w:t>4.</w:t>
            </w:r>
            <w:r w:rsidRPr="008F7C65">
              <w:rPr>
                <w:rFonts w:asciiTheme="minorHAnsi" w:eastAsiaTheme="minorEastAsia" w:hAnsiTheme="minorHAnsi"/>
                <w:noProof/>
                <w:sz w:val="18"/>
                <w:szCs w:val="18"/>
                <w:lang w:eastAsia="ru-RU"/>
              </w:rPr>
              <w:tab/>
            </w:r>
            <w:r w:rsidRPr="008F7C65">
              <w:rPr>
                <w:rStyle w:val="ac"/>
                <w:noProof/>
                <w:sz w:val="22"/>
                <w:szCs w:val="18"/>
              </w:rPr>
              <w:t>СПИСОК ИСПОЛЬЗУЕМЫХ ИСТОЧНИКОВ</w:t>
            </w:r>
            <w:r w:rsidRPr="008F7C65">
              <w:rPr>
                <w:noProof/>
                <w:webHidden/>
                <w:sz w:val="22"/>
                <w:szCs w:val="18"/>
              </w:rPr>
              <w:tab/>
            </w:r>
            <w:r w:rsidRPr="008F7C65">
              <w:rPr>
                <w:noProof/>
                <w:webHidden/>
                <w:sz w:val="22"/>
                <w:szCs w:val="18"/>
              </w:rPr>
              <w:fldChar w:fldCharType="begin"/>
            </w:r>
            <w:r w:rsidRPr="008F7C65">
              <w:rPr>
                <w:noProof/>
                <w:webHidden/>
                <w:sz w:val="22"/>
                <w:szCs w:val="18"/>
              </w:rPr>
              <w:instrText xml:space="preserve"> PAGEREF _Toc181051663 \h </w:instrText>
            </w:r>
            <w:r w:rsidRPr="008F7C65">
              <w:rPr>
                <w:noProof/>
                <w:webHidden/>
                <w:sz w:val="22"/>
                <w:szCs w:val="18"/>
              </w:rPr>
            </w:r>
            <w:r w:rsidRPr="008F7C65">
              <w:rPr>
                <w:noProof/>
                <w:webHidden/>
                <w:sz w:val="22"/>
                <w:szCs w:val="18"/>
              </w:rPr>
              <w:fldChar w:fldCharType="separate"/>
            </w:r>
            <w:r w:rsidR="007D460E">
              <w:rPr>
                <w:noProof/>
                <w:webHidden/>
                <w:sz w:val="22"/>
                <w:szCs w:val="18"/>
              </w:rPr>
              <w:t>8</w:t>
            </w:r>
            <w:r w:rsidRPr="008F7C65">
              <w:rPr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8AA2CF4" w14:textId="09552DCE" w:rsidR="008F7C65" w:rsidRDefault="008F7C65" w:rsidP="008F7C65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051664" w:history="1">
            <w:r w:rsidRPr="008F7C65">
              <w:rPr>
                <w:rStyle w:val="ac"/>
                <w:noProof/>
                <w:sz w:val="22"/>
                <w:szCs w:val="18"/>
              </w:rPr>
              <w:t>5.</w:t>
            </w:r>
            <w:r w:rsidRPr="008F7C65">
              <w:rPr>
                <w:rFonts w:asciiTheme="minorHAnsi" w:eastAsiaTheme="minorEastAsia" w:hAnsiTheme="minorHAnsi"/>
                <w:noProof/>
                <w:sz w:val="18"/>
                <w:szCs w:val="18"/>
                <w:lang w:eastAsia="ru-RU"/>
              </w:rPr>
              <w:tab/>
            </w:r>
            <w:r w:rsidRPr="008F7C65">
              <w:rPr>
                <w:rStyle w:val="ac"/>
                <w:noProof/>
                <w:sz w:val="22"/>
                <w:szCs w:val="18"/>
              </w:rPr>
              <w:t>ПРИЛОЖЕНИЕ А</w:t>
            </w:r>
            <w:r w:rsidRPr="008F7C65">
              <w:rPr>
                <w:noProof/>
                <w:webHidden/>
                <w:sz w:val="22"/>
                <w:szCs w:val="18"/>
              </w:rPr>
              <w:tab/>
            </w:r>
            <w:r w:rsidRPr="008F7C65">
              <w:rPr>
                <w:noProof/>
                <w:webHidden/>
                <w:sz w:val="22"/>
                <w:szCs w:val="18"/>
              </w:rPr>
              <w:fldChar w:fldCharType="begin"/>
            </w:r>
            <w:r w:rsidRPr="008F7C65">
              <w:rPr>
                <w:noProof/>
                <w:webHidden/>
                <w:sz w:val="22"/>
                <w:szCs w:val="18"/>
              </w:rPr>
              <w:instrText xml:space="preserve"> PAGEREF _Toc181051664 \h </w:instrText>
            </w:r>
            <w:r w:rsidRPr="008F7C65">
              <w:rPr>
                <w:noProof/>
                <w:webHidden/>
                <w:sz w:val="22"/>
                <w:szCs w:val="18"/>
              </w:rPr>
            </w:r>
            <w:r w:rsidRPr="008F7C65">
              <w:rPr>
                <w:noProof/>
                <w:webHidden/>
                <w:sz w:val="22"/>
                <w:szCs w:val="18"/>
              </w:rPr>
              <w:fldChar w:fldCharType="separate"/>
            </w:r>
            <w:r w:rsidR="007D460E">
              <w:rPr>
                <w:noProof/>
                <w:webHidden/>
                <w:sz w:val="22"/>
                <w:szCs w:val="18"/>
              </w:rPr>
              <w:t>9</w:t>
            </w:r>
            <w:r w:rsidRPr="008F7C65">
              <w:rPr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7B4B3403" w14:textId="138B65E2" w:rsidR="008D1851" w:rsidRPr="008D1851" w:rsidRDefault="008D1851" w:rsidP="008F7C65">
          <w:pPr>
            <w:jc w:val="left"/>
            <w:rPr>
              <w:szCs w:val="18"/>
            </w:rPr>
          </w:pPr>
          <w:r w:rsidRPr="008F7C65">
            <w:rPr>
              <w:b/>
              <w:bCs/>
              <w:sz w:val="22"/>
              <w:szCs w:val="14"/>
            </w:rPr>
            <w:fldChar w:fldCharType="end"/>
          </w:r>
        </w:p>
      </w:sdtContent>
    </w:sdt>
    <w:p w14:paraId="01EDC7EB" w14:textId="475E7680" w:rsidR="00C6167E" w:rsidRPr="00C6167E" w:rsidRDefault="00A0110D" w:rsidP="00AA2F03">
      <w:pPr>
        <w:pStyle w:val="a"/>
        <w:numPr>
          <w:ilvl w:val="0"/>
          <w:numId w:val="0"/>
        </w:numPr>
        <w:rPr>
          <w:rStyle w:val="ad"/>
        </w:rPr>
      </w:pPr>
      <w:bookmarkStart w:id="1" w:name="_Toc181051654"/>
      <w:r w:rsidRPr="0095446B">
        <w:lastRenderedPageBreak/>
        <w:t>ВВЕДЕНИЕ</w:t>
      </w:r>
      <w:bookmarkEnd w:id="1"/>
    </w:p>
    <w:p w14:paraId="08073FD7" w14:textId="7BFA97B5" w:rsidR="00AA2F03" w:rsidRDefault="008D1851" w:rsidP="00C91A6C">
      <w:r>
        <w:t xml:space="preserve">В современном мире все более широкое применение находят роботы, заменяющие человеческий труд. Одной из таких сфер является обслуживание в ресторанах и кафе, где робот-официант может выполнить многие функции, ранее выполняемые человеком. </w:t>
      </w:r>
      <w:r w:rsidR="00C91A6C">
        <w:t>Сейчас это направление активно развивается практически во всех заведениях, связанных со сферой обслуживания. Несмотря на это, в ресторанах японской кухни нет даже намёка на роботизацию. Эту обусловлено тем, что в подобных заведениях особенная рассадка (см. 1.1. Сбор информации о проблеме), а все современные роботы-официанты являются слишком большими по габаритам, и их неудобно и невыгодно использовать</w:t>
      </w:r>
    </w:p>
    <w:p w14:paraId="3C46BC43" w14:textId="52633D29" w:rsidR="00225466" w:rsidRPr="00225466" w:rsidRDefault="004838D5" w:rsidP="004838D5">
      <w:pPr>
        <w:rPr>
          <w:szCs w:val="20"/>
        </w:rPr>
      </w:pPr>
      <w:r>
        <w:t>Если в подобных ресторанах заменить официантов на роботов, прежде всего создастся выгодная ситуация для администраторов данного заведения: в разы возрастёт продуктивность, уменьшатся траты на заработные платы сотрудникам, а также – робот-официант послужит рекламой заведения, привлекая посетителей.</w:t>
      </w:r>
    </w:p>
    <w:p w14:paraId="1C852542" w14:textId="6A258406" w:rsidR="00FA773B" w:rsidRDefault="00FA773B" w:rsidP="00225466">
      <w:pPr>
        <w:spacing w:after="0"/>
        <w:rPr>
          <w:rStyle w:val="ad"/>
        </w:rPr>
      </w:pPr>
      <w:r>
        <w:rPr>
          <w:rStyle w:val="ad"/>
        </w:rPr>
        <w:t>Цель и задачи</w:t>
      </w:r>
    </w:p>
    <w:p w14:paraId="0AE2613A" w14:textId="798E0FA0" w:rsidR="00FA773B" w:rsidRDefault="00653710" w:rsidP="00C6167E">
      <w:pPr>
        <w:rPr>
          <w:rStyle w:val="ad"/>
          <w:b w:val="0"/>
          <w:bCs/>
        </w:rPr>
      </w:pPr>
      <w:r>
        <w:rPr>
          <w:rStyle w:val="ad"/>
          <w:b w:val="0"/>
          <w:bCs/>
        </w:rPr>
        <w:t>Ц</w:t>
      </w:r>
      <w:r w:rsidR="00FA773B">
        <w:rPr>
          <w:rStyle w:val="ad"/>
          <w:b w:val="0"/>
          <w:bCs/>
        </w:rPr>
        <w:t>ель проекта – создание современного компактного робота-официанта, который был бы полезен в ресторанах и кафе</w:t>
      </w:r>
      <w:r w:rsidR="00225466">
        <w:rPr>
          <w:rStyle w:val="ad"/>
          <w:b w:val="0"/>
          <w:bCs/>
        </w:rPr>
        <w:t xml:space="preserve"> японской кухни.</w:t>
      </w:r>
    </w:p>
    <w:p w14:paraId="7A33BFD7" w14:textId="318301B2" w:rsidR="00FA773B" w:rsidRDefault="00FA773B" w:rsidP="00C6167E">
      <w:pPr>
        <w:rPr>
          <w:rStyle w:val="ad"/>
          <w:sz w:val="36"/>
          <w:szCs w:val="24"/>
        </w:rPr>
      </w:pPr>
      <w:r w:rsidRPr="00FA773B">
        <w:rPr>
          <w:rStyle w:val="ad"/>
          <w:sz w:val="36"/>
          <w:szCs w:val="24"/>
        </w:rPr>
        <w:t>Задачи</w:t>
      </w:r>
    </w:p>
    <w:p w14:paraId="3EF7E98F" w14:textId="59FA786A" w:rsidR="00DF1F46" w:rsidRDefault="00DF1F46" w:rsidP="00FA773B">
      <w:pPr>
        <w:pStyle w:val="ae"/>
        <w:numPr>
          <w:ilvl w:val="2"/>
          <w:numId w:val="1"/>
        </w:numPr>
        <w:ind w:left="357" w:hanging="357"/>
        <w:rPr>
          <w:rStyle w:val="ad"/>
          <w:b w:val="0"/>
          <w:bCs/>
        </w:rPr>
      </w:pPr>
      <w:r>
        <w:rPr>
          <w:rStyle w:val="ad"/>
          <w:b w:val="0"/>
          <w:bCs/>
        </w:rPr>
        <w:t>Изучить проблему и существующие решения</w:t>
      </w:r>
      <w:r w:rsidR="00653710">
        <w:rPr>
          <w:rStyle w:val="ad"/>
          <w:b w:val="0"/>
          <w:bCs/>
        </w:rPr>
        <w:t>.</w:t>
      </w:r>
    </w:p>
    <w:p w14:paraId="109CAA10" w14:textId="78EA6E1E" w:rsidR="00DF1F46" w:rsidRDefault="00DF1F46" w:rsidP="00FA773B">
      <w:pPr>
        <w:pStyle w:val="ae"/>
        <w:numPr>
          <w:ilvl w:val="2"/>
          <w:numId w:val="1"/>
        </w:numPr>
        <w:ind w:left="357" w:hanging="357"/>
        <w:rPr>
          <w:rStyle w:val="ad"/>
          <w:b w:val="0"/>
          <w:bCs/>
        </w:rPr>
      </w:pPr>
      <w:r>
        <w:rPr>
          <w:rStyle w:val="ad"/>
          <w:b w:val="0"/>
          <w:bCs/>
        </w:rPr>
        <w:t>Составить техническое задание</w:t>
      </w:r>
      <w:r w:rsidR="00653710">
        <w:rPr>
          <w:rStyle w:val="ad"/>
          <w:b w:val="0"/>
          <w:bCs/>
        </w:rPr>
        <w:t>.</w:t>
      </w:r>
    </w:p>
    <w:p w14:paraId="2D71581B" w14:textId="548F7F84" w:rsidR="00FA773B" w:rsidRDefault="00DF1F46" w:rsidP="00FA773B">
      <w:pPr>
        <w:pStyle w:val="ae"/>
        <w:numPr>
          <w:ilvl w:val="2"/>
          <w:numId w:val="1"/>
        </w:numPr>
        <w:ind w:left="357" w:hanging="357"/>
        <w:rPr>
          <w:rStyle w:val="ad"/>
          <w:b w:val="0"/>
          <w:bCs/>
        </w:rPr>
      </w:pPr>
      <w:r>
        <w:rPr>
          <w:rStyle w:val="ad"/>
          <w:b w:val="0"/>
          <w:bCs/>
        </w:rPr>
        <w:t>Собрать платформу для робота с моторами</w:t>
      </w:r>
      <w:r w:rsidR="00653710">
        <w:rPr>
          <w:rStyle w:val="ad"/>
          <w:b w:val="0"/>
          <w:bCs/>
        </w:rPr>
        <w:t>.</w:t>
      </w:r>
    </w:p>
    <w:p w14:paraId="03878282" w14:textId="201BC64B" w:rsidR="00FA773B" w:rsidRDefault="00DF1F46" w:rsidP="00FA773B">
      <w:pPr>
        <w:pStyle w:val="ae"/>
        <w:numPr>
          <w:ilvl w:val="2"/>
          <w:numId w:val="1"/>
        </w:numPr>
        <w:ind w:left="357" w:hanging="357"/>
        <w:rPr>
          <w:rStyle w:val="ad"/>
          <w:b w:val="0"/>
          <w:bCs/>
        </w:rPr>
      </w:pPr>
      <w:r>
        <w:rPr>
          <w:rStyle w:val="ad"/>
          <w:b w:val="0"/>
          <w:bCs/>
        </w:rPr>
        <w:t>Продумать и реализовать электронику</w:t>
      </w:r>
      <w:r w:rsidR="00653710">
        <w:rPr>
          <w:rStyle w:val="ad"/>
          <w:b w:val="0"/>
          <w:bCs/>
        </w:rPr>
        <w:t>.</w:t>
      </w:r>
    </w:p>
    <w:p w14:paraId="4C976973" w14:textId="6492EED4" w:rsidR="00FA773B" w:rsidRDefault="00DF1F46" w:rsidP="00DF1F46">
      <w:pPr>
        <w:pStyle w:val="ae"/>
        <w:numPr>
          <w:ilvl w:val="2"/>
          <w:numId w:val="1"/>
        </w:numPr>
        <w:ind w:left="357" w:hanging="357"/>
        <w:rPr>
          <w:rStyle w:val="ad"/>
          <w:b w:val="0"/>
          <w:bCs/>
        </w:rPr>
      </w:pPr>
      <w:r>
        <w:rPr>
          <w:rStyle w:val="ad"/>
          <w:b w:val="0"/>
          <w:bCs/>
        </w:rPr>
        <w:t>Смоделировать и распечатать корпус</w:t>
      </w:r>
      <w:r w:rsidR="00653710">
        <w:rPr>
          <w:rStyle w:val="ad"/>
          <w:b w:val="0"/>
          <w:bCs/>
        </w:rPr>
        <w:t>.</w:t>
      </w:r>
    </w:p>
    <w:p w14:paraId="2658B2EE" w14:textId="73E13512" w:rsidR="00DF1F46" w:rsidRDefault="00225466" w:rsidP="00DF1F46">
      <w:pPr>
        <w:pStyle w:val="ae"/>
        <w:numPr>
          <w:ilvl w:val="2"/>
          <w:numId w:val="1"/>
        </w:numPr>
        <w:ind w:left="357" w:hanging="357"/>
        <w:rPr>
          <w:rStyle w:val="ad"/>
          <w:b w:val="0"/>
          <w:bCs/>
        </w:rPr>
      </w:pPr>
      <w:r>
        <w:rPr>
          <w:rStyle w:val="ad"/>
          <w:b w:val="0"/>
          <w:bCs/>
        </w:rPr>
        <w:t>Соорудить площадку для тестирования робота</w:t>
      </w:r>
      <w:r w:rsidR="00653710">
        <w:rPr>
          <w:rStyle w:val="ad"/>
          <w:b w:val="0"/>
          <w:bCs/>
        </w:rPr>
        <w:t>.</w:t>
      </w:r>
    </w:p>
    <w:p w14:paraId="4D11A31C" w14:textId="21BDEF9F" w:rsidR="00225466" w:rsidRPr="00DF1F46" w:rsidRDefault="00225466" w:rsidP="00DF1F46">
      <w:pPr>
        <w:pStyle w:val="ae"/>
        <w:numPr>
          <w:ilvl w:val="2"/>
          <w:numId w:val="1"/>
        </w:numPr>
        <w:ind w:left="357" w:hanging="357"/>
        <w:rPr>
          <w:rStyle w:val="ad"/>
          <w:b w:val="0"/>
          <w:bCs/>
        </w:rPr>
      </w:pPr>
      <w:r>
        <w:rPr>
          <w:rStyle w:val="ad"/>
          <w:b w:val="0"/>
          <w:bCs/>
        </w:rPr>
        <w:lastRenderedPageBreak/>
        <w:t>Собрать всё воедино и протестировать</w:t>
      </w:r>
      <w:r w:rsidR="00653710">
        <w:rPr>
          <w:rStyle w:val="ad"/>
          <w:b w:val="0"/>
          <w:bCs/>
        </w:rPr>
        <w:t>.</w:t>
      </w:r>
    </w:p>
    <w:p w14:paraId="72A61D76" w14:textId="4833DDF3" w:rsidR="00A0110D" w:rsidRPr="0095446B" w:rsidRDefault="00A0110D" w:rsidP="0095446B">
      <w:pPr>
        <w:pStyle w:val="a"/>
        <w:numPr>
          <w:ilvl w:val="0"/>
          <w:numId w:val="3"/>
        </w:numPr>
      </w:pPr>
      <w:bookmarkStart w:id="2" w:name="_Toc181051655"/>
      <w:r w:rsidRPr="0095446B">
        <w:lastRenderedPageBreak/>
        <w:t>ПОИСКОВО-ИССЛЕДОВАТЕЛЬСКИЙ ЭТАП</w:t>
      </w:r>
      <w:bookmarkEnd w:id="2"/>
    </w:p>
    <w:p w14:paraId="7FCD1B2D" w14:textId="5217723A" w:rsidR="00F772A5" w:rsidRDefault="0095446B" w:rsidP="0095446B">
      <w:pPr>
        <w:pStyle w:val="1"/>
        <w:numPr>
          <w:ilvl w:val="1"/>
          <w:numId w:val="5"/>
        </w:numPr>
        <w:ind w:left="431" w:hanging="431"/>
      </w:pPr>
      <w:bookmarkStart w:id="3" w:name="_Toc181051656"/>
      <w:r>
        <w:t>Сбор информации о проблеме</w:t>
      </w:r>
      <w:bookmarkEnd w:id="3"/>
    </w:p>
    <w:p w14:paraId="7ED8FC21" w14:textId="61119FE3" w:rsidR="0095446B" w:rsidRPr="007D460E" w:rsidRDefault="00225466" w:rsidP="00225466">
      <w:pPr>
        <w:rPr>
          <w:sz w:val="32"/>
          <w:szCs w:val="24"/>
          <w:u w:val="single"/>
        </w:rPr>
      </w:pPr>
      <w:r>
        <w:rPr>
          <w:sz w:val="32"/>
          <w:szCs w:val="24"/>
          <w:u w:val="single"/>
        </w:rPr>
        <w:t>Рестораны японской</w:t>
      </w:r>
      <w:r w:rsidR="00441BFE">
        <w:rPr>
          <w:sz w:val="32"/>
          <w:szCs w:val="24"/>
          <w:u w:val="single"/>
        </w:rPr>
        <w:t xml:space="preserve"> кухни</w:t>
      </w:r>
      <w:r w:rsidR="007D460E">
        <w:rPr>
          <w:sz w:val="32"/>
          <w:szCs w:val="24"/>
          <w:u w:val="single"/>
        </w:rPr>
        <w:t xml:space="preserve"> (Приложение А)</w:t>
      </w:r>
    </w:p>
    <w:p w14:paraId="64E226D0" w14:textId="1ADEB085" w:rsidR="00225466" w:rsidRDefault="000E7D16" w:rsidP="00225466">
      <w:pPr>
        <w:rPr>
          <w:sz w:val="32"/>
          <w:szCs w:val="24"/>
        </w:rPr>
      </w:pPr>
      <w:r w:rsidRPr="000E7D16">
        <w:rPr>
          <w:sz w:val="32"/>
          <w:szCs w:val="24"/>
        </w:rPr>
        <w:t>Японская кухня является одной из самых популярных и узнаваемых кухонь в мире благодаря своему уникальному вкусу и специфике приготовления блюд</w:t>
      </w:r>
      <w:r w:rsidR="007D460E">
        <w:rPr>
          <w:sz w:val="32"/>
          <w:szCs w:val="24"/>
        </w:rPr>
        <w:t>.</w:t>
      </w:r>
      <w:r w:rsidR="0034353F">
        <w:rPr>
          <w:sz w:val="32"/>
          <w:szCs w:val="24"/>
        </w:rPr>
        <w:t xml:space="preserve"> По данным РБК каждый третий россиянин выбирает ресторан японской кухни (32,2% опрошенных)</w:t>
      </w:r>
      <w:r w:rsidR="00F342A2">
        <w:rPr>
          <w:sz w:val="32"/>
          <w:szCs w:val="24"/>
        </w:rPr>
        <w:t xml:space="preserve"> </w:t>
      </w:r>
      <w:r w:rsidR="00F342A2" w:rsidRPr="00F342A2">
        <w:rPr>
          <w:sz w:val="32"/>
          <w:szCs w:val="24"/>
        </w:rPr>
        <w:t>[</w:t>
      </w:r>
      <w:r w:rsidR="00F342A2">
        <w:rPr>
          <w:sz w:val="32"/>
          <w:szCs w:val="24"/>
        </w:rPr>
        <w:t>1</w:t>
      </w:r>
      <w:r w:rsidR="00F342A2" w:rsidRPr="00F342A2">
        <w:rPr>
          <w:sz w:val="32"/>
          <w:szCs w:val="24"/>
        </w:rPr>
        <w:t>]</w:t>
      </w:r>
      <w:r w:rsidR="0034353F">
        <w:rPr>
          <w:sz w:val="32"/>
          <w:szCs w:val="24"/>
        </w:rPr>
        <w:t>.</w:t>
      </w:r>
    </w:p>
    <w:p w14:paraId="6DD058C8" w14:textId="77777777" w:rsidR="0034353F" w:rsidRDefault="0034353F" w:rsidP="00225466">
      <w:pPr>
        <w:rPr>
          <w:sz w:val="32"/>
          <w:szCs w:val="24"/>
        </w:rPr>
      </w:pPr>
    </w:p>
    <w:p w14:paraId="2423BC3A" w14:textId="5719DBE8" w:rsidR="000E7D16" w:rsidRDefault="000E7D16" w:rsidP="00225466">
      <w:pPr>
        <w:rPr>
          <w:sz w:val="32"/>
          <w:szCs w:val="24"/>
        </w:rPr>
      </w:pPr>
      <w:r>
        <w:rPr>
          <w:sz w:val="32"/>
          <w:szCs w:val="24"/>
        </w:rPr>
        <w:t xml:space="preserve">В </w:t>
      </w:r>
      <w:r w:rsidR="0034353F">
        <w:rPr>
          <w:sz w:val="32"/>
          <w:szCs w:val="24"/>
        </w:rPr>
        <w:t>подобных заведениях</w:t>
      </w:r>
      <w:r>
        <w:rPr>
          <w:sz w:val="32"/>
          <w:szCs w:val="24"/>
        </w:rPr>
        <w:t xml:space="preserve"> самым необычным является посадка людей: сидения расположены непосредственно на полу, </w:t>
      </w:r>
      <w:r w:rsidR="00133AEA">
        <w:rPr>
          <w:sz w:val="32"/>
          <w:szCs w:val="24"/>
        </w:rPr>
        <w:t>а</w:t>
      </w:r>
      <w:r>
        <w:rPr>
          <w:sz w:val="32"/>
          <w:szCs w:val="24"/>
        </w:rPr>
        <w:t xml:space="preserve"> для ног под невысоким столом </w:t>
      </w:r>
      <w:r w:rsidR="00133AEA">
        <w:rPr>
          <w:sz w:val="32"/>
          <w:szCs w:val="24"/>
        </w:rPr>
        <w:t>расположено углубление</w:t>
      </w:r>
      <w:r w:rsidR="007D460E">
        <w:rPr>
          <w:sz w:val="32"/>
          <w:szCs w:val="24"/>
        </w:rPr>
        <w:t>.</w:t>
      </w:r>
    </w:p>
    <w:p w14:paraId="7A1467F9" w14:textId="77777777" w:rsidR="0095446B" w:rsidRPr="0095446B" w:rsidRDefault="0095446B" w:rsidP="0095446B">
      <w:pPr>
        <w:pStyle w:val="ae"/>
        <w:keepNext/>
        <w:keepLines/>
        <w:numPr>
          <w:ilvl w:val="0"/>
          <w:numId w:val="7"/>
        </w:numPr>
        <w:spacing w:before="120" w:after="0"/>
        <w:contextualSpacing w:val="0"/>
        <w:jc w:val="left"/>
        <w:outlineLvl w:val="0"/>
        <w:rPr>
          <w:rFonts w:eastAsiaTheme="majorEastAsia" w:cstheme="majorBidi"/>
          <w:b/>
          <w:vanish/>
          <w:sz w:val="36"/>
          <w:szCs w:val="32"/>
        </w:rPr>
      </w:pPr>
      <w:bookmarkStart w:id="4" w:name="_Toc181051596"/>
      <w:bookmarkStart w:id="5" w:name="_Toc181051657"/>
      <w:bookmarkEnd w:id="4"/>
      <w:bookmarkEnd w:id="5"/>
    </w:p>
    <w:p w14:paraId="34C23225" w14:textId="77777777" w:rsidR="0095446B" w:rsidRPr="0095446B" w:rsidRDefault="0095446B" w:rsidP="0095446B">
      <w:pPr>
        <w:pStyle w:val="ae"/>
        <w:keepNext/>
        <w:keepLines/>
        <w:numPr>
          <w:ilvl w:val="1"/>
          <w:numId w:val="7"/>
        </w:numPr>
        <w:spacing w:before="120" w:after="0"/>
        <w:contextualSpacing w:val="0"/>
        <w:jc w:val="left"/>
        <w:outlineLvl w:val="0"/>
        <w:rPr>
          <w:rFonts w:eastAsiaTheme="majorEastAsia" w:cstheme="majorBidi"/>
          <w:b/>
          <w:vanish/>
          <w:sz w:val="36"/>
          <w:szCs w:val="32"/>
        </w:rPr>
      </w:pPr>
      <w:bookmarkStart w:id="6" w:name="_Toc181051597"/>
      <w:bookmarkStart w:id="7" w:name="_Toc181051658"/>
      <w:bookmarkEnd w:id="6"/>
      <w:bookmarkEnd w:id="7"/>
    </w:p>
    <w:p w14:paraId="6C0485BC" w14:textId="7E22F082" w:rsidR="0095446B" w:rsidRDefault="0095446B" w:rsidP="0095446B">
      <w:pPr>
        <w:pStyle w:val="1"/>
        <w:numPr>
          <w:ilvl w:val="1"/>
          <w:numId w:val="7"/>
        </w:numPr>
        <w:ind w:left="432"/>
      </w:pPr>
      <w:bookmarkStart w:id="8" w:name="_Toc181051659"/>
      <w:r>
        <w:t>Предпроектное исследование: анализ существующих прототипов; анализ возможных идей</w:t>
      </w:r>
      <w:bookmarkEnd w:id="8"/>
    </w:p>
    <w:p w14:paraId="50E56709" w14:textId="34EEC509" w:rsidR="0095446B" w:rsidRPr="0095446B" w:rsidRDefault="0095446B" w:rsidP="0095446B">
      <w:r>
        <w:t>…</w:t>
      </w:r>
    </w:p>
    <w:p w14:paraId="2AC503FD" w14:textId="56CBF21F" w:rsidR="0095446B" w:rsidRDefault="0095446B" w:rsidP="0095446B">
      <w:pPr>
        <w:pStyle w:val="1"/>
        <w:numPr>
          <w:ilvl w:val="1"/>
          <w:numId w:val="7"/>
        </w:numPr>
        <w:ind w:left="431" w:hanging="431"/>
      </w:pPr>
      <w:bookmarkStart w:id="9" w:name="_Toc181051660"/>
      <w:r>
        <w:t>Определение функционала робота</w:t>
      </w:r>
      <w:bookmarkEnd w:id="9"/>
    </w:p>
    <w:p w14:paraId="5E0588B6" w14:textId="7E25C10C" w:rsidR="0095446B" w:rsidRPr="0095446B" w:rsidRDefault="0095446B" w:rsidP="0095446B">
      <w:r>
        <w:t>…</w:t>
      </w:r>
    </w:p>
    <w:p w14:paraId="340513A4" w14:textId="40FE8341" w:rsidR="00A0110D" w:rsidRPr="0095446B" w:rsidRDefault="00A0110D" w:rsidP="0095446B">
      <w:pPr>
        <w:pStyle w:val="a"/>
      </w:pPr>
      <w:bookmarkStart w:id="10" w:name="_Toc181051661"/>
      <w:r w:rsidRPr="0095446B">
        <w:lastRenderedPageBreak/>
        <w:t>КОНСТРУКТО-ТЕХНОЛОГИЧЕСКИЙ ЭТАП</w:t>
      </w:r>
      <w:bookmarkEnd w:id="10"/>
    </w:p>
    <w:p w14:paraId="6494CC56" w14:textId="347C2A70" w:rsidR="00A0110D" w:rsidRPr="0095446B" w:rsidRDefault="00A0110D" w:rsidP="0095446B">
      <w:pPr>
        <w:pStyle w:val="a"/>
      </w:pPr>
      <w:bookmarkStart w:id="11" w:name="_Toc181051662"/>
      <w:r w:rsidRPr="0095446B">
        <w:lastRenderedPageBreak/>
        <w:t>ЗАКЛЮЧИТЕЛЬНЫЙ ЭТАП</w:t>
      </w:r>
      <w:bookmarkEnd w:id="11"/>
    </w:p>
    <w:p w14:paraId="0FA6D548" w14:textId="2CDB0392" w:rsidR="00A0110D" w:rsidRPr="0095446B" w:rsidRDefault="00A0110D" w:rsidP="0095446B">
      <w:pPr>
        <w:pStyle w:val="a"/>
      </w:pPr>
      <w:bookmarkStart w:id="12" w:name="_Toc181051663"/>
      <w:r w:rsidRPr="0095446B">
        <w:lastRenderedPageBreak/>
        <w:t>СПИСОК ИСПОЛЬЗУЕМЫХ ИСТОЧНИКОВ</w:t>
      </w:r>
      <w:bookmarkEnd w:id="12"/>
    </w:p>
    <w:p w14:paraId="4FD02AE6" w14:textId="3DF4999A" w:rsidR="00A0110D" w:rsidRDefault="008D1851" w:rsidP="0095446B">
      <w:pPr>
        <w:pStyle w:val="a"/>
      </w:pPr>
      <w:bookmarkStart w:id="13" w:name="_Toc181051664"/>
      <w:r w:rsidRPr="0095446B">
        <w:lastRenderedPageBreak/>
        <w:t>ПРИЛОЖЕНИЕ А</w:t>
      </w:r>
      <w:bookmarkEnd w:id="13"/>
    </w:p>
    <w:p w14:paraId="4D39D352" w14:textId="6BB57223" w:rsidR="007D460E" w:rsidRPr="007D460E" w:rsidRDefault="007D460E" w:rsidP="007D460E">
      <w:r>
        <w:rPr>
          <w:noProof/>
        </w:rPr>
        <w:drawing>
          <wp:anchor distT="0" distB="0" distL="114300" distR="114300" simplePos="0" relativeHeight="251659264" behindDoc="0" locked="0" layoutInCell="1" allowOverlap="1" wp14:anchorId="451AFF97" wp14:editId="0320BB4C">
            <wp:simplePos x="0" y="0"/>
            <wp:positionH relativeFrom="margin">
              <wp:posOffset>440055</wp:posOffset>
            </wp:positionH>
            <wp:positionV relativeFrom="page">
              <wp:posOffset>1539240</wp:posOffset>
            </wp:positionV>
            <wp:extent cx="5496560" cy="3489960"/>
            <wp:effectExtent l="0" t="0" r="8890" b="0"/>
            <wp:wrapTopAndBottom/>
            <wp:docPr id="9333380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2" b="2115"/>
                    <a:stretch/>
                  </pic:blipFill>
                  <pic:spPr bwMode="auto">
                    <a:xfrm>
                      <a:off x="0" y="0"/>
                      <a:ext cx="5496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C077CF" w14:textId="21B00257" w:rsidR="00133AEA" w:rsidRDefault="007D460E" w:rsidP="007D460E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FF6A7B" wp14:editId="20A418E9">
            <wp:simplePos x="0" y="0"/>
            <wp:positionH relativeFrom="margin">
              <wp:align>right</wp:align>
            </wp:positionH>
            <wp:positionV relativeFrom="page">
              <wp:posOffset>5583555</wp:posOffset>
            </wp:positionV>
            <wp:extent cx="5498465" cy="3585845"/>
            <wp:effectExtent l="0" t="0" r="6985" b="0"/>
            <wp:wrapTopAndBottom/>
            <wp:docPr id="660398440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6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Рис. 1 «Блюдо японской кухни»</w:t>
      </w:r>
      <w:r w:rsidR="003D0EB3">
        <w:t>.</w:t>
      </w:r>
    </w:p>
    <w:p w14:paraId="3F3D8872" w14:textId="77777777" w:rsidR="007D460E" w:rsidRDefault="007D460E" w:rsidP="007D460E">
      <w:pPr>
        <w:jc w:val="center"/>
      </w:pPr>
    </w:p>
    <w:p w14:paraId="1A2E7855" w14:textId="7856925A" w:rsidR="00133AEA" w:rsidRPr="00133AEA" w:rsidRDefault="00133AEA" w:rsidP="00133AEA">
      <w:pPr>
        <w:jc w:val="center"/>
      </w:pPr>
      <w:r>
        <w:t xml:space="preserve">Рис. </w:t>
      </w:r>
      <w:r w:rsidR="007D460E">
        <w:t>2</w:t>
      </w:r>
      <w:r>
        <w:t xml:space="preserve"> «Пример стола в ресторане японской кухни»</w:t>
      </w:r>
      <w:r w:rsidR="003D0EB3">
        <w:t>.</w:t>
      </w:r>
    </w:p>
    <w:sectPr w:rsidR="00133AEA" w:rsidRPr="00133AEA" w:rsidSect="008D1851">
      <w:footerReference w:type="default" r:id="rId10"/>
      <w:pgSz w:w="11906" w:h="16838"/>
      <w:pgMar w:top="1134" w:right="850" w:bottom="1134" w:left="1701" w:header="708" w:footer="708" w:gutter="0"/>
      <w:cols w:space="708"/>
      <w:titlePg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47899A" w14:textId="77777777" w:rsidR="00021869" w:rsidRDefault="00021869" w:rsidP="008D1851">
      <w:pPr>
        <w:spacing w:after="0" w:line="240" w:lineRule="auto"/>
      </w:pPr>
      <w:r>
        <w:separator/>
      </w:r>
    </w:p>
  </w:endnote>
  <w:endnote w:type="continuationSeparator" w:id="0">
    <w:p w14:paraId="036D3B66" w14:textId="77777777" w:rsidR="00021869" w:rsidRDefault="00021869" w:rsidP="008D1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82124056"/>
      <w:docPartObj>
        <w:docPartGallery w:val="Page Numbers (Bottom of Page)"/>
        <w:docPartUnique/>
      </w:docPartObj>
    </w:sdtPr>
    <w:sdtEndPr/>
    <w:sdtContent>
      <w:p w14:paraId="78692DDD" w14:textId="0DD8DBD7" w:rsidR="008D1851" w:rsidRDefault="008D1851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A50608" w14:textId="77777777" w:rsidR="008D1851" w:rsidRDefault="008D185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3EA16E" w14:textId="77777777" w:rsidR="00021869" w:rsidRDefault="00021869" w:rsidP="008D1851">
      <w:pPr>
        <w:spacing w:after="0" w:line="240" w:lineRule="auto"/>
      </w:pPr>
      <w:r>
        <w:separator/>
      </w:r>
    </w:p>
  </w:footnote>
  <w:footnote w:type="continuationSeparator" w:id="0">
    <w:p w14:paraId="099B4C47" w14:textId="77777777" w:rsidR="00021869" w:rsidRDefault="00021869" w:rsidP="008D18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B842C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28A584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8843577"/>
    <w:multiLevelType w:val="multilevel"/>
    <w:tmpl w:val="31A4C6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36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7D214CC"/>
    <w:multiLevelType w:val="multilevel"/>
    <w:tmpl w:val="522CB11A"/>
    <w:lvl w:ilvl="0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7FAF31A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65499016">
    <w:abstractNumId w:val="3"/>
  </w:num>
  <w:num w:numId="2" w16cid:durableId="81626604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8923706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00318560">
    <w:abstractNumId w:val="4"/>
  </w:num>
  <w:num w:numId="5" w16cid:durableId="1544948587">
    <w:abstractNumId w:val="2"/>
  </w:num>
  <w:num w:numId="6" w16cid:durableId="1609046475">
    <w:abstractNumId w:val="0"/>
  </w:num>
  <w:num w:numId="7" w16cid:durableId="20108647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141"/>
    <w:rsid w:val="00021869"/>
    <w:rsid w:val="000E7D16"/>
    <w:rsid w:val="00133AEA"/>
    <w:rsid w:val="001842E7"/>
    <w:rsid w:val="00207141"/>
    <w:rsid w:val="00225466"/>
    <w:rsid w:val="00340823"/>
    <w:rsid w:val="0034353F"/>
    <w:rsid w:val="003D0EB3"/>
    <w:rsid w:val="00441BFE"/>
    <w:rsid w:val="004838D5"/>
    <w:rsid w:val="00653710"/>
    <w:rsid w:val="00654716"/>
    <w:rsid w:val="007B0CDB"/>
    <w:rsid w:val="007D460E"/>
    <w:rsid w:val="008016B1"/>
    <w:rsid w:val="008B4363"/>
    <w:rsid w:val="008D1851"/>
    <w:rsid w:val="008F7C65"/>
    <w:rsid w:val="0095446B"/>
    <w:rsid w:val="009A2387"/>
    <w:rsid w:val="00A0110D"/>
    <w:rsid w:val="00A83C29"/>
    <w:rsid w:val="00A971BC"/>
    <w:rsid w:val="00AA2F03"/>
    <w:rsid w:val="00C6167E"/>
    <w:rsid w:val="00C91A6C"/>
    <w:rsid w:val="00DF1F46"/>
    <w:rsid w:val="00E348B2"/>
    <w:rsid w:val="00F342A2"/>
    <w:rsid w:val="00F7393B"/>
    <w:rsid w:val="00F772A5"/>
    <w:rsid w:val="00FA773B"/>
    <w:rsid w:val="00FF7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2146E"/>
  <w15:chartTrackingRefBased/>
  <w15:docId w15:val="{A60F3FA0-3067-4837-9A10-E976886ED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25466"/>
    <w:pPr>
      <w:spacing w:after="4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95446B"/>
    <w:pPr>
      <w:keepNext/>
      <w:keepLines/>
      <w:spacing w:before="120" w:after="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D1851"/>
    <w:pPr>
      <w:keepNext/>
      <w:keepLines/>
      <w:spacing w:before="40" w:after="0"/>
      <w:outlineLvl w:val="1"/>
    </w:pPr>
    <w:rPr>
      <w:rFonts w:eastAsiaTheme="majorEastAsia" w:cstheme="majorBidi"/>
      <w:i/>
      <w:sz w:val="36"/>
      <w:szCs w:val="26"/>
      <w:u w:val="singl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1"/>
    <w:next w:val="a0"/>
    <w:link w:val="a5"/>
    <w:uiPriority w:val="10"/>
    <w:qFormat/>
    <w:rsid w:val="00A0110D"/>
    <w:pPr>
      <w:spacing w:line="240" w:lineRule="auto"/>
      <w:contextualSpacing/>
      <w:jc w:val="center"/>
    </w:pPr>
    <w:rPr>
      <w:spacing w:val="-10"/>
      <w:kern w:val="28"/>
      <w:sz w:val="72"/>
      <w:szCs w:val="56"/>
    </w:rPr>
  </w:style>
  <w:style w:type="character" w:customStyle="1" w:styleId="a5">
    <w:name w:val="Заголовок Знак"/>
    <w:basedOn w:val="a1"/>
    <w:link w:val="a4"/>
    <w:uiPriority w:val="10"/>
    <w:rsid w:val="00A0110D"/>
    <w:rPr>
      <w:rFonts w:ascii="Times New Roman" w:eastAsiaTheme="majorEastAsia" w:hAnsi="Times New Roman" w:cstheme="majorBidi"/>
      <w:spacing w:val="-10"/>
      <w:kern w:val="28"/>
      <w:sz w:val="72"/>
      <w:szCs w:val="56"/>
    </w:rPr>
  </w:style>
  <w:style w:type="paragraph" w:styleId="a">
    <w:name w:val="Subtitle"/>
    <w:basedOn w:val="2"/>
    <w:next w:val="a0"/>
    <w:link w:val="a6"/>
    <w:autoRedefine/>
    <w:uiPriority w:val="11"/>
    <w:qFormat/>
    <w:rsid w:val="0095446B"/>
    <w:pPr>
      <w:pageBreakBefore/>
      <w:numPr>
        <w:numId w:val="1"/>
      </w:numPr>
      <w:jc w:val="left"/>
    </w:pPr>
    <w:rPr>
      <w:rFonts w:eastAsiaTheme="minorEastAsia"/>
      <w:b/>
      <w:i w:val="0"/>
      <w:spacing w:val="15"/>
      <w:szCs w:val="28"/>
      <w:u w:val="none"/>
    </w:rPr>
  </w:style>
  <w:style w:type="character" w:customStyle="1" w:styleId="a6">
    <w:name w:val="Подзаголовок Знак"/>
    <w:basedOn w:val="a1"/>
    <w:link w:val="a"/>
    <w:uiPriority w:val="11"/>
    <w:rsid w:val="0095446B"/>
    <w:rPr>
      <w:rFonts w:ascii="Times New Roman" w:eastAsiaTheme="minorEastAsia" w:hAnsi="Times New Roman" w:cstheme="majorBidi"/>
      <w:b/>
      <w:spacing w:val="15"/>
      <w:sz w:val="36"/>
      <w:szCs w:val="28"/>
    </w:rPr>
  </w:style>
  <w:style w:type="character" w:customStyle="1" w:styleId="20">
    <w:name w:val="Заголовок 2 Знак"/>
    <w:basedOn w:val="a1"/>
    <w:link w:val="2"/>
    <w:uiPriority w:val="9"/>
    <w:rsid w:val="008D1851"/>
    <w:rPr>
      <w:rFonts w:ascii="Times New Roman" w:eastAsiaTheme="majorEastAsia" w:hAnsi="Times New Roman" w:cstheme="majorBidi"/>
      <w:i/>
      <w:sz w:val="36"/>
      <w:szCs w:val="26"/>
      <w:u w:val="single"/>
    </w:rPr>
  </w:style>
  <w:style w:type="character" w:customStyle="1" w:styleId="10">
    <w:name w:val="Заголовок 1 Знак"/>
    <w:basedOn w:val="a1"/>
    <w:link w:val="1"/>
    <w:uiPriority w:val="9"/>
    <w:rsid w:val="0095446B"/>
    <w:rPr>
      <w:rFonts w:ascii="Times New Roman" w:eastAsiaTheme="majorEastAsia" w:hAnsi="Times New Roman" w:cstheme="majorBidi"/>
      <w:b/>
      <w:sz w:val="36"/>
      <w:szCs w:val="32"/>
    </w:rPr>
  </w:style>
  <w:style w:type="paragraph" w:styleId="a7">
    <w:name w:val="header"/>
    <w:basedOn w:val="a0"/>
    <w:link w:val="a8"/>
    <w:uiPriority w:val="99"/>
    <w:unhideWhenUsed/>
    <w:rsid w:val="008D18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8D1851"/>
    <w:rPr>
      <w:rFonts w:ascii="Times New Roman" w:hAnsi="Times New Roman"/>
      <w:sz w:val="36"/>
    </w:rPr>
  </w:style>
  <w:style w:type="paragraph" w:styleId="a9">
    <w:name w:val="footer"/>
    <w:basedOn w:val="a0"/>
    <w:link w:val="aa"/>
    <w:uiPriority w:val="99"/>
    <w:unhideWhenUsed/>
    <w:rsid w:val="008D18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8D1851"/>
    <w:rPr>
      <w:rFonts w:ascii="Times New Roman" w:hAnsi="Times New Roman"/>
      <w:sz w:val="36"/>
    </w:rPr>
  </w:style>
  <w:style w:type="paragraph" w:styleId="ab">
    <w:name w:val="TOC Heading"/>
    <w:basedOn w:val="1"/>
    <w:next w:val="a0"/>
    <w:uiPriority w:val="39"/>
    <w:unhideWhenUsed/>
    <w:qFormat/>
    <w:rsid w:val="008D1851"/>
    <w:pPr>
      <w:spacing w:line="259" w:lineRule="auto"/>
      <w:ind w:firstLine="0"/>
      <w:jc w:val="left"/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0"/>
    <w:next w:val="a0"/>
    <w:autoRedefine/>
    <w:uiPriority w:val="39"/>
    <w:unhideWhenUsed/>
    <w:rsid w:val="008D1851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8D1851"/>
    <w:pPr>
      <w:spacing w:after="100"/>
      <w:ind w:left="360"/>
    </w:pPr>
  </w:style>
  <w:style w:type="character" w:styleId="ac">
    <w:name w:val="Hyperlink"/>
    <w:basedOn w:val="a1"/>
    <w:uiPriority w:val="99"/>
    <w:unhideWhenUsed/>
    <w:rsid w:val="008D1851"/>
    <w:rPr>
      <w:color w:val="0563C1" w:themeColor="hyperlink"/>
      <w:u w:val="single"/>
    </w:rPr>
  </w:style>
  <w:style w:type="character" w:styleId="ad">
    <w:name w:val="Emphasis"/>
    <w:aliases w:val="Введение Подзаголовки"/>
    <w:basedOn w:val="a1"/>
    <w:uiPriority w:val="20"/>
    <w:qFormat/>
    <w:rsid w:val="00FA773B"/>
    <w:rPr>
      <w:rFonts w:ascii="Times New Roman" w:hAnsi="Times New Roman"/>
      <w:b/>
      <w:i w:val="0"/>
      <w:iCs/>
      <w:sz w:val="32"/>
      <w:u w:val="none"/>
    </w:rPr>
  </w:style>
  <w:style w:type="paragraph" w:styleId="ae">
    <w:name w:val="List Paragraph"/>
    <w:basedOn w:val="a0"/>
    <w:uiPriority w:val="34"/>
    <w:qFormat/>
    <w:rsid w:val="00FA77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37A5BB-F994-49E0-BA36-3F13D5F8C9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9</Pages>
  <Words>475</Words>
  <Characters>2709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Романов</dc:creator>
  <cp:keywords/>
  <dc:description/>
  <cp:lastModifiedBy>Максим Романов</cp:lastModifiedBy>
  <cp:revision>9</cp:revision>
  <dcterms:created xsi:type="dcterms:W3CDTF">2024-10-28T19:55:00Z</dcterms:created>
  <dcterms:modified xsi:type="dcterms:W3CDTF">2025-01-20T21:05:00Z</dcterms:modified>
</cp:coreProperties>
</file>