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71CAA" w:rsidRDefault="00A71CAA" w:rsidP="00A71CA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(a) (2 points) Describe the advantage and disadvantage of using sampling to reduce the number of data poin</w:t>
      </w:r>
      <w:bookmarkStart w:id="0" w:name="_GoBack"/>
      <w:bookmarkEnd w:id="0"/>
      <w:r>
        <w:rPr>
          <w:rFonts w:ascii="CMR12" w:hAnsi="CMR12" w:cs="CMR12"/>
          <w:sz w:val="24"/>
          <w:szCs w:val="24"/>
        </w:rPr>
        <w:t>ts.</w:t>
      </w:r>
    </w:p>
    <w:p w:rsidR="00A71CAA" w:rsidRDefault="00A71CAA" w:rsidP="00A71CA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(b) (5 points) What is simple random sampling (without replacement)? Explain when we should use simple random sampling and when we shouldn't use simple random sampling. Give an example for each situation.</w:t>
      </w:r>
    </w:p>
    <w:p w:rsidR="00A71CAA" w:rsidRDefault="00A71CAA" w:rsidP="00A71CAA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(c) (3 points) Describe what is noise and what is outlier? Which one is acceptable?</w:t>
      </w:r>
    </w:p>
    <w:p w:rsidR="00A71CAA" w:rsidRDefault="00A71CAA" w:rsidP="00A71CAA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Ans.</w:t>
      </w:r>
    </w:p>
    <w:p w:rsidR="00A71CAA" w:rsidRDefault="00A71CAA" w:rsidP="00A71CAA">
      <w:r>
        <w:rPr>
          <w:rFonts w:ascii="CMR12" w:hAnsi="CMR12" w:cs="CMR12"/>
          <w:sz w:val="24"/>
          <w:szCs w:val="24"/>
        </w:rPr>
        <w:t>a)</w:t>
      </w:r>
    </w:p>
    <w:tbl>
      <w:tblPr>
        <w:tblStyle w:val="TableGrid"/>
        <w:tblW w:w="0" w:type="auto"/>
        <w:tblLook w:val="04A0"/>
      </w:tblPr>
      <w:tblGrid>
        <w:gridCol w:w="805"/>
        <w:gridCol w:w="4230"/>
        <w:gridCol w:w="4315"/>
      </w:tblGrid>
      <w:tr w:rsidR="00A71CAA">
        <w:tc>
          <w:tcPr>
            <w:tcW w:w="805" w:type="dxa"/>
          </w:tcPr>
          <w:p w:rsidR="00A71CAA" w:rsidRPr="00A71CAA" w:rsidRDefault="00A71CAA" w:rsidP="00A71CAA">
            <w:pPr>
              <w:jc w:val="center"/>
              <w:rPr>
                <w:b/>
                <w:bCs/>
              </w:rPr>
            </w:pPr>
            <w:r w:rsidRPr="00A71CAA">
              <w:rPr>
                <w:b/>
                <w:bCs/>
              </w:rPr>
              <w:t>Sr No.</w:t>
            </w:r>
          </w:p>
        </w:tc>
        <w:tc>
          <w:tcPr>
            <w:tcW w:w="4230" w:type="dxa"/>
          </w:tcPr>
          <w:p w:rsidR="00A71CAA" w:rsidRPr="00A71CAA" w:rsidRDefault="00A71CAA" w:rsidP="00A71CAA">
            <w:pPr>
              <w:jc w:val="center"/>
              <w:rPr>
                <w:b/>
                <w:bCs/>
              </w:rPr>
            </w:pPr>
            <w:r w:rsidRPr="00A71CAA">
              <w:rPr>
                <w:b/>
                <w:bCs/>
              </w:rPr>
              <w:t>Advantages</w:t>
            </w:r>
          </w:p>
        </w:tc>
        <w:tc>
          <w:tcPr>
            <w:tcW w:w="4315" w:type="dxa"/>
          </w:tcPr>
          <w:p w:rsidR="00A71CAA" w:rsidRPr="00A71CAA" w:rsidRDefault="00A71CAA" w:rsidP="00A71CAA">
            <w:pPr>
              <w:jc w:val="center"/>
              <w:rPr>
                <w:b/>
                <w:bCs/>
              </w:rPr>
            </w:pPr>
            <w:r w:rsidRPr="00A71CAA">
              <w:rPr>
                <w:b/>
                <w:bCs/>
              </w:rPr>
              <w:t>Disadvantages</w:t>
            </w:r>
          </w:p>
        </w:tc>
      </w:tr>
      <w:tr w:rsidR="00A71CAA">
        <w:tc>
          <w:tcPr>
            <w:tcW w:w="805" w:type="dxa"/>
          </w:tcPr>
          <w:p w:rsidR="00A71CAA" w:rsidRPr="00A71CAA" w:rsidRDefault="00A71CAA" w:rsidP="00A71CAA">
            <w:pPr>
              <w:rPr>
                <w:b/>
                <w:bCs/>
              </w:rPr>
            </w:pPr>
            <w:r w:rsidRPr="00A71CAA">
              <w:rPr>
                <w:b/>
                <w:bCs/>
              </w:rPr>
              <w:t>1</w:t>
            </w:r>
          </w:p>
        </w:tc>
        <w:tc>
          <w:tcPr>
            <w:tcW w:w="4230" w:type="dxa"/>
          </w:tcPr>
          <w:p w:rsidR="00A71CAA" w:rsidRDefault="00F17AEB" w:rsidP="00A71CAA">
            <w:r>
              <w:t>Smaller data size allows the use of a more expensive algorithm.</w:t>
            </w:r>
          </w:p>
        </w:tc>
        <w:tc>
          <w:tcPr>
            <w:tcW w:w="4315" w:type="dxa"/>
          </w:tcPr>
          <w:p w:rsidR="00A71CAA" w:rsidRDefault="00DA7221" w:rsidP="00A71CAA">
            <w:r>
              <w:t>There can be a bias or error in collecting data</w:t>
            </w:r>
          </w:p>
        </w:tc>
      </w:tr>
      <w:tr w:rsidR="00A71CAA">
        <w:tc>
          <w:tcPr>
            <w:tcW w:w="805" w:type="dxa"/>
          </w:tcPr>
          <w:p w:rsidR="00A71CAA" w:rsidRPr="00A71CAA" w:rsidRDefault="00A71CAA" w:rsidP="00A71CAA">
            <w:pPr>
              <w:rPr>
                <w:b/>
                <w:bCs/>
              </w:rPr>
            </w:pPr>
            <w:r w:rsidRPr="00A71CAA">
              <w:rPr>
                <w:b/>
                <w:bCs/>
              </w:rPr>
              <w:t>2</w:t>
            </w:r>
          </w:p>
        </w:tc>
        <w:tc>
          <w:tcPr>
            <w:tcW w:w="4230" w:type="dxa"/>
          </w:tcPr>
          <w:p w:rsidR="00A71CAA" w:rsidRDefault="00DA7221" w:rsidP="00A71CAA">
            <w:r>
              <w:t>Low cost for data collection</w:t>
            </w:r>
          </w:p>
        </w:tc>
        <w:tc>
          <w:tcPr>
            <w:tcW w:w="4315" w:type="dxa"/>
          </w:tcPr>
          <w:p w:rsidR="00A71CAA" w:rsidRDefault="00AB4F85" w:rsidP="00A71CAA">
            <w:r>
              <w:t>Difficult to select sample that truly represents the data set.</w:t>
            </w:r>
          </w:p>
        </w:tc>
      </w:tr>
      <w:tr w:rsidR="00A71CAA">
        <w:tc>
          <w:tcPr>
            <w:tcW w:w="805" w:type="dxa"/>
          </w:tcPr>
          <w:p w:rsidR="00A71CAA" w:rsidRPr="00A71CAA" w:rsidRDefault="00A71CAA" w:rsidP="00A71CAA">
            <w:pPr>
              <w:rPr>
                <w:b/>
                <w:bCs/>
              </w:rPr>
            </w:pPr>
            <w:r w:rsidRPr="00A71CAA">
              <w:rPr>
                <w:b/>
                <w:bCs/>
              </w:rPr>
              <w:t>3</w:t>
            </w:r>
          </w:p>
        </w:tc>
        <w:tc>
          <w:tcPr>
            <w:tcW w:w="4230" w:type="dxa"/>
          </w:tcPr>
          <w:p w:rsidR="00DA7221" w:rsidRDefault="00DA7221" w:rsidP="00A71CAA">
            <w:r>
              <w:t>Having correctly collected a sample, the accuracy of data is high.</w:t>
            </w:r>
          </w:p>
        </w:tc>
        <w:tc>
          <w:tcPr>
            <w:tcW w:w="4315" w:type="dxa"/>
          </w:tcPr>
          <w:p w:rsidR="00A71CAA" w:rsidRDefault="00707D3E" w:rsidP="00A71CAA">
            <w:r>
              <w:t>Data collected</w:t>
            </w:r>
            <w:r w:rsidR="00733089">
              <w:t xml:space="preserve"> from population</w:t>
            </w:r>
            <w:r>
              <w:t xml:space="preserve"> may not be accurate.</w:t>
            </w:r>
          </w:p>
        </w:tc>
      </w:tr>
      <w:tr w:rsidR="00A71CAA">
        <w:tc>
          <w:tcPr>
            <w:tcW w:w="805" w:type="dxa"/>
          </w:tcPr>
          <w:p w:rsidR="00A71CAA" w:rsidRPr="00A71CAA" w:rsidRDefault="00A71CAA" w:rsidP="00A71CAA">
            <w:pPr>
              <w:rPr>
                <w:b/>
                <w:bCs/>
              </w:rPr>
            </w:pPr>
            <w:r w:rsidRPr="00A71CAA">
              <w:rPr>
                <w:b/>
                <w:bCs/>
              </w:rPr>
              <w:t>4</w:t>
            </w:r>
          </w:p>
        </w:tc>
        <w:tc>
          <w:tcPr>
            <w:tcW w:w="4230" w:type="dxa"/>
          </w:tcPr>
          <w:p w:rsidR="00A71CAA" w:rsidRDefault="00DA7221" w:rsidP="00A71CAA">
            <w:r>
              <w:t>Using a sample data set takes less time.</w:t>
            </w:r>
          </w:p>
        </w:tc>
        <w:tc>
          <w:tcPr>
            <w:tcW w:w="4315" w:type="dxa"/>
          </w:tcPr>
          <w:p w:rsidR="00A71CAA" w:rsidRDefault="00733089" w:rsidP="00A71CAA">
            <w:r>
              <w:t>Using sampling requires knowledge of statistical analysis and probability. Lack of this knowledge may result in inaccurate.</w:t>
            </w:r>
          </w:p>
        </w:tc>
      </w:tr>
    </w:tbl>
    <w:p w:rsidR="00A71CAA" w:rsidRDefault="00A71CAA" w:rsidP="00A71CAA"/>
    <w:p w:rsidR="00734527" w:rsidRDefault="00707D3E" w:rsidP="00734527">
      <w:pPr>
        <w:spacing w:after="0"/>
        <w:rPr>
          <w:rFonts w:ascii="CMR12" w:hAnsi="CMR12" w:cs="CMR12"/>
          <w:sz w:val="24"/>
          <w:szCs w:val="24"/>
        </w:rPr>
      </w:pPr>
      <w:r w:rsidRPr="00707D3E">
        <w:rPr>
          <w:rFonts w:ascii="CMR12" w:hAnsi="CMR12" w:cs="CMR12"/>
          <w:sz w:val="24"/>
          <w:szCs w:val="24"/>
        </w:rPr>
        <w:t>b)</w:t>
      </w:r>
      <w:r>
        <w:rPr>
          <w:rFonts w:ascii="CMR12" w:hAnsi="CMR12" w:cs="CMR12"/>
          <w:sz w:val="24"/>
          <w:szCs w:val="24"/>
        </w:rPr>
        <w:t xml:space="preserve"> Simple random sampling without replacement is the process of randomly selecting an item from data population for the sample and removing it from the population. </w:t>
      </w:r>
    </w:p>
    <w:p w:rsidR="00707D3E" w:rsidRDefault="00734527" w:rsidP="00A71CAA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Example</w:t>
      </w:r>
      <w:r w:rsidR="00371453">
        <w:rPr>
          <w:rFonts w:ascii="CMR12" w:hAnsi="CMR12" w:cs="CMR12"/>
          <w:sz w:val="24"/>
          <w:szCs w:val="24"/>
        </w:rPr>
        <w:t xml:space="preserve">: We have a stock of certain item and we want to check the quality of the batch. For this, we will use simple random </w:t>
      </w:r>
      <w:r w:rsidR="00957311">
        <w:rPr>
          <w:rFonts w:ascii="CMR12" w:hAnsi="CMR12" w:cs="CMR12"/>
          <w:sz w:val="24"/>
          <w:szCs w:val="24"/>
        </w:rPr>
        <w:t>sampling,</w:t>
      </w:r>
      <w:r w:rsidR="00371453">
        <w:rPr>
          <w:rFonts w:ascii="CMR12" w:hAnsi="CMR12" w:cs="CMR12"/>
          <w:sz w:val="24"/>
          <w:szCs w:val="24"/>
        </w:rPr>
        <w:t xml:space="preserve"> as it is very difficult for our stock to check each and every item.</w:t>
      </w:r>
    </w:p>
    <w:p w:rsidR="00734527" w:rsidRDefault="0085520B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Simple random sampling should be used when the </w:t>
      </w:r>
      <w:r w:rsidR="00C55429">
        <w:rPr>
          <w:rFonts w:ascii="CMR12" w:hAnsi="CMR12" w:cs="CMR12"/>
          <w:sz w:val="24"/>
          <w:szCs w:val="24"/>
        </w:rPr>
        <w:t xml:space="preserve">data </w:t>
      </w:r>
      <w:r>
        <w:rPr>
          <w:rFonts w:ascii="CMR12" w:hAnsi="CMR12" w:cs="CMR12"/>
          <w:sz w:val="24"/>
          <w:szCs w:val="24"/>
        </w:rPr>
        <w:t xml:space="preserve">population size is very </w:t>
      </w:r>
      <w:r w:rsidR="00734527">
        <w:rPr>
          <w:rFonts w:ascii="CMR12" w:hAnsi="CMR12" w:cs="CMR12"/>
          <w:sz w:val="24"/>
          <w:szCs w:val="24"/>
        </w:rPr>
        <w:t>large, as it will help in faster process</w:t>
      </w:r>
      <w:r w:rsidR="00733089">
        <w:rPr>
          <w:rFonts w:ascii="CMR12" w:hAnsi="CMR12" w:cs="CMR12"/>
          <w:sz w:val="24"/>
          <w:szCs w:val="24"/>
        </w:rPr>
        <w:t xml:space="preserve">. </w:t>
      </w:r>
    </w:p>
    <w:p w:rsidR="0085520B" w:rsidRDefault="00733089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Eg</w:t>
      </w:r>
      <w:proofErr w:type="spellEnd"/>
      <w:r>
        <w:rPr>
          <w:rFonts w:ascii="CMR12" w:hAnsi="CMR12" w:cs="CMR12"/>
          <w:sz w:val="24"/>
          <w:szCs w:val="24"/>
        </w:rPr>
        <w:t>. Using population census data to find average age</w:t>
      </w:r>
      <w:r w:rsidR="00734527">
        <w:rPr>
          <w:rFonts w:ascii="CMR12" w:hAnsi="CMR12" w:cs="CMR12"/>
          <w:sz w:val="24"/>
          <w:szCs w:val="24"/>
        </w:rPr>
        <w:t xml:space="preserve"> where the population size is in billions and it is very difficult to calculate using each value. So, we will use simple random sampling and take </w:t>
      </w:r>
      <w:r w:rsidR="00E52355">
        <w:rPr>
          <w:rFonts w:ascii="CMR12" w:hAnsi="CMR12" w:cs="CMR12"/>
          <w:sz w:val="24"/>
          <w:szCs w:val="24"/>
        </w:rPr>
        <w:t>fewer values, like a few hundred thousand,</w:t>
      </w:r>
      <w:r w:rsidR="00734527">
        <w:rPr>
          <w:rFonts w:ascii="CMR12" w:hAnsi="CMR12" w:cs="CMR12"/>
          <w:sz w:val="24"/>
          <w:szCs w:val="24"/>
        </w:rPr>
        <w:t xml:space="preserve"> for calculations.</w:t>
      </w:r>
    </w:p>
    <w:p w:rsidR="0085520B" w:rsidRDefault="0085520B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34527" w:rsidRDefault="00707D3E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Simple random sampling shouldn’t be used when</w:t>
      </w:r>
      <w:r w:rsidR="008E6A9B">
        <w:rPr>
          <w:rFonts w:ascii="CMR12" w:hAnsi="CMR12" w:cs="CMR12"/>
          <w:sz w:val="24"/>
          <w:szCs w:val="24"/>
        </w:rPr>
        <w:t xml:space="preserve"> the population is varied as it can fail when to create a proper sample set representing a population. </w:t>
      </w:r>
    </w:p>
    <w:p w:rsidR="00707D3E" w:rsidRDefault="0085520B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Eg</w:t>
      </w:r>
      <w:proofErr w:type="spellEnd"/>
      <w:r>
        <w:rPr>
          <w:rFonts w:ascii="CMR12" w:hAnsi="CMR12" w:cs="CMR12"/>
          <w:sz w:val="24"/>
          <w:szCs w:val="24"/>
        </w:rPr>
        <w:t xml:space="preserve">. When </w:t>
      </w:r>
      <w:r w:rsidRPr="0085520B">
        <w:rPr>
          <w:rFonts w:ascii="CMR12" w:hAnsi="CMR12" w:cs="CMR12"/>
          <w:sz w:val="24"/>
          <w:szCs w:val="24"/>
        </w:rPr>
        <w:t>building classification models for rare classes,</w:t>
      </w:r>
      <w:r>
        <w:rPr>
          <w:rFonts w:ascii="CMR12" w:hAnsi="CMR12" w:cs="CMR12"/>
          <w:sz w:val="24"/>
          <w:szCs w:val="24"/>
        </w:rPr>
        <w:t xml:space="preserve"> it</w:t>
      </w:r>
      <w:r w:rsidRPr="0085520B">
        <w:rPr>
          <w:rFonts w:ascii="CMR12" w:hAnsi="CMR12" w:cs="CMR12"/>
          <w:sz w:val="24"/>
          <w:szCs w:val="24"/>
        </w:rPr>
        <w:t xml:space="preserve"> is critical that the rare classes be adequately represented in the sample</w:t>
      </w:r>
      <w:r w:rsidR="006F07F6">
        <w:rPr>
          <w:rFonts w:ascii="CMR12" w:hAnsi="CMR12" w:cs="CMR12"/>
          <w:sz w:val="24"/>
          <w:szCs w:val="24"/>
        </w:rPr>
        <w:t>.</w:t>
      </w:r>
      <w:r w:rsidR="00733089">
        <w:rPr>
          <w:rFonts w:ascii="CMR12" w:hAnsi="CMR12" w:cs="CMR12"/>
          <w:sz w:val="24"/>
          <w:szCs w:val="24"/>
        </w:rPr>
        <w:t xml:space="preserve"> Using population census data to find state wide population density</w:t>
      </w:r>
    </w:p>
    <w:p w:rsidR="006F07F6" w:rsidRDefault="006F07F6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33089" w:rsidRDefault="006F07F6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c) Outliers are data objects whose characters are significantly different from rest of the data. </w:t>
      </w:r>
    </w:p>
    <w:p w:rsidR="006F07F6" w:rsidRDefault="006F07F6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Noise is the modification of original value.</w:t>
      </w:r>
      <w:r w:rsidR="00CB441C">
        <w:rPr>
          <w:rFonts w:ascii="CMR12" w:hAnsi="CMR12" w:cs="CMR12"/>
          <w:sz w:val="24"/>
          <w:szCs w:val="24"/>
        </w:rPr>
        <w:t xml:space="preserve"> It may involve the distortion of a value or the addition of spurious data.</w:t>
      </w:r>
      <w:r>
        <w:rPr>
          <w:rFonts w:ascii="CMR12" w:hAnsi="CMR12" w:cs="CMR12"/>
          <w:sz w:val="24"/>
          <w:szCs w:val="24"/>
        </w:rPr>
        <w:t xml:space="preserve"> </w:t>
      </w:r>
    </w:p>
    <w:p w:rsidR="006F07F6" w:rsidRPr="0085520B" w:rsidRDefault="006F07F6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Outliers are legitimate data objects and hence may be of use. Hence outliers </w:t>
      </w:r>
      <w:r w:rsidR="00C77C93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acceptable.</w:t>
      </w:r>
    </w:p>
    <w:sectPr w:rsidR="006F07F6" w:rsidRPr="0085520B" w:rsidSect="006F6B1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angal"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MR12">
    <w:altName w:val="Genev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oNotTrackMoves/>
  <w:defaultTabStop w:val="720"/>
  <w:characterSpacingControl w:val="doNotCompress"/>
  <w:compat>
    <w:useFELayout/>
  </w:compat>
  <w:rsids>
    <w:rsidRoot w:val="00A71CAA"/>
    <w:rsid w:val="00371453"/>
    <w:rsid w:val="006F07F6"/>
    <w:rsid w:val="006F6B1A"/>
    <w:rsid w:val="00702382"/>
    <w:rsid w:val="00707D3E"/>
    <w:rsid w:val="00733089"/>
    <w:rsid w:val="00734527"/>
    <w:rsid w:val="007A53B9"/>
    <w:rsid w:val="0085520B"/>
    <w:rsid w:val="008E6A9B"/>
    <w:rsid w:val="00927ECA"/>
    <w:rsid w:val="00957311"/>
    <w:rsid w:val="00A71CAA"/>
    <w:rsid w:val="00AB4F85"/>
    <w:rsid w:val="00C55429"/>
    <w:rsid w:val="00C77C93"/>
    <w:rsid w:val="00CB441C"/>
    <w:rsid w:val="00DA7221"/>
    <w:rsid w:val="00E52355"/>
    <w:rsid w:val="00F17AEB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39"/>
    <w:rsid w:val="00A71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304</Words>
  <Characters>1736</Characters>
  <Application>Microsoft Word 12.0.0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Pande</dc:creator>
  <cp:keywords/>
  <dc:description/>
  <cp:lastModifiedBy>Sagar Gupta</cp:lastModifiedBy>
  <cp:revision>7</cp:revision>
  <dcterms:created xsi:type="dcterms:W3CDTF">2016-09-07T22:21:00Z</dcterms:created>
  <dcterms:modified xsi:type="dcterms:W3CDTF">2016-09-09T16:30:00Z</dcterms:modified>
</cp:coreProperties>
</file>