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6A7ED" w14:textId="77777777" w:rsidR="00565D7F" w:rsidRDefault="00565D7F" w:rsidP="00565D7F">
      <w:pPr>
        <w:jc w:val="center"/>
        <w:rPr>
          <w:rFonts w:ascii="Courier" w:hAnsi="Courier"/>
          <w:sz w:val="20"/>
          <w:szCs w:val="20"/>
        </w:rPr>
      </w:pPr>
    </w:p>
    <w:p w14:paraId="5A34F288" w14:textId="77777777" w:rsidR="00565D7F" w:rsidRDefault="00565D7F" w:rsidP="00565D7F">
      <w:pPr>
        <w:jc w:val="center"/>
        <w:rPr>
          <w:rFonts w:ascii="Courier" w:hAnsi="Courier"/>
          <w:sz w:val="20"/>
          <w:szCs w:val="20"/>
        </w:rPr>
      </w:pPr>
    </w:p>
    <w:p w14:paraId="3C493787" w14:textId="77777777" w:rsidR="00565D7F" w:rsidRDefault="00565D7F" w:rsidP="00565D7F">
      <w:pPr>
        <w:jc w:val="center"/>
        <w:rPr>
          <w:rFonts w:ascii="Courier" w:hAnsi="Courier"/>
          <w:sz w:val="20"/>
          <w:szCs w:val="20"/>
        </w:rPr>
      </w:pPr>
    </w:p>
    <w:p w14:paraId="5FE41400" w14:textId="77777777" w:rsidR="00565D7F" w:rsidRDefault="00565D7F" w:rsidP="00565D7F">
      <w:pPr>
        <w:jc w:val="center"/>
        <w:rPr>
          <w:rFonts w:ascii="Courier" w:hAnsi="Courier"/>
          <w:sz w:val="20"/>
          <w:szCs w:val="20"/>
        </w:rPr>
      </w:pPr>
    </w:p>
    <w:p w14:paraId="4BE03BA9" w14:textId="77777777" w:rsidR="00565D7F" w:rsidRDefault="00565D7F" w:rsidP="00565D7F">
      <w:pPr>
        <w:jc w:val="center"/>
        <w:rPr>
          <w:rFonts w:ascii="Courier" w:hAnsi="Courier"/>
          <w:sz w:val="20"/>
          <w:szCs w:val="20"/>
        </w:rPr>
      </w:pPr>
    </w:p>
    <w:p w14:paraId="745D9F4E" w14:textId="77777777" w:rsidR="00565D7F" w:rsidRDefault="00565D7F" w:rsidP="00565D7F">
      <w:pPr>
        <w:jc w:val="center"/>
        <w:rPr>
          <w:rFonts w:ascii="Courier" w:hAnsi="Courier"/>
          <w:sz w:val="20"/>
          <w:szCs w:val="20"/>
        </w:rPr>
      </w:pPr>
    </w:p>
    <w:p w14:paraId="46B5562B" w14:textId="77777777" w:rsidR="00565D7F" w:rsidRDefault="00565D7F" w:rsidP="00565D7F">
      <w:pPr>
        <w:jc w:val="center"/>
        <w:rPr>
          <w:rFonts w:ascii="Courier" w:hAnsi="Courier"/>
          <w:sz w:val="20"/>
          <w:szCs w:val="20"/>
        </w:rPr>
      </w:pPr>
    </w:p>
    <w:p w14:paraId="35B77994" w14:textId="77777777" w:rsidR="00565D7F" w:rsidRDefault="00565D7F" w:rsidP="00565D7F">
      <w:pPr>
        <w:jc w:val="center"/>
        <w:rPr>
          <w:rFonts w:ascii="Courier" w:hAnsi="Courier"/>
          <w:sz w:val="20"/>
          <w:szCs w:val="20"/>
        </w:rPr>
      </w:pPr>
    </w:p>
    <w:p w14:paraId="5ABFE0F4" w14:textId="77777777" w:rsidR="00565D7F" w:rsidRDefault="00565D7F" w:rsidP="00565D7F">
      <w:pPr>
        <w:jc w:val="center"/>
        <w:rPr>
          <w:rFonts w:ascii="Courier" w:hAnsi="Courier"/>
          <w:sz w:val="20"/>
          <w:szCs w:val="20"/>
        </w:rPr>
      </w:pPr>
    </w:p>
    <w:p w14:paraId="0E25E7B4" w14:textId="77777777" w:rsidR="00565D7F" w:rsidRDefault="00565D7F" w:rsidP="00565D7F">
      <w:pPr>
        <w:jc w:val="center"/>
        <w:rPr>
          <w:rFonts w:ascii="Courier" w:hAnsi="Courier"/>
          <w:sz w:val="20"/>
          <w:szCs w:val="20"/>
        </w:rPr>
      </w:pPr>
    </w:p>
    <w:p w14:paraId="5F36AFEB" w14:textId="77777777" w:rsidR="00565D7F" w:rsidRDefault="00565D7F" w:rsidP="00565D7F">
      <w:pPr>
        <w:jc w:val="center"/>
        <w:rPr>
          <w:rFonts w:ascii="Courier" w:hAnsi="Courier"/>
          <w:sz w:val="20"/>
          <w:szCs w:val="20"/>
        </w:rPr>
      </w:pPr>
    </w:p>
    <w:p w14:paraId="5007A7CE" w14:textId="77777777" w:rsidR="00565D7F" w:rsidRDefault="00565D7F" w:rsidP="00565D7F">
      <w:pPr>
        <w:jc w:val="center"/>
        <w:rPr>
          <w:rFonts w:ascii="Courier" w:hAnsi="Courier"/>
          <w:sz w:val="20"/>
          <w:szCs w:val="20"/>
        </w:rPr>
      </w:pPr>
    </w:p>
    <w:p w14:paraId="50BD7715" w14:textId="77777777" w:rsidR="00565D7F" w:rsidRDefault="00565D7F" w:rsidP="00565D7F">
      <w:pPr>
        <w:jc w:val="center"/>
        <w:rPr>
          <w:rFonts w:ascii="Courier" w:hAnsi="Courier"/>
          <w:sz w:val="20"/>
          <w:szCs w:val="20"/>
        </w:rPr>
      </w:pPr>
    </w:p>
    <w:p w14:paraId="0F8E3407" w14:textId="77777777" w:rsidR="00565D7F" w:rsidRDefault="00565D7F" w:rsidP="00565D7F">
      <w:pPr>
        <w:jc w:val="center"/>
        <w:rPr>
          <w:rFonts w:ascii="Courier" w:hAnsi="Courier"/>
          <w:sz w:val="20"/>
          <w:szCs w:val="20"/>
        </w:rPr>
      </w:pPr>
    </w:p>
    <w:p w14:paraId="5D6EAA63" w14:textId="77777777" w:rsidR="00565D7F" w:rsidRDefault="00565D7F" w:rsidP="00565D7F">
      <w:pPr>
        <w:jc w:val="center"/>
        <w:rPr>
          <w:rFonts w:ascii="Courier" w:hAnsi="Courier"/>
          <w:sz w:val="20"/>
          <w:szCs w:val="20"/>
        </w:rPr>
      </w:pPr>
    </w:p>
    <w:p w14:paraId="798B7A7E" w14:textId="77777777" w:rsidR="00565D7F" w:rsidRDefault="00565D7F" w:rsidP="00565D7F">
      <w:pPr>
        <w:jc w:val="center"/>
        <w:rPr>
          <w:rFonts w:ascii="Courier" w:hAnsi="Courier"/>
          <w:sz w:val="20"/>
          <w:szCs w:val="20"/>
        </w:rPr>
      </w:pPr>
    </w:p>
    <w:p w14:paraId="76E72E81" w14:textId="77777777" w:rsidR="00565D7F" w:rsidRDefault="00565D7F" w:rsidP="00565D7F">
      <w:pPr>
        <w:jc w:val="center"/>
        <w:rPr>
          <w:rFonts w:ascii="Courier" w:hAnsi="Courier"/>
          <w:sz w:val="20"/>
          <w:szCs w:val="20"/>
        </w:rPr>
      </w:pPr>
    </w:p>
    <w:p w14:paraId="1DEFF916" w14:textId="77777777" w:rsidR="00565D7F" w:rsidRDefault="00565D7F" w:rsidP="00565D7F">
      <w:pPr>
        <w:jc w:val="center"/>
        <w:rPr>
          <w:rFonts w:ascii="Courier" w:hAnsi="Courier"/>
          <w:sz w:val="20"/>
          <w:szCs w:val="20"/>
        </w:rPr>
      </w:pPr>
    </w:p>
    <w:p w14:paraId="1A337BF7" w14:textId="77777777" w:rsidR="00565D7F" w:rsidRDefault="00565D7F" w:rsidP="00565D7F">
      <w:pPr>
        <w:jc w:val="center"/>
        <w:rPr>
          <w:rFonts w:ascii="Courier" w:hAnsi="Courier"/>
          <w:sz w:val="20"/>
          <w:szCs w:val="20"/>
        </w:rPr>
      </w:pPr>
    </w:p>
    <w:p w14:paraId="44276455" w14:textId="77777777" w:rsidR="00565D7F" w:rsidRDefault="00565D7F" w:rsidP="00565D7F">
      <w:pPr>
        <w:jc w:val="center"/>
        <w:rPr>
          <w:rFonts w:ascii="Courier" w:hAnsi="Courier"/>
          <w:sz w:val="20"/>
          <w:szCs w:val="20"/>
        </w:rPr>
      </w:pPr>
    </w:p>
    <w:p w14:paraId="3640F429" w14:textId="77777777" w:rsidR="00565D7F" w:rsidRDefault="00565D7F" w:rsidP="00565D7F">
      <w:pPr>
        <w:jc w:val="center"/>
        <w:rPr>
          <w:rFonts w:ascii="Courier" w:hAnsi="Courier"/>
          <w:sz w:val="20"/>
          <w:szCs w:val="20"/>
        </w:rPr>
      </w:pPr>
    </w:p>
    <w:p w14:paraId="74E39638" w14:textId="77777777" w:rsidR="00565D7F" w:rsidRDefault="00565D7F" w:rsidP="00565D7F">
      <w:pPr>
        <w:jc w:val="center"/>
        <w:rPr>
          <w:rFonts w:ascii="Courier" w:hAnsi="Courier"/>
          <w:sz w:val="20"/>
          <w:szCs w:val="20"/>
        </w:rPr>
      </w:pPr>
    </w:p>
    <w:p w14:paraId="5A06CD91" w14:textId="77777777" w:rsidR="00565D7F" w:rsidRDefault="00565D7F" w:rsidP="00565D7F">
      <w:pPr>
        <w:jc w:val="center"/>
        <w:rPr>
          <w:rFonts w:ascii="Courier" w:hAnsi="Courier"/>
          <w:sz w:val="20"/>
          <w:szCs w:val="20"/>
        </w:rPr>
      </w:pPr>
    </w:p>
    <w:p w14:paraId="52090AD1" w14:textId="77777777" w:rsidR="00565D7F" w:rsidRDefault="00565D7F" w:rsidP="00565D7F">
      <w:pPr>
        <w:jc w:val="center"/>
        <w:rPr>
          <w:rFonts w:ascii="Courier" w:hAnsi="Courier"/>
          <w:sz w:val="20"/>
          <w:szCs w:val="20"/>
        </w:rPr>
      </w:pPr>
    </w:p>
    <w:p w14:paraId="3FF0D748" w14:textId="77777777" w:rsidR="00565D7F" w:rsidRDefault="00565D7F" w:rsidP="00565D7F">
      <w:pPr>
        <w:jc w:val="center"/>
        <w:rPr>
          <w:rFonts w:ascii="Courier" w:hAnsi="Courier"/>
          <w:sz w:val="20"/>
          <w:szCs w:val="20"/>
        </w:rPr>
      </w:pPr>
    </w:p>
    <w:p w14:paraId="1C10CA75" w14:textId="77777777" w:rsidR="00BD0B60" w:rsidRDefault="00654C49" w:rsidP="00565D7F">
      <w:pPr>
        <w:jc w:val="center"/>
        <w:rPr>
          <w:rFonts w:ascii="Courier" w:hAnsi="Courier"/>
          <w:sz w:val="20"/>
          <w:szCs w:val="20"/>
        </w:rPr>
      </w:pPr>
      <w:r w:rsidRPr="00654C49">
        <w:rPr>
          <w:rFonts w:ascii="Courier" w:hAnsi="Courier"/>
          <w:sz w:val="20"/>
          <w:szCs w:val="20"/>
        </w:rPr>
        <w:t xml:space="preserve">EE4951 </w:t>
      </w:r>
      <w:r>
        <w:rPr>
          <w:rFonts w:ascii="Courier" w:hAnsi="Courier"/>
          <w:sz w:val="20"/>
          <w:szCs w:val="20"/>
        </w:rPr>
        <w:t>Firmware Documentation</w:t>
      </w:r>
    </w:p>
    <w:p w14:paraId="4B33B2CF" w14:textId="77777777" w:rsidR="00654C49" w:rsidRDefault="00654C49" w:rsidP="00565D7F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Ross Harvey</w:t>
      </w:r>
    </w:p>
    <w:p w14:paraId="195F93E8" w14:textId="77777777" w:rsidR="00654C49" w:rsidRDefault="00654C49" w:rsidP="00565D7F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11-7-2015</w:t>
      </w:r>
    </w:p>
    <w:p w14:paraId="02B9E38E" w14:textId="4C1AC9F3" w:rsidR="000954F7" w:rsidRDefault="000954F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br w:type="page"/>
      </w:r>
    </w:p>
    <w:p w14:paraId="36E8AB6E" w14:textId="5D10E696" w:rsidR="00CE2CDD" w:rsidRDefault="00E51E61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lastRenderedPageBreak/>
        <w:t xml:space="preserve">1. </w:t>
      </w:r>
      <w:r w:rsidR="00CE2CDD">
        <w:rPr>
          <w:rFonts w:ascii="Courier" w:hAnsi="Courier"/>
          <w:b/>
          <w:sz w:val="20"/>
          <w:szCs w:val="20"/>
        </w:rPr>
        <w:t>Communications Busses</w:t>
      </w:r>
    </w:p>
    <w:p w14:paraId="2A148618" w14:textId="77777777" w:rsidR="00CE2CDD" w:rsidRDefault="00CE2CDD">
      <w:pPr>
        <w:rPr>
          <w:rFonts w:ascii="Courier" w:hAnsi="Courier"/>
          <w:sz w:val="20"/>
          <w:szCs w:val="20"/>
        </w:rPr>
      </w:pPr>
    </w:p>
    <w:p w14:paraId="47AF2A86" w14:textId="0F7EB365" w:rsidR="00CE2CDD" w:rsidRDefault="00CE2CDD">
      <w:pPr>
        <w:rPr>
          <w:rFonts w:ascii="Courier" w:hAnsi="Courier"/>
          <w:sz w:val="20"/>
          <w:szCs w:val="20"/>
        </w:rPr>
      </w:pPr>
      <w:r w:rsidRPr="00CE2CDD">
        <w:rPr>
          <w:rFonts w:ascii="Courier" w:hAnsi="Courier"/>
          <w:sz w:val="20"/>
          <w:szCs w:val="20"/>
        </w:rPr>
        <w:t>SPI0</w:t>
      </w:r>
    </w:p>
    <w:p w14:paraId="1B7453B1" w14:textId="14C0B87B" w:rsidR="00CE2CDD" w:rsidRPr="00CE2CDD" w:rsidRDefault="00CE2CDD" w:rsidP="00CE2CDD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CE2CDD">
        <w:rPr>
          <w:rFonts w:ascii="Courier" w:hAnsi="Courier"/>
          <w:sz w:val="20"/>
          <w:szCs w:val="20"/>
        </w:rPr>
        <w:t>SD Card</w:t>
      </w:r>
    </w:p>
    <w:p w14:paraId="58BB7215" w14:textId="3AFA79DA" w:rsidR="00CE2CDD" w:rsidRPr="00CE2CDD" w:rsidRDefault="00CE2CDD" w:rsidP="00CE2CDD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10MHz</w:t>
      </w:r>
    </w:p>
    <w:p w14:paraId="49D87148" w14:textId="5B080497" w:rsidR="00CE2CDD" w:rsidRDefault="00CE2CDD">
      <w:pPr>
        <w:rPr>
          <w:rFonts w:ascii="Courier" w:hAnsi="Courier"/>
          <w:sz w:val="20"/>
          <w:szCs w:val="20"/>
        </w:rPr>
      </w:pPr>
      <w:r w:rsidRPr="00CE2CDD">
        <w:rPr>
          <w:rFonts w:ascii="Courier" w:hAnsi="Courier"/>
          <w:sz w:val="20"/>
          <w:szCs w:val="20"/>
        </w:rPr>
        <w:t>SPI1</w:t>
      </w:r>
    </w:p>
    <w:p w14:paraId="362184C0" w14:textId="653772C5" w:rsidR="00CE2CDD" w:rsidRPr="00CE2CDD" w:rsidRDefault="00CE2CDD" w:rsidP="00CE2CDD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CE2CDD">
        <w:rPr>
          <w:rFonts w:ascii="Courier" w:hAnsi="Courier"/>
          <w:sz w:val="20"/>
          <w:szCs w:val="20"/>
        </w:rPr>
        <w:t>OLED Display</w:t>
      </w:r>
    </w:p>
    <w:p w14:paraId="3EEE8A73" w14:textId="3889702B" w:rsidR="00CE2CDD" w:rsidRPr="00CE2CDD" w:rsidRDefault="00CE2CDD" w:rsidP="00CE2CDD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2MHz</w:t>
      </w:r>
    </w:p>
    <w:p w14:paraId="0AB4F42C" w14:textId="5DA4EF11" w:rsidR="00CE2CDD" w:rsidRDefault="00CE2CDD">
      <w:pPr>
        <w:rPr>
          <w:rFonts w:ascii="Courier" w:hAnsi="Courier"/>
          <w:sz w:val="20"/>
          <w:szCs w:val="20"/>
        </w:rPr>
      </w:pPr>
      <w:r w:rsidRPr="00CE2CDD">
        <w:rPr>
          <w:rFonts w:ascii="Courier" w:hAnsi="Courier"/>
          <w:sz w:val="20"/>
          <w:szCs w:val="20"/>
        </w:rPr>
        <w:t>UART1</w:t>
      </w:r>
    </w:p>
    <w:p w14:paraId="0BA10069" w14:textId="128F54C2" w:rsidR="00CE2CDD" w:rsidRPr="00CE2CDD" w:rsidRDefault="00CE2CDD" w:rsidP="00CE2CDD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CE2CDD">
        <w:rPr>
          <w:rFonts w:ascii="Courier" w:hAnsi="Courier"/>
          <w:sz w:val="20"/>
          <w:szCs w:val="20"/>
        </w:rPr>
        <w:t>USB interface</w:t>
      </w:r>
      <w:r>
        <w:rPr>
          <w:rFonts w:ascii="Courier" w:hAnsi="Courier"/>
          <w:sz w:val="20"/>
          <w:szCs w:val="20"/>
        </w:rPr>
        <w:t xml:space="preserve"> (FT232RQ)</w:t>
      </w:r>
    </w:p>
    <w:p w14:paraId="3A996701" w14:textId="1D9B732E" w:rsidR="00CE2CDD" w:rsidRDefault="00E74CF9" w:rsidP="00CE2CDD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Baudrate: 115200 bps</w:t>
      </w:r>
    </w:p>
    <w:p w14:paraId="1A316D79" w14:textId="6F9E7EA7" w:rsidR="000C5806" w:rsidRDefault="00E74CF9" w:rsidP="00CE2CDD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Width: </w:t>
      </w:r>
      <w:r w:rsidR="000C5806">
        <w:rPr>
          <w:rFonts w:ascii="Courier" w:hAnsi="Courier"/>
          <w:sz w:val="20"/>
          <w:szCs w:val="20"/>
        </w:rPr>
        <w:t>8-bit</w:t>
      </w:r>
    </w:p>
    <w:p w14:paraId="6AFC948F" w14:textId="6F460156" w:rsidR="000C5806" w:rsidRPr="000C5806" w:rsidRDefault="000C5806" w:rsidP="000C5806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Parity: None</w:t>
      </w:r>
    </w:p>
    <w:p w14:paraId="170576E7" w14:textId="77777777" w:rsidR="00CE2CDD" w:rsidRDefault="00CE2CDD">
      <w:pPr>
        <w:rPr>
          <w:rFonts w:ascii="Courier" w:hAnsi="Courier"/>
          <w:sz w:val="20"/>
          <w:szCs w:val="20"/>
        </w:rPr>
      </w:pPr>
    </w:p>
    <w:p w14:paraId="14997F20" w14:textId="4B5CF596" w:rsidR="00DF6EDD" w:rsidRDefault="00DF6ED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br w:type="page"/>
      </w:r>
    </w:p>
    <w:p w14:paraId="58DFFD82" w14:textId="469BAB8C" w:rsidR="00221D7F" w:rsidRDefault="00E51E61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 xml:space="preserve">2. </w:t>
      </w:r>
      <w:r w:rsidR="00221D7F" w:rsidRPr="00221D7F">
        <w:rPr>
          <w:rFonts w:ascii="Courier" w:hAnsi="Courier"/>
          <w:b/>
          <w:sz w:val="20"/>
          <w:szCs w:val="20"/>
        </w:rPr>
        <w:t>St</w:t>
      </w:r>
      <w:r w:rsidR="00221D7F">
        <w:rPr>
          <w:rFonts w:ascii="Courier" w:hAnsi="Courier"/>
          <w:b/>
          <w:sz w:val="20"/>
          <w:szCs w:val="20"/>
        </w:rPr>
        <w:t>art-</w:t>
      </w:r>
      <w:r w:rsidR="00221D7F" w:rsidRPr="00221D7F">
        <w:rPr>
          <w:rFonts w:ascii="Courier" w:hAnsi="Courier"/>
          <w:b/>
          <w:sz w:val="20"/>
          <w:szCs w:val="20"/>
        </w:rPr>
        <w:t xml:space="preserve">up </w:t>
      </w:r>
      <w:r w:rsidR="009E07DC">
        <w:rPr>
          <w:rFonts w:ascii="Courier" w:hAnsi="Courier"/>
          <w:b/>
          <w:sz w:val="20"/>
          <w:szCs w:val="20"/>
        </w:rPr>
        <w:t>Options</w:t>
      </w:r>
    </w:p>
    <w:p w14:paraId="2CE4FD52" w14:textId="77777777" w:rsidR="00E51E61" w:rsidRDefault="009E07DC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Four GPI bits (OPT&lt;3:0&gt;) are included to run the device in different modes.  These four bits will only be read immediately after the MCU is reset or powered on.</w:t>
      </w:r>
    </w:p>
    <w:p w14:paraId="3FA1F2F2" w14:textId="77777777" w:rsidR="00E51E61" w:rsidRDefault="00E51E61">
      <w:pPr>
        <w:rPr>
          <w:rFonts w:ascii="Courier" w:hAnsi="Courier"/>
          <w:sz w:val="20"/>
          <w:szCs w:val="20"/>
        </w:rPr>
      </w:pP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1332"/>
        <w:gridCol w:w="2196"/>
        <w:gridCol w:w="5490"/>
      </w:tblGrid>
      <w:tr w:rsidR="00E51E61" w14:paraId="1D7C2771" w14:textId="77777777" w:rsidTr="001D560E">
        <w:tc>
          <w:tcPr>
            <w:tcW w:w="1332" w:type="dxa"/>
          </w:tcPr>
          <w:p w14:paraId="72BA1918" w14:textId="69D8447C" w:rsidR="00E51E61" w:rsidRPr="00E51E61" w:rsidRDefault="00E51E61" w:rsidP="00E51E61">
            <w:pPr>
              <w:jc w:val="center"/>
              <w:rPr>
                <w:rFonts w:ascii="Courier" w:hAnsi="Courier"/>
                <w:b/>
                <w:sz w:val="20"/>
                <w:szCs w:val="20"/>
              </w:rPr>
            </w:pPr>
            <w:r w:rsidRPr="00E51E61">
              <w:rPr>
                <w:rFonts w:ascii="Courier" w:hAnsi="Courier"/>
                <w:b/>
                <w:sz w:val="20"/>
                <w:szCs w:val="20"/>
              </w:rPr>
              <w:t>OPT&lt;3:0&gt;</w:t>
            </w:r>
          </w:p>
        </w:tc>
        <w:tc>
          <w:tcPr>
            <w:tcW w:w="2196" w:type="dxa"/>
          </w:tcPr>
          <w:p w14:paraId="6861B496" w14:textId="28C827E8" w:rsidR="00E51E61" w:rsidRPr="00E51E61" w:rsidRDefault="00E51E61">
            <w:pPr>
              <w:rPr>
                <w:rFonts w:ascii="Courier" w:hAnsi="Courier"/>
                <w:b/>
                <w:sz w:val="20"/>
                <w:szCs w:val="20"/>
              </w:rPr>
            </w:pPr>
            <w:r w:rsidRPr="00E51E61">
              <w:rPr>
                <w:rFonts w:ascii="Courier" w:hAnsi="Courier"/>
                <w:b/>
                <w:sz w:val="20"/>
                <w:szCs w:val="20"/>
              </w:rPr>
              <w:t>Mode</w:t>
            </w:r>
          </w:p>
        </w:tc>
        <w:tc>
          <w:tcPr>
            <w:tcW w:w="5490" w:type="dxa"/>
          </w:tcPr>
          <w:p w14:paraId="0759DCE6" w14:textId="21AFC779" w:rsidR="00E51E61" w:rsidRPr="00E51E61" w:rsidRDefault="00E51E61">
            <w:pPr>
              <w:rPr>
                <w:rFonts w:ascii="Courier" w:hAnsi="Courier"/>
                <w:b/>
                <w:sz w:val="20"/>
                <w:szCs w:val="20"/>
              </w:rPr>
            </w:pPr>
            <w:r w:rsidRPr="00E51E61">
              <w:rPr>
                <w:rFonts w:ascii="Courier" w:hAnsi="Courier"/>
                <w:b/>
                <w:sz w:val="20"/>
                <w:szCs w:val="20"/>
              </w:rPr>
              <w:t>Description</w:t>
            </w:r>
          </w:p>
        </w:tc>
      </w:tr>
      <w:tr w:rsidR="00E51E61" w14:paraId="707F9209" w14:textId="77777777" w:rsidTr="001D560E">
        <w:tc>
          <w:tcPr>
            <w:tcW w:w="1332" w:type="dxa"/>
          </w:tcPr>
          <w:p w14:paraId="3F01E342" w14:textId="43BA7CD2" w:rsidR="00E51E61" w:rsidRDefault="00E51E61" w:rsidP="00E51E61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0000</w:t>
            </w:r>
          </w:p>
        </w:tc>
        <w:tc>
          <w:tcPr>
            <w:tcW w:w="2196" w:type="dxa"/>
          </w:tcPr>
          <w:p w14:paraId="46782036" w14:textId="252E8A13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Normal</w:t>
            </w:r>
          </w:p>
        </w:tc>
        <w:tc>
          <w:tcPr>
            <w:tcW w:w="5490" w:type="dxa"/>
          </w:tcPr>
          <w:p w14:paraId="09788B2A" w14:textId="2E840E49" w:rsidR="00296E53" w:rsidRDefault="00296E53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-</w:t>
            </w:r>
          </w:p>
        </w:tc>
      </w:tr>
      <w:tr w:rsidR="00E51E61" w14:paraId="6C0B0012" w14:textId="77777777" w:rsidTr="001D560E">
        <w:tc>
          <w:tcPr>
            <w:tcW w:w="1332" w:type="dxa"/>
          </w:tcPr>
          <w:p w14:paraId="691263EB" w14:textId="0122C8F5" w:rsidR="00E51E61" w:rsidRDefault="00E51E61" w:rsidP="00E51E61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0001</w:t>
            </w:r>
          </w:p>
        </w:tc>
        <w:tc>
          <w:tcPr>
            <w:tcW w:w="2196" w:type="dxa"/>
          </w:tcPr>
          <w:p w14:paraId="019029EF" w14:textId="73F9E5ED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USB Output</w:t>
            </w:r>
          </w:p>
        </w:tc>
        <w:tc>
          <w:tcPr>
            <w:tcW w:w="5490" w:type="dxa"/>
          </w:tcPr>
          <w:p w14:paraId="12A55718" w14:textId="423D34BE" w:rsidR="00E51E61" w:rsidRDefault="00296E53" w:rsidP="00826C63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Normal mode with</w:t>
            </w:r>
            <w:r w:rsidR="00E51E61">
              <w:rPr>
                <w:rFonts w:ascii="Courier" w:hAnsi="Courier"/>
                <w:sz w:val="20"/>
                <w:szCs w:val="20"/>
              </w:rPr>
              <w:t xml:space="preserve"> </w:t>
            </w:r>
            <w:r>
              <w:rPr>
                <w:rFonts w:ascii="Courier" w:hAnsi="Courier"/>
                <w:sz w:val="20"/>
                <w:szCs w:val="20"/>
              </w:rPr>
              <w:t xml:space="preserve">unidirectional </w:t>
            </w:r>
            <w:r w:rsidR="00E51E61">
              <w:rPr>
                <w:rFonts w:ascii="Courier" w:hAnsi="Courier"/>
                <w:sz w:val="20"/>
                <w:szCs w:val="20"/>
              </w:rPr>
              <w:t>USB</w:t>
            </w:r>
          </w:p>
        </w:tc>
      </w:tr>
      <w:tr w:rsidR="00E51E61" w14:paraId="717FA6F6" w14:textId="77777777" w:rsidTr="001D560E">
        <w:tc>
          <w:tcPr>
            <w:tcW w:w="1332" w:type="dxa"/>
          </w:tcPr>
          <w:p w14:paraId="7D0E9B66" w14:textId="6C5A94A7" w:rsidR="00E51E61" w:rsidRDefault="00E51E61" w:rsidP="00E51E61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0010</w:t>
            </w:r>
          </w:p>
        </w:tc>
        <w:tc>
          <w:tcPr>
            <w:tcW w:w="2196" w:type="dxa"/>
          </w:tcPr>
          <w:p w14:paraId="346C8D05" w14:textId="40F75B56" w:rsidR="00E51E61" w:rsidRDefault="001D560E" w:rsidP="001D560E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Hardware Debug</w:t>
            </w:r>
          </w:p>
        </w:tc>
        <w:tc>
          <w:tcPr>
            <w:tcW w:w="5490" w:type="dxa"/>
          </w:tcPr>
          <w:p w14:paraId="436AC11F" w14:textId="7A6451FC" w:rsidR="00E51E61" w:rsidRDefault="00296E53" w:rsidP="00826C63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Normal mode with bidirectional USB</w:t>
            </w:r>
          </w:p>
        </w:tc>
      </w:tr>
      <w:tr w:rsidR="00E51E61" w14:paraId="50F19C52" w14:textId="77777777" w:rsidTr="001D560E">
        <w:tc>
          <w:tcPr>
            <w:tcW w:w="1332" w:type="dxa"/>
          </w:tcPr>
          <w:p w14:paraId="4935305D" w14:textId="6A05A913" w:rsidR="00E51E61" w:rsidRDefault="00E51E61" w:rsidP="00E51E61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0011</w:t>
            </w:r>
          </w:p>
        </w:tc>
        <w:tc>
          <w:tcPr>
            <w:tcW w:w="2196" w:type="dxa"/>
          </w:tcPr>
          <w:p w14:paraId="188D4983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5490" w:type="dxa"/>
          </w:tcPr>
          <w:p w14:paraId="7F49E560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</w:tr>
      <w:tr w:rsidR="00E51E61" w14:paraId="310B19E5" w14:textId="77777777" w:rsidTr="001D560E">
        <w:tc>
          <w:tcPr>
            <w:tcW w:w="1332" w:type="dxa"/>
          </w:tcPr>
          <w:p w14:paraId="6006C6C9" w14:textId="76343902" w:rsidR="00E51E61" w:rsidRDefault="00E51E61" w:rsidP="00E51E61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0100</w:t>
            </w:r>
          </w:p>
        </w:tc>
        <w:tc>
          <w:tcPr>
            <w:tcW w:w="2196" w:type="dxa"/>
          </w:tcPr>
          <w:p w14:paraId="7F04F46B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5490" w:type="dxa"/>
          </w:tcPr>
          <w:p w14:paraId="7C21A02F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</w:tr>
      <w:tr w:rsidR="00E51E61" w14:paraId="5EC55742" w14:textId="77777777" w:rsidTr="001D560E">
        <w:tc>
          <w:tcPr>
            <w:tcW w:w="1332" w:type="dxa"/>
          </w:tcPr>
          <w:p w14:paraId="11ED328C" w14:textId="4C7BEC46" w:rsidR="00E51E61" w:rsidRDefault="00E51E61" w:rsidP="00E51E61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0101</w:t>
            </w:r>
          </w:p>
        </w:tc>
        <w:tc>
          <w:tcPr>
            <w:tcW w:w="2196" w:type="dxa"/>
          </w:tcPr>
          <w:p w14:paraId="53B8DBDB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5490" w:type="dxa"/>
          </w:tcPr>
          <w:p w14:paraId="75D746D5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</w:tr>
      <w:tr w:rsidR="00E51E61" w14:paraId="0E234FE8" w14:textId="77777777" w:rsidTr="001D560E">
        <w:tc>
          <w:tcPr>
            <w:tcW w:w="1332" w:type="dxa"/>
          </w:tcPr>
          <w:p w14:paraId="53B15ECF" w14:textId="49241EA8" w:rsidR="00E51E61" w:rsidRDefault="00E51E61" w:rsidP="00E51E61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0110</w:t>
            </w:r>
          </w:p>
        </w:tc>
        <w:tc>
          <w:tcPr>
            <w:tcW w:w="2196" w:type="dxa"/>
          </w:tcPr>
          <w:p w14:paraId="568F1140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5490" w:type="dxa"/>
          </w:tcPr>
          <w:p w14:paraId="4995AD39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</w:tr>
      <w:tr w:rsidR="00E51E61" w14:paraId="4850BF24" w14:textId="77777777" w:rsidTr="001D560E">
        <w:tc>
          <w:tcPr>
            <w:tcW w:w="1332" w:type="dxa"/>
          </w:tcPr>
          <w:p w14:paraId="7BBD35D8" w14:textId="09B8FC16" w:rsidR="00E51E61" w:rsidRDefault="00E51E61" w:rsidP="00E51E61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0111</w:t>
            </w:r>
          </w:p>
        </w:tc>
        <w:tc>
          <w:tcPr>
            <w:tcW w:w="2196" w:type="dxa"/>
          </w:tcPr>
          <w:p w14:paraId="24C79303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5490" w:type="dxa"/>
          </w:tcPr>
          <w:p w14:paraId="175F912A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</w:tr>
      <w:tr w:rsidR="00E51E61" w14:paraId="49830BC0" w14:textId="77777777" w:rsidTr="001D560E">
        <w:tc>
          <w:tcPr>
            <w:tcW w:w="1332" w:type="dxa"/>
          </w:tcPr>
          <w:p w14:paraId="5CC19B79" w14:textId="18AB7E6F" w:rsidR="00E51E61" w:rsidRDefault="00E51E61" w:rsidP="00E51E61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1000</w:t>
            </w:r>
          </w:p>
        </w:tc>
        <w:tc>
          <w:tcPr>
            <w:tcW w:w="2196" w:type="dxa"/>
          </w:tcPr>
          <w:p w14:paraId="0A76512B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5490" w:type="dxa"/>
          </w:tcPr>
          <w:p w14:paraId="78149AC9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</w:tr>
      <w:tr w:rsidR="00E51E61" w14:paraId="1E9E83B4" w14:textId="77777777" w:rsidTr="001D560E">
        <w:tc>
          <w:tcPr>
            <w:tcW w:w="1332" w:type="dxa"/>
          </w:tcPr>
          <w:p w14:paraId="4366B2F8" w14:textId="061E22C6" w:rsidR="00E51E61" w:rsidRDefault="00E51E61" w:rsidP="00E51E61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1001</w:t>
            </w:r>
          </w:p>
        </w:tc>
        <w:tc>
          <w:tcPr>
            <w:tcW w:w="2196" w:type="dxa"/>
          </w:tcPr>
          <w:p w14:paraId="55ECB55A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5490" w:type="dxa"/>
          </w:tcPr>
          <w:p w14:paraId="74F60EB1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</w:tr>
      <w:tr w:rsidR="00E51E61" w14:paraId="477383E0" w14:textId="77777777" w:rsidTr="001D560E">
        <w:tc>
          <w:tcPr>
            <w:tcW w:w="1332" w:type="dxa"/>
          </w:tcPr>
          <w:p w14:paraId="422F5D58" w14:textId="4D28AD1E" w:rsidR="00E51E61" w:rsidRDefault="00E51E61" w:rsidP="00E51E61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1010</w:t>
            </w:r>
          </w:p>
        </w:tc>
        <w:tc>
          <w:tcPr>
            <w:tcW w:w="2196" w:type="dxa"/>
          </w:tcPr>
          <w:p w14:paraId="2E1CC15A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5490" w:type="dxa"/>
          </w:tcPr>
          <w:p w14:paraId="20325F02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</w:tr>
      <w:tr w:rsidR="00E51E61" w14:paraId="0B93EA8D" w14:textId="77777777" w:rsidTr="001D560E">
        <w:tc>
          <w:tcPr>
            <w:tcW w:w="1332" w:type="dxa"/>
          </w:tcPr>
          <w:p w14:paraId="35971266" w14:textId="2C8631AA" w:rsidR="00E51E61" w:rsidRDefault="00E51E61" w:rsidP="00E51E61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1011</w:t>
            </w:r>
          </w:p>
        </w:tc>
        <w:tc>
          <w:tcPr>
            <w:tcW w:w="2196" w:type="dxa"/>
          </w:tcPr>
          <w:p w14:paraId="7FA9ADB7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5490" w:type="dxa"/>
          </w:tcPr>
          <w:p w14:paraId="2B7A3D71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</w:tr>
      <w:tr w:rsidR="00E51E61" w14:paraId="1F5D13AE" w14:textId="77777777" w:rsidTr="001D560E">
        <w:tc>
          <w:tcPr>
            <w:tcW w:w="1332" w:type="dxa"/>
          </w:tcPr>
          <w:p w14:paraId="4499D62D" w14:textId="332C1176" w:rsidR="00E51E61" w:rsidRDefault="00E51E61" w:rsidP="00E51E61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1100</w:t>
            </w:r>
          </w:p>
        </w:tc>
        <w:tc>
          <w:tcPr>
            <w:tcW w:w="2196" w:type="dxa"/>
          </w:tcPr>
          <w:p w14:paraId="5CBA439A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5490" w:type="dxa"/>
          </w:tcPr>
          <w:p w14:paraId="70C0612E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</w:tr>
      <w:tr w:rsidR="00E51E61" w14:paraId="6E2E9CD4" w14:textId="77777777" w:rsidTr="001D560E">
        <w:tc>
          <w:tcPr>
            <w:tcW w:w="1332" w:type="dxa"/>
          </w:tcPr>
          <w:p w14:paraId="50C8B853" w14:textId="3CA6B961" w:rsidR="00E51E61" w:rsidRDefault="00E51E61" w:rsidP="00E51E61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1101</w:t>
            </w:r>
          </w:p>
        </w:tc>
        <w:tc>
          <w:tcPr>
            <w:tcW w:w="2196" w:type="dxa"/>
          </w:tcPr>
          <w:p w14:paraId="3F54383F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5490" w:type="dxa"/>
          </w:tcPr>
          <w:p w14:paraId="1CFE988A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</w:tr>
      <w:tr w:rsidR="00E51E61" w14:paraId="00F811D2" w14:textId="77777777" w:rsidTr="001D560E">
        <w:tc>
          <w:tcPr>
            <w:tcW w:w="1332" w:type="dxa"/>
          </w:tcPr>
          <w:p w14:paraId="0D4361C9" w14:textId="63228C16" w:rsidR="00E51E61" w:rsidRDefault="00E51E61" w:rsidP="00E51E61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1110</w:t>
            </w:r>
          </w:p>
        </w:tc>
        <w:tc>
          <w:tcPr>
            <w:tcW w:w="2196" w:type="dxa"/>
          </w:tcPr>
          <w:p w14:paraId="6D0B1DBB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5490" w:type="dxa"/>
          </w:tcPr>
          <w:p w14:paraId="5E80743C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</w:tr>
      <w:tr w:rsidR="00E51E61" w14:paraId="6A982535" w14:textId="77777777" w:rsidTr="001D560E">
        <w:tc>
          <w:tcPr>
            <w:tcW w:w="1332" w:type="dxa"/>
          </w:tcPr>
          <w:p w14:paraId="47D0479B" w14:textId="3F651DA1" w:rsidR="00E51E61" w:rsidRDefault="00E51E61" w:rsidP="00E51E61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1111</w:t>
            </w:r>
          </w:p>
        </w:tc>
        <w:tc>
          <w:tcPr>
            <w:tcW w:w="2196" w:type="dxa"/>
          </w:tcPr>
          <w:p w14:paraId="1C57E67F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5490" w:type="dxa"/>
          </w:tcPr>
          <w:p w14:paraId="73324544" w14:textId="77777777" w:rsidR="00E51E61" w:rsidRDefault="00E51E61">
            <w:pPr>
              <w:rPr>
                <w:rFonts w:ascii="Courier" w:hAnsi="Courier"/>
                <w:sz w:val="20"/>
                <w:szCs w:val="20"/>
              </w:rPr>
            </w:pPr>
          </w:p>
        </w:tc>
      </w:tr>
    </w:tbl>
    <w:p w14:paraId="32BCD683" w14:textId="02134278" w:rsidR="009E07DC" w:rsidRPr="009E07DC" w:rsidRDefault="00492154" w:rsidP="00492154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Table 1: OPT&lt;3:0&gt; assignments</w:t>
      </w:r>
    </w:p>
    <w:p w14:paraId="305B81DF" w14:textId="77777777" w:rsidR="00E8096A" w:rsidRDefault="00E8096A">
      <w:pPr>
        <w:rPr>
          <w:rFonts w:ascii="Courier" w:hAnsi="Courier"/>
          <w:sz w:val="20"/>
          <w:szCs w:val="20"/>
        </w:rPr>
      </w:pPr>
    </w:p>
    <w:p w14:paraId="30E86685" w14:textId="77777777" w:rsidR="0001382F" w:rsidRDefault="0001382F">
      <w:pPr>
        <w:rPr>
          <w:rFonts w:ascii="Courier" w:hAnsi="Courier"/>
          <w:sz w:val="20"/>
          <w:szCs w:val="20"/>
        </w:rPr>
      </w:pPr>
    </w:p>
    <w:p w14:paraId="5D521814" w14:textId="77777777" w:rsidR="00DF6EDD" w:rsidRDefault="00DF6EDD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br w:type="page"/>
      </w:r>
    </w:p>
    <w:p w14:paraId="41922633" w14:textId="4D6CADBD" w:rsidR="00654C49" w:rsidRPr="00CE2CDD" w:rsidRDefault="00E51E61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 xml:space="preserve">3. </w:t>
      </w:r>
      <w:r w:rsidR="00CE2CDD">
        <w:rPr>
          <w:rFonts w:ascii="Courier" w:hAnsi="Courier"/>
          <w:b/>
          <w:sz w:val="20"/>
          <w:szCs w:val="20"/>
        </w:rPr>
        <w:t>USB-UART</w:t>
      </w:r>
      <w:r w:rsidR="00654C49" w:rsidRPr="00CE2CDD">
        <w:rPr>
          <w:rFonts w:ascii="Courier" w:hAnsi="Courier"/>
          <w:b/>
          <w:sz w:val="20"/>
          <w:szCs w:val="20"/>
        </w:rPr>
        <w:t xml:space="preserve"> Communication</w:t>
      </w:r>
      <w:r w:rsidR="00E8096A" w:rsidRPr="00CE2CDD">
        <w:rPr>
          <w:rFonts w:ascii="Courier" w:hAnsi="Courier"/>
          <w:b/>
          <w:sz w:val="20"/>
          <w:szCs w:val="20"/>
        </w:rPr>
        <w:t xml:space="preserve"> (Unid</w:t>
      </w:r>
      <w:r w:rsidR="00E847ED">
        <w:rPr>
          <w:rFonts w:ascii="Courier" w:hAnsi="Courier"/>
          <w:b/>
          <w:sz w:val="20"/>
          <w:szCs w:val="20"/>
        </w:rPr>
        <w:t>i</w:t>
      </w:r>
      <w:r w:rsidR="00E8096A" w:rsidRPr="00CE2CDD">
        <w:rPr>
          <w:rFonts w:ascii="Courier" w:hAnsi="Courier"/>
          <w:b/>
          <w:sz w:val="20"/>
          <w:szCs w:val="20"/>
        </w:rPr>
        <w:t>rectional)</w:t>
      </w:r>
    </w:p>
    <w:p w14:paraId="1ED0495F" w14:textId="77777777" w:rsidR="00E8096A" w:rsidRDefault="00E8096A">
      <w:pPr>
        <w:rPr>
          <w:rFonts w:ascii="Courier" w:hAnsi="Courier"/>
          <w:sz w:val="20"/>
          <w:szCs w:val="20"/>
        </w:rPr>
      </w:pPr>
    </w:p>
    <w:p w14:paraId="77896A78" w14:textId="4F8847DC" w:rsidR="005D7DBC" w:rsidRDefault="00CE2CD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During normal operation, if USB </w:t>
      </w:r>
      <w:r w:rsidR="00494000">
        <w:rPr>
          <w:rFonts w:ascii="Courier" w:hAnsi="Courier"/>
          <w:sz w:val="20"/>
          <w:szCs w:val="20"/>
        </w:rPr>
        <w:t>unidirectional mode is enabled with the OPT bits, the MCU will output ADC readings</w:t>
      </w:r>
      <w:r w:rsidR="00BB0B05">
        <w:rPr>
          <w:rFonts w:ascii="Courier" w:hAnsi="Courier"/>
          <w:sz w:val="20"/>
          <w:szCs w:val="20"/>
        </w:rPr>
        <w:t xml:space="preserve"> </w:t>
      </w:r>
      <w:r w:rsidR="00F65137">
        <w:rPr>
          <w:rFonts w:ascii="Courier" w:hAnsi="Courier"/>
          <w:sz w:val="20"/>
          <w:szCs w:val="20"/>
        </w:rPr>
        <w:t xml:space="preserve">and </w:t>
      </w:r>
      <w:r w:rsidR="008B1AC6">
        <w:rPr>
          <w:rFonts w:ascii="Courier" w:hAnsi="Courier"/>
          <w:sz w:val="20"/>
          <w:szCs w:val="20"/>
        </w:rPr>
        <w:t>current status data</w:t>
      </w:r>
      <w:r w:rsidR="00F65137">
        <w:rPr>
          <w:rFonts w:ascii="Courier" w:hAnsi="Courier"/>
          <w:sz w:val="20"/>
          <w:szCs w:val="20"/>
        </w:rPr>
        <w:t xml:space="preserve"> asynchronously</w:t>
      </w:r>
      <w:r w:rsidR="00BB0B05">
        <w:rPr>
          <w:rFonts w:ascii="Courier" w:hAnsi="Courier"/>
          <w:sz w:val="20"/>
          <w:szCs w:val="20"/>
        </w:rPr>
        <w:t>.  It will be necessary for the Python script to read these packets from the USB buffer and parse them to obtain readings.  The packet structure is given below.</w:t>
      </w:r>
    </w:p>
    <w:p w14:paraId="0351FD85" w14:textId="77777777" w:rsidR="006B42AC" w:rsidRDefault="006B42AC">
      <w:pPr>
        <w:rPr>
          <w:rFonts w:ascii="Courier" w:hAnsi="Courier"/>
          <w:sz w:val="20"/>
          <w:szCs w:val="20"/>
        </w:rPr>
      </w:pPr>
    </w:p>
    <w:p w14:paraId="7CE6302B" w14:textId="095AE667" w:rsidR="006A0DA1" w:rsidRDefault="00E847E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7F45A760" wp14:editId="2AA2AE32">
            <wp:extent cx="5486400" cy="758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RT Uni Pack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F343" w14:textId="77777777" w:rsidR="00DF6EDD" w:rsidRDefault="00DF6EDD">
      <w:pPr>
        <w:rPr>
          <w:rFonts w:ascii="Courier" w:hAnsi="Courier"/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1368"/>
        <w:gridCol w:w="2880"/>
        <w:gridCol w:w="4860"/>
      </w:tblGrid>
      <w:tr w:rsidR="00357DF5" w14:paraId="44201EE1" w14:textId="77777777" w:rsidTr="00CD2D5D">
        <w:tc>
          <w:tcPr>
            <w:tcW w:w="1368" w:type="dxa"/>
          </w:tcPr>
          <w:p w14:paraId="14CC3941" w14:textId="7AE357EB" w:rsidR="00357DF5" w:rsidRPr="00357DF5" w:rsidRDefault="00357DF5" w:rsidP="00357DF5">
            <w:pPr>
              <w:jc w:val="center"/>
              <w:rPr>
                <w:rFonts w:ascii="Courier" w:hAnsi="Courier"/>
                <w:b/>
                <w:sz w:val="20"/>
                <w:szCs w:val="20"/>
              </w:rPr>
            </w:pPr>
            <w:r w:rsidRPr="00357DF5">
              <w:rPr>
                <w:rFonts w:ascii="Courier" w:hAnsi="Courier"/>
                <w:b/>
                <w:sz w:val="20"/>
                <w:szCs w:val="20"/>
              </w:rPr>
              <w:t>TYPE&lt;7:0&gt;</w:t>
            </w:r>
          </w:p>
        </w:tc>
        <w:tc>
          <w:tcPr>
            <w:tcW w:w="2880" w:type="dxa"/>
          </w:tcPr>
          <w:p w14:paraId="79BD24F6" w14:textId="7EB0DD0F" w:rsidR="00357DF5" w:rsidRPr="00357DF5" w:rsidRDefault="00357DF5" w:rsidP="00357DF5">
            <w:pPr>
              <w:jc w:val="center"/>
              <w:rPr>
                <w:rFonts w:ascii="Courier" w:hAnsi="Courier"/>
                <w:b/>
                <w:sz w:val="20"/>
                <w:szCs w:val="20"/>
              </w:rPr>
            </w:pPr>
            <w:r w:rsidRPr="00357DF5">
              <w:rPr>
                <w:rFonts w:ascii="Courier" w:hAnsi="Courier"/>
                <w:b/>
                <w:sz w:val="20"/>
                <w:szCs w:val="20"/>
              </w:rPr>
              <w:t>Data Type</w:t>
            </w:r>
          </w:p>
        </w:tc>
        <w:tc>
          <w:tcPr>
            <w:tcW w:w="4860" w:type="dxa"/>
          </w:tcPr>
          <w:p w14:paraId="683FF3F7" w14:textId="3951F6C7" w:rsidR="00357DF5" w:rsidRPr="00357DF5" w:rsidRDefault="00B43D02" w:rsidP="00357DF5">
            <w:pPr>
              <w:jc w:val="center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>VALUE&lt;15:0&gt;</w:t>
            </w:r>
          </w:p>
        </w:tc>
      </w:tr>
      <w:tr w:rsidR="00357DF5" w14:paraId="3809F8B0" w14:textId="77777777" w:rsidTr="00CD2D5D">
        <w:tc>
          <w:tcPr>
            <w:tcW w:w="1368" w:type="dxa"/>
          </w:tcPr>
          <w:p w14:paraId="1F4D73FC" w14:textId="2AB484F6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0x00</w:t>
            </w:r>
          </w:p>
        </w:tc>
        <w:tc>
          <w:tcPr>
            <w:tcW w:w="2880" w:type="dxa"/>
          </w:tcPr>
          <w:p w14:paraId="796740A4" w14:textId="6437F09B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DUT Voltage</w:t>
            </w:r>
          </w:p>
        </w:tc>
        <w:tc>
          <w:tcPr>
            <w:tcW w:w="4860" w:type="dxa"/>
            <w:vMerge w:val="restart"/>
          </w:tcPr>
          <w:p w14:paraId="368AD418" w14:textId="77777777" w:rsidR="00357DF5" w:rsidRDefault="00357DF5" w:rsidP="00357DF5">
            <w:pPr>
              <w:rPr>
                <w:rFonts w:ascii="Courier" w:hAnsi="Courier"/>
                <w:sz w:val="20"/>
                <w:szCs w:val="20"/>
              </w:rPr>
            </w:pPr>
          </w:p>
          <w:p w14:paraId="4E16D95F" w14:textId="77777777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</w:p>
          <w:p w14:paraId="164181C5" w14:textId="61C120A7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16-bit raw values.</w:t>
            </w:r>
          </w:p>
          <w:p w14:paraId="0927D954" w14:textId="490E8BD2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See scaling factors</w:t>
            </w:r>
          </w:p>
        </w:tc>
      </w:tr>
      <w:tr w:rsidR="00357DF5" w14:paraId="5AB8D50E" w14:textId="77777777" w:rsidTr="00CD2D5D">
        <w:tc>
          <w:tcPr>
            <w:tcW w:w="1368" w:type="dxa"/>
          </w:tcPr>
          <w:p w14:paraId="71963766" w14:textId="6A1C1BCF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0x01</w:t>
            </w:r>
          </w:p>
        </w:tc>
        <w:tc>
          <w:tcPr>
            <w:tcW w:w="2880" w:type="dxa"/>
          </w:tcPr>
          <w:p w14:paraId="2AD83E7D" w14:textId="60801D9C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DUT Current</w:t>
            </w:r>
          </w:p>
        </w:tc>
        <w:tc>
          <w:tcPr>
            <w:tcW w:w="4860" w:type="dxa"/>
            <w:vMerge/>
          </w:tcPr>
          <w:p w14:paraId="44E213C2" w14:textId="77777777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</w:p>
        </w:tc>
      </w:tr>
      <w:tr w:rsidR="00357DF5" w14:paraId="430C073C" w14:textId="77777777" w:rsidTr="00CD2D5D">
        <w:tc>
          <w:tcPr>
            <w:tcW w:w="1368" w:type="dxa"/>
          </w:tcPr>
          <w:p w14:paraId="7FD26F92" w14:textId="25AEEB3D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0x02</w:t>
            </w:r>
          </w:p>
        </w:tc>
        <w:tc>
          <w:tcPr>
            <w:tcW w:w="2880" w:type="dxa"/>
          </w:tcPr>
          <w:p w14:paraId="470F2D0C" w14:textId="6031890E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Self 3.3v Voltage</w:t>
            </w:r>
          </w:p>
        </w:tc>
        <w:tc>
          <w:tcPr>
            <w:tcW w:w="4860" w:type="dxa"/>
            <w:vMerge/>
          </w:tcPr>
          <w:p w14:paraId="2C400CB0" w14:textId="77777777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</w:p>
        </w:tc>
      </w:tr>
      <w:tr w:rsidR="00357DF5" w14:paraId="467C2F7D" w14:textId="77777777" w:rsidTr="00CD2D5D">
        <w:tc>
          <w:tcPr>
            <w:tcW w:w="1368" w:type="dxa"/>
          </w:tcPr>
          <w:p w14:paraId="3F7E7418" w14:textId="2F68BD43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0x03</w:t>
            </w:r>
          </w:p>
        </w:tc>
        <w:tc>
          <w:tcPr>
            <w:tcW w:w="2880" w:type="dxa"/>
          </w:tcPr>
          <w:p w14:paraId="71389AC0" w14:textId="6763D67E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Self 3.3v Current</w:t>
            </w:r>
          </w:p>
        </w:tc>
        <w:tc>
          <w:tcPr>
            <w:tcW w:w="4860" w:type="dxa"/>
            <w:vMerge/>
          </w:tcPr>
          <w:p w14:paraId="2395B662" w14:textId="77777777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</w:p>
        </w:tc>
      </w:tr>
      <w:tr w:rsidR="00357DF5" w14:paraId="54DCE158" w14:textId="77777777" w:rsidTr="00CD2D5D">
        <w:tc>
          <w:tcPr>
            <w:tcW w:w="1368" w:type="dxa"/>
          </w:tcPr>
          <w:p w14:paraId="2536B2E4" w14:textId="42FB6D09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0x04</w:t>
            </w:r>
          </w:p>
        </w:tc>
        <w:tc>
          <w:tcPr>
            <w:tcW w:w="2880" w:type="dxa"/>
          </w:tcPr>
          <w:p w14:paraId="3E799E8F" w14:textId="7C289C00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Self 5v Voltage</w:t>
            </w:r>
          </w:p>
        </w:tc>
        <w:tc>
          <w:tcPr>
            <w:tcW w:w="4860" w:type="dxa"/>
            <w:vMerge/>
          </w:tcPr>
          <w:p w14:paraId="5AC4A399" w14:textId="77777777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</w:p>
        </w:tc>
      </w:tr>
      <w:tr w:rsidR="00357DF5" w14:paraId="5C5FE76F" w14:textId="77777777" w:rsidTr="00CD2D5D">
        <w:tc>
          <w:tcPr>
            <w:tcW w:w="1368" w:type="dxa"/>
          </w:tcPr>
          <w:p w14:paraId="38BDD4F8" w14:textId="4292D566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0x05</w:t>
            </w:r>
          </w:p>
        </w:tc>
        <w:tc>
          <w:tcPr>
            <w:tcW w:w="2880" w:type="dxa"/>
          </w:tcPr>
          <w:p w14:paraId="65A00C6D" w14:textId="3CF5B259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Self 5v Current</w:t>
            </w:r>
          </w:p>
        </w:tc>
        <w:tc>
          <w:tcPr>
            <w:tcW w:w="4860" w:type="dxa"/>
            <w:vMerge/>
          </w:tcPr>
          <w:p w14:paraId="4809A5BD" w14:textId="77777777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</w:p>
        </w:tc>
      </w:tr>
      <w:tr w:rsidR="00357DF5" w14:paraId="473E459A" w14:textId="77777777" w:rsidTr="00CD2D5D">
        <w:tc>
          <w:tcPr>
            <w:tcW w:w="1368" w:type="dxa"/>
          </w:tcPr>
          <w:p w14:paraId="663E6BF5" w14:textId="16118FCF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0x06</w:t>
            </w:r>
          </w:p>
        </w:tc>
        <w:tc>
          <w:tcPr>
            <w:tcW w:w="2880" w:type="dxa"/>
          </w:tcPr>
          <w:p w14:paraId="03C07FA8" w14:textId="1E557D86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Status Register</w:t>
            </w:r>
          </w:p>
        </w:tc>
        <w:tc>
          <w:tcPr>
            <w:tcW w:w="4860" w:type="dxa"/>
          </w:tcPr>
          <w:p w14:paraId="0AEE07DB" w14:textId="0B6E8C44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See fig xxxxxxx</w:t>
            </w:r>
          </w:p>
        </w:tc>
      </w:tr>
      <w:tr w:rsidR="00357DF5" w14:paraId="4718C29C" w14:textId="77777777" w:rsidTr="00CD2D5D">
        <w:tc>
          <w:tcPr>
            <w:tcW w:w="1368" w:type="dxa"/>
          </w:tcPr>
          <w:p w14:paraId="3B0108E6" w14:textId="57CAE8E5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0x07</w:t>
            </w:r>
          </w:p>
        </w:tc>
        <w:tc>
          <w:tcPr>
            <w:tcW w:w="2880" w:type="dxa"/>
          </w:tcPr>
          <w:p w14:paraId="31BF453C" w14:textId="09A2160F" w:rsidR="00357DF5" w:rsidRDefault="00357DF5" w:rsidP="00CD2D5D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DUT Current </w:t>
            </w:r>
            <w:r w:rsidR="00CD2D5D">
              <w:rPr>
                <w:rFonts w:ascii="Courier" w:hAnsi="Courier"/>
                <w:sz w:val="20"/>
                <w:szCs w:val="20"/>
              </w:rPr>
              <w:t>Average</w:t>
            </w:r>
          </w:p>
        </w:tc>
        <w:tc>
          <w:tcPr>
            <w:tcW w:w="4860" w:type="dxa"/>
          </w:tcPr>
          <w:p w14:paraId="11CFD4EF" w14:textId="77777777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</w:p>
        </w:tc>
      </w:tr>
      <w:tr w:rsidR="00357DF5" w14:paraId="556F97BD" w14:textId="77777777" w:rsidTr="00CD2D5D">
        <w:tc>
          <w:tcPr>
            <w:tcW w:w="1368" w:type="dxa"/>
          </w:tcPr>
          <w:p w14:paraId="1BEEB99C" w14:textId="6694D1A7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0x08</w:t>
            </w:r>
          </w:p>
        </w:tc>
        <w:tc>
          <w:tcPr>
            <w:tcW w:w="2880" w:type="dxa"/>
          </w:tcPr>
          <w:p w14:paraId="30534E78" w14:textId="4B874BB8" w:rsidR="00357DF5" w:rsidRDefault="00357DF5" w:rsidP="00CD2D5D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DUT Voltage </w:t>
            </w:r>
            <w:r w:rsidR="00CD2D5D">
              <w:rPr>
                <w:rFonts w:ascii="Courier" w:hAnsi="Courier"/>
                <w:sz w:val="20"/>
                <w:szCs w:val="20"/>
              </w:rPr>
              <w:t>Average</w:t>
            </w:r>
          </w:p>
        </w:tc>
        <w:tc>
          <w:tcPr>
            <w:tcW w:w="4860" w:type="dxa"/>
          </w:tcPr>
          <w:p w14:paraId="06F61F4C" w14:textId="77777777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</w:p>
        </w:tc>
      </w:tr>
      <w:tr w:rsidR="00357DF5" w14:paraId="20E9C86E" w14:textId="77777777" w:rsidTr="00CD2D5D">
        <w:tc>
          <w:tcPr>
            <w:tcW w:w="1368" w:type="dxa"/>
          </w:tcPr>
          <w:p w14:paraId="6E8B633B" w14:textId="7A1928FD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0x09</w:t>
            </w:r>
          </w:p>
        </w:tc>
        <w:tc>
          <w:tcPr>
            <w:tcW w:w="2880" w:type="dxa"/>
          </w:tcPr>
          <w:p w14:paraId="746AB023" w14:textId="32465E42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Stats Period</w:t>
            </w:r>
          </w:p>
        </w:tc>
        <w:tc>
          <w:tcPr>
            <w:tcW w:w="4860" w:type="dxa"/>
          </w:tcPr>
          <w:p w14:paraId="3BF42986" w14:textId="09AB7A16" w:rsidR="00357DF5" w:rsidRDefault="00357DF5" w:rsidP="00357DF5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Elapsed time for stats</w:t>
            </w:r>
            <w:r w:rsidR="00CD2D5D">
              <w:rPr>
                <w:rFonts w:ascii="Courier" w:hAnsi="Courier"/>
                <w:sz w:val="20"/>
                <w:szCs w:val="20"/>
              </w:rPr>
              <w:t xml:space="preserve"> </w:t>
            </w:r>
            <w:r>
              <w:rPr>
                <w:rFonts w:ascii="Courier" w:hAnsi="Courier"/>
                <w:sz w:val="20"/>
                <w:szCs w:val="20"/>
              </w:rPr>
              <w:t>(in seconds)</w:t>
            </w:r>
          </w:p>
        </w:tc>
      </w:tr>
    </w:tbl>
    <w:p w14:paraId="25D2D6BC" w14:textId="77777777" w:rsidR="006A0DA1" w:rsidRDefault="006A0DA1">
      <w:pPr>
        <w:rPr>
          <w:rFonts w:ascii="Courier" w:hAnsi="Courier"/>
          <w:sz w:val="20"/>
          <w:szCs w:val="20"/>
        </w:rPr>
      </w:pPr>
    </w:p>
    <w:p w14:paraId="7B77974D" w14:textId="77777777" w:rsidR="006B42AC" w:rsidRDefault="006B42AC">
      <w:pPr>
        <w:rPr>
          <w:rFonts w:ascii="Courier" w:hAnsi="Courier"/>
          <w:sz w:val="20"/>
          <w:szCs w:val="20"/>
        </w:rPr>
      </w:pPr>
    </w:p>
    <w:p w14:paraId="35F469D3" w14:textId="4A52C13C" w:rsidR="006B42AC" w:rsidRDefault="002C4DA4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3.1 DUT Voltage</w:t>
      </w:r>
    </w:p>
    <w:p w14:paraId="44855676" w14:textId="611DF187" w:rsidR="002C4DA4" w:rsidRDefault="002C4DA4" w:rsidP="003517C3">
      <w:pPr>
        <w:ind w:firstLine="18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TYPE&lt;7:0&gt; = 0x00</w:t>
      </w:r>
    </w:p>
    <w:p w14:paraId="77BD6620" w14:textId="77777777" w:rsidR="00AC7046" w:rsidRDefault="00AC7046" w:rsidP="003517C3">
      <w:pPr>
        <w:ind w:firstLine="180"/>
        <w:rPr>
          <w:rFonts w:ascii="Courier" w:hAnsi="Courier"/>
          <w:sz w:val="20"/>
          <w:szCs w:val="20"/>
        </w:rPr>
      </w:pPr>
    </w:p>
    <w:p w14:paraId="4774A655" w14:textId="307F868E" w:rsidR="002C4DA4" w:rsidRPr="002C4DA4" w:rsidRDefault="002C4DA4" w:rsidP="003517C3">
      <w:pPr>
        <w:ind w:firstLine="18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VALUE&lt;15:0&gt; = Unsigned 16-bit value </w:t>
      </w:r>
      <w:r w:rsidR="00FD5370">
        <w:rPr>
          <w:rFonts w:ascii="Courier" w:hAnsi="Courier"/>
          <w:sz w:val="20"/>
          <w:szCs w:val="20"/>
        </w:rPr>
        <w:t>(Scaled)</w:t>
      </w:r>
    </w:p>
    <w:p w14:paraId="31425D8B" w14:textId="3BD3384E" w:rsidR="006B42AC" w:rsidRDefault="003517C3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To recover V</w:t>
      </w:r>
      <w:r w:rsidRPr="003517C3">
        <w:rPr>
          <w:rFonts w:ascii="Courier" w:hAnsi="Courier"/>
          <w:sz w:val="20"/>
          <w:szCs w:val="20"/>
          <w:vertAlign w:val="subscript"/>
        </w:rPr>
        <w:t>BAT</w:t>
      </w:r>
      <w:r>
        <w:rPr>
          <w:rFonts w:ascii="Courier" w:hAnsi="Courier"/>
          <w:sz w:val="20"/>
          <w:szCs w:val="20"/>
        </w:rPr>
        <w:t xml:space="preserve">, use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BAT</m:t>
            </m:r>
          </m:sub>
        </m:sSub>
        <m:r>
          <w:rPr>
            <w:rFonts w:ascii="Cambria Math" w:hAnsi="Cambria Math"/>
            <w:sz w:val="20"/>
            <w:szCs w:val="20"/>
          </w:rPr>
          <m:t>=VALUE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REF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16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24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VALUE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2621.44</m:t>
            </m:r>
          </m:den>
        </m:f>
      </m:oMath>
      <w:r w:rsidR="00D13DBF">
        <w:rPr>
          <w:rFonts w:ascii="Courier" w:hAnsi="Courier"/>
          <w:sz w:val="20"/>
          <w:szCs w:val="20"/>
        </w:rPr>
        <w:t xml:space="preserve">  </w:t>
      </w:r>
      <w:r w:rsidR="002854FD">
        <w:rPr>
          <w:rFonts w:ascii="Courier" w:hAnsi="Courier"/>
          <w:sz w:val="20"/>
          <w:szCs w:val="20"/>
        </w:rPr>
        <w:tab/>
      </w:r>
      <w:r w:rsidR="00D13DBF" w:rsidRPr="00D13DBF">
        <w:rPr>
          <w:rFonts w:ascii="Courier" w:hAnsi="Courier"/>
          <w:i/>
          <w:sz w:val="20"/>
          <w:szCs w:val="20"/>
        </w:rPr>
        <w:t>(REV A)</w:t>
      </w:r>
    </w:p>
    <w:p w14:paraId="3803D22F" w14:textId="77777777" w:rsidR="00AC7046" w:rsidRDefault="00AC7046" w:rsidP="00633559">
      <w:pPr>
        <w:ind w:firstLine="180"/>
        <w:rPr>
          <w:rFonts w:ascii="Courier" w:hAnsi="Courier"/>
          <w:sz w:val="20"/>
          <w:szCs w:val="20"/>
        </w:rPr>
      </w:pPr>
    </w:p>
    <w:p w14:paraId="6C7CCE51" w14:textId="77777777" w:rsidR="00633559" w:rsidRDefault="00633559" w:rsidP="00633559">
      <w:pPr>
        <w:ind w:firstLine="180"/>
        <w:rPr>
          <w:rFonts w:ascii="Courier" w:hAnsi="Courier"/>
          <w:i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RNG&lt;1:0&gt; = </w:t>
      </w:r>
      <w:r w:rsidRPr="00633559">
        <w:rPr>
          <w:rFonts w:ascii="Courier" w:hAnsi="Courier"/>
          <w:i/>
          <w:sz w:val="20"/>
          <w:szCs w:val="20"/>
        </w:rPr>
        <w:t>not used</w:t>
      </w:r>
    </w:p>
    <w:p w14:paraId="72A6C0A7" w14:textId="77777777" w:rsidR="001035C5" w:rsidRDefault="001035C5" w:rsidP="00633559">
      <w:pPr>
        <w:ind w:firstLine="180"/>
        <w:rPr>
          <w:rFonts w:ascii="Courier" w:hAnsi="Courier"/>
          <w:sz w:val="20"/>
          <w:szCs w:val="20"/>
        </w:rPr>
      </w:pPr>
    </w:p>
    <w:p w14:paraId="05A338F5" w14:textId="77777777" w:rsidR="00AC7046" w:rsidRPr="001035C5" w:rsidRDefault="00AC7046" w:rsidP="00633559">
      <w:pPr>
        <w:ind w:firstLine="180"/>
        <w:rPr>
          <w:rFonts w:ascii="Courier" w:hAnsi="Courier"/>
          <w:sz w:val="20"/>
          <w:szCs w:val="20"/>
        </w:rPr>
      </w:pPr>
    </w:p>
    <w:p w14:paraId="1C143B1D" w14:textId="0239B976" w:rsidR="003517C3" w:rsidRPr="00633559" w:rsidRDefault="001035C5" w:rsidP="001035C5">
      <w:pPr>
        <w:rPr>
          <w:rFonts w:ascii="Courier" w:hAnsi="Courier"/>
          <w:i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3.2 DUT Current</w:t>
      </w:r>
      <w:r w:rsidR="003517C3" w:rsidRPr="00633559">
        <w:rPr>
          <w:rFonts w:ascii="Courier" w:hAnsi="Courier"/>
          <w:i/>
          <w:sz w:val="20"/>
          <w:szCs w:val="20"/>
        </w:rPr>
        <w:tab/>
      </w:r>
    </w:p>
    <w:p w14:paraId="4335C6D4" w14:textId="02C6D8D0" w:rsidR="001035C5" w:rsidRDefault="001035C5" w:rsidP="001035C5">
      <w:pPr>
        <w:ind w:firstLine="18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TYPE&lt;7:0&gt; = 0x01</w:t>
      </w:r>
    </w:p>
    <w:p w14:paraId="538CE533" w14:textId="77777777" w:rsidR="00AC7046" w:rsidRDefault="00AC7046" w:rsidP="001035C5">
      <w:pPr>
        <w:ind w:firstLine="180"/>
        <w:rPr>
          <w:rFonts w:ascii="Courier" w:hAnsi="Courier"/>
          <w:sz w:val="20"/>
          <w:szCs w:val="20"/>
        </w:rPr>
      </w:pPr>
    </w:p>
    <w:p w14:paraId="0119831E" w14:textId="77777777" w:rsidR="001035C5" w:rsidRPr="002C4DA4" w:rsidRDefault="001035C5" w:rsidP="001035C5">
      <w:pPr>
        <w:ind w:firstLine="18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VALUE&lt;15:0&gt; = Unsigned 16-bit value (Scaled)</w:t>
      </w:r>
    </w:p>
    <w:p w14:paraId="4AC7D00B" w14:textId="71682312" w:rsidR="001035C5" w:rsidRDefault="001035C5" w:rsidP="001035C5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To recover </w:t>
      </w:r>
      <w:r w:rsidR="0030336F">
        <w:rPr>
          <w:rFonts w:ascii="Courier" w:hAnsi="Courier"/>
          <w:sz w:val="20"/>
          <w:szCs w:val="20"/>
        </w:rPr>
        <w:t>I</w:t>
      </w:r>
      <w:r w:rsidR="00CC5015">
        <w:rPr>
          <w:rFonts w:ascii="Courier" w:hAnsi="Courier"/>
          <w:sz w:val="20"/>
          <w:szCs w:val="20"/>
          <w:vertAlign w:val="subscript"/>
        </w:rPr>
        <w:t>DU</w:t>
      </w:r>
      <w:r w:rsidRPr="003517C3">
        <w:rPr>
          <w:rFonts w:ascii="Courier" w:hAnsi="Courier"/>
          <w:sz w:val="20"/>
          <w:szCs w:val="20"/>
          <w:vertAlign w:val="subscript"/>
        </w:rPr>
        <w:t>T</w:t>
      </w:r>
      <w:r>
        <w:rPr>
          <w:rFonts w:ascii="Courier" w:hAnsi="Courier"/>
          <w:sz w:val="20"/>
          <w:szCs w:val="20"/>
        </w:rPr>
        <w:t xml:space="preserve">, use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DU</m:t>
            </m:r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=VALUE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REF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16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•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Sense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=VALUE•SCALE</m:t>
        </m:r>
      </m:oMath>
      <w:r>
        <w:rPr>
          <w:rFonts w:ascii="Courier" w:hAnsi="Courier"/>
          <w:sz w:val="20"/>
          <w:szCs w:val="20"/>
        </w:rPr>
        <w:t xml:space="preserve">  </w:t>
      </w:r>
      <w:r w:rsidRPr="00D13DBF">
        <w:rPr>
          <w:rFonts w:ascii="Courier" w:hAnsi="Courier"/>
          <w:i/>
          <w:sz w:val="20"/>
          <w:szCs w:val="20"/>
        </w:rPr>
        <w:t>(REV A)</w:t>
      </w:r>
    </w:p>
    <w:p w14:paraId="5F41BB5A" w14:textId="77777777" w:rsidR="00AC7046" w:rsidRDefault="00AC7046" w:rsidP="000A3989">
      <w:pPr>
        <w:ind w:firstLine="180"/>
        <w:rPr>
          <w:rFonts w:ascii="Courier" w:hAnsi="Courier"/>
          <w:sz w:val="20"/>
          <w:szCs w:val="20"/>
        </w:rPr>
      </w:pPr>
    </w:p>
    <w:p w14:paraId="35FFD1D8" w14:textId="23712996" w:rsidR="00AC7046" w:rsidRDefault="001035C5" w:rsidP="00232784">
      <w:pPr>
        <w:tabs>
          <w:tab w:val="left" w:pos="0"/>
        </w:tabs>
        <w:ind w:left="18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RNG&lt;1:0&gt;</w:t>
      </w:r>
      <w:r w:rsidR="000A3989">
        <w:rPr>
          <w:rFonts w:ascii="Courier" w:hAnsi="Courier"/>
          <w:sz w:val="20"/>
          <w:szCs w:val="20"/>
        </w:rPr>
        <w:t xml:space="preserve"> </w:t>
      </w:r>
      <w:r w:rsidR="00790ECF">
        <w:rPr>
          <w:rFonts w:ascii="Courier" w:hAnsi="Courier"/>
          <w:sz w:val="20"/>
          <w:szCs w:val="20"/>
        </w:rPr>
        <w:t xml:space="preserve">= Determines which range is currently active.  Affects  </w:t>
      </w:r>
    </w:p>
    <w:p w14:paraId="475531FD" w14:textId="56D50A67" w:rsidR="00232784" w:rsidRDefault="00232784" w:rsidP="00232784">
      <w:pPr>
        <w:tabs>
          <w:tab w:val="left" w:pos="0"/>
        </w:tabs>
        <w:ind w:left="18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 xml:space="preserve"> scaling factor and I</w:t>
      </w:r>
      <w:r w:rsidRPr="00232784">
        <w:rPr>
          <w:rFonts w:ascii="Courier" w:hAnsi="Courier"/>
          <w:sz w:val="20"/>
          <w:szCs w:val="20"/>
          <w:vertAlign w:val="subscript"/>
        </w:rPr>
        <w:t>DUT</w:t>
      </w:r>
      <w:r>
        <w:rPr>
          <w:rFonts w:ascii="Courier" w:hAnsi="Courier"/>
          <w:sz w:val="20"/>
          <w:szCs w:val="20"/>
        </w:rPr>
        <w:t xml:space="preserve"> recovery.</w:t>
      </w:r>
    </w:p>
    <w:p w14:paraId="45FCEB68" w14:textId="77777777" w:rsidR="00232784" w:rsidRDefault="00232784" w:rsidP="00232784">
      <w:pPr>
        <w:tabs>
          <w:tab w:val="left" w:pos="0"/>
        </w:tabs>
        <w:ind w:left="180"/>
        <w:rPr>
          <w:rFonts w:ascii="Courier" w:hAnsi="Courier"/>
          <w:sz w:val="20"/>
          <w:szCs w:val="20"/>
        </w:rPr>
      </w:pP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1278"/>
        <w:gridCol w:w="1890"/>
        <w:gridCol w:w="2952"/>
      </w:tblGrid>
      <w:tr w:rsidR="00AC7046" w14:paraId="4392F148" w14:textId="77777777" w:rsidTr="00232784">
        <w:tc>
          <w:tcPr>
            <w:tcW w:w="1278" w:type="dxa"/>
          </w:tcPr>
          <w:p w14:paraId="2C6AFD94" w14:textId="1577C87E" w:rsidR="00AC7046" w:rsidRPr="00AC7046" w:rsidRDefault="00AC7046" w:rsidP="00AC7046">
            <w:pPr>
              <w:jc w:val="center"/>
              <w:rPr>
                <w:rFonts w:ascii="Courier" w:hAnsi="Courier"/>
                <w:b/>
                <w:sz w:val="20"/>
                <w:szCs w:val="20"/>
              </w:rPr>
            </w:pPr>
            <w:r w:rsidRPr="00AC7046">
              <w:rPr>
                <w:rFonts w:ascii="Courier" w:hAnsi="Courier"/>
                <w:b/>
                <w:sz w:val="20"/>
                <w:szCs w:val="20"/>
              </w:rPr>
              <w:t>RNG&lt;1:0&gt;</w:t>
            </w:r>
          </w:p>
        </w:tc>
        <w:tc>
          <w:tcPr>
            <w:tcW w:w="1890" w:type="dxa"/>
          </w:tcPr>
          <w:p w14:paraId="1F8EDAE1" w14:textId="54BB5B3B" w:rsidR="00AC7046" w:rsidRPr="00AC7046" w:rsidRDefault="00AC7046" w:rsidP="00AC7046">
            <w:pPr>
              <w:jc w:val="center"/>
              <w:rPr>
                <w:rFonts w:ascii="Courier" w:hAnsi="Courier"/>
                <w:b/>
                <w:sz w:val="20"/>
                <w:szCs w:val="20"/>
              </w:rPr>
            </w:pPr>
            <w:r w:rsidRPr="00AC7046">
              <w:rPr>
                <w:rFonts w:ascii="Courier" w:hAnsi="Courier"/>
                <w:b/>
                <w:sz w:val="20"/>
                <w:szCs w:val="20"/>
              </w:rPr>
              <w:t>Range</w:t>
            </w:r>
          </w:p>
        </w:tc>
        <w:tc>
          <w:tcPr>
            <w:tcW w:w="2952" w:type="dxa"/>
          </w:tcPr>
          <w:p w14:paraId="466FA17C" w14:textId="2E52CF14" w:rsidR="00AC7046" w:rsidRPr="00AC7046" w:rsidRDefault="00DD5C7D" w:rsidP="00AC7046">
            <w:pPr>
              <w:jc w:val="center"/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>SCALE</w:t>
            </w:r>
          </w:p>
        </w:tc>
      </w:tr>
      <w:tr w:rsidR="00AC7046" w14:paraId="7B4EAA75" w14:textId="77777777" w:rsidTr="00232784">
        <w:tc>
          <w:tcPr>
            <w:tcW w:w="1278" w:type="dxa"/>
          </w:tcPr>
          <w:p w14:paraId="773F2BD2" w14:textId="2F533DED" w:rsidR="00AC7046" w:rsidRDefault="00AC7046" w:rsidP="00AC7046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00</w:t>
            </w:r>
          </w:p>
        </w:tc>
        <w:tc>
          <w:tcPr>
            <w:tcW w:w="1890" w:type="dxa"/>
          </w:tcPr>
          <w:p w14:paraId="4D81213B" w14:textId="3B7F036A" w:rsidR="00AC7046" w:rsidRDefault="00AC7046" w:rsidP="00AC7046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DUT_RANGE0</w:t>
            </w:r>
          </w:p>
        </w:tc>
        <w:tc>
          <w:tcPr>
            <w:tcW w:w="2952" w:type="dxa"/>
          </w:tcPr>
          <w:p w14:paraId="6DE4BDB5" w14:textId="19BF3FE3" w:rsidR="00AC7046" w:rsidRDefault="00A74B2C" w:rsidP="00AC7046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1.831055x10</w:t>
            </w:r>
            <w:r w:rsidRPr="00A74B2C">
              <w:rPr>
                <w:rFonts w:ascii="Courier" w:hAnsi="Courier"/>
                <w:sz w:val="20"/>
                <w:szCs w:val="20"/>
                <w:vertAlign w:val="superscript"/>
              </w:rPr>
              <w:t>-4</w:t>
            </w:r>
          </w:p>
        </w:tc>
      </w:tr>
      <w:tr w:rsidR="00AC7046" w14:paraId="7430F46D" w14:textId="77777777" w:rsidTr="00232784">
        <w:tc>
          <w:tcPr>
            <w:tcW w:w="1278" w:type="dxa"/>
          </w:tcPr>
          <w:p w14:paraId="13EE4550" w14:textId="277B70C2" w:rsidR="00AC7046" w:rsidRDefault="00AC7046" w:rsidP="00AC7046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01</w:t>
            </w:r>
          </w:p>
        </w:tc>
        <w:tc>
          <w:tcPr>
            <w:tcW w:w="1890" w:type="dxa"/>
          </w:tcPr>
          <w:p w14:paraId="36E5DCD0" w14:textId="5CCA3761" w:rsidR="00AC7046" w:rsidRDefault="00AC7046" w:rsidP="00AC7046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DUT_RANGE1</w:t>
            </w:r>
          </w:p>
        </w:tc>
        <w:tc>
          <w:tcPr>
            <w:tcW w:w="2952" w:type="dxa"/>
          </w:tcPr>
          <w:p w14:paraId="2B54EDBB" w14:textId="19A2F122" w:rsidR="00AC7046" w:rsidRDefault="00A74B2C" w:rsidP="00AC7046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1.831055x10</w:t>
            </w:r>
            <w:r w:rsidRPr="00A74B2C">
              <w:rPr>
                <w:rFonts w:ascii="Courier" w:hAnsi="Courier"/>
                <w:sz w:val="20"/>
                <w:szCs w:val="20"/>
                <w:vertAlign w:val="superscript"/>
              </w:rPr>
              <w:t>-</w:t>
            </w:r>
            <w:r>
              <w:rPr>
                <w:rFonts w:ascii="Courier" w:hAnsi="Courier"/>
                <w:sz w:val="20"/>
                <w:szCs w:val="20"/>
                <w:vertAlign w:val="superscript"/>
              </w:rPr>
              <w:t>6</w:t>
            </w:r>
          </w:p>
        </w:tc>
      </w:tr>
      <w:tr w:rsidR="00AC7046" w14:paraId="3BB646F2" w14:textId="77777777" w:rsidTr="00232784">
        <w:tc>
          <w:tcPr>
            <w:tcW w:w="1278" w:type="dxa"/>
          </w:tcPr>
          <w:p w14:paraId="151DDD1B" w14:textId="45A19D24" w:rsidR="00AC7046" w:rsidRDefault="00AC7046" w:rsidP="00AC7046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10</w:t>
            </w:r>
          </w:p>
        </w:tc>
        <w:tc>
          <w:tcPr>
            <w:tcW w:w="1890" w:type="dxa"/>
          </w:tcPr>
          <w:p w14:paraId="35B810AD" w14:textId="68829C8C" w:rsidR="00AC7046" w:rsidRDefault="00AC7046" w:rsidP="00AC7046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DUT_RANGE2</w:t>
            </w:r>
          </w:p>
        </w:tc>
        <w:tc>
          <w:tcPr>
            <w:tcW w:w="2952" w:type="dxa"/>
          </w:tcPr>
          <w:p w14:paraId="71649BB4" w14:textId="53E04950" w:rsidR="00AC7046" w:rsidRDefault="00A74B2C" w:rsidP="00AC7046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1.831055x10</w:t>
            </w:r>
            <w:r w:rsidRPr="00A74B2C">
              <w:rPr>
                <w:rFonts w:ascii="Courier" w:hAnsi="Courier"/>
                <w:sz w:val="20"/>
                <w:szCs w:val="20"/>
                <w:vertAlign w:val="superscript"/>
              </w:rPr>
              <w:t>-</w:t>
            </w:r>
            <w:r>
              <w:rPr>
                <w:rFonts w:ascii="Courier" w:hAnsi="Courier"/>
                <w:sz w:val="20"/>
                <w:szCs w:val="20"/>
                <w:vertAlign w:val="superscript"/>
              </w:rPr>
              <w:t>8</w:t>
            </w:r>
          </w:p>
        </w:tc>
      </w:tr>
      <w:tr w:rsidR="00AC7046" w14:paraId="47D488F4" w14:textId="77777777" w:rsidTr="00232784">
        <w:tc>
          <w:tcPr>
            <w:tcW w:w="1278" w:type="dxa"/>
          </w:tcPr>
          <w:p w14:paraId="5ACC83CF" w14:textId="64163FAC" w:rsidR="00AC7046" w:rsidRDefault="00AC7046" w:rsidP="00AC7046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11</w:t>
            </w:r>
          </w:p>
        </w:tc>
        <w:tc>
          <w:tcPr>
            <w:tcW w:w="1890" w:type="dxa"/>
          </w:tcPr>
          <w:p w14:paraId="72E98A7E" w14:textId="2A848975" w:rsidR="00AC7046" w:rsidRDefault="00AC7046" w:rsidP="00AC7046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DUT_RANGE3</w:t>
            </w:r>
          </w:p>
        </w:tc>
        <w:tc>
          <w:tcPr>
            <w:tcW w:w="2952" w:type="dxa"/>
          </w:tcPr>
          <w:p w14:paraId="0472EC01" w14:textId="0AA42258" w:rsidR="00AC7046" w:rsidRDefault="00A74B2C" w:rsidP="00AC7046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1.831055x10</w:t>
            </w:r>
            <w:r w:rsidRPr="00A74B2C">
              <w:rPr>
                <w:rFonts w:ascii="Courier" w:hAnsi="Courier"/>
                <w:sz w:val="20"/>
                <w:szCs w:val="20"/>
                <w:vertAlign w:val="superscript"/>
              </w:rPr>
              <w:t>-</w:t>
            </w:r>
            <w:r>
              <w:rPr>
                <w:rFonts w:ascii="Courier" w:hAnsi="Courier"/>
                <w:sz w:val="20"/>
                <w:szCs w:val="20"/>
                <w:vertAlign w:val="superscript"/>
              </w:rPr>
              <w:t>9</w:t>
            </w:r>
          </w:p>
        </w:tc>
      </w:tr>
    </w:tbl>
    <w:p w14:paraId="5E7C6AA2" w14:textId="0E877268" w:rsidR="000A3989" w:rsidRPr="000A3989" w:rsidRDefault="000A3989" w:rsidP="000A3989">
      <w:pPr>
        <w:ind w:firstLine="180"/>
        <w:rPr>
          <w:rFonts w:ascii="Courier" w:hAnsi="Courier"/>
          <w:sz w:val="20"/>
          <w:szCs w:val="20"/>
        </w:rPr>
      </w:pPr>
    </w:p>
    <w:p w14:paraId="6AB2B2C9" w14:textId="77777777" w:rsidR="000A3989" w:rsidRPr="001035C5" w:rsidRDefault="000A3989">
      <w:pPr>
        <w:rPr>
          <w:rFonts w:ascii="Courier" w:hAnsi="Courier"/>
          <w:sz w:val="20"/>
          <w:szCs w:val="20"/>
        </w:rPr>
      </w:pPr>
    </w:p>
    <w:p w14:paraId="436EC4ED" w14:textId="2C51EFB6" w:rsidR="00DF6EDD" w:rsidRDefault="00DF6EDD" w:rsidP="00DF6EDD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3.3 Self 3.3v Voltage</w:t>
      </w:r>
    </w:p>
    <w:p w14:paraId="0B85862D" w14:textId="1837C20E" w:rsidR="00DF6EDD" w:rsidRDefault="00DF6EDD" w:rsidP="00DF6EDD">
      <w:pPr>
        <w:ind w:firstLine="18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TYPE&lt;7:0&gt; = 0x0</w:t>
      </w:r>
      <w:r w:rsidR="000D0EA6">
        <w:rPr>
          <w:rFonts w:ascii="Courier" w:hAnsi="Courier"/>
          <w:sz w:val="20"/>
          <w:szCs w:val="20"/>
        </w:rPr>
        <w:t>2</w:t>
      </w:r>
    </w:p>
    <w:p w14:paraId="1C792A2A" w14:textId="77777777" w:rsidR="00DF6EDD" w:rsidRDefault="00DF6EDD" w:rsidP="00DF6EDD">
      <w:pPr>
        <w:ind w:firstLine="180"/>
        <w:rPr>
          <w:rFonts w:ascii="Courier" w:hAnsi="Courier"/>
          <w:sz w:val="20"/>
          <w:szCs w:val="20"/>
        </w:rPr>
      </w:pPr>
    </w:p>
    <w:p w14:paraId="6F53617A" w14:textId="77777777" w:rsidR="00DF6EDD" w:rsidRPr="002C4DA4" w:rsidRDefault="00DF6EDD" w:rsidP="00DF6EDD">
      <w:pPr>
        <w:ind w:firstLine="18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VALUE&lt;15:0&gt; = Unsigned 16-bit value (Scaled)</w:t>
      </w:r>
    </w:p>
    <w:p w14:paraId="6CCF6573" w14:textId="7E89C802" w:rsidR="00DF6EDD" w:rsidRDefault="00DF6EDD" w:rsidP="00DF6ED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To recover V</w:t>
      </w:r>
      <w:r w:rsidR="00E743F3">
        <w:rPr>
          <w:rFonts w:ascii="Courier" w:hAnsi="Courier"/>
          <w:sz w:val="20"/>
          <w:szCs w:val="20"/>
          <w:vertAlign w:val="subscript"/>
        </w:rPr>
        <w:t>3.3v</w:t>
      </w:r>
      <w:r>
        <w:rPr>
          <w:rFonts w:ascii="Courier" w:hAnsi="Courier"/>
          <w:sz w:val="20"/>
          <w:szCs w:val="20"/>
        </w:rPr>
        <w:t xml:space="preserve">, use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3.3v</m:t>
            </m:r>
          </m:sub>
        </m:sSub>
        <m:r>
          <w:rPr>
            <w:rFonts w:ascii="Cambria Math" w:hAnsi="Cambria Math"/>
            <w:sz w:val="20"/>
            <w:szCs w:val="20"/>
          </w:rPr>
          <m:t>=VALUE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REF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16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74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VALUE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9709.037</m:t>
            </m:r>
          </m:den>
        </m:f>
      </m:oMath>
      <w:r>
        <w:rPr>
          <w:rFonts w:ascii="Courier" w:hAnsi="Courier"/>
          <w:sz w:val="20"/>
          <w:szCs w:val="20"/>
        </w:rPr>
        <w:t xml:space="preserve">  </w:t>
      </w:r>
      <w:r w:rsidR="002854FD">
        <w:rPr>
          <w:rFonts w:ascii="Courier" w:hAnsi="Courier"/>
          <w:sz w:val="20"/>
          <w:szCs w:val="20"/>
        </w:rPr>
        <w:tab/>
      </w:r>
      <w:r w:rsidRPr="00D13DBF">
        <w:rPr>
          <w:rFonts w:ascii="Courier" w:hAnsi="Courier"/>
          <w:i/>
          <w:sz w:val="20"/>
          <w:szCs w:val="20"/>
        </w:rPr>
        <w:t>(REV A)</w:t>
      </w:r>
    </w:p>
    <w:p w14:paraId="6B73EEC7" w14:textId="77777777" w:rsidR="00DF6EDD" w:rsidRDefault="00DF6EDD" w:rsidP="00DF6EDD">
      <w:pPr>
        <w:ind w:firstLine="180"/>
        <w:rPr>
          <w:rFonts w:ascii="Courier" w:hAnsi="Courier"/>
          <w:sz w:val="20"/>
          <w:szCs w:val="20"/>
        </w:rPr>
      </w:pPr>
    </w:p>
    <w:p w14:paraId="599C27D3" w14:textId="77777777" w:rsidR="00DF6EDD" w:rsidRDefault="00DF6EDD" w:rsidP="00DF6EDD">
      <w:pPr>
        <w:ind w:firstLine="180"/>
        <w:rPr>
          <w:rFonts w:ascii="Courier" w:hAnsi="Courier"/>
          <w:i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RNG&lt;1:0&gt; = </w:t>
      </w:r>
      <w:r w:rsidRPr="00633559">
        <w:rPr>
          <w:rFonts w:ascii="Courier" w:hAnsi="Courier"/>
          <w:i/>
          <w:sz w:val="20"/>
          <w:szCs w:val="20"/>
        </w:rPr>
        <w:t>not used</w:t>
      </w:r>
    </w:p>
    <w:p w14:paraId="56B0BA45" w14:textId="77777777" w:rsidR="00DF6EDD" w:rsidRDefault="00DF6EDD" w:rsidP="00DF6EDD">
      <w:pPr>
        <w:ind w:firstLine="180"/>
        <w:rPr>
          <w:rFonts w:ascii="Courier" w:hAnsi="Courier"/>
          <w:sz w:val="20"/>
          <w:szCs w:val="20"/>
        </w:rPr>
      </w:pPr>
    </w:p>
    <w:p w14:paraId="54E6C321" w14:textId="77777777" w:rsidR="00DF6EDD" w:rsidRDefault="00DF6EDD" w:rsidP="00DF6EDD">
      <w:pPr>
        <w:ind w:firstLine="180"/>
        <w:rPr>
          <w:rFonts w:ascii="Courier" w:hAnsi="Courier"/>
          <w:sz w:val="20"/>
          <w:szCs w:val="20"/>
        </w:rPr>
      </w:pPr>
    </w:p>
    <w:p w14:paraId="3172B11A" w14:textId="77777777" w:rsidR="00DF6EDD" w:rsidRPr="001035C5" w:rsidRDefault="00DF6EDD" w:rsidP="00DF6EDD">
      <w:pPr>
        <w:ind w:firstLine="180"/>
        <w:rPr>
          <w:rFonts w:ascii="Courier" w:hAnsi="Courier"/>
          <w:sz w:val="20"/>
          <w:szCs w:val="20"/>
        </w:rPr>
      </w:pPr>
    </w:p>
    <w:p w14:paraId="33D8AF91" w14:textId="127DF173" w:rsidR="00DF6EDD" w:rsidRPr="00633559" w:rsidRDefault="00DF6EDD" w:rsidP="00DF6EDD">
      <w:pPr>
        <w:rPr>
          <w:rFonts w:ascii="Courier" w:hAnsi="Courier"/>
          <w:i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3.4 Self 3.3v Current</w:t>
      </w:r>
      <w:r w:rsidRPr="00633559">
        <w:rPr>
          <w:rFonts w:ascii="Courier" w:hAnsi="Courier"/>
          <w:i/>
          <w:sz w:val="20"/>
          <w:szCs w:val="20"/>
        </w:rPr>
        <w:tab/>
      </w:r>
    </w:p>
    <w:p w14:paraId="1AD41AB4" w14:textId="0F0AE5A2" w:rsidR="00DF6EDD" w:rsidRDefault="00DF6EDD" w:rsidP="00DF6EDD">
      <w:pPr>
        <w:ind w:firstLine="18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TYPE&lt;7:0&gt; = 0x0</w:t>
      </w:r>
      <w:r w:rsidR="000D0EA6">
        <w:rPr>
          <w:rFonts w:ascii="Courier" w:hAnsi="Courier"/>
          <w:sz w:val="20"/>
          <w:szCs w:val="20"/>
        </w:rPr>
        <w:t>3</w:t>
      </w:r>
    </w:p>
    <w:p w14:paraId="56113ABD" w14:textId="77777777" w:rsidR="00DF6EDD" w:rsidRDefault="00DF6EDD" w:rsidP="00DF6EDD">
      <w:pPr>
        <w:ind w:firstLine="180"/>
        <w:rPr>
          <w:rFonts w:ascii="Courier" w:hAnsi="Courier"/>
          <w:sz w:val="20"/>
          <w:szCs w:val="20"/>
        </w:rPr>
      </w:pPr>
    </w:p>
    <w:p w14:paraId="6E074C35" w14:textId="77777777" w:rsidR="00DF6EDD" w:rsidRPr="002C4DA4" w:rsidRDefault="00DF6EDD" w:rsidP="00DF6EDD">
      <w:pPr>
        <w:ind w:firstLine="18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VALUE&lt;15:0&gt; = Unsigned 16-bit value (Scaled)</w:t>
      </w:r>
    </w:p>
    <w:p w14:paraId="29038E82" w14:textId="40520DDF" w:rsidR="00DF6EDD" w:rsidRDefault="00DF6EDD" w:rsidP="00DF6ED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To recover I</w:t>
      </w:r>
      <w:r w:rsidR="00E743F3">
        <w:rPr>
          <w:rFonts w:ascii="Courier" w:hAnsi="Courier"/>
          <w:sz w:val="20"/>
          <w:szCs w:val="20"/>
          <w:vertAlign w:val="subscript"/>
        </w:rPr>
        <w:t>3.3v</w:t>
      </w:r>
      <w:r>
        <w:rPr>
          <w:rFonts w:ascii="Courier" w:hAnsi="Courier"/>
          <w:sz w:val="20"/>
          <w:szCs w:val="20"/>
        </w:rPr>
        <w:t xml:space="preserve">, use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3.3v</m:t>
            </m:r>
          </m:sub>
        </m:sSub>
        <m:r>
          <w:rPr>
            <w:rFonts w:ascii="Cambria Math" w:hAnsi="Cambria Math"/>
            <w:sz w:val="20"/>
            <w:szCs w:val="20"/>
          </w:rPr>
          <m:t>=VALUE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REF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16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•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Sense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VALUE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15073.28</m:t>
            </m:r>
          </m:den>
        </m:f>
      </m:oMath>
      <w:r>
        <w:rPr>
          <w:rFonts w:ascii="Courier" w:hAnsi="Courier"/>
          <w:sz w:val="20"/>
          <w:szCs w:val="20"/>
        </w:rPr>
        <w:t xml:space="preserve">  </w:t>
      </w:r>
      <w:r w:rsidR="002854FD">
        <w:rPr>
          <w:rFonts w:ascii="Courier" w:hAnsi="Courier"/>
          <w:sz w:val="20"/>
          <w:szCs w:val="20"/>
        </w:rPr>
        <w:tab/>
      </w:r>
      <w:r w:rsidRPr="00D13DBF">
        <w:rPr>
          <w:rFonts w:ascii="Courier" w:hAnsi="Courier"/>
          <w:i/>
          <w:sz w:val="20"/>
          <w:szCs w:val="20"/>
        </w:rPr>
        <w:t>(REV A)</w:t>
      </w:r>
    </w:p>
    <w:p w14:paraId="087ED172" w14:textId="77777777" w:rsidR="00DF6EDD" w:rsidRDefault="00DF6EDD" w:rsidP="00DF6EDD">
      <w:pPr>
        <w:ind w:firstLine="180"/>
        <w:rPr>
          <w:rFonts w:ascii="Courier" w:hAnsi="Courier"/>
          <w:sz w:val="20"/>
          <w:szCs w:val="20"/>
        </w:rPr>
      </w:pPr>
    </w:p>
    <w:p w14:paraId="19A4339E" w14:textId="0122FBF6" w:rsidR="00DF6EDD" w:rsidRDefault="00DF6EDD" w:rsidP="00257E7F">
      <w:pPr>
        <w:tabs>
          <w:tab w:val="left" w:pos="0"/>
        </w:tabs>
        <w:ind w:left="18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RNG&lt;1:0&gt; = </w:t>
      </w:r>
      <w:r w:rsidR="00257E7F" w:rsidRPr="00257E7F">
        <w:rPr>
          <w:rFonts w:ascii="Courier" w:hAnsi="Courier"/>
          <w:i/>
          <w:sz w:val="20"/>
          <w:szCs w:val="20"/>
        </w:rPr>
        <w:t>not used</w:t>
      </w:r>
    </w:p>
    <w:p w14:paraId="7278D0FE" w14:textId="77777777" w:rsidR="005D7DBC" w:rsidRPr="00633559" w:rsidRDefault="005D7DBC">
      <w:pPr>
        <w:rPr>
          <w:rFonts w:ascii="Courier" w:hAnsi="Courier"/>
          <w:i/>
          <w:sz w:val="20"/>
          <w:szCs w:val="20"/>
        </w:rPr>
      </w:pPr>
    </w:p>
    <w:p w14:paraId="5A6741A5" w14:textId="77777777" w:rsidR="008B1AC6" w:rsidRDefault="008B1AC6">
      <w:pPr>
        <w:rPr>
          <w:rFonts w:ascii="Courier" w:hAnsi="Courier"/>
          <w:sz w:val="20"/>
          <w:szCs w:val="20"/>
        </w:rPr>
      </w:pPr>
    </w:p>
    <w:p w14:paraId="27625EBD" w14:textId="79B3F26D" w:rsidR="002854FD" w:rsidRDefault="002854FD" w:rsidP="002854FD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3.5 Self 5v Voltage</w:t>
      </w:r>
    </w:p>
    <w:p w14:paraId="03D94577" w14:textId="2AA1E2EC" w:rsidR="002854FD" w:rsidRDefault="002854FD" w:rsidP="002854FD">
      <w:pPr>
        <w:ind w:firstLine="18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TYPE&lt;7:0&gt; = 0x0</w:t>
      </w:r>
      <w:r w:rsidR="000D0EA6">
        <w:rPr>
          <w:rFonts w:ascii="Courier" w:hAnsi="Courier"/>
          <w:sz w:val="20"/>
          <w:szCs w:val="20"/>
        </w:rPr>
        <w:t>4</w:t>
      </w:r>
    </w:p>
    <w:p w14:paraId="414AA0AD" w14:textId="77777777" w:rsidR="002854FD" w:rsidRDefault="002854FD" w:rsidP="002854FD">
      <w:pPr>
        <w:ind w:firstLine="180"/>
        <w:rPr>
          <w:rFonts w:ascii="Courier" w:hAnsi="Courier"/>
          <w:sz w:val="20"/>
          <w:szCs w:val="20"/>
        </w:rPr>
      </w:pPr>
    </w:p>
    <w:p w14:paraId="6702DA65" w14:textId="77777777" w:rsidR="002854FD" w:rsidRPr="002C4DA4" w:rsidRDefault="002854FD" w:rsidP="002854FD">
      <w:pPr>
        <w:ind w:firstLine="18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VALUE&lt;15:0&gt; = Unsigned 16-bit value (Scaled)</w:t>
      </w:r>
    </w:p>
    <w:p w14:paraId="738154D1" w14:textId="47006BDF" w:rsidR="002854FD" w:rsidRDefault="002854FD" w:rsidP="002854F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To recover V</w:t>
      </w:r>
      <w:r w:rsidR="00E743F3">
        <w:rPr>
          <w:rFonts w:ascii="Courier" w:hAnsi="Courier"/>
          <w:sz w:val="20"/>
          <w:szCs w:val="20"/>
          <w:vertAlign w:val="subscript"/>
        </w:rPr>
        <w:t>5v</w:t>
      </w:r>
      <w:r>
        <w:rPr>
          <w:rFonts w:ascii="Courier" w:hAnsi="Courier"/>
          <w:sz w:val="20"/>
          <w:szCs w:val="20"/>
        </w:rPr>
        <w:t xml:space="preserve">, use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5v</m:t>
            </m:r>
          </m:sub>
        </m:sSub>
        <m:r>
          <w:rPr>
            <w:rFonts w:ascii="Cambria Math" w:hAnsi="Cambria Math"/>
            <w:sz w:val="20"/>
            <w:szCs w:val="20"/>
          </w:rPr>
          <m:t>=VALUE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REF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16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48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44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VALUE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9709.037</m:t>
            </m:r>
          </m:den>
        </m:f>
      </m:oMath>
      <w:r>
        <w:rPr>
          <w:rFonts w:ascii="Courier" w:hAnsi="Courier"/>
          <w:sz w:val="20"/>
          <w:szCs w:val="20"/>
        </w:rPr>
        <w:t xml:space="preserve">  </w:t>
      </w:r>
      <w:r>
        <w:rPr>
          <w:rFonts w:ascii="Courier" w:hAnsi="Courier"/>
          <w:sz w:val="20"/>
          <w:szCs w:val="20"/>
        </w:rPr>
        <w:tab/>
      </w:r>
      <w:r w:rsidR="007B461B">
        <w:rPr>
          <w:rFonts w:ascii="Courier" w:hAnsi="Courier"/>
          <w:sz w:val="20"/>
          <w:szCs w:val="20"/>
        </w:rPr>
        <w:tab/>
      </w:r>
      <w:r w:rsidRPr="00D13DBF">
        <w:rPr>
          <w:rFonts w:ascii="Courier" w:hAnsi="Courier"/>
          <w:i/>
          <w:sz w:val="20"/>
          <w:szCs w:val="20"/>
        </w:rPr>
        <w:t>(REV A)</w:t>
      </w:r>
    </w:p>
    <w:p w14:paraId="439FC6FE" w14:textId="77777777" w:rsidR="002854FD" w:rsidRDefault="002854FD" w:rsidP="002854FD">
      <w:pPr>
        <w:ind w:firstLine="180"/>
        <w:rPr>
          <w:rFonts w:ascii="Courier" w:hAnsi="Courier"/>
          <w:sz w:val="20"/>
          <w:szCs w:val="20"/>
        </w:rPr>
      </w:pPr>
    </w:p>
    <w:p w14:paraId="63A1DBDB" w14:textId="77777777" w:rsidR="002854FD" w:rsidRDefault="002854FD" w:rsidP="002854FD">
      <w:pPr>
        <w:ind w:firstLine="180"/>
        <w:rPr>
          <w:rFonts w:ascii="Courier" w:hAnsi="Courier"/>
          <w:i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RNG&lt;1:0&gt; = </w:t>
      </w:r>
      <w:r w:rsidRPr="00633559">
        <w:rPr>
          <w:rFonts w:ascii="Courier" w:hAnsi="Courier"/>
          <w:i/>
          <w:sz w:val="20"/>
          <w:szCs w:val="20"/>
        </w:rPr>
        <w:t>not used</w:t>
      </w:r>
    </w:p>
    <w:p w14:paraId="537C5BBD" w14:textId="77777777" w:rsidR="002854FD" w:rsidRDefault="002854FD" w:rsidP="002854FD">
      <w:pPr>
        <w:ind w:firstLine="180"/>
        <w:rPr>
          <w:rFonts w:ascii="Courier" w:hAnsi="Courier"/>
          <w:sz w:val="20"/>
          <w:szCs w:val="20"/>
        </w:rPr>
      </w:pPr>
    </w:p>
    <w:p w14:paraId="64D8532D" w14:textId="77777777" w:rsidR="002854FD" w:rsidRDefault="002854FD" w:rsidP="002854FD">
      <w:pPr>
        <w:ind w:firstLine="180"/>
        <w:rPr>
          <w:rFonts w:ascii="Courier" w:hAnsi="Courier"/>
          <w:sz w:val="20"/>
          <w:szCs w:val="20"/>
        </w:rPr>
      </w:pPr>
    </w:p>
    <w:p w14:paraId="59FBC64E" w14:textId="77777777" w:rsidR="002854FD" w:rsidRPr="001035C5" w:rsidRDefault="002854FD" w:rsidP="002854FD">
      <w:pPr>
        <w:ind w:firstLine="180"/>
        <w:rPr>
          <w:rFonts w:ascii="Courier" w:hAnsi="Courier"/>
          <w:sz w:val="20"/>
          <w:szCs w:val="20"/>
        </w:rPr>
      </w:pPr>
    </w:p>
    <w:p w14:paraId="2AF379D3" w14:textId="2014FD50" w:rsidR="002854FD" w:rsidRPr="00633559" w:rsidRDefault="002854FD" w:rsidP="002854FD">
      <w:pPr>
        <w:rPr>
          <w:rFonts w:ascii="Courier" w:hAnsi="Courier"/>
          <w:i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3.</w:t>
      </w:r>
      <w:r w:rsidR="000D0EA6">
        <w:rPr>
          <w:rFonts w:ascii="Courier" w:hAnsi="Courier"/>
          <w:b/>
          <w:sz w:val="20"/>
          <w:szCs w:val="20"/>
        </w:rPr>
        <w:t>5</w:t>
      </w:r>
      <w:r>
        <w:rPr>
          <w:rFonts w:ascii="Courier" w:hAnsi="Courier"/>
          <w:b/>
          <w:sz w:val="20"/>
          <w:szCs w:val="20"/>
        </w:rPr>
        <w:t xml:space="preserve"> Self 5v Current</w:t>
      </w:r>
      <w:r w:rsidRPr="00633559">
        <w:rPr>
          <w:rFonts w:ascii="Courier" w:hAnsi="Courier"/>
          <w:i/>
          <w:sz w:val="20"/>
          <w:szCs w:val="20"/>
        </w:rPr>
        <w:tab/>
      </w:r>
    </w:p>
    <w:p w14:paraId="5995652C" w14:textId="3B920AEF" w:rsidR="002854FD" w:rsidRDefault="002854FD" w:rsidP="002854FD">
      <w:pPr>
        <w:ind w:firstLine="18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TYPE&lt;7:0&gt; = 0x0</w:t>
      </w:r>
      <w:r w:rsidR="000D0EA6">
        <w:rPr>
          <w:rFonts w:ascii="Courier" w:hAnsi="Courier"/>
          <w:sz w:val="20"/>
          <w:szCs w:val="20"/>
        </w:rPr>
        <w:t>5</w:t>
      </w:r>
    </w:p>
    <w:p w14:paraId="53573ACD" w14:textId="77777777" w:rsidR="002854FD" w:rsidRDefault="002854FD" w:rsidP="002854FD">
      <w:pPr>
        <w:ind w:firstLine="180"/>
        <w:rPr>
          <w:rFonts w:ascii="Courier" w:hAnsi="Courier"/>
          <w:sz w:val="20"/>
          <w:szCs w:val="20"/>
        </w:rPr>
      </w:pPr>
    </w:p>
    <w:p w14:paraId="5477A0F0" w14:textId="77777777" w:rsidR="002854FD" w:rsidRPr="002C4DA4" w:rsidRDefault="002854FD" w:rsidP="002854FD">
      <w:pPr>
        <w:ind w:firstLine="18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VALUE&lt;15:0&gt; = Unsigned 16-bit value (Scaled)</w:t>
      </w:r>
    </w:p>
    <w:p w14:paraId="0C66088F" w14:textId="62EB6204" w:rsidR="002854FD" w:rsidRDefault="002854FD" w:rsidP="002854F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To recover I</w:t>
      </w:r>
      <w:r w:rsidR="00E743F3">
        <w:rPr>
          <w:rFonts w:ascii="Courier" w:hAnsi="Courier"/>
          <w:sz w:val="20"/>
          <w:szCs w:val="20"/>
          <w:vertAlign w:val="subscript"/>
        </w:rPr>
        <w:t>5v</w:t>
      </w:r>
      <w:r>
        <w:rPr>
          <w:rFonts w:ascii="Courier" w:hAnsi="Courier"/>
          <w:sz w:val="20"/>
          <w:szCs w:val="20"/>
        </w:rPr>
        <w:t xml:space="preserve">, use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5v</m:t>
            </m:r>
          </m:sub>
        </m:sSub>
        <m:r>
          <w:rPr>
            <w:rFonts w:ascii="Cambria Math" w:hAnsi="Cambria Math"/>
            <w:sz w:val="20"/>
            <w:szCs w:val="20"/>
          </w:rPr>
          <m:t>=VALUE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REF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16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•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Sense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VALUE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15073.28</m:t>
            </m:r>
          </m:den>
        </m:f>
      </m:oMath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D13DBF">
        <w:rPr>
          <w:rFonts w:ascii="Courier" w:hAnsi="Courier"/>
          <w:i/>
          <w:sz w:val="20"/>
          <w:szCs w:val="20"/>
        </w:rPr>
        <w:t>(REV A)</w:t>
      </w:r>
    </w:p>
    <w:p w14:paraId="4163029B" w14:textId="77777777" w:rsidR="002854FD" w:rsidRDefault="002854FD" w:rsidP="002854FD">
      <w:pPr>
        <w:ind w:firstLine="180"/>
        <w:rPr>
          <w:rFonts w:ascii="Courier" w:hAnsi="Courier"/>
          <w:sz w:val="20"/>
          <w:szCs w:val="20"/>
        </w:rPr>
      </w:pPr>
    </w:p>
    <w:p w14:paraId="0E67D80B" w14:textId="77777777" w:rsidR="002854FD" w:rsidRDefault="002854FD" w:rsidP="002854FD">
      <w:pPr>
        <w:tabs>
          <w:tab w:val="left" w:pos="0"/>
        </w:tabs>
        <w:ind w:left="18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RNG&lt;1:0&gt; = </w:t>
      </w:r>
      <w:r w:rsidRPr="00257E7F">
        <w:rPr>
          <w:rFonts w:ascii="Courier" w:hAnsi="Courier"/>
          <w:i/>
          <w:sz w:val="20"/>
          <w:szCs w:val="20"/>
        </w:rPr>
        <w:t>not used</w:t>
      </w:r>
    </w:p>
    <w:p w14:paraId="379B88FF" w14:textId="14129171" w:rsidR="00E8096A" w:rsidRDefault="00E8096A">
      <w:pPr>
        <w:rPr>
          <w:rFonts w:ascii="Courier" w:hAnsi="Courier"/>
          <w:sz w:val="20"/>
          <w:szCs w:val="20"/>
        </w:rPr>
      </w:pPr>
    </w:p>
    <w:p w14:paraId="0BF26E6A" w14:textId="77777777" w:rsidR="00977F9A" w:rsidRDefault="00977F9A">
      <w:pPr>
        <w:rPr>
          <w:rFonts w:ascii="Courier" w:hAnsi="Courier"/>
          <w:sz w:val="20"/>
          <w:szCs w:val="20"/>
        </w:rPr>
      </w:pPr>
    </w:p>
    <w:p w14:paraId="51E9560F" w14:textId="6F0D403F" w:rsidR="0080260C" w:rsidRDefault="0080260C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3.5 Status Register</w:t>
      </w:r>
    </w:p>
    <w:p w14:paraId="19510D6A" w14:textId="51B4489F" w:rsidR="000F657D" w:rsidRDefault="000F657D" w:rsidP="000F657D">
      <w:pPr>
        <w:ind w:firstLine="18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TYPE&lt;7:0&gt; = 0x0</w:t>
      </w:r>
      <w:r w:rsidR="000D0EA6">
        <w:rPr>
          <w:rFonts w:ascii="Courier" w:hAnsi="Courier"/>
          <w:sz w:val="20"/>
          <w:szCs w:val="20"/>
        </w:rPr>
        <w:t>6</w:t>
      </w:r>
    </w:p>
    <w:p w14:paraId="3FD461AF" w14:textId="77777777" w:rsidR="000D0EA6" w:rsidRDefault="000D0EA6" w:rsidP="000F657D">
      <w:pPr>
        <w:ind w:firstLine="180"/>
        <w:rPr>
          <w:rFonts w:ascii="Courier" w:hAnsi="Courier"/>
          <w:sz w:val="20"/>
          <w:szCs w:val="20"/>
        </w:rPr>
      </w:pPr>
    </w:p>
    <w:p w14:paraId="0C52D1A2" w14:textId="0611F8C2" w:rsidR="000D0EA6" w:rsidRDefault="00D86668" w:rsidP="000F657D">
      <w:pPr>
        <w:ind w:firstLine="18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VALUE&lt;15:0&gt;</w:t>
      </w:r>
      <w:r w:rsidR="002B2938">
        <w:rPr>
          <w:rFonts w:ascii="Courier" w:hAnsi="Courier"/>
          <w:sz w:val="20"/>
          <w:szCs w:val="20"/>
        </w:rPr>
        <w:t xml:space="preserve"> </w:t>
      </w:r>
    </w:p>
    <w:tbl>
      <w:tblPr>
        <w:tblStyle w:val="TableGrid"/>
        <w:tblW w:w="9000" w:type="dxa"/>
        <w:tblInd w:w="288" w:type="dxa"/>
        <w:tblLook w:val="04A0" w:firstRow="1" w:lastRow="0" w:firstColumn="1" w:lastColumn="0" w:noHBand="0" w:noVBand="1"/>
      </w:tblPr>
      <w:tblGrid>
        <w:gridCol w:w="1800"/>
        <w:gridCol w:w="2520"/>
        <w:gridCol w:w="4680"/>
      </w:tblGrid>
      <w:tr w:rsidR="002B2938" w:rsidRPr="002B2938" w14:paraId="1D06F5AD" w14:textId="77777777" w:rsidTr="00E75685">
        <w:tc>
          <w:tcPr>
            <w:tcW w:w="1800" w:type="dxa"/>
          </w:tcPr>
          <w:p w14:paraId="692657A5" w14:textId="6BB1A4E6" w:rsidR="002B2938" w:rsidRPr="002B2938" w:rsidRDefault="002B2938" w:rsidP="000F657D">
            <w:pPr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>Bits</w:t>
            </w:r>
          </w:p>
        </w:tc>
        <w:tc>
          <w:tcPr>
            <w:tcW w:w="2520" w:type="dxa"/>
          </w:tcPr>
          <w:p w14:paraId="7EFD555D" w14:textId="3A5E8518" w:rsidR="002B2938" w:rsidRPr="002B2938" w:rsidRDefault="00C918F1" w:rsidP="000F657D">
            <w:pPr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>Function</w:t>
            </w:r>
          </w:p>
        </w:tc>
        <w:tc>
          <w:tcPr>
            <w:tcW w:w="4680" w:type="dxa"/>
          </w:tcPr>
          <w:p w14:paraId="57C0DDB9" w14:textId="19100D2F" w:rsidR="002B2938" w:rsidRPr="002B2938" w:rsidRDefault="002B2938" w:rsidP="000F657D">
            <w:pPr>
              <w:rPr>
                <w:rFonts w:ascii="Courier" w:hAnsi="Courier"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>Notes</w:t>
            </w:r>
          </w:p>
        </w:tc>
      </w:tr>
      <w:tr w:rsidR="002B2938" w14:paraId="21176826" w14:textId="77777777" w:rsidTr="00E75685">
        <w:tc>
          <w:tcPr>
            <w:tcW w:w="1800" w:type="dxa"/>
          </w:tcPr>
          <w:p w14:paraId="41297196" w14:textId="068DF592" w:rsidR="002B2938" w:rsidRDefault="002B2938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VALUE&lt;</w:t>
            </w:r>
            <w:r w:rsidR="00C918F1">
              <w:rPr>
                <w:rFonts w:ascii="Courier" w:hAnsi="Courier"/>
                <w:sz w:val="20"/>
                <w:szCs w:val="20"/>
              </w:rPr>
              <w:t>15:12</w:t>
            </w:r>
            <w:r>
              <w:rPr>
                <w:rFonts w:ascii="Courier" w:hAnsi="Courier"/>
                <w:sz w:val="20"/>
                <w:szCs w:val="20"/>
              </w:rPr>
              <w:t>&gt;</w:t>
            </w:r>
          </w:p>
        </w:tc>
        <w:tc>
          <w:tcPr>
            <w:tcW w:w="2520" w:type="dxa"/>
          </w:tcPr>
          <w:p w14:paraId="6DF76513" w14:textId="0BB18EDE" w:rsidR="002B2938" w:rsidRDefault="00C918F1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OPT&lt;3:0&gt;</w:t>
            </w:r>
          </w:p>
        </w:tc>
        <w:tc>
          <w:tcPr>
            <w:tcW w:w="4680" w:type="dxa"/>
          </w:tcPr>
          <w:p w14:paraId="46ED8516" w14:textId="06D2B0C5" w:rsidR="002B2938" w:rsidRDefault="00C918F1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Startup Options</w:t>
            </w:r>
          </w:p>
        </w:tc>
      </w:tr>
      <w:tr w:rsidR="002B2938" w14:paraId="3F472145" w14:textId="77777777" w:rsidTr="00E75685">
        <w:tc>
          <w:tcPr>
            <w:tcW w:w="1800" w:type="dxa"/>
          </w:tcPr>
          <w:p w14:paraId="1A033467" w14:textId="5724C475" w:rsidR="002B2938" w:rsidRDefault="00C918F1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VALUE&lt;11:10&gt;</w:t>
            </w:r>
          </w:p>
        </w:tc>
        <w:tc>
          <w:tcPr>
            <w:tcW w:w="2520" w:type="dxa"/>
          </w:tcPr>
          <w:p w14:paraId="07FE088C" w14:textId="3497125A" w:rsidR="002B2938" w:rsidRDefault="00C918F1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DUT Current Range</w:t>
            </w:r>
          </w:p>
        </w:tc>
        <w:tc>
          <w:tcPr>
            <w:tcW w:w="4680" w:type="dxa"/>
          </w:tcPr>
          <w:p w14:paraId="379A8E05" w14:textId="3F40D0CD" w:rsidR="002B2938" w:rsidRDefault="00C918F1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Range 0-3</w:t>
            </w:r>
          </w:p>
        </w:tc>
      </w:tr>
      <w:tr w:rsidR="002B2938" w14:paraId="7DFD4801" w14:textId="77777777" w:rsidTr="00E75685">
        <w:tc>
          <w:tcPr>
            <w:tcW w:w="1800" w:type="dxa"/>
          </w:tcPr>
          <w:p w14:paraId="26D42A89" w14:textId="38919512" w:rsidR="002B2938" w:rsidRDefault="00C918F1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VALUE&lt;9&gt;</w:t>
            </w:r>
          </w:p>
        </w:tc>
        <w:tc>
          <w:tcPr>
            <w:tcW w:w="2520" w:type="dxa"/>
          </w:tcPr>
          <w:p w14:paraId="347094C6" w14:textId="22A7E448" w:rsidR="002B2938" w:rsidRDefault="00C918F1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POWER_FAIL_IRQ</w:t>
            </w:r>
          </w:p>
        </w:tc>
        <w:tc>
          <w:tcPr>
            <w:tcW w:w="4680" w:type="dxa"/>
          </w:tcPr>
          <w:p w14:paraId="5E0842F3" w14:textId="3960ABF9" w:rsidR="002B2938" w:rsidRDefault="00C918F1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Power OK (Active High)</w:t>
            </w:r>
          </w:p>
        </w:tc>
      </w:tr>
      <w:tr w:rsidR="002B2938" w14:paraId="4A50D78D" w14:textId="77777777" w:rsidTr="00E75685">
        <w:tc>
          <w:tcPr>
            <w:tcW w:w="1800" w:type="dxa"/>
          </w:tcPr>
          <w:p w14:paraId="78C0457F" w14:textId="4410A1D7" w:rsidR="002B2938" w:rsidRDefault="00C918F1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VALUE&lt;8&gt;</w:t>
            </w:r>
          </w:p>
        </w:tc>
        <w:tc>
          <w:tcPr>
            <w:tcW w:w="2520" w:type="dxa"/>
          </w:tcPr>
          <w:p w14:paraId="03371226" w14:textId="5E8FA5CC" w:rsidR="002B2938" w:rsidRDefault="00B16FC2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STATS_IRQ</w:t>
            </w:r>
          </w:p>
        </w:tc>
        <w:tc>
          <w:tcPr>
            <w:tcW w:w="4680" w:type="dxa"/>
          </w:tcPr>
          <w:p w14:paraId="72BFFCC4" w14:textId="41CC679A" w:rsidR="002B2938" w:rsidRDefault="00E75685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Stats Start/END Button(</w:t>
            </w:r>
            <w:r w:rsidR="00B16FC2">
              <w:rPr>
                <w:rFonts w:ascii="Courier" w:hAnsi="Courier"/>
                <w:sz w:val="20"/>
                <w:szCs w:val="20"/>
              </w:rPr>
              <w:t>Active Low</w:t>
            </w:r>
            <w:r>
              <w:rPr>
                <w:rFonts w:ascii="Courier" w:hAnsi="Courier"/>
                <w:sz w:val="20"/>
                <w:szCs w:val="20"/>
              </w:rPr>
              <w:t>)</w:t>
            </w:r>
          </w:p>
        </w:tc>
      </w:tr>
      <w:tr w:rsidR="002B2938" w14:paraId="576CE459" w14:textId="77777777" w:rsidTr="00E75685">
        <w:tc>
          <w:tcPr>
            <w:tcW w:w="1800" w:type="dxa"/>
          </w:tcPr>
          <w:p w14:paraId="1A6A1FCE" w14:textId="4D1D87D3" w:rsidR="002B2938" w:rsidRDefault="00C918F1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VALUE&lt;7&gt;</w:t>
            </w:r>
          </w:p>
        </w:tc>
        <w:tc>
          <w:tcPr>
            <w:tcW w:w="2520" w:type="dxa"/>
          </w:tcPr>
          <w:p w14:paraId="7452E4AB" w14:textId="72848697" w:rsidR="002B2938" w:rsidRDefault="00E75685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SD_DETECT</w:t>
            </w:r>
          </w:p>
        </w:tc>
        <w:tc>
          <w:tcPr>
            <w:tcW w:w="4680" w:type="dxa"/>
          </w:tcPr>
          <w:p w14:paraId="2B1B7539" w14:textId="2C648DE0" w:rsidR="002B2938" w:rsidRDefault="00E75685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SD Card Present(Active Low)</w:t>
            </w:r>
          </w:p>
        </w:tc>
      </w:tr>
      <w:tr w:rsidR="002B2938" w14:paraId="7E099416" w14:textId="77777777" w:rsidTr="00E75685">
        <w:tc>
          <w:tcPr>
            <w:tcW w:w="1800" w:type="dxa"/>
          </w:tcPr>
          <w:p w14:paraId="0780FF9B" w14:textId="00F097E0" w:rsidR="002B2938" w:rsidRDefault="00C918F1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VALUE&lt;6&gt;</w:t>
            </w:r>
          </w:p>
        </w:tc>
        <w:tc>
          <w:tcPr>
            <w:tcW w:w="2520" w:type="dxa"/>
          </w:tcPr>
          <w:p w14:paraId="7ADA858B" w14:textId="7918E444" w:rsidR="002B2938" w:rsidRDefault="00E75685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SD_CS</w:t>
            </w:r>
          </w:p>
        </w:tc>
        <w:tc>
          <w:tcPr>
            <w:tcW w:w="4680" w:type="dxa"/>
          </w:tcPr>
          <w:p w14:paraId="2C421417" w14:textId="28A385A5" w:rsidR="002B2938" w:rsidRDefault="00E75685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SD Chip Select (Active Low)</w:t>
            </w:r>
          </w:p>
        </w:tc>
      </w:tr>
      <w:tr w:rsidR="002B2938" w14:paraId="639FB87C" w14:textId="77777777" w:rsidTr="00E75685">
        <w:tc>
          <w:tcPr>
            <w:tcW w:w="1800" w:type="dxa"/>
          </w:tcPr>
          <w:p w14:paraId="5083191C" w14:textId="28FF2745" w:rsidR="002B2938" w:rsidRDefault="00C918F1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VALUE&lt;5&gt;</w:t>
            </w:r>
          </w:p>
        </w:tc>
        <w:tc>
          <w:tcPr>
            <w:tcW w:w="2520" w:type="dxa"/>
          </w:tcPr>
          <w:p w14:paraId="50673098" w14:textId="738436A5" w:rsidR="002B2938" w:rsidRDefault="00E75685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DISP_RES</w:t>
            </w:r>
          </w:p>
        </w:tc>
        <w:tc>
          <w:tcPr>
            <w:tcW w:w="4680" w:type="dxa"/>
          </w:tcPr>
          <w:p w14:paraId="21C026DD" w14:textId="665D53AA" w:rsidR="002B2938" w:rsidRDefault="00E75685" w:rsidP="00E75685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Display Reset (Active Low)</w:t>
            </w:r>
          </w:p>
        </w:tc>
      </w:tr>
      <w:tr w:rsidR="002B2938" w14:paraId="5C22DD2A" w14:textId="77777777" w:rsidTr="00E75685">
        <w:tc>
          <w:tcPr>
            <w:tcW w:w="1800" w:type="dxa"/>
          </w:tcPr>
          <w:p w14:paraId="017562D7" w14:textId="5F925310" w:rsidR="002B2938" w:rsidRDefault="00C918F1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VALUE&lt;4&gt;</w:t>
            </w:r>
          </w:p>
        </w:tc>
        <w:tc>
          <w:tcPr>
            <w:tcW w:w="2520" w:type="dxa"/>
          </w:tcPr>
          <w:p w14:paraId="0F5D73E7" w14:textId="788E064A" w:rsidR="002B2938" w:rsidRDefault="00E75685" w:rsidP="00E75685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DISP_CS</w:t>
            </w:r>
          </w:p>
        </w:tc>
        <w:tc>
          <w:tcPr>
            <w:tcW w:w="4680" w:type="dxa"/>
          </w:tcPr>
          <w:p w14:paraId="0F341553" w14:textId="78D32CDE" w:rsidR="002B2938" w:rsidRDefault="00E75685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Display Chip Select (Active Low)</w:t>
            </w:r>
          </w:p>
        </w:tc>
      </w:tr>
      <w:tr w:rsidR="002B2938" w14:paraId="1613ED8B" w14:textId="77777777" w:rsidTr="00E75685">
        <w:tc>
          <w:tcPr>
            <w:tcW w:w="1800" w:type="dxa"/>
          </w:tcPr>
          <w:p w14:paraId="408B8BCE" w14:textId="0B897FB8" w:rsidR="002B2938" w:rsidRDefault="00C918F1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VALUE&lt;3&gt;</w:t>
            </w:r>
          </w:p>
        </w:tc>
        <w:tc>
          <w:tcPr>
            <w:tcW w:w="2520" w:type="dxa"/>
          </w:tcPr>
          <w:p w14:paraId="447F4370" w14:textId="586D474B" w:rsidR="002B2938" w:rsidRDefault="00E75685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DISP_DC</w:t>
            </w:r>
          </w:p>
        </w:tc>
        <w:tc>
          <w:tcPr>
            <w:tcW w:w="4680" w:type="dxa"/>
          </w:tcPr>
          <w:p w14:paraId="614B0537" w14:textId="4F75E4B1" w:rsidR="002B2938" w:rsidRDefault="00E75685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Display Data/Command (Data High)</w:t>
            </w:r>
          </w:p>
        </w:tc>
      </w:tr>
      <w:tr w:rsidR="002B2938" w14:paraId="7E16E063" w14:textId="77777777" w:rsidTr="00E75685">
        <w:tc>
          <w:tcPr>
            <w:tcW w:w="1800" w:type="dxa"/>
          </w:tcPr>
          <w:p w14:paraId="158CA9D1" w14:textId="34F56B0B" w:rsidR="002B2938" w:rsidRDefault="00C918F1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VALUE&lt;2&gt;</w:t>
            </w:r>
          </w:p>
        </w:tc>
        <w:tc>
          <w:tcPr>
            <w:tcW w:w="2520" w:type="dxa"/>
          </w:tcPr>
          <w:p w14:paraId="505B72DE" w14:textId="3D486826" w:rsidR="002B2938" w:rsidRDefault="00907C31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Stats Running</w:t>
            </w:r>
          </w:p>
        </w:tc>
        <w:tc>
          <w:tcPr>
            <w:tcW w:w="4680" w:type="dxa"/>
          </w:tcPr>
          <w:p w14:paraId="5F529479" w14:textId="1B240B43" w:rsidR="002B2938" w:rsidRDefault="00CD5855" w:rsidP="00CD5855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High if collecting stats data</w:t>
            </w:r>
          </w:p>
        </w:tc>
      </w:tr>
      <w:tr w:rsidR="00AB54A5" w14:paraId="40F390F1" w14:textId="77777777" w:rsidTr="00E75685">
        <w:tc>
          <w:tcPr>
            <w:tcW w:w="1800" w:type="dxa"/>
          </w:tcPr>
          <w:p w14:paraId="5BFA72CF" w14:textId="5B0C546D" w:rsidR="00AB54A5" w:rsidRDefault="00AB54A5" w:rsidP="000F657D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VALUE&lt;1:0&gt;</w:t>
            </w:r>
          </w:p>
        </w:tc>
        <w:tc>
          <w:tcPr>
            <w:tcW w:w="2520" w:type="dxa"/>
          </w:tcPr>
          <w:p w14:paraId="321364FD" w14:textId="3786D852" w:rsidR="00AB54A5" w:rsidRPr="00AB54A5" w:rsidRDefault="00AB54A5" w:rsidP="000F657D">
            <w:pPr>
              <w:rPr>
                <w:rFonts w:ascii="Courier" w:hAnsi="Courier"/>
                <w:i/>
                <w:sz w:val="20"/>
                <w:szCs w:val="20"/>
              </w:rPr>
            </w:pPr>
            <w:r>
              <w:rPr>
                <w:rFonts w:ascii="Courier" w:hAnsi="Courier"/>
                <w:i/>
                <w:sz w:val="20"/>
                <w:szCs w:val="20"/>
              </w:rPr>
              <w:t>n</w:t>
            </w:r>
            <w:r w:rsidRPr="00AB54A5">
              <w:rPr>
                <w:rFonts w:ascii="Courier" w:hAnsi="Courier"/>
                <w:i/>
                <w:sz w:val="20"/>
                <w:szCs w:val="20"/>
              </w:rPr>
              <w:t>ot used</w:t>
            </w:r>
          </w:p>
        </w:tc>
        <w:tc>
          <w:tcPr>
            <w:tcW w:w="4680" w:type="dxa"/>
          </w:tcPr>
          <w:p w14:paraId="2D160611" w14:textId="13620915" w:rsidR="00AB54A5" w:rsidRPr="00AB54A5" w:rsidRDefault="00AB54A5" w:rsidP="00CD5855">
            <w:pPr>
              <w:rPr>
                <w:rFonts w:ascii="Courier" w:hAnsi="Courier"/>
                <w:i/>
                <w:sz w:val="20"/>
                <w:szCs w:val="20"/>
              </w:rPr>
            </w:pPr>
            <w:r>
              <w:rPr>
                <w:rFonts w:ascii="Courier" w:hAnsi="Courier"/>
                <w:i/>
                <w:sz w:val="20"/>
                <w:szCs w:val="20"/>
              </w:rPr>
              <w:t>not used</w:t>
            </w:r>
          </w:p>
        </w:tc>
      </w:tr>
    </w:tbl>
    <w:p w14:paraId="129C0254" w14:textId="77777777" w:rsidR="002B2938" w:rsidRDefault="002B2938" w:rsidP="000F657D">
      <w:pPr>
        <w:ind w:firstLine="180"/>
        <w:rPr>
          <w:rFonts w:ascii="Courier" w:hAnsi="Courier"/>
          <w:sz w:val="20"/>
          <w:szCs w:val="20"/>
        </w:rPr>
      </w:pPr>
    </w:p>
    <w:p w14:paraId="350C7FF4" w14:textId="2D1C3111" w:rsidR="000F657D" w:rsidRDefault="002615DB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3.6 DUT Current Average</w:t>
      </w:r>
    </w:p>
    <w:p w14:paraId="2C90903E" w14:textId="41A0B4F3" w:rsidR="002615DB" w:rsidRDefault="002615DB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May be implemented later.  More to come…</w:t>
      </w:r>
    </w:p>
    <w:p w14:paraId="4D4AA0B3" w14:textId="77777777" w:rsidR="002615DB" w:rsidRDefault="002615DB">
      <w:pPr>
        <w:rPr>
          <w:rFonts w:ascii="Courier" w:hAnsi="Courier"/>
          <w:sz w:val="20"/>
          <w:szCs w:val="20"/>
        </w:rPr>
      </w:pPr>
    </w:p>
    <w:p w14:paraId="5F162478" w14:textId="49533D21" w:rsidR="002615DB" w:rsidRPr="0080260C" w:rsidRDefault="002615DB" w:rsidP="002615DB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 xml:space="preserve">3.6 DUT </w:t>
      </w:r>
      <w:r>
        <w:rPr>
          <w:rFonts w:ascii="Courier" w:hAnsi="Courier"/>
          <w:b/>
          <w:sz w:val="20"/>
          <w:szCs w:val="20"/>
        </w:rPr>
        <w:t>Voltage</w:t>
      </w:r>
      <w:r>
        <w:rPr>
          <w:rFonts w:ascii="Courier" w:hAnsi="Courier"/>
          <w:b/>
          <w:sz w:val="20"/>
          <w:szCs w:val="20"/>
        </w:rPr>
        <w:t xml:space="preserve"> Average</w:t>
      </w:r>
    </w:p>
    <w:p w14:paraId="02B7BF42" w14:textId="77777777" w:rsidR="002615DB" w:rsidRDefault="002615DB" w:rsidP="002615DB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May be implemented later.  More to come…</w:t>
      </w:r>
    </w:p>
    <w:p w14:paraId="40FA5831" w14:textId="77777777" w:rsidR="002615DB" w:rsidRDefault="002615DB">
      <w:pPr>
        <w:rPr>
          <w:rFonts w:ascii="Courier" w:hAnsi="Courier"/>
          <w:sz w:val="20"/>
          <w:szCs w:val="20"/>
        </w:rPr>
      </w:pPr>
    </w:p>
    <w:p w14:paraId="675AC82E" w14:textId="07C2BEFB" w:rsidR="002615DB" w:rsidRPr="0080260C" w:rsidRDefault="002615DB" w:rsidP="002615DB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3.6 Stats Period</w:t>
      </w:r>
    </w:p>
    <w:p w14:paraId="5E30F01C" w14:textId="77777777" w:rsidR="002615DB" w:rsidRDefault="002615DB" w:rsidP="002615DB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May be implemented later.  More to come…</w:t>
      </w:r>
    </w:p>
    <w:p w14:paraId="6F81F32C" w14:textId="77777777" w:rsidR="002615DB" w:rsidRDefault="002615DB">
      <w:pPr>
        <w:rPr>
          <w:rFonts w:ascii="Courier" w:hAnsi="Courier"/>
          <w:sz w:val="20"/>
          <w:szCs w:val="20"/>
        </w:rPr>
      </w:pPr>
    </w:p>
    <w:p w14:paraId="24DD1F8F" w14:textId="77777777" w:rsidR="00B74F51" w:rsidRDefault="00B74F51">
      <w:pPr>
        <w:rPr>
          <w:rFonts w:ascii="Courier" w:hAnsi="Courier"/>
          <w:sz w:val="20"/>
          <w:szCs w:val="20"/>
        </w:rPr>
      </w:pPr>
    </w:p>
    <w:p w14:paraId="52106E8A" w14:textId="77777777" w:rsidR="00B74F51" w:rsidRDefault="00B74F51">
      <w:pPr>
        <w:rPr>
          <w:rFonts w:ascii="Courier" w:hAnsi="Courier"/>
          <w:sz w:val="20"/>
          <w:szCs w:val="20"/>
        </w:rPr>
      </w:pPr>
    </w:p>
    <w:p w14:paraId="5B6D89CF" w14:textId="77777777" w:rsidR="00B74F51" w:rsidRDefault="00B74F51">
      <w:pPr>
        <w:rPr>
          <w:rFonts w:ascii="Courier" w:hAnsi="Courier"/>
          <w:sz w:val="20"/>
          <w:szCs w:val="20"/>
        </w:rPr>
      </w:pPr>
    </w:p>
    <w:p w14:paraId="144CB6B3" w14:textId="5E09A51A" w:rsidR="00B74F51" w:rsidRDefault="00B74F5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br w:type="page"/>
      </w:r>
    </w:p>
    <w:p w14:paraId="1B9CD6C7" w14:textId="6CF12C9A" w:rsidR="00097B00" w:rsidRPr="00CE2CDD" w:rsidRDefault="00097B00" w:rsidP="00097B00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4</w:t>
      </w:r>
      <w:r>
        <w:rPr>
          <w:rFonts w:ascii="Courier" w:hAnsi="Courier"/>
          <w:b/>
          <w:sz w:val="20"/>
          <w:szCs w:val="20"/>
        </w:rPr>
        <w:t>. USB-UART</w:t>
      </w:r>
      <w:r w:rsidRPr="00CE2CDD">
        <w:rPr>
          <w:rFonts w:ascii="Courier" w:hAnsi="Courier"/>
          <w:b/>
          <w:sz w:val="20"/>
          <w:szCs w:val="20"/>
        </w:rPr>
        <w:t xml:space="preserve"> Communication (</w:t>
      </w:r>
      <w:r>
        <w:rPr>
          <w:rFonts w:ascii="Courier" w:hAnsi="Courier"/>
          <w:b/>
          <w:sz w:val="20"/>
          <w:szCs w:val="20"/>
        </w:rPr>
        <w:t>B</w:t>
      </w:r>
      <w:bookmarkStart w:id="0" w:name="_GoBack"/>
      <w:bookmarkEnd w:id="0"/>
      <w:r w:rsidRPr="00CE2CDD">
        <w:rPr>
          <w:rFonts w:ascii="Courier" w:hAnsi="Courier"/>
          <w:b/>
          <w:sz w:val="20"/>
          <w:szCs w:val="20"/>
        </w:rPr>
        <w:t>id</w:t>
      </w:r>
      <w:r>
        <w:rPr>
          <w:rFonts w:ascii="Courier" w:hAnsi="Courier"/>
          <w:b/>
          <w:sz w:val="20"/>
          <w:szCs w:val="20"/>
        </w:rPr>
        <w:t>i</w:t>
      </w:r>
      <w:r w:rsidRPr="00CE2CDD">
        <w:rPr>
          <w:rFonts w:ascii="Courier" w:hAnsi="Courier"/>
          <w:b/>
          <w:sz w:val="20"/>
          <w:szCs w:val="20"/>
        </w:rPr>
        <w:t>rectional)</w:t>
      </w:r>
    </w:p>
    <w:p w14:paraId="330FB980" w14:textId="6AFA33A9" w:rsidR="00B74F51" w:rsidRPr="002615DB" w:rsidRDefault="00B74F51" w:rsidP="00097B00">
      <w:pPr>
        <w:rPr>
          <w:rFonts w:ascii="Courier" w:hAnsi="Courier"/>
          <w:sz w:val="20"/>
          <w:szCs w:val="20"/>
        </w:rPr>
      </w:pPr>
    </w:p>
    <w:sectPr w:rsidR="00B74F51" w:rsidRPr="002615DB" w:rsidSect="00DF6EDD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C162D"/>
    <w:multiLevelType w:val="hybridMultilevel"/>
    <w:tmpl w:val="58D41E1A"/>
    <w:lvl w:ilvl="0" w:tplc="3CA84ACE">
      <w:start w:val="11"/>
      <w:numFmt w:val="bullet"/>
      <w:lvlText w:val="-"/>
      <w:lvlJc w:val="left"/>
      <w:pPr>
        <w:ind w:left="720" w:hanging="360"/>
      </w:pPr>
      <w:rPr>
        <w:rFonts w:ascii="Courier" w:eastAsiaTheme="minorEastAsia" w:hAnsi="Couri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C49"/>
    <w:rsid w:val="0001382F"/>
    <w:rsid w:val="00072578"/>
    <w:rsid w:val="000954F7"/>
    <w:rsid w:val="00097B00"/>
    <w:rsid w:val="000A3989"/>
    <w:rsid w:val="000C5806"/>
    <w:rsid w:val="000D0EA6"/>
    <w:rsid w:val="000F657D"/>
    <w:rsid w:val="001035C5"/>
    <w:rsid w:val="0015629C"/>
    <w:rsid w:val="001D560E"/>
    <w:rsid w:val="00221D7F"/>
    <w:rsid w:val="00232784"/>
    <w:rsid w:val="00257E7F"/>
    <w:rsid w:val="002615DB"/>
    <w:rsid w:val="002854FD"/>
    <w:rsid w:val="00296E53"/>
    <w:rsid w:val="002B2938"/>
    <w:rsid w:val="002C4DA4"/>
    <w:rsid w:val="0030336F"/>
    <w:rsid w:val="003517C3"/>
    <w:rsid w:val="00357DF5"/>
    <w:rsid w:val="00430C20"/>
    <w:rsid w:val="00492154"/>
    <w:rsid w:val="00494000"/>
    <w:rsid w:val="00494293"/>
    <w:rsid w:val="004C4487"/>
    <w:rsid w:val="00565D7F"/>
    <w:rsid w:val="005D7DBC"/>
    <w:rsid w:val="00633559"/>
    <w:rsid w:val="00654C49"/>
    <w:rsid w:val="00667C03"/>
    <w:rsid w:val="006A0DA1"/>
    <w:rsid w:val="006B335A"/>
    <w:rsid w:val="006B42AC"/>
    <w:rsid w:val="006B7A8A"/>
    <w:rsid w:val="00790ECF"/>
    <w:rsid w:val="007B461B"/>
    <w:rsid w:val="0080260C"/>
    <w:rsid w:val="00826C63"/>
    <w:rsid w:val="008437B8"/>
    <w:rsid w:val="008B1AC6"/>
    <w:rsid w:val="00907C31"/>
    <w:rsid w:val="00911478"/>
    <w:rsid w:val="00977F9A"/>
    <w:rsid w:val="009E07DC"/>
    <w:rsid w:val="00A272A4"/>
    <w:rsid w:val="00A74B2C"/>
    <w:rsid w:val="00AB54A5"/>
    <w:rsid w:val="00AC7046"/>
    <w:rsid w:val="00B16FC2"/>
    <w:rsid w:val="00B43D02"/>
    <w:rsid w:val="00B74F51"/>
    <w:rsid w:val="00BB0B05"/>
    <w:rsid w:val="00BD0B60"/>
    <w:rsid w:val="00C46F19"/>
    <w:rsid w:val="00C918F1"/>
    <w:rsid w:val="00CC5015"/>
    <w:rsid w:val="00CD2D5D"/>
    <w:rsid w:val="00CD5855"/>
    <w:rsid w:val="00CE2CDD"/>
    <w:rsid w:val="00D03356"/>
    <w:rsid w:val="00D06D49"/>
    <w:rsid w:val="00D13DBF"/>
    <w:rsid w:val="00D86668"/>
    <w:rsid w:val="00D86AC8"/>
    <w:rsid w:val="00DA7B3D"/>
    <w:rsid w:val="00DD5C7D"/>
    <w:rsid w:val="00DF6EDD"/>
    <w:rsid w:val="00E51E61"/>
    <w:rsid w:val="00E5705B"/>
    <w:rsid w:val="00E743F3"/>
    <w:rsid w:val="00E74CF9"/>
    <w:rsid w:val="00E75685"/>
    <w:rsid w:val="00E8096A"/>
    <w:rsid w:val="00E847ED"/>
    <w:rsid w:val="00F65137"/>
    <w:rsid w:val="00F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75A1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CDD"/>
    <w:pPr>
      <w:ind w:left="720"/>
      <w:contextualSpacing/>
    </w:pPr>
  </w:style>
  <w:style w:type="table" w:styleId="TableGrid">
    <w:name w:val="Table Grid"/>
    <w:basedOn w:val="TableNormal"/>
    <w:uiPriority w:val="59"/>
    <w:rsid w:val="00E51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47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ED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517C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CDD"/>
    <w:pPr>
      <w:ind w:left="720"/>
      <w:contextualSpacing/>
    </w:pPr>
  </w:style>
  <w:style w:type="table" w:styleId="TableGrid">
    <w:name w:val="Table Grid"/>
    <w:basedOn w:val="TableNormal"/>
    <w:uiPriority w:val="59"/>
    <w:rsid w:val="00E51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47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ED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51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569</Words>
  <Characters>3246</Characters>
  <Application>Microsoft Macintosh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Harvey</dc:creator>
  <cp:keywords/>
  <dc:description/>
  <cp:lastModifiedBy>Ross Harvey</cp:lastModifiedBy>
  <cp:revision>70</cp:revision>
  <dcterms:created xsi:type="dcterms:W3CDTF">2015-11-07T23:34:00Z</dcterms:created>
  <dcterms:modified xsi:type="dcterms:W3CDTF">2015-11-09T02:33:00Z</dcterms:modified>
</cp:coreProperties>
</file>