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CD939" w14:textId="77777777" w:rsidR="00145137" w:rsidRPr="00145137" w:rsidRDefault="00145137" w:rsidP="0014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=========================================</w:t>
      </w:r>
    </w:p>
    <w:p w14:paraId="755621A4" w14:textId="77777777" w:rsidR="00145137" w:rsidRPr="00145137" w:rsidRDefault="00145137" w:rsidP="0014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Dataset characteristics</w:t>
      </w:r>
    </w:p>
    <w:p w14:paraId="04558ACA" w14:textId="77777777" w:rsidR="00145137" w:rsidRPr="00145137" w:rsidRDefault="00145137" w:rsidP="0014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=========================================</w:t>
      </w:r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</w:p>
    <w:p w14:paraId="60BA24BF" w14:textId="77777777" w:rsidR="00145137" w:rsidRPr="00145137" w:rsidRDefault="00145137" w:rsidP="0014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day.csv have the following fields:</w:t>
      </w:r>
    </w:p>
    <w:p w14:paraId="6020AA85" w14:textId="77777777" w:rsidR="00145137" w:rsidRPr="00145137" w:rsidRDefault="00145137" w:rsidP="0014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</w:p>
    <w:p w14:paraId="603AA92D" w14:textId="77777777" w:rsidR="00145137" w:rsidRPr="00145137" w:rsidRDefault="00145137" w:rsidP="0014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ab/>
        <w:t>- instant: record index</w:t>
      </w:r>
    </w:p>
    <w:p w14:paraId="4578FCAA" w14:textId="77777777" w:rsidR="00145137" w:rsidRPr="00145137" w:rsidRDefault="00145137" w:rsidP="0014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ab/>
        <w:t xml:space="preserve">- </w:t>
      </w:r>
      <w:proofErr w:type="spellStart"/>
      <w:proofErr w:type="gramStart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dteday</w:t>
      </w:r>
      <w:proofErr w:type="spellEnd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date</w:t>
      </w:r>
    </w:p>
    <w:p w14:paraId="4D81CD04" w14:textId="77777777" w:rsidR="00145137" w:rsidRPr="00145137" w:rsidRDefault="00145137" w:rsidP="0014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ab/>
        <w:t xml:space="preserve">- </w:t>
      </w:r>
      <w:proofErr w:type="gramStart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season :</w:t>
      </w:r>
      <w:proofErr w:type="gramEnd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season (1:spring, 2:summer, 3:fall, 4:winter)</w:t>
      </w:r>
    </w:p>
    <w:p w14:paraId="07A2E255" w14:textId="77777777" w:rsidR="00145137" w:rsidRPr="00145137" w:rsidRDefault="00145137" w:rsidP="0014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ab/>
        <w:t xml:space="preserve">- </w:t>
      </w:r>
      <w:proofErr w:type="spellStart"/>
      <w:proofErr w:type="gramStart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yr</w:t>
      </w:r>
      <w:proofErr w:type="spellEnd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year (0: 2018, 1:2019)</w:t>
      </w:r>
    </w:p>
    <w:p w14:paraId="0ED17C1F" w14:textId="77777777" w:rsidR="00145137" w:rsidRPr="00145137" w:rsidRDefault="00145137" w:rsidP="0014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ab/>
        <w:t xml:space="preserve">- </w:t>
      </w:r>
      <w:proofErr w:type="spellStart"/>
      <w:proofErr w:type="gramStart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mnth</w:t>
      </w:r>
      <w:proofErr w:type="spellEnd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month ( 1 to 12)</w:t>
      </w:r>
    </w:p>
    <w:p w14:paraId="15936F4E" w14:textId="77777777" w:rsidR="00145137" w:rsidRPr="00145137" w:rsidRDefault="00145137" w:rsidP="0014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ab/>
        <w:t xml:space="preserve">- </w:t>
      </w:r>
      <w:proofErr w:type="gramStart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holiday :</w:t>
      </w:r>
      <w:proofErr w:type="gramEnd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weather day is a holiday or not (extracted from http://dchr.dc.gov/page/holiday-schedule)</w:t>
      </w:r>
    </w:p>
    <w:p w14:paraId="5421C619" w14:textId="77777777" w:rsidR="00145137" w:rsidRPr="00145137" w:rsidRDefault="00145137" w:rsidP="0014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ab/>
        <w:t xml:space="preserve">- </w:t>
      </w:r>
      <w:proofErr w:type="gramStart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weekday :</w:t>
      </w:r>
      <w:proofErr w:type="gramEnd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day of the week</w:t>
      </w:r>
    </w:p>
    <w:p w14:paraId="2EB980DA" w14:textId="77777777" w:rsidR="00145137" w:rsidRPr="00145137" w:rsidRDefault="00145137" w:rsidP="0014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ab/>
        <w:t xml:space="preserve">- </w:t>
      </w:r>
      <w:proofErr w:type="spellStart"/>
      <w:proofErr w:type="gramStart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workingday</w:t>
      </w:r>
      <w:proofErr w:type="spellEnd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if day is neither weekend nor holiday is 1, otherwise is 0.</w:t>
      </w:r>
    </w:p>
    <w:p w14:paraId="1D9107E2" w14:textId="77777777" w:rsidR="00145137" w:rsidRPr="00145137" w:rsidRDefault="00145137" w:rsidP="0014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ab/>
        <w:t xml:space="preserve">+ </w:t>
      </w:r>
      <w:proofErr w:type="spellStart"/>
      <w:proofErr w:type="gramStart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weathersit</w:t>
      </w:r>
      <w:proofErr w:type="spellEnd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FE83706" w14:textId="77777777" w:rsidR="00145137" w:rsidRPr="00145137" w:rsidRDefault="00145137" w:rsidP="0014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ab/>
        <w:t xml:space="preserve">- 1: Clear, Few clouds, </w:t>
      </w:r>
      <w:proofErr w:type="gramStart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Partly</w:t>
      </w:r>
      <w:proofErr w:type="gramEnd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cloudy, Partly cloudy</w:t>
      </w:r>
    </w:p>
    <w:p w14:paraId="6A93DDC8" w14:textId="77777777" w:rsidR="00145137" w:rsidRPr="00145137" w:rsidRDefault="00145137" w:rsidP="0014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ab/>
        <w:t>- 2: Mist + Cloudy, Mist + Broken clouds, Mist + Few clouds, Mist</w:t>
      </w:r>
    </w:p>
    <w:p w14:paraId="45B0447B" w14:textId="77777777" w:rsidR="00145137" w:rsidRPr="00145137" w:rsidRDefault="00145137" w:rsidP="0014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ab/>
        <w:t>- 3: Light Snow, Light Rain + Thunderstorm + Scattered clouds, Light Rain + Scattered clouds</w:t>
      </w:r>
    </w:p>
    <w:p w14:paraId="16400212" w14:textId="77777777" w:rsidR="00145137" w:rsidRPr="00145137" w:rsidRDefault="00145137" w:rsidP="0014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ab/>
        <w:t>- 4: Heavy Rain + Ice Pallets + Thunderstorm + Mist, Snow + Fog</w:t>
      </w:r>
    </w:p>
    <w:p w14:paraId="309C28C8" w14:textId="77777777" w:rsidR="00145137" w:rsidRPr="00145137" w:rsidRDefault="00145137" w:rsidP="0014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ab/>
        <w:t xml:space="preserve">- </w:t>
      </w:r>
      <w:proofErr w:type="gramStart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temp :</w:t>
      </w:r>
      <w:proofErr w:type="gramEnd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temperature in Celsius</w:t>
      </w:r>
    </w:p>
    <w:p w14:paraId="71D55BFE" w14:textId="77777777" w:rsidR="00145137" w:rsidRPr="00145137" w:rsidRDefault="00145137" w:rsidP="0014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ab/>
        <w:t xml:space="preserve">- </w:t>
      </w:r>
      <w:proofErr w:type="spellStart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atemp</w:t>
      </w:r>
      <w:proofErr w:type="spellEnd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: feeling temperature in Celsius</w:t>
      </w:r>
    </w:p>
    <w:p w14:paraId="21370939" w14:textId="77777777" w:rsidR="00145137" w:rsidRPr="00145137" w:rsidRDefault="00145137" w:rsidP="0014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ab/>
        <w:t>- hum: humidity</w:t>
      </w:r>
    </w:p>
    <w:p w14:paraId="5769A38D" w14:textId="77777777" w:rsidR="00145137" w:rsidRPr="00145137" w:rsidRDefault="00145137" w:rsidP="0014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ab/>
        <w:t>- windspeed: wind speed</w:t>
      </w:r>
    </w:p>
    <w:p w14:paraId="0AB43BE2" w14:textId="77777777" w:rsidR="00145137" w:rsidRPr="00145137" w:rsidRDefault="00145137" w:rsidP="0014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ab/>
        <w:t>- casual: count of casual users</w:t>
      </w:r>
    </w:p>
    <w:p w14:paraId="3F69F08B" w14:textId="77777777" w:rsidR="00145137" w:rsidRPr="00145137" w:rsidRDefault="00145137" w:rsidP="0014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ab/>
        <w:t>- registered: count of registered users</w:t>
      </w:r>
    </w:p>
    <w:p w14:paraId="5E3DDB1D" w14:textId="77777777" w:rsidR="00145137" w:rsidRPr="00145137" w:rsidRDefault="00145137" w:rsidP="0014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ab/>
        <w:t xml:space="preserve">- </w:t>
      </w:r>
      <w:proofErr w:type="spellStart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cnt</w:t>
      </w:r>
      <w:proofErr w:type="spellEnd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: count of total rental bikes including both casual and registered</w:t>
      </w:r>
    </w:p>
    <w:p w14:paraId="060BC07B" w14:textId="77777777" w:rsidR="00145137" w:rsidRPr="00145137" w:rsidRDefault="00145137" w:rsidP="0014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</w:p>
    <w:p w14:paraId="0BE3D31A" w14:textId="77777777" w:rsidR="00145137" w:rsidRPr="00145137" w:rsidRDefault="00145137" w:rsidP="0014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=========================================</w:t>
      </w:r>
    </w:p>
    <w:p w14:paraId="3E264A90" w14:textId="77777777" w:rsidR="00145137" w:rsidRPr="00145137" w:rsidRDefault="00145137" w:rsidP="0014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License</w:t>
      </w:r>
    </w:p>
    <w:p w14:paraId="5E07400A" w14:textId="77777777" w:rsidR="00145137" w:rsidRPr="00145137" w:rsidRDefault="00145137" w:rsidP="0014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=========================================</w:t>
      </w:r>
    </w:p>
    <w:p w14:paraId="5730B5A5" w14:textId="77777777" w:rsidR="00145137" w:rsidRPr="00145137" w:rsidRDefault="00145137" w:rsidP="0014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Use of this dataset in publications must be cited to the following publication:</w:t>
      </w:r>
    </w:p>
    <w:p w14:paraId="02B55802" w14:textId="77777777" w:rsidR="00145137" w:rsidRPr="00145137" w:rsidRDefault="00145137" w:rsidP="0014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01FDE8C5" w14:textId="77777777" w:rsidR="00145137" w:rsidRPr="00145137" w:rsidRDefault="00145137" w:rsidP="0014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[1] </w:t>
      </w:r>
      <w:proofErr w:type="spellStart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Fanaee</w:t>
      </w:r>
      <w:proofErr w:type="spellEnd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-T, Hadi, and Gama, Joao, "Event </w:t>
      </w:r>
      <w:proofErr w:type="spellStart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labeling</w:t>
      </w:r>
      <w:proofErr w:type="spellEnd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combining ensemble detectors and background knowledge", Progress in Artificial Intelligence (2013): pp. 1-15, Springer Berlin Heidelberg, doi:10.1007/s13748-013-0040-3.</w:t>
      </w:r>
    </w:p>
    <w:p w14:paraId="04D78F36" w14:textId="77777777" w:rsidR="00145137" w:rsidRPr="00145137" w:rsidRDefault="00145137" w:rsidP="0014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5C9DB339" w14:textId="77777777" w:rsidR="00145137" w:rsidRPr="00145137" w:rsidRDefault="00145137" w:rsidP="0014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article{</w:t>
      </w:r>
      <w:proofErr w:type="gramEnd"/>
    </w:p>
    <w:p w14:paraId="28F17527" w14:textId="77777777" w:rsidR="00145137" w:rsidRPr="00145137" w:rsidRDefault="00145137" w:rsidP="0014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ab/>
        <w:t>year</w:t>
      </w:r>
      <w:proofErr w:type="gramStart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2013},</w:t>
      </w:r>
    </w:p>
    <w:p w14:paraId="522824EB" w14:textId="77777777" w:rsidR="00145137" w:rsidRPr="00145137" w:rsidRDefault="00145137" w:rsidP="0014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issn</w:t>
      </w:r>
      <w:proofErr w:type="spellEnd"/>
      <w:proofErr w:type="gramStart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2192-6352},</w:t>
      </w:r>
    </w:p>
    <w:p w14:paraId="691D3DB6" w14:textId="77777777" w:rsidR="00145137" w:rsidRPr="00145137" w:rsidRDefault="00145137" w:rsidP="0014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ab/>
        <w:t>journal</w:t>
      </w:r>
      <w:proofErr w:type="gramStart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Progress in Artificial Intelligence},</w:t>
      </w:r>
    </w:p>
    <w:p w14:paraId="21D55000" w14:textId="77777777" w:rsidR="00145137" w:rsidRPr="00145137" w:rsidRDefault="00145137" w:rsidP="0014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doi</w:t>
      </w:r>
      <w:proofErr w:type="spellEnd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={10.1007/s13748-013-0040-3},</w:t>
      </w:r>
    </w:p>
    <w:p w14:paraId="0F6AE486" w14:textId="77777777" w:rsidR="00145137" w:rsidRPr="00145137" w:rsidRDefault="00145137" w:rsidP="0014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ab/>
        <w:t>title</w:t>
      </w:r>
      <w:proofErr w:type="gramStart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Event </w:t>
      </w:r>
      <w:proofErr w:type="spellStart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labeling</w:t>
      </w:r>
      <w:proofErr w:type="spellEnd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combining ensemble detectors and background knowledge},</w:t>
      </w:r>
    </w:p>
    <w:p w14:paraId="12CD97F6" w14:textId="77777777" w:rsidR="00145137" w:rsidRPr="00145137" w:rsidRDefault="00145137" w:rsidP="0014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={http://dx.doi.org/10.1007/s13748-013-0040-3},</w:t>
      </w:r>
    </w:p>
    <w:p w14:paraId="744B8371" w14:textId="77777777" w:rsidR="00145137" w:rsidRPr="00145137" w:rsidRDefault="00145137" w:rsidP="0014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ab/>
        <w:t>publisher</w:t>
      </w:r>
      <w:proofErr w:type="gramStart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Springer Berlin Heidelberg},</w:t>
      </w:r>
    </w:p>
    <w:p w14:paraId="0FFE8668" w14:textId="77777777" w:rsidR="00145137" w:rsidRPr="00145137" w:rsidRDefault="00145137" w:rsidP="0014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ab/>
        <w:t>keywords</w:t>
      </w:r>
      <w:proofErr w:type="gramStart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Event </w:t>
      </w:r>
      <w:proofErr w:type="spellStart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labeling</w:t>
      </w:r>
      <w:proofErr w:type="spellEnd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; Event detection; Ensemble learning; Background knowledge},</w:t>
      </w:r>
    </w:p>
    <w:p w14:paraId="3276FD1A" w14:textId="77777777" w:rsidR="00145137" w:rsidRPr="00145137" w:rsidRDefault="00145137" w:rsidP="0014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ab/>
        <w:t>author</w:t>
      </w:r>
      <w:proofErr w:type="gramStart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={</w:t>
      </w:r>
      <w:proofErr w:type="spellStart"/>
      <w:proofErr w:type="gramEnd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Fanaee</w:t>
      </w:r>
      <w:proofErr w:type="spellEnd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-T, Hadi and Gama, Joao},</w:t>
      </w:r>
    </w:p>
    <w:p w14:paraId="19D8A690" w14:textId="77777777" w:rsidR="00145137" w:rsidRPr="00145137" w:rsidRDefault="00145137" w:rsidP="0014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ab/>
        <w:t>pages</w:t>
      </w:r>
      <w:proofErr w:type="gramStart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1-15}</w:t>
      </w:r>
    </w:p>
    <w:p w14:paraId="277AAD2B" w14:textId="77777777" w:rsidR="00145137" w:rsidRPr="00145137" w:rsidRDefault="00145137" w:rsidP="0014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}</w:t>
      </w:r>
    </w:p>
    <w:p w14:paraId="28520FB5" w14:textId="77777777" w:rsidR="00145137" w:rsidRPr="00145137" w:rsidRDefault="00145137" w:rsidP="0014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6F31585C" w14:textId="77777777" w:rsidR="00145137" w:rsidRPr="00145137" w:rsidRDefault="00145137" w:rsidP="0014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=========================================</w:t>
      </w:r>
    </w:p>
    <w:p w14:paraId="5317B7CF" w14:textId="77777777" w:rsidR="00145137" w:rsidRPr="00145137" w:rsidRDefault="00145137" w:rsidP="0014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Contact</w:t>
      </w:r>
    </w:p>
    <w:p w14:paraId="4FF359BD" w14:textId="77777777" w:rsidR="00145137" w:rsidRPr="00145137" w:rsidRDefault="00145137" w:rsidP="0014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=========================================</w:t>
      </w:r>
    </w:p>
    <w:p w14:paraId="45C683D2" w14:textId="77777777" w:rsidR="00145137" w:rsidRPr="00145137" w:rsidRDefault="00145137" w:rsidP="0014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lastRenderedPageBreak/>
        <w:tab/>
      </w:r>
    </w:p>
    <w:p w14:paraId="6BBBF929" w14:textId="77777777" w:rsidR="00145137" w:rsidRPr="00145137" w:rsidRDefault="00145137" w:rsidP="0014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For further information about this dataset please contact Hadi </w:t>
      </w:r>
      <w:proofErr w:type="spellStart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Fanaee</w:t>
      </w:r>
      <w:proofErr w:type="spellEnd"/>
      <w:r w:rsidRPr="0014513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-T (hadi.fanaee@fe.up.pt)</w:t>
      </w:r>
    </w:p>
    <w:p w14:paraId="0C8D5CBB" w14:textId="77777777" w:rsidR="006211E7" w:rsidRDefault="006211E7"/>
    <w:sectPr w:rsidR="00621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54"/>
    <w:rsid w:val="00145137"/>
    <w:rsid w:val="002A5E54"/>
    <w:rsid w:val="0062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31FD3-0194-45FD-AFCF-7735530DB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13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8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Blaze</dc:creator>
  <cp:keywords/>
  <dc:description/>
  <cp:lastModifiedBy>Axel Blaze</cp:lastModifiedBy>
  <cp:revision>2</cp:revision>
  <dcterms:created xsi:type="dcterms:W3CDTF">2023-10-15T22:33:00Z</dcterms:created>
  <dcterms:modified xsi:type="dcterms:W3CDTF">2023-10-15T22:33:00Z</dcterms:modified>
</cp:coreProperties>
</file>