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Ryan Mill</w:t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 3000-001</w:t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9, 2020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Homework 4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Source node X, least cost path to all network nodes.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675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Note: Had a problem with this image, will color nodes for question 2!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Source nodes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T to all network nodes:</w:t>
      </w:r>
    </w:p>
    <w:p w:rsidR="00000000" w:rsidDel="00000000" w:rsidP="00000000" w:rsidRDefault="00000000" w:rsidRPr="00000000" w14:paraId="0000000D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675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Z to all network nodes:</w:t>
      </w:r>
    </w:p>
    <w:p w:rsidR="00000000" w:rsidDel="00000000" w:rsidP="00000000" w:rsidRDefault="00000000" w:rsidRPr="00000000" w14:paraId="00000012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675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Distance-vector Algorithm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Distance vector table at time t</w:t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From\To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Distance vector table at time t+1</w:t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From\To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Distance vector table at time t+2</w:t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From\To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Subnetting Networks</w:t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Work:</w:t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Provided network: 130.195.0.0/16</w:t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Default subnet mask: 255.255.0.0</w:t>
      </w:r>
    </w:p>
    <w:p w:rsidR="00000000" w:rsidDel="00000000" w:rsidP="00000000" w:rsidRDefault="00000000" w:rsidRPr="00000000" w14:paraId="0000006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Organization 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needs 350 hosts = 2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bits = 512 &gt; 350, 9 bits for host part</w:t>
      </w:r>
    </w:p>
    <w:p w:rsidR="00000000" w:rsidDel="00000000" w:rsidP="00000000" w:rsidRDefault="00000000" w:rsidRPr="00000000" w14:paraId="0000006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Subnet prefix = 16(network)+(16hostbits-9hostbits needed)=23</w:t>
      </w:r>
    </w:p>
    <w:p w:rsidR="00000000" w:rsidDel="00000000" w:rsidP="00000000" w:rsidRDefault="00000000" w:rsidRPr="00000000" w14:paraId="0000006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Subnet IP: 130.95.00000000.00000000 =&gt; 130.95.0.0/23</w:t>
      </w:r>
    </w:p>
    <w:p w:rsidR="00000000" w:rsidDel="00000000" w:rsidP="00000000" w:rsidRDefault="00000000" w:rsidRPr="00000000" w14:paraId="0000007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Broadcasting IP: 130.95.00000001.11111111 =&gt; 130.95.1.255/23</w:t>
      </w:r>
    </w:p>
    <w:p w:rsidR="00000000" w:rsidDel="00000000" w:rsidP="00000000" w:rsidRDefault="00000000" w:rsidRPr="00000000" w14:paraId="0000007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Organization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needs 1500 hosts = 2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bits = 2048 &gt; 1500, 11 bits for host part</w:t>
      </w:r>
    </w:p>
    <w:p w:rsidR="00000000" w:rsidDel="00000000" w:rsidP="00000000" w:rsidRDefault="00000000" w:rsidRPr="00000000" w14:paraId="0000007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Subnet prefix: = 16(network)+(16hostbits-11 hostbits needed) = 21</w:t>
      </w:r>
    </w:p>
    <w:p w:rsidR="00000000" w:rsidDel="00000000" w:rsidP="00000000" w:rsidRDefault="00000000" w:rsidRPr="00000000" w14:paraId="0000007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Subnet IP: 130.95.00001000.00000000 =&gt; 130.95.8.0/21</w:t>
      </w:r>
    </w:p>
    <w:p w:rsidR="00000000" w:rsidDel="00000000" w:rsidP="00000000" w:rsidRDefault="00000000" w:rsidRPr="00000000" w14:paraId="0000007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Broadcasting IP: 130.95.00001111.11111111 =&gt; 130.95.15.255/21</w:t>
      </w:r>
    </w:p>
    <w:p w:rsidR="00000000" w:rsidDel="00000000" w:rsidP="00000000" w:rsidRDefault="00000000" w:rsidRPr="00000000" w14:paraId="0000007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Organization 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needs 400 hosts = 2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bits = 512 &gt; 400, 9 bits for host part</w:t>
      </w:r>
    </w:p>
    <w:p w:rsidR="00000000" w:rsidDel="00000000" w:rsidP="00000000" w:rsidRDefault="00000000" w:rsidRPr="00000000" w14:paraId="0000007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Subnet prefix = 16(network)+(16hostbits-9hostbits needed) = 23</w:t>
      </w:r>
    </w:p>
    <w:p w:rsidR="00000000" w:rsidDel="00000000" w:rsidP="00000000" w:rsidRDefault="00000000" w:rsidRPr="00000000" w14:paraId="0000007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Subnet IP: 130.95.00000010.00000000 =&gt; 130.95.2.0/23</w:t>
      </w:r>
    </w:p>
    <w:p w:rsidR="00000000" w:rsidDel="00000000" w:rsidP="00000000" w:rsidRDefault="00000000" w:rsidRPr="00000000" w14:paraId="0000007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Broadcasting IP: 130.95.00000011.11111111 =&gt; 130.95.3.255/23</w:t>
      </w:r>
    </w:p>
    <w:p w:rsidR="00000000" w:rsidDel="00000000" w:rsidP="00000000" w:rsidRDefault="00000000" w:rsidRPr="00000000" w14:paraId="0000007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Organization 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needs 4000 hosts = 2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4096 &gt; 4000, 12 bits for host part</w:t>
      </w:r>
    </w:p>
    <w:p w:rsidR="00000000" w:rsidDel="00000000" w:rsidP="00000000" w:rsidRDefault="00000000" w:rsidRPr="00000000" w14:paraId="0000007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Subnet prefix = 16(network)+(16hostbits - 12hostbits needed) = 20</w:t>
      </w:r>
    </w:p>
    <w:p w:rsidR="00000000" w:rsidDel="00000000" w:rsidP="00000000" w:rsidRDefault="00000000" w:rsidRPr="00000000" w14:paraId="0000007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Subnet IP: 130.95.00010000.00000000 =&gt; 130.95.16.0/20</w:t>
      </w:r>
    </w:p>
    <w:p w:rsidR="00000000" w:rsidDel="00000000" w:rsidP="00000000" w:rsidRDefault="00000000" w:rsidRPr="00000000" w14:paraId="0000007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Broadcasting IP: 130.95.00011111.11111111 =&gt; 130.95.31.255/20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Notation of CIDR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 allocation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Range of Addresses allocated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Organization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130.95.0.0/23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130.95.0.0-130.95.1.255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Organization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130.95.8.0/21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130.95.8.0-130.95.15.255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Organization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130.95.2.0/23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130.95.2.0-130.95.3.255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Organization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130.95.16.0/20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130.95.16.0-130.95.31.255</w:t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GAP calculation work:</w:t>
      </w:r>
    </w:p>
    <w:p w:rsidR="00000000" w:rsidDel="00000000" w:rsidP="00000000" w:rsidRDefault="00000000" w:rsidRPr="00000000" w14:paraId="0000009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|-----------------------------|----------------------------------|</w:t>
      </w:r>
    </w:p>
    <w:p w:rsidR="00000000" w:rsidDel="00000000" w:rsidP="00000000" w:rsidRDefault="00000000" w:rsidRPr="00000000" w14:paraId="0000009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130.95.0.0-130.95.1.255|130.95.2.0-130.95.3.255|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|-----------GAP----------------|--------------------------------|</w:t>
      </w:r>
    </w:p>
    <w:p w:rsidR="00000000" w:rsidDel="00000000" w:rsidP="00000000" w:rsidRDefault="00000000" w:rsidRPr="00000000" w14:paraId="0000009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|130.95.4.0-130.95.7.255|130.95.8.0-130.95.15.255|</w:t>
      </w:r>
    </w:p>
    <w:p w:rsidR="00000000" w:rsidDel="00000000" w:rsidP="00000000" w:rsidRDefault="00000000" w:rsidRPr="00000000" w14:paraId="0000009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|-----------------------------------|-----------------GAP---------------|  There are two gaps between </w:t>
      </w:r>
    </w:p>
    <w:p w:rsidR="00000000" w:rsidDel="00000000" w:rsidP="00000000" w:rsidRDefault="00000000" w:rsidRPr="00000000" w14:paraId="0000009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|130.95.16.0-130.95.31.255|130.95.32.0-130.95.255.255|   Organizations 2&amp;3 and after 4!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eBGP and iBGP Networks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Router 3c learns about x from eBGP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Router 3a learns about x from iBGP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Router 1c learns about x from eBGP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Router 1d learns about x from iBGP</w:t>
      </w:r>
    </w:p>
    <w:p w:rsidR="00000000" w:rsidDel="00000000" w:rsidP="00000000" w:rsidRDefault="00000000" w:rsidRPr="00000000" w14:paraId="0000009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1476375</wp:posOffset>
            </wp:positionH>
            <wp:positionV relativeFrom="page">
              <wp:posOffset>10106025</wp:posOffset>
            </wp:positionV>
            <wp:extent cx="2033588" cy="2367876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2367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1476375</wp:posOffset>
            </wp:positionH>
            <wp:positionV relativeFrom="page">
              <wp:posOffset>10106025</wp:posOffset>
            </wp:positionV>
            <wp:extent cx="2033588" cy="2367876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2367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