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A5A2" w14:textId="77777777" w:rsidR="005C15B5" w:rsidRDefault="00C53BD7">
      <w:pPr>
        <w:spacing w:after="149" w:line="259" w:lineRule="auto"/>
        <w:ind w:left="428" w:firstLine="0"/>
      </w:pPr>
      <w:proofErr w:type="spellStart"/>
      <w:r>
        <w:t>Majelis</w:t>
      </w:r>
      <w:proofErr w:type="spellEnd"/>
      <w:r>
        <w:t xml:space="preserve"> Hakim yang </w:t>
      </w:r>
      <w:proofErr w:type="spellStart"/>
      <w:r>
        <w:t>mulia</w:t>
      </w:r>
      <w:proofErr w:type="spellEnd"/>
      <w:r>
        <w:t xml:space="preserve">  </w:t>
      </w:r>
    </w:p>
    <w:p w14:paraId="4EC6BC04" w14:textId="4F5343C5" w:rsidR="005C15B5" w:rsidRDefault="00C53BD7" w:rsidP="003F633B">
      <w:pPr>
        <w:spacing w:after="149" w:line="259" w:lineRule="auto"/>
        <w:ind w:left="428" w:firstLine="0"/>
      </w:pPr>
      <w:proofErr w:type="spellStart"/>
      <w:r>
        <w:t>Jaksa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berbahagia</w:t>
      </w:r>
      <w:proofErr w:type="spellEnd"/>
      <w:r>
        <w:t xml:space="preserve">.  </w:t>
      </w:r>
    </w:p>
    <w:p w14:paraId="485BB4D5" w14:textId="77777777" w:rsidR="003F633B" w:rsidRDefault="003F633B" w:rsidP="003F633B">
      <w:pPr>
        <w:spacing w:after="149" w:line="259" w:lineRule="auto"/>
        <w:ind w:left="428" w:firstLine="0"/>
      </w:pPr>
    </w:p>
    <w:p w14:paraId="3927D579" w14:textId="77777777" w:rsidR="005C15B5" w:rsidRDefault="00C53BD7">
      <w:pPr>
        <w:spacing w:after="19"/>
        <w:ind w:left="584" w:right="335" w:hanging="156"/>
      </w:pPr>
      <w:proofErr w:type="spellStart"/>
      <w:r>
        <w:t>Terdakwa</w:t>
      </w:r>
      <w:proofErr w:type="spellEnd"/>
      <w:r>
        <w:t xml:space="preserve"> </w:t>
      </w:r>
      <w:proofErr w:type="spellStart"/>
      <w:r>
        <w:t>Junaidi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diperhadapkan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pe</w:t>
      </w:r>
      <w:r>
        <w:t>rsidangan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didakwa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</w:t>
      </w:r>
      <w:proofErr w:type="spellStart"/>
      <w:r>
        <w:t>Primair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114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Undang-undang</w:t>
      </w:r>
      <w:proofErr w:type="spellEnd"/>
      <w:r>
        <w:t xml:space="preserve"> RI No. 35 </w:t>
      </w:r>
      <w:proofErr w:type="spellStart"/>
      <w:r>
        <w:t>Tahun</w:t>
      </w:r>
      <w:proofErr w:type="spellEnd"/>
      <w:r>
        <w:t xml:space="preserve"> 2009, </w:t>
      </w:r>
      <w:proofErr w:type="spellStart"/>
      <w:r>
        <w:t>Subsidair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112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Undang-undang</w:t>
      </w:r>
      <w:proofErr w:type="spellEnd"/>
      <w:r>
        <w:t xml:space="preserve"> RI No. 35 </w:t>
      </w:r>
      <w:proofErr w:type="spellStart"/>
      <w:r>
        <w:t>Tahun</w:t>
      </w:r>
      <w:proofErr w:type="spellEnd"/>
      <w:r>
        <w:t xml:space="preserve"> 2009. </w:t>
      </w:r>
    </w:p>
    <w:p w14:paraId="48354BA3" w14:textId="77777777" w:rsidR="005C15B5" w:rsidRDefault="00C53BD7">
      <w:pPr>
        <w:spacing w:after="145" w:line="259" w:lineRule="auto"/>
        <w:ind w:left="428" w:firstLine="0"/>
        <w:jc w:val="left"/>
      </w:pPr>
      <w:r>
        <w:t xml:space="preserve"> </w:t>
      </w:r>
    </w:p>
    <w:p w14:paraId="3FA38D66" w14:textId="77777777" w:rsidR="005C15B5" w:rsidRDefault="00C53BD7">
      <w:pPr>
        <w:spacing w:after="19"/>
        <w:ind w:left="584" w:right="339" w:hanging="156"/>
      </w:pPr>
      <w:proofErr w:type="spellStart"/>
      <w:r>
        <w:t>Terdakwa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dan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Shabu</w:t>
      </w:r>
      <w:r>
        <w:t xml:space="preserve">-shabu,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00744C17" w14:textId="77777777" w:rsidR="005C15B5" w:rsidRDefault="00C53BD7">
      <w:pPr>
        <w:spacing w:after="0" w:line="259" w:lineRule="auto"/>
        <w:ind w:left="0" w:firstLine="0"/>
        <w:jc w:val="left"/>
      </w:pPr>
      <w:r>
        <w:t xml:space="preserve"> </w:t>
      </w:r>
    </w:p>
    <w:p w14:paraId="0897AD28" w14:textId="77777777" w:rsidR="005C15B5" w:rsidRDefault="00C53BD7">
      <w:pPr>
        <w:spacing w:after="18"/>
        <w:ind w:left="584" w:hanging="156"/>
      </w:pPr>
      <w:proofErr w:type="spellStart"/>
      <w:r>
        <w:t>Persoalannya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dipersalahkan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didakwakan</w:t>
      </w:r>
      <w:proofErr w:type="spellEnd"/>
      <w:r>
        <w:t xml:space="preserve"> oleh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Ja</w:t>
      </w:r>
      <w:r>
        <w:t>ksa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?</w:t>
      </w:r>
      <w:proofErr w:type="gramEnd"/>
      <w:r>
        <w:t xml:space="preserve">  </w:t>
      </w:r>
    </w:p>
    <w:p w14:paraId="0216DFCB" w14:textId="786D97AF" w:rsidR="005C15B5" w:rsidRDefault="005C15B5" w:rsidP="004E6152">
      <w:pPr>
        <w:spacing w:after="145" w:line="259" w:lineRule="auto"/>
        <w:ind w:left="428" w:firstLine="0"/>
        <w:jc w:val="left"/>
      </w:pPr>
    </w:p>
    <w:p w14:paraId="429430FC" w14:textId="77777777" w:rsidR="005C15B5" w:rsidRDefault="00C53BD7">
      <w:pPr>
        <w:spacing w:after="19"/>
        <w:ind w:left="584" w:right="339" w:hanging="15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dakwaan,jika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berkesimpulan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penyalahguna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menguasai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Golo</w:t>
      </w:r>
      <w:r>
        <w:t>ngan</w:t>
      </w:r>
      <w:proofErr w:type="spellEnd"/>
      <w:r>
        <w:t xml:space="preserve"> I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</w:t>
      </w:r>
      <w:proofErr w:type="spellStart"/>
      <w:r>
        <w:t>Subsidair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dijatuhi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127 </w:t>
      </w:r>
      <w:proofErr w:type="spellStart"/>
      <w:r>
        <w:t>ayat</w:t>
      </w:r>
      <w:proofErr w:type="spellEnd"/>
      <w:r>
        <w:t xml:space="preserve"> (1) UU No. 35 </w:t>
      </w:r>
      <w:proofErr w:type="spellStart"/>
      <w:r>
        <w:t>tahun</w:t>
      </w:r>
      <w:proofErr w:type="spellEnd"/>
      <w:r>
        <w:t xml:space="preserve"> 2009, oleh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. </w:t>
      </w:r>
    </w:p>
    <w:p w14:paraId="4BF59EF4" w14:textId="45C1E4A1" w:rsidR="005C15B5" w:rsidRDefault="005C15B5" w:rsidP="00644D51">
      <w:pPr>
        <w:spacing w:after="141" w:line="259" w:lineRule="auto"/>
        <w:ind w:left="428" w:firstLine="0"/>
        <w:jc w:val="left"/>
      </w:pPr>
    </w:p>
    <w:p w14:paraId="3D432513" w14:textId="7F10426C" w:rsidR="005C15B5" w:rsidRDefault="00C53BD7" w:rsidP="004E6152">
      <w:pPr>
        <w:spacing w:after="174" w:line="259" w:lineRule="auto"/>
        <w:ind w:left="144" w:firstLine="0"/>
        <w:jc w:val="left"/>
      </w:pPr>
      <w:r>
        <w:t xml:space="preserve"> </w:t>
      </w:r>
      <w:r>
        <w:t xml:space="preserve"> </w:t>
      </w:r>
    </w:p>
    <w:sectPr w:rsidR="005C15B5">
      <w:headerReference w:type="even" r:id="rId7"/>
      <w:headerReference w:type="default" r:id="rId8"/>
      <w:headerReference w:type="first" r:id="rId9"/>
      <w:pgSz w:w="12192" w:h="18712"/>
      <w:pgMar w:top="1809" w:right="1053" w:bottom="1258" w:left="1133" w:header="7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A5E8" w14:textId="77777777" w:rsidR="00C53BD7" w:rsidRDefault="00C53BD7">
      <w:pPr>
        <w:spacing w:after="0" w:line="240" w:lineRule="auto"/>
      </w:pPr>
      <w:r>
        <w:separator/>
      </w:r>
    </w:p>
  </w:endnote>
  <w:endnote w:type="continuationSeparator" w:id="0">
    <w:p w14:paraId="3342787A" w14:textId="77777777" w:rsidR="00C53BD7" w:rsidRDefault="00C5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F88E3" w14:textId="77777777" w:rsidR="00C53BD7" w:rsidRDefault="00C53BD7">
      <w:pPr>
        <w:spacing w:after="0" w:line="240" w:lineRule="auto"/>
      </w:pPr>
      <w:r>
        <w:separator/>
      </w:r>
    </w:p>
  </w:footnote>
  <w:footnote w:type="continuationSeparator" w:id="0">
    <w:p w14:paraId="2FFB74B9" w14:textId="77777777" w:rsidR="00C53BD7" w:rsidRDefault="00C5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C451E" w14:textId="77777777" w:rsidR="005C15B5" w:rsidRDefault="00C53BD7">
    <w:pPr>
      <w:spacing w:after="19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091478F4" w14:textId="77777777" w:rsidR="005C15B5" w:rsidRDefault="00C53BD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1314" w14:textId="17EEBD2D" w:rsidR="005C15B5" w:rsidRDefault="00C53BD7">
    <w:pPr>
      <w:spacing w:after="19" w:line="259" w:lineRule="auto"/>
      <w:ind w:left="0" w:right="76" w:firstLine="0"/>
      <w:jc w:val="right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16798D75" w14:textId="77777777" w:rsidR="005C15B5" w:rsidRDefault="00C53BD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5B2FD" w14:textId="77777777" w:rsidR="005C15B5" w:rsidRDefault="00C53BD7">
    <w:pPr>
      <w:spacing w:after="19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  <w:p w14:paraId="49604B0F" w14:textId="77777777" w:rsidR="005C15B5" w:rsidRDefault="00C53BD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8B8"/>
    <w:multiLevelType w:val="hybridMultilevel"/>
    <w:tmpl w:val="5B96E696"/>
    <w:lvl w:ilvl="0" w:tplc="9C4810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D46C">
      <w:start w:val="1"/>
      <w:numFmt w:val="bullet"/>
      <w:lvlText w:val="o"/>
      <w:lvlJc w:val="left"/>
      <w:pPr>
        <w:ind w:left="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E2462E">
      <w:start w:val="1"/>
      <w:numFmt w:val="bullet"/>
      <w:lvlText w:val="▪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84A39A">
      <w:start w:val="1"/>
      <w:numFmt w:val="bullet"/>
      <w:lvlRestart w:val="0"/>
      <w:lvlText w:val="-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1CD93A">
      <w:start w:val="1"/>
      <w:numFmt w:val="bullet"/>
      <w:lvlText w:val="o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A8FAF0">
      <w:start w:val="1"/>
      <w:numFmt w:val="bullet"/>
      <w:lvlText w:val="▪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2FD36">
      <w:start w:val="1"/>
      <w:numFmt w:val="bullet"/>
      <w:lvlText w:val="•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5EA2CA">
      <w:start w:val="1"/>
      <w:numFmt w:val="bullet"/>
      <w:lvlText w:val="o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6AA94A">
      <w:start w:val="1"/>
      <w:numFmt w:val="bullet"/>
      <w:lvlText w:val="▪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B31A8"/>
    <w:multiLevelType w:val="hybridMultilevel"/>
    <w:tmpl w:val="8FFC33A4"/>
    <w:lvl w:ilvl="0" w:tplc="6362422A">
      <w:start w:val="1"/>
      <w:numFmt w:val="bullet"/>
      <w:lvlText w:val=""/>
      <w:lvlJc w:val="left"/>
      <w:pPr>
        <w:ind w:left="22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0E7A2">
      <w:start w:val="1"/>
      <w:numFmt w:val="bullet"/>
      <w:lvlText w:val="o"/>
      <w:lvlJc w:val="left"/>
      <w:pPr>
        <w:ind w:left="3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85FD0">
      <w:start w:val="1"/>
      <w:numFmt w:val="bullet"/>
      <w:lvlText w:val="▪"/>
      <w:lvlJc w:val="left"/>
      <w:pPr>
        <w:ind w:left="3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48FD0">
      <w:start w:val="1"/>
      <w:numFmt w:val="bullet"/>
      <w:lvlText w:val="•"/>
      <w:lvlJc w:val="left"/>
      <w:pPr>
        <w:ind w:left="4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401C8">
      <w:start w:val="1"/>
      <w:numFmt w:val="bullet"/>
      <w:lvlText w:val="o"/>
      <w:lvlJc w:val="left"/>
      <w:pPr>
        <w:ind w:left="52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67C3A">
      <w:start w:val="1"/>
      <w:numFmt w:val="bullet"/>
      <w:lvlText w:val="▪"/>
      <w:lvlJc w:val="left"/>
      <w:pPr>
        <w:ind w:left="59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874C0">
      <w:start w:val="1"/>
      <w:numFmt w:val="bullet"/>
      <w:lvlText w:val="•"/>
      <w:lvlJc w:val="left"/>
      <w:pPr>
        <w:ind w:left="66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5736">
      <w:start w:val="1"/>
      <w:numFmt w:val="bullet"/>
      <w:lvlText w:val="o"/>
      <w:lvlJc w:val="left"/>
      <w:pPr>
        <w:ind w:left="73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809D8">
      <w:start w:val="1"/>
      <w:numFmt w:val="bullet"/>
      <w:lvlText w:val="▪"/>
      <w:lvlJc w:val="left"/>
      <w:pPr>
        <w:ind w:left="8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6325D3"/>
    <w:multiLevelType w:val="hybridMultilevel"/>
    <w:tmpl w:val="76E22260"/>
    <w:lvl w:ilvl="0" w:tplc="0740788A">
      <w:start w:val="3"/>
      <w:numFmt w:val="upperRoman"/>
      <w:lvlText w:val="%1."/>
      <w:lvlJc w:val="left"/>
      <w:pPr>
        <w:ind w:left="71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8B2CC">
      <w:start w:val="1"/>
      <w:numFmt w:val="upperLetter"/>
      <w:lvlText w:val="%2."/>
      <w:lvlJc w:val="left"/>
      <w:pPr>
        <w:ind w:left="127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A3548">
      <w:start w:val="1"/>
      <w:numFmt w:val="bullet"/>
      <w:lvlText w:val="-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CBDE0">
      <w:start w:val="1"/>
      <w:numFmt w:val="bullet"/>
      <w:lvlText w:val="•"/>
      <w:lvlJc w:val="left"/>
      <w:pPr>
        <w:ind w:left="2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DEC994">
      <w:start w:val="1"/>
      <w:numFmt w:val="bullet"/>
      <w:lvlText w:val="o"/>
      <w:lvlJc w:val="left"/>
      <w:pPr>
        <w:ind w:left="3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CF30C">
      <w:start w:val="1"/>
      <w:numFmt w:val="bullet"/>
      <w:lvlText w:val="▪"/>
      <w:lvlJc w:val="left"/>
      <w:pPr>
        <w:ind w:left="3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45326">
      <w:start w:val="1"/>
      <w:numFmt w:val="bullet"/>
      <w:lvlText w:val="•"/>
      <w:lvlJc w:val="left"/>
      <w:pPr>
        <w:ind w:left="4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E9532">
      <w:start w:val="1"/>
      <w:numFmt w:val="bullet"/>
      <w:lvlText w:val="o"/>
      <w:lvlJc w:val="left"/>
      <w:pPr>
        <w:ind w:left="5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2A871E">
      <w:start w:val="1"/>
      <w:numFmt w:val="bullet"/>
      <w:lvlText w:val="▪"/>
      <w:lvlJc w:val="left"/>
      <w:pPr>
        <w:ind w:left="5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11082"/>
    <w:multiLevelType w:val="hybridMultilevel"/>
    <w:tmpl w:val="DFBA7092"/>
    <w:lvl w:ilvl="0" w:tplc="0D90C50C">
      <w:start w:val="1"/>
      <w:numFmt w:val="decimal"/>
      <w:lvlText w:val="%1."/>
      <w:lvlJc w:val="left"/>
      <w:pPr>
        <w:ind w:left="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8F0F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820C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26230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229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CAA6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21AA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A06E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A5D2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C7EF6"/>
    <w:multiLevelType w:val="hybridMultilevel"/>
    <w:tmpl w:val="F68CFCB2"/>
    <w:lvl w:ilvl="0" w:tplc="CDC0F322">
      <w:start w:val="1"/>
      <w:numFmt w:val="upperRoman"/>
      <w:pStyle w:val="Heading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8EBF2">
      <w:start w:val="1"/>
      <w:numFmt w:val="lowerLetter"/>
      <w:lvlText w:val="%2"/>
      <w:lvlJc w:val="left"/>
      <w:pPr>
        <w:ind w:left="114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869B4">
      <w:start w:val="1"/>
      <w:numFmt w:val="lowerRoman"/>
      <w:lvlText w:val="%3"/>
      <w:lvlJc w:val="left"/>
      <w:pPr>
        <w:ind w:left="186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744E84">
      <w:start w:val="1"/>
      <w:numFmt w:val="decimal"/>
      <w:lvlText w:val="%4"/>
      <w:lvlJc w:val="left"/>
      <w:pPr>
        <w:ind w:left="258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4CA74">
      <w:start w:val="1"/>
      <w:numFmt w:val="lowerLetter"/>
      <w:lvlText w:val="%5"/>
      <w:lvlJc w:val="left"/>
      <w:pPr>
        <w:ind w:left="330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2C864">
      <w:start w:val="1"/>
      <w:numFmt w:val="lowerRoman"/>
      <w:lvlText w:val="%6"/>
      <w:lvlJc w:val="left"/>
      <w:pPr>
        <w:ind w:left="402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61C94">
      <w:start w:val="1"/>
      <w:numFmt w:val="decimal"/>
      <w:lvlText w:val="%7"/>
      <w:lvlJc w:val="left"/>
      <w:pPr>
        <w:ind w:left="474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28FB6">
      <w:start w:val="1"/>
      <w:numFmt w:val="lowerLetter"/>
      <w:lvlText w:val="%8"/>
      <w:lvlJc w:val="left"/>
      <w:pPr>
        <w:ind w:left="546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095C4">
      <w:start w:val="1"/>
      <w:numFmt w:val="lowerRoman"/>
      <w:lvlText w:val="%9"/>
      <w:lvlJc w:val="left"/>
      <w:pPr>
        <w:ind w:left="618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F2247C"/>
    <w:multiLevelType w:val="hybridMultilevel"/>
    <w:tmpl w:val="C1BCDD82"/>
    <w:lvl w:ilvl="0" w:tplc="5D501C80">
      <w:start w:val="1"/>
      <w:numFmt w:val="bullet"/>
      <w:lvlText w:val="-"/>
      <w:lvlJc w:val="left"/>
      <w:pPr>
        <w:ind w:left="2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C7FB8">
      <w:start w:val="1"/>
      <w:numFmt w:val="bullet"/>
      <w:lvlText w:val="o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47F72">
      <w:start w:val="1"/>
      <w:numFmt w:val="bullet"/>
      <w:lvlText w:val="▪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2F55A">
      <w:start w:val="1"/>
      <w:numFmt w:val="bullet"/>
      <w:lvlText w:val="•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A6048">
      <w:start w:val="1"/>
      <w:numFmt w:val="bullet"/>
      <w:lvlText w:val="o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2401A">
      <w:start w:val="1"/>
      <w:numFmt w:val="bullet"/>
      <w:lvlText w:val="▪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43D64">
      <w:start w:val="1"/>
      <w:numFmt w:val="bullet"/>
      <w:lvlText w:val="•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0218C6">
      <w:start w:val="1"/>
      <w:numFmt w:val="bullet"/>
      <w:lvlText w:val="o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24C66">
      <w:start w:val="1"/>
      <w:numFmt w:val="bullet"/>
      <w:lvlText w:val="▪"/>
      <w:lvlJc w:val="left"/>
      <w:pPr>
        <w:ind w:left="6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2A2665"/>
    <w:multiLevelType w:val="hybridMultilevel"/>
    <w:tmpl w:val="48C8B26E"/>
    <w:lvl w:ilvl="0" w:tplc="AA5299FA">
      <w:start w:val="1"/>
      <w:numFmt w:val="bullet"/>
      <w:lvlText w:val="-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A9186">
      <w:start w:val="1"/>
      <w:numFmt w:val="bullet"/>
      <w:lvlText w:val="o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2764E">
      <w:start w:val="1"/>
      <w:numFmt w:val="bullet"/>
      <w:lvlText w:val="▪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23B9A">
      <w:start w:val="1"/>
      <w:numFmt w:val="bullet"/>
      <w:lvlText w:val="•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EBBC0">
      <w:start w:val="1"/>
      <w:numFmt w:val="bullet"/>
      <w:lvlText w:val="o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E4D32">
      <w:start w:val="1"/>
      <w:numFmt w:val="bullet"/>
      <w:lvlText w:val="▪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C9EC0">
      <w:start w:val="1"/>
      <w:numFmt w:val="bullet"/>
      <w:lvlText w:val="•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6952C">
      <w:start w:val="1"/>
      <w:numFmt w:val="bullet"/>
      <w:lvlText w:val="o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1E8326">
      <w:start w:val="1"/>
      <w:numFmt w:val="bullet"/>
      <w:lvlText w:val="▪"/>
      <w:lvlJc w:val="left"/>
      <w:pPr>
        <w:ind w:left="7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EE7CEB"/>
    <w:multiLevelType w:val="hybridMultilevel"/>
    <w:tmpl w:val="15222F46"/>
    <w:lvl w:ilvl="0" w:tplc="FC90B5A8">
      <w:start w:val="1"/>
      <w:numFmt w:val="bullet"/>
      <w:lvlText w:val="-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4C94E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EE929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2F2CE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AA7122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DEA482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6155A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6C96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28C8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B5"/>
    <w:rsid w:val="003F633B"/>
    <w:rsid w:val="004E6152"/>
    <w:rsid w:val="005C15B5"/>
    <w:rsid w:val="00644D51"/>
    <w:rsid w:val="00C53BD7"/>
    <w:rsid w:val="00E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A49A"/>
  <w15:docId w15:val="{51AE6D3C-266A-472B-BB6A-06C0CB8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367" w:lineRule="auto"/>
      <w:ind w:left="722" w:hanging="294"/>
      <w:jc w:val="both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99"/>
      <w:ind w:left="422" w:hanging="10"/>
      <w:outlineLvl w:val="0"/>
    </w:pPr>
    <w:rPr>
      <w:rFonts w:ascii="Tahoma" w:eastAsia="Tahoma" w:hAnsi="Tahoma" w:cs="Tahoma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24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EA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58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Millenia Rusbandi</cp:lastModifiedBy>
  <cp:revision>2</cp:revision>
  <cp:lastPrinted>2020-07-02T18:09:00Z</cp:lastPrinted>
  <dcterms:created xsi:type="dcterms:W3CDTF">2020-07-02T18:12:00Z</dcterms:created>
  <dcterms:modified xsi:type="dcterms:W3CDTF">2020-07-02T18:12:00Z</dcterms:modified>
</cp:coreProperties>
</file>