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4772A" w14:textId="77777777" w:rsidR="004F6915" w:rsidRPr="004F6915" w:rsidRDefault="004F6915" w:rsidP="004F6915">
      <w:pPr>
        <w:bidi/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sz w:val="36"/>
          <w:szCs w:val="36"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36"/>
          <w:szCs w:val="36"/>
          <w:rtl/>
          <w:lang/>
        </w:rPr>
        <w:t>שִׁכָּחוֹן דיגיטלי: הקרב על הזיכרון החוץ-גופי של המכונה</w:t>
      </w:r>
    </w:p>
    <w:p w14:paraId="1AEC627F" w14:textId="77777777" w:rsidR="004F6915" w:rsidRPr="004F6915" w:rsidRDefault="004F6915" w:rsidP="004F6915">
      <w:pPr>
        <w:bidi/>
        <w:spacing w:after="12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lang/>
        </w:rPr>
        <w:pict w14:anchorId="28E6EB0F">
          <v:rect id="_x0000_i1025" style="width:0;height:1.5pt" o:hralign="center" o:hrstd="t" o:hrnoshade="t" o:hr="t" fillcolor="gray" stroked="f"/>
        </w:pict>
      </w:r>
    </w:p>
    <w:p w14:paraId="798B6C9D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מאז ומעולם, ההיסטוריה האנושית היא רצף של טכניקות שנועדו להילחם בכוח ההרסני של השכחה.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מרגע המעבר שלנו מתרבות בעל-פה ל"תרבות ארכיונית" 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1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, המצאת הכתב אפשרה לנו לייצר "זיכרון חוץ-גופי" 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2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 – כספת חיצונית לידע, לחוקים ולסיפורים, ששחררה את המוח האנושי מהצורך לשנן הכול.</w:t>
      </w:r>
    </w:p>
    <w:p w14:paraId="74D2B200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כעת, בעידן הבינה המלאכותית (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AI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), אנו עומדים מול פרדוקס קיומי-טכנולוגי: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מודלי השפה הגדולים (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LLMs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, הישויות האינטלקטואליות החזקות ביותר שיצרנו, סובלים ממה שמוגדר כ"אמנזיה קונטקסטואלית" 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3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, או בשפה העברית הרשמית: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שִׁכָּחוֹן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4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5203AAA7" w14:textId="77777777" w:rsidR="004F6915" w:rsidRPr="004F6915" w:rsidRDefault="004F6915" w:rsidP="004F6915">
      <w:pPr>
        <w:bidi/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7"/>
          <w:szCs w:val="27"/>
          <w:rtl/>
          <w:lang/>
        </w:rPr>
        <w:t>שִׁכָּחוֹן והבל הזיכרון המכני</w:t>
      </w:r>
    </w:p>
    <w:p w14:paraId="71B69DDC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השִׁכָּחוֹן הזה אינו תוצאה של כשל, אלא של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מגבלה מבנית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: מודלי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LLM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הם מטבעם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"חסרי מצב" (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Stateless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5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משמעות הדבר היא שכל הפעלה של המודל היא אירוע חד-פעמי, חדש לחלוטין, והוא אינו זוכר באופן אינהרנטי את ההיסטוריה, הכללים או התוצאות של הפעלה קודמת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6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כאשר "חלון הקונטקסט" של המודל מתמלא, או כאשר </w:t>
      </w:r>
      <w:proofErr w:type="spellStart"/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סשן</w:t>
      </w:r>
      <w:proofErr w:type="spellEnd"/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העבודה מסתיים, המידע הקריטי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נמחק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, והקונטקסט נעלם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7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זוהי "אמנזיה של המכונה" 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8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, המאלצת את הסוכן להתחיל "מאפס" בכל פעם, והאדם נדרש להסביר שוב ושוב מהם הכללים ומהו הפרויקט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9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05D2EEEC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בכך, המכונה משקפת בפנינו את ההבל הקהלתי: כל עמל, כל מאמץ חישובי, עלול להפוך לחסר ערך ברגע שהזיכרון נדחק החוצה.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הפתרון ההנדסי לבעיה זו הוא יצירת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זיכרון לטווח ארוך (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Persistent Memory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מלאכותי עבור סוכני ה-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AI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10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, המחייב את המודל לבצע "הקצאת משאבים קוגניטיבית" כדי להתגבר על השכחה.</w:t>
      </w:r>
    </w:p>
    <w:p w14:paraId="082479BA" w14:textId="77777777" w:rsidR="004F6915" w:rsidRPr="004F6915" w:rsidRDefault="004F6915" w:rsidP="004F6915">
      <w:pPr>
        <w:bidi/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7"/>
          <w:szCs w:val="27"/>
          <w:rtl/>
          <w:lang/>
        </w:rPr>
        <w:t xml:space="preserve">המנגנון הקוגניטיבי: תקציב </w:t>
      </w:r>
      <w:r w:rsidRPr="004F6915">
        <w:rPr>
          <w:rFonts w:ascii="Arial" w:eastAsia="Times New Roman" w:hAnsi="Arial" w:cs="Arial"/>
          <w:b/>
          <w:bCs/>
          <w:color w:val="1B1C1D"/>
          <w:sz w:val="27"/>
          <w:szCs w:val="27"/>
          <w:lang/>
        </w:rPr>
        <w:t>Tokens</w:t>
      </w:r>
      <w:r w:rsidRPr="004F6915">
        <w:rPr>
          <w:rFonts w:ascii="Arial" w:eastAsia="Times New Roman" w:hAnsi="Arial" w:cs="Arial"/>
          <w:b/>
          <w:bCs/>
          <w:color w:val="1B1C1D"/>
          <w:sz w:val="27"/>
          <w:szCs w:val="27"/>
          <w:rtl/>
          <w:lang/>
        </w:rPr>
        <w:t xml:space="preserve"> ואכיפה</w:t>
      </w:r>
    </w:p>
    <w:p w14:paraId="7A5E8B90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כדי שמערכת ארבעת קובצי הזיכרון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(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Code Memory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תפעל, על מודל ה-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LLM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לקרוא את תוכן הקבצים הללו בתחילת כל </w:t>
      </w:r>
      <w:proofErr w:type="spellStart"/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סשן</w:t>
      </w:r>
      <w:proofErr w:type="spellEnd"/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עבודה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11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דחיפת התוכן של קובצי הזיכרון לתוך חלון הקונטקסט היא למעשה הדרך שבה הסוכן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"נזכר"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באופן יזום בכללים, במבנה ובמשימות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12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זהו המנגנון הנדרש כדי להתמודד עם המגבלה המובנית של השִׁכָּחוֹן הקונטקסטואלי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13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181D1FF5" w14:textId="77777777" w:rsidR="004F6915" w:rsidRPr="004F6915" w:rsidRDefault="004F6915" w:rsidP="004F6915">
      <w:pPr>
        <w:bidi/>
        <w:spacing w:after="100" w:afterAutospacing="1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המנגנון הזה יוצר "לולאת משוב קוגניטיבית" 14 החיונית לרציפות:</w:t>
      </w:r>
    </w:p>
    <w:p w14:paraId="305FAB3C" w14:textId="77777777" w:rsidR="004F6915" w:rsidRPr="004F6915" w:rsidRDefault="004F6915" w:rsidP="004F6915">
      <w:pPr>
        <w:bidi/>
        <w:spacing w:after="100" w:afterAutospacing="1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הסוכן קורא $\</w:t>
      </w:r>
      <w:r w:rsidRPr="004F6915">
        <w:rPr>
          <w:rFonts w:ascii="Arial" w:eastAsia="Times New Roman" w:hAnsi="Arial" w:cs="Arial"/>
          <w:color w:val="1B1C1D"/>
          <w:sz w:val="24"/>
          <w:szCs w:val="24"/>
          <w:lang/>
        </w:rPr>
        <w:t>rightarrow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$ מבין $\</w:t>
      </w:r>
      <w:r w:rsidRPr="004F6915">
        <w:rPr>
          <w:rFonts w:ascii="Arial" w:eastAsia="Times New Roman" w:hAnsi="Arial" w:cs="Arial"/>
          <w:color w:val="1B1C1D"/>
          <w:sz w:val="24"/>
          <w:szCs w:val="24"/>
          <w:lang/>
        </w:rPr>
        <w:t>rightarrow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$ מבצע $\</w:t>
      </w:r>
      <w:r w:rsidRPr="004F6915">
        <w:rPr>
          <w:rFonts w:ascii="Arial" w:eastAsia="Times New Roman" w:hAnsi="Arial" w:cs="Arial"/>
          <w:color w:val="1B1C1D"/>
          <w:sz w:val="24"/>
          <w:szCs w:val="24"/>
          <w:lang/>
        </w:rPr>
        <w:t>rightarrow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$ מעדכן $\</w:t>
      </w:r>
      <w:r w:rsidRPr="004F6915">
        <w:rPr>
          <w:rFonts w:ascii="Arial" w:eastAsia="Times New Roman" w:hAnsi="Arial" w:cs="Arial"/>
          <w:color w:val="1B1C1D"/>
          <w:sz w:val="24"/>
          <w:szCs w:val="24"/>
          <w:lang/>
        </w:rPr>
        <w:t>rightarrow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$ </w:t>
      </w:r>
      <w:proofErr w:type="spellStart"/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הסשן</w:t>
      </w:r>
      <w:proofErr w:type="spellEnd"/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 הבא קורא את העדכון $\</w:t>
      </w:r>
      <w:r w:rsidRPr="004F6915">
        <w:rPr>
          <w:rFonts w:ascii="Arial" w:eastAsia="Times New Roman" w:hAnsi="Arial" w:cs="Arial"/>
          <w:color w:val="1B1C1D"/>
          <w:sz w:val="24"/>
          <w:szCs w:val="24"/>
          <w:lang/>
        </w:rPr>
        <w:t>rightarrow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$ ממשיך מהנקודה המדויקת שבה </w:t>
      </w:r>
      <w:proofErr w:type="spellStart"/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הסשן</w:t>
      </w:r>
      <w:proofErr w:type="spellEnd"/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 הקודם הפסיק15. זוהי הדמיה הנדסית של זיכרון ארוך-טווח16.</w:t>
      </w:r>
    </w:p>
    <w:p w14:paraId="6138DD3C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 xml:space="preserve">תהליך עבודה חובה בתחילת כל </w:t>
      </w:r>
      <w:proofErr w:type="spellStart"/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סשן</w:t>
      </w:r>
      <w:proofErr w:type="spellEnd"/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:</w:t>
      </w:r>
    </w:p>
    <w:p w14:paraId="5D8C28BA" w14:textId="77777777" w:rsidR="004F6915" w:rsidRPr="004F6915" w:rsidRDefault="004F6915" w:rsidP="004F6915">
      <w:pPr>
        <w:numPr>
          <w:ilvl w:val="0"/>
          <w:numId w:val="2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 xml:space="preserve">קרא את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PLANNING.md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– הבן את הארכיטקטורה ואת השלבים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17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650350EB" w14:textId="77777777" w:rsidR="004F6915" w:rsidRPr="004F6915" w:rsidRDefault="004F6915" w:rsidP="004F6915">
      <w:pPr>
        <w:numPr>
          <w:ilvl w:val="0"/>
          <w:numId w:val="2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 xml:space="preserve">בדוק את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TASKS.md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– ראה מה הושלם, מה הבא בתור, מה התלויות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18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4B44300C" w14:textId="77777777" w:rsidR="004F6915" w:rsidRPr="004F6915" w:rsidRDefault="004F6915" w:rsidP="004F6915">
      <w:pPr>
        <w:numPr>
          <w:ilvl w:val="0"/>
          <w:numId w:val="2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עבוד על המשימה הבאה בתור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19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11F40CB0" w14:textId="77777777" w:rsidR="004F6915" w:rsidRPr="004F6915" w:rsidRDefault="004F6915" w:rsidP="004F6915">
      <w:pPr>
        <w:numPr>
          <w:ilvl w:val="0"/>
          <w:numId w:val="2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 xml:space="preserve">סמן משימות </w:t>
      </w:r>
      <w:proofErr w:type="spellStart"/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כהושלמו</w:t>
      </w:r>
      <w:proofErr w:type="spellEnd"/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מיד עם תאריך (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Mark Immediately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20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5A97649F" w14:textId="77777777" w:rsidR="004F6915" w:rsidRPr="004F6915" w:rsidRDefault="004F6915" w:rsidP="004F6915">
      <w:pPr>
        <w:numPr>
          <w:ilvl w:val="0"/>
          <w:numId w:val="2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הוסף משימות חדשות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שהתגלו תוך כדי עבודה (תפקידו של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TASKS.md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להיות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"מסמך חי"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21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7CFC19CD" w14:textId="77777777" w:rsidR="004F6915" w:rsidRPr="004F6915" w:rsidRDefault="004F6915" w:rsidP="004F6915">
      <w:pPr>
        <w:bidi/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7"/>
          <w:szCs w:val="27"/>
          <w:rtl/>
          <w:lang/>
        </w:rPr>
        <w:t xml:space="preserve">הקצאת תקציב </w:t>
      </w:r>
      <w:r w:rsidRPr="004F6915">
        <w:rPr>
          <w:rFonts w:ascii="Arial" w:eastAsia="Times New Roman" w:hAnsi="Arial" w:cs="Arial"/>
          <w:b/>
          <w:bCs/>
          <w:color w:val="1B1C1D"/>
          <w:sz w:val="27"/>
          <w:szCs w:val="27"/>
          <w:lang/>
        </w:rPr>
        <w:t>Tokens</w:t>
      </w:r>
      <w:r w:rsidRPr="004F6915">
        <w:rPr>
          <w:rFonts w:ascii="Arial" w:eastAsia="Times New Roman" w:hAnsi="Arial" w:cs="Arial"/>
          <w:b/>
          <w:bCs/>
          <w:color w:val="1B1C1D"/>
          <w:sz w:val="27"/>
          <w:szCs w:val="27"/>
          <w:rtl/>
          <w:lang/>
        </w:rPr>
        <w:t xml:space="preserve"> אופיינית: היררכיית הזיכרון הדיגיטלי</w:t>
      </w:r>
    </w:p>
    <w:p w14:paraId="6E76B8D8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"הקצאת תקציב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Tokens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אופיינית" 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22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היא חלוקה מומלצת של תקציב האסימונים (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Tokens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) הכולל של חלון הקונטקסט של המודל, בין ארבעת עמודי הזיכרון: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PRD.md, CLAUDE.md, PLANNING.md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ו-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TASKS.md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23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חלוקה זו אינה אקראית, אלא משקפת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היררכיה קיומית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שבה אכיפת חוקים קריטית יותר מחזון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24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5B9E1B8C" w14:textId="77777777" w:rsidR="004F6915" w:rsidRPr="004F6915" w:rsidRDefault="004F6915" w:rsidP="004F6915">
      <w:pPr>
        <w:bidi/>
        <w:spacing w:after="120" w:line="240" w:lineRule="auto"/>
        <w:outlineLvl w:val="3"/>
        <w:rPr>
          <w:rFonts w:ascii="Arial" w:eastAsia="Times New Roman" w:hAnsi="Arial" w:cs="Arial"/>
          <w:b/>
          <w:bCs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rtl/>
          <w:lang/>
        </w:rPr>
        <w:t>חלוקת התקציב האופיינית המוצעת:</w:t>
      </w:r>
    </w:p>
    <w:tbl>
      <w:tblPr>
        <w:bidiVisual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588"/>
        <w:gridCol w:w="2390"/>
        <w:gridCol w:w="1917"/>
      </w:tblGrid>
      <w:tr w:rsidR="004F6915" w:rsidRPr="004F6915" w14:paraId="03D9E9C0" w14:textId="77777777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93A50C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lastRenderedPageBreak/>
              <w:t>קובץ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2F995F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ייעוד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1BAD73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אחוז אופייני מתקציב הקונטקסט</w:t>
            </w:r>
          </w:p>
        </w:tc>
      </w:tr>
      <w:tr w:rsidR="004F6915" w:rsidRPr="004F6915" w14:paraId="64C6E85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E91D7A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lang/>
              </w:rPr>
              <w:t>CLAUDE.md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1CAA09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  <w:t>ספר החוקים הקנוני (אכיפת כללים)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B3F781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2B00B5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25%–30% (הכי קריטי)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 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25</w:t>
            </w:r>
          </w:p>
        </w:tc>
      </w:tr>
      <w:tr w:rsidR="004F6915" w:rsidRPr="004F6915" w14:paraId="7A5249F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CCEBA3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lang/>
              </w:rPr>
              <w:t>PLANNING.md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789A5D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  <w:t>הארכיטקטורה הטכנית (המפה)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C6CCEF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20%–25% 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FB0BD13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4F6915" w:rsidRPr="004F6915" w14:paraId="2CBECB4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ED1859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lang/>
              </w:rPr>
              <w:t>TASKS.md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CBD30B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  <w:t>סטטוס ביצוע (יומן המשימות החי)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6C1621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20%–25% 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1299AE42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4F6915" w:rsidRPr="004F6915" w14:paraId="4E23C51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895090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lang/>
              </w:rPr>
              <w:t>PRD.md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E4821F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proofErr w:type="spellStart"/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  <w:t>חזון</w:t>
            </w:r>
            <w:proofErr w:type="spellEnd"/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  <w:t xml:space="preserve"> ואסטרטגיה (המוטיבציה)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0C8FD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15%–20% 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50B50B2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4F6915" w:rsidRPr="004F6915" w14:paraId="529A6D9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4D942B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היתרה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3A1D06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  <w:t>דיאלוג, תוצאות כלים, קריאת קוד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83C22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10%–20% 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03A7ACBC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</w:tbl>
    <w:p w14:paraId="096BADD3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עקרונות תכנון המשקלים:</w:t>
      </w:r>
    </w:p>
    <w:p w14:paraId="02F83B51" w14:textId="77777777" w:rsidR="004F6915" w:rsidRPr="004F6915" w:rsidRDefault="004F6915" w:rsidP="004F6915">
      <w:pPr>
        <w:numPr>
          <w:ilvl w:val="0"/>
          <w:numId w:val="3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CLAUDE.md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 xml:space="preserve"> (המשקל הגבוה ביותר, 25%–30%):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זהו ספר החוקים של הפרויקט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30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הוא מקבל את המשקל הגבוה ביותר משום שתפקידו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לאכוף מגבלות טכניות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(כגון הנחיות פורמט ספציפיות, למשל "השתמש ב-\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texthebrew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{} לטקסט בעברית")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31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אכיפה אוטומטית של כללים אלה בתחילת כל </w:t>
      </w:r>
      <w:proofErr w:type="spellStart"/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סשן</w:t>
      </w:r>
      <w:proofErr w:type="spellEnd"/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מונעת טעויות חוזרות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32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080846BB" w14:textId="77777777" w:rsidR="004F6915" w:rsidRPr="004F6915" w:rsidRDefault="004F6915" w:rsidP="004F6915">
      <w:pPr>
        <w:numPr>
          <w:ilvl w:val="0"/>
          <w:numId w:val="3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PLANNING.md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 xml:space="preserve"> (20%–25%):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קובץ זה מתאר את הארכיטקטורה והאסטרטגיה הטכנית (איך הדברים נבנים)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33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קריאה שלו מאפשרת לסוכן להבין היכן הוא נמצא ב"מפה" של תהליך העבודה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34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408E1F2B" w14:textId="77777777" w:rsidR="004F6915" w:rsidRPr="004F6915" w:rsidRDefault="004F6915" w:rsidP="004F6915">
      <w:pPr>
        <w:numPr>
          <w:ilvl w:val="0"/>
          <w:numId w:val="3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TASKS.md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 xml:space="preserve"> (20%–25%):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זהו "פנקס הביצוע" או הסטטוס העדכני של המשימות שהושלמו והמשימות שנותרו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35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קריאתו מאפשרת לסוכן לדעת מהי הפעולה הבאה שיש לבצע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36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274E9E0A" w14:textId="77777777" w:rsidR="004F6915" w:rsidRPr="004F6915" w:rsidRDefault="004F6915" w:rsidP="004F6915">
      <w:pPr>
        <w:numPr>
          <w:ilvl w:val="0"/>
          <w:numId w:val="3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PRD.md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 xml:space="preserve"> (המשקל הנמוך ביותר, 15%–20%):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קובץ זה מספק את החזון והדרישות העסקיות (מה עושים)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37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הוא חשוב כקונטקסט רקע ("המוטיבציה"), אך הוא פחות קריטי לביצוע המיידי מאשר הכללים (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CLAUDE.md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) או המצב הנוכחי (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TASKS.md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38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0E119FA1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התכנון נועד להבטיח שבכל </w:t>
      </w:r>
      <w:proofErr w:type="spellStart"/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סשן</w:t>
      </w:r>
      <w:proofErr w:type="spellEnd"/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עבודה, גם כאשר הסוכן הוא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"חסר מצב"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, הוא יקבל באופן מיידי את ה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קונטקסט הקוגניטיבי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הנדרש כדי להמשיך את העבודה באופן עקבי, כאילו הוא שותף קוגניטיבי מתמשך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39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5525AD97" w14:textId="77777777" w:rsidR="004F6915" w:rsidRPr="004F6915" w:rsidRDefault="004F6915" w:rsidP="004F6915">
      <w:pPr>
        <w:bidi/>
        <w:spacing w:after="120" w:line="240" w:lineRule="auto"/>
        <w:outlineLvl w:val="3"/>
        <w:rPr>
          <w:rFonts w:ascii="Arial" w:eastAsia="Times New Roman" w:hAnsi="Arial" w:cs="Arial"/>
          <w:b/>
          <w:bCs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rtl/>
          <w:lang/>
        </w:rPr>
        <w:t>המשמעות המעשית של הקצאת הזיכרון</w:t>
      </w:r>
    </w:p>
    <w:p w14:paraId="21816C59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המשמעות המעשית של הקצאת תקציב קבועה מראש היא יצירת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זיכרון לטווח ארוך (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Persistent Memory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עבור סוכני ה-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AI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40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:</w:t>
      </w:r>
    </w:p>
    <w:p w14:paraId="7D265AC9" w14:textId="77777777" w:rsidR="004F6915" w:rsidRPr="004F6915" w:rsidRDefault="004F6915" w:rsidP="004F6915">
      <w:pPr>
        <w:numPr>
          <w:ilvl w:val="0"/>
          <w:numId w:val="4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אכיפת כללים אוטומטית: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משקל גבוה ל-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CLAUDE.md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מבטיח שהסוכן אוכף אוטומטית את "חוקי המשחק" בכל אינטראקציה, מה שמונע טעויות חוזרות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41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4375C3A9" w14:textId="77777777" w:rsidR="004F6915" w:rsidRPr="004F6915" w:rsidRDefault="004F6915" w:rsidP="004F6915">
      <w:pPr>
        <w:numPr>
          <w:ilvl w:val="0"/>
          <w:numId w:val="4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עקביות רציפה: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 הסוכן אינו מתחיל "מאפס";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הוא מתחיל מהמצב המדויק שבו הפסיק </w:t>
      </w:r>
      <w:proofErr w:type="spellStart"/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בסשן</w:t>
      </w:r>
      <w:proofErr w:type="spellEnd"/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הקודם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42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17E000F1" w14:textId="77777777" w:rsidR="004F6915" w:rsidRPr="004F6915" w:rsidRDefault="004F6915" w:rsidP="004F6915">
      <w:pPr>
        <w:numPr>
          <w:ilvl w:val="0"/>
          <w:numId w:val="4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מניעת שִׁכָּחוֹן קונטקסטואלי: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המנגנון מאלץ את הטעינה מחדש של הזיכרון הקריטי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43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0790C92A" w14:textId="77777777" w:rsidR="004F6915" w:rsidRPr="004F6915" w:rsidRDefault="004F6915" w:rsidP="004F6915">
      <w:pPr>
        <w:numPr>
          <w:ilvl w:val="0"/>
          <w:numId w:val="4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שיפור הפרודוקטיביות: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נחסך הצורך ב"הסבר חוזר" למשתמש, מה שהוכח כמשפר את ביצועי הסוכן במשימות מורכבות בעד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39%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בהשוואה למערכות ללא ניהול קונטקסט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44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5881F8CB" w14:textId="77777777" w:rsidR="004F6915" w:rsidRPr="004F6915" w:rsidRDefault="004F6915" w:rsidP="004F6915">
      <w:pPr>
        <w:bidi/>
        <w:spacing w:after="120" w:line="240" w:lineRule="auto"/>
        <w:outlineLvl w:val="3"/>
        <w:rPr>
          <w:rFonts w:ascii="Arial" w:eastAsia="Times New Roman" w:hAnsi="Arial" w:cs="Arial"/>
          <w:b/>
          <w:bCs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rtl/>
          <w:lang/>
        </w:rPr>
        <w:t>דוגמה בסיסית לתכנון משקלים:</w:t>
      </w:r>
    </w:p>
    <w:p w14:paraId="0D3267DB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נניח שלמודל ה-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LLM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(כגון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Claude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) יש חלון קונטקסט כולל של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40,000 אסימונים (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Tokens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45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, ואנו משתמשים במשקלים הטיפוסיים העליונים:</w:t>
      </w:r>
    </w:p>
    <w:tbl>
      <w:tblPr>
        <w:bidiVisual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886"/>
        <w:gridCol w:w="1648"/>
        <w:gridCol w:w="1801"/>
        <w:gridCol w:w="1801"/>
        <w:gridCol w:w="1160"/>
      </w:tblGrid>
      <w:tr w:rsidR="004F6915" w:rsidRPr="004F6915" w14:paraId="02648F0F" w14:textId="77777777">
        <w:trPr>
          <w:gridAfter w:val="2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C6E372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lastRenderedPageBreak/>
              <w:t>קובץ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1070AC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משקל (אחוז)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F2B4F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חישוב </w:t>
            </w: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lang/>
              </w:rPr>
              <w:t>Tokens</w:t>
            </w: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 (40,000×משקל)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ED51B6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משמעות מעשית (דוגמה)</w:t>
            </w:r>
          </w:p>
        </w:tc>
      </w:tr>
      <w:tr w:rsidR="004F6915" w:rsidRPr="004F6915" w14:paraId="655B42B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0E10D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lang/>
              </w:rPr>
              <w:t>CLAUDE.md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56AF2D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8B4110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30%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 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4BFC6C" w14:textId="77777777" w:rsidR="004F6915" w:rsidRPr="004F6915" w:rsidRDefault="004F6915" w:rsidP="004F6915">
            <w:pPr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1F8D95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$\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lang/>
              </w:rPr>
              <w:t>mathbf{40,000 \times 0.30 = 12,000 \text{ Tokens}}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$ 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875881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"לעולם אל תשתמש בפקודת 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lang/>
              </w:rPr>
              <w:t>A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" (הכלל הראשי)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48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  <w:t>.</w:t>
            </w:r>
          </w:p>
        </w:tc>
      </w:tr>
      <w:tr w:rsidR="004F6915" w:rsidRPr="004F6915" w14:paraId="28E35EC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1BA8B1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lang/>
              </w:rPr>
              <w:t>PLANNING.md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238750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25% 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0AC907" w14:textId="77777777" w:rsidR="004F6915" w:rsidRPr="004F6915" w:rsidRDefault="004F6915" w:rsidP="004F6915">
            <w:pPr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CED787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$\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lang/>
              </w:rPr>
              <w:t>mathbf{40,000 \times 0.25 = 10,000 \text{ Tokens}}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$ 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2F228B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"השלב הנוכחי הוא 7 מתוך 10" (היכן אנחנו בתהליך)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51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04D19CC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4F6915" w:rsidRPr="004F6915" w14:paraId="66AAE77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B7F6ED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lang/>
              </w:rPr>
              <w:t>TASKS.md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8A2E8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25% 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DEA30E" w14:textId="77777777" w:rsidR="004F6915" w:rsidRPr="004F6915" w:rsidRDefault="004F6915" w:rsidP="004F6915">
            <w:pPr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2224D4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$\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lang/>
              </w:rPr>
              <w:t>mathbf{40,000 \times 0.25 = 10,000 \text{ Tokens}}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$ 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EBC391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"משימה 12 הושלמה. המשימה הבאה היא 13" (סטטוס עבודה)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54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0BA5064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4F6915" w:rsidRPr="004F6915" w14:paraId="35F7CC0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7DAF18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b/>
                <w:bCs/>
                <w:color w:val="1B1C1D"/>
                <w:sz w:val="24"/>
                <w:szCs w:val="24"/>
                <w:bdr w:val="none" w:sz="0" w:space="0" w:color="auto" w:frame="1"/>
                <w:lang/>
              </w:rPr>
              <w:t>PRD.md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B30BC8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20% 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D7A5E3" w14:textId="77777777" w:rsidR="004F6915" w:rsidRPr="004F6915" w:rsidRDefault="004F6915" w:rsidP="004F6915">
            <w:pPr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03D215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$\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lang/>
              </w:rPr>
              <w:t>mathbf{40,000 \times 0.20 = 8,000 \text{ Tokens}}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 xml:space="preserve">$ 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9F273B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</w:pP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"המטרה היא ייצוא נתונים ל-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lang/>
              </w:rPr>
              <w:t>CSV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bdr w:val="none" w:sz="0" w:space="0" w:color="auto" w:frame="1"/>
                <w:rtl/>
                <w:lang/>
              </w:rPr>
              <w:t>" (החזון הכללי)</w:t>
            </w:r>
            <w:r w:rsidRPr="004F6915">
              <w:rPr>
                <w:rFonts w:ascii="Arial" w:eastAsia="Times New Roman" w:hAnsi="Arial" w:cs="Arial"/>
                <w:color w:val="444746"/>
                <w:sz w:val="24"/>
                <w:szCs w:val="24"/>
                <w:bdr w:val="none" w:sz="0" w:space="0" w:color="auto" w:frame="1"/>
                <w:vertAlign w:val="superscript"/>
                <w:rtl/>
                <w:lang/>
              </w:rPr>
              <w:t>57</w:t>
            </w:r>
            <w:r w:rsidRPr="004F6915">
              <w:rPr>
                <w:rFonts w:ascii="Arial" w:eastAsia="Times New Roman" w:hAnsi="Arial" w:cs="Arial"/>
                <w:color w:val="1B1C1D"/>
                <w:sz w:val="24"/>
                <w:szCs w:val="24"/>
                <w:rtl/>
                <w:lang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5B0AD5F" w14:textId="77777777" w:rsidR="004F6915" w:rsidRPr="004F6915" w:rsidRDefault="004F6915" w:rsidP="004F691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</w:tbl>
    <w:p w14:paraId="7E5C3E47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אופן התכנון: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התכנון מחייב שהקובץ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CLAUDE.md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יהיה קצר מ-12,000 אסימונים, וששאר הקבצים יישארו בטווח שהוקצה להם, או שיחולקו לקבצי משנה וייקראו רק חלקית (קריאה מדורגת)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58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33CE1A09" w14:textId="77777777" w:rsidR="004F6915" w:rsidRPr="004F6915" w:rsidRDefault="004F6915" w:rsidP="004F6915">
      <w:pPr>
        <w:bidi/>
        <w:spacing w:after="120" w:line="240" w:lineRule="auto"/>
        <w:outlineLvl w:val="3"/>
        <w:rPr>
          <w:rFonts w:ascii="Arial" w:eastAsia="Times New Roman" w:hAnsi="Arial" w:cs="Arial"/>
          <w:b/>
          <w:bCs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rtl/>
          <w:lang/>
        </w:rPr>
        <w:t>נוסחת החישוב ומקור הנתונים</w:t>
      </w:r>
    </w:p>
    <w:p w14:paraId="04C9A902" w14:textId="77777777" w:rsidR="004F6915" w:rsidRPr="004F6915" w:rsidRDefault="004F6915" w:rsidP="004F6915">
      <w:pPr>
        <w:bidi/>
        <w:spacing w:after="100" w:afterAutospacing="1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הנוסחה לחישוב מגבלת האסימונים המרבית $</w:t>
      </w:r>
      <w:r w:rsidRPr="004F6915">
        <w:rPr>
          <w:rFonts w:ascii="Arial" w:eastAsia="Times New Roman" w:hAnsi="Arial" w:cs="Arial"/>
          <w:color w:val="1B1C1D"/>
          <w:sz w:val="24"/>
          <w:szCs w:val="24"/>
          <w:lang/>
        </w:rPr>
        <w:t>T_i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$ עבור קובץ $</w:t>
      </w:r>
      <w:r w:rsidRPr="004F6915">
        <w:rPr>
          <w:rFonts w:ascii="Arial" w:eastAsia="Times New Roman" w:hAnsi="Arial" w:cs="Arial"/>
          <w:color w:val="1B1C1D"/>
          <w:sz w:val="24"/>
          <w:szCs w:val="24"/>
          <w:lang/>
        </w:rPr>
        <w:t>i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$ (מתוך תקציב כולל $</w:t>
      </w:r>
      <w:r w:rsidRPr="004F6915">
        <w:rPr>
          <w:rFonts w:ascii="Arial" w:eastAsia="Times New Roman" w:hAnsi="Arial" w:cs="Arial"/>
          <w:color w:val="1B1C1D"/>
          <w:sz w:val="24"/>
          <w:szCs w:val="24"/>
          <w:lang/>
        </w:rPr>
        <w:t>T_{\text{Total}}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$) היא נוסחת הקצאה לינארית פשוטה59:</w:t>
      </w:r>
    </w:p>
    <w:p w14:paraId="47656E1E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$$\</w:t>
      </w:r>
      <w:r w:rsidRPr="004F6915">
        <w:rPr>
          <w:rFonts w:ascii="Arial" w:eastAsia="Times New Roman" w:hAnsi="Arial" w:cs="Arial"/>
          <w:color w:val="1B1C1D"/>
          <w:sz w:val="24"/>
          <w:szCs w:val="24"/>
          <w:lang/>
        </w:rPr>
        <w:t>mathbf{T_i = T_{\text{Total}} \times P_i}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$$</w:t>
      </w:r>
    </w:p>
    <w:p w14:paraId="193E5E2D" w14:textId="77777777" w:rsidR="004F6915" w:rsidRPr="004F6915" w:rsidRDefault="004F6915" w:rsidP="004F6915">
      <w:pPr>
        <w:bidi/>
        <w:spacing w:after="100" w:afterAutospacing="1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כאשר:</w:t>
      </w:r>
    </w:p>
    <w:p w14:paraId="08AF9FB2" w14:textId="77777777" w:rsidR="004F6915" w:rsidRPr="004F6915" w:rsidRDefault="004F6915" w:rsidP="004F6915">
      <w:pPr>
        <w:numPr>
          <w:ilvl w:val="0"/>
          <w:numId w:val="5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$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T_i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$: מספר האסימונים המרבי המוקצה לקובץ $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i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$ (למשל,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CLAUDE.md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60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548E1DBE" w14:textId="77777777" w:rsidR="004F6915" w:rsidRPr="004F6915" w:rsidRDefault="004F6915" w:rsidP="004F6915">
      <w:pPr>
        <w:numPr>
          <w:ilvl w:val="0"/>
          <w:numId w:val="5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$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T_{\text{Total}}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$: מספר האסימונים הכולל של חלון הקונטקסט של המודל (לדוגמה,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200,000 אסימונים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עבור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Claude 3.5 Sonnet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61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6B17F70F" w14:textId="77777777" w:rsidR="004F6915" w:rsidRPr="004F6915" w:rsidRDefault="004F6915" w:rsidP="004F6915">
      <w:pPr>
        <w:numPr>
          <w:ilvl w:val="0"/>
          <w:numId w:val="5"/>
        </w:num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$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P_i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$: המשקל (האחוז) המוקצה לקובץ $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i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$ (למשל, 0.30 עבור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CLAUDE.md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62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116DF004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lastRenderedPageBreak/>
        <w:t>מקור המספרים והאסמכתאות: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המספרים והאחוזים המוצגים אינם תיאורטיים מופשטים, אלא נובעים מתוך </w:t>
      </w:r>
      <w:proofErr w:type="spellStart"/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הקיטקטורה</w:t>
      </w:r>
      <w:proofErr w:type="spellEnd"/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 xml:space="preserve"> ההנדסית (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Code Memory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שפותחה כפתרון מעשי לבעיות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LLMs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כמו שִׁכָּחוֹן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63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חלוקה זו היא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"שימוש הנדסי מעשי" (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Engineering Implementation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)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, שנבחנה והשתכללה דרך הניסיון של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Anthropic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בניהול קונטקסט לטווח ארוך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64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הוכחה פרקטית מראה כי מערכת זו שימשה לבניית הספר עצמו (גרסה 4.0), והשיגה תוצאות איכותיות כמו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100% תאימות לכללים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65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419D7CC7" w14:textId="77777777" w:rsidR="004F6915" w:rsidRPr="004F6915" w:rsidRDefault="004F6915" w:rsidP="004F6915">
      <w:pPr>
        <w:bidi/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rtl/>
          <w:lang/>
        </w:rPr>
      </w:pP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אופטימיזציה: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הסכום של כל המשקלים חייב להיות נמוך או שווה ל-100%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66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 xml:space="preserve">.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אם חלון הקונטקסט קטן, נדרשת אופטימיזציה נוספת, כמו שימוש בטכניקות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/>
        </w:rPr>
        <w:t>Prompt Caching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 הנתמכות על ידי מודלים מודרניים (כגון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Claude 3.5 Sonnet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) ומפחיתות את עלות האסימונים של קבצים חוזרים (כמו 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/>
        </w:rPr>
        <w:t>CLAUDE.md</w:t>
      </w:r>
      <w:r w:rsidRPr="004F6915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rtl/>
          <w:lang/>
        </w:rPr>
        <w:t xml:space="preserve">) </w:t>
      </w:r>
      <w:r w:rsidRPr="004F6915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rtl/>
          <w:lang/>
        </w:rPr>
        <w:t>בעד 90%</w:t>
      </w:r>
      <w:r w:rsidRPr="004F6915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  <w:vertAlign w:val="superscript"/>
          <w:rtl/>
          <w:lang/>
        </w:rPr>
        <w:t>67</w:t>
      </w:r>
      <w:r w:rsidRPr="004F6915">
        <w:rPr>
          <w:rFonts w:ascii="Arial" w:eastAsia="Times New Roman" w:hAnsi="Arial" w:cs="Arial"/>
          <w:color w:val="1B1C1D"/>
          <w:sz w:val="24"/>
          <w:szCs w:val="24"/>
          <w:rtl/>
          <w:lang/>
        </w:rPr>
        <w:t>.</w:t>
      </w:r>
    </w:p>
    <w:p w14:paraId="7BC669F2" w14:textId="77777777" w:rsidR="00F52C8C" w:rsidRPr="004F6915" w:rsidRDefault="00F52C8C" w:rsidP="004F6915"/>
    <w:sectPr w:rsidR="00F52C8C" w:rsidRPr="004F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1705"/>
    <w:multiLevelType w:val="multilevel"/>
    <w:tmpl w:val="B19E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23A9A"/>
    <w:multiLevelType w:val="multilevel"/>
    <w:tmpl w:val="AF20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535D8"/>
    <w:multiLevelType w:val="multilevel"/>
    <w:tmpl w:val="B19E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B72E6"/>
    <w:multiLevelType w:val="multilevel"/>
    <w:tmpl w:val="53B8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57EFB"/>
    <w:multiLevelType w:val="multilevel"/>
    <w:tmpl w:val="B19E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878754">
    <w:abstractNumId w:val="0"/>
  </w:num>
  <w:num w:numId="2" w16cid:durableId="1054309347">
    <w:abstractNumId w:val="4"/>
  </w:num>
  <w:num w:numId="3" w16cid:durableId="1436288917">
    <w:abstractNumId w:val="2"/>
  </w:num>
  <w:num w:numId="4" w16cid:durableId="416099910">
    <w:abstractNumId w:val="1"/>
  </w:num>
  <w:num w:numId="5" w16cid:durableId="1635138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U1MDQ1NTQzNTUzMDdU0lEKTi0uzszPAykwrAUAKzBbziwAAAA="/>
  </w:docVars>
  <w:rsids>
    <w:rsidRoot w:val="00DB4B73"/>
    <w:rsid w:val="003E0621"/>
    <w:rsid w:val="004F6915"/>
    <w:rsid w:val="00547424"/>
    <w:rsid w:val="005726E8"/>
    <w:rsid w:val="00DB4B73"/>
    <w:rsid w:val="00F5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7ECF7-FDFB-4A58-8483-92E47D30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4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4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4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B7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5726E8"/>
    <w:rPr>
      <w:b/>
      <w:bCs/>
    </w:rPr>
  </w:style>
  <w:style w:type="character" w:styleId="Emphasis">
    <w:name w:val="Emphasis"/>
    <w:basedOn w:val="DefaultParagraphFont"/>
    <w:uiPriority w:val="20"/>
    <w:qFormat/>
    <w:rsid w:val="005726E8"/>
    <w:rPr>
      <w:i/>
      <w:iCs/>
    </w:rPr>
  </w:style>
  <w:style w:type="character" w:customStyle="1" w:styleId="citation-200">
    <w:name w:val="citation-200"/>
    <w:basedOn w:val="DefaultParagraphFont"/>
    <w:rsid w:val="004F6915"/>
  </w:style>
  <w:style w:type="character" w:customStyle="1" w:styleId="citation-199">
    <w:name w:val="citation-199"/>
    <w:basedOn w:val="DefaultParagraphFont"/>
    <w:rsid w:val="004F6915"/>
  </w:style>
  <w:style w:type="character" w:customStyle="1" w:styleId="citation-198">
    <w:name w:val="citation-198"/>
    <w:basedOn w:val="DefaultParagraphFont"/>
    <w:rsid w:val="004F6915"/>
  </w:style>
  <w:style w:type="character" w:customStyle="1" w:styleId="citation-197">
    <w:name w:val="citation-197"/>
    <w:basedOn w:val="DefaultParagraphFont"/>
    <w:rsid w:val="004F6915"/>
  </w:style>
  <w:style w:type="character" w:customStyle="1" w:styleId="citation-196">
    <w:name w:val="citation-196"/>
    <w:basedOn w:val="DefaultParagraphFont"/>
    <w:rsid w:val="004F6915"/>
  </w:style>
  <w:style w:type="character" w:customStyle="1" w:styleId="citation-195">
    <w:name w:val="citation-195"/>
    <w:basedOn w:val="DefaultParagraphFont"/>
    <w:rsid w:val="004F6915"/>
  </w:style>
  <w:style w:type="character" w:customStyle="1" w:styleId="citation-194">
    <w:name w:val="citation-194"/>
    <w:basedOn w:val="DefaultParagraphFont"/>
    <w:rsid w:val="004F6915"/>
  </w:style>
  <w:style w:type="character" w:customStyle="1" w:styleId="citation-193">
    <w:name w:val="citation-193"/>
    <w:basedOn w:val="DefaultParagraphFont"/>
    <w:rsid w:val="004F6915"/>
  </w:style>
  <w:style w:type="character" w:customStyle="1" w:styleId="citation-192">
    <w:name w:val="citation-192"/>
    <w:basedOn w:val="DefaultParagraphFont"/>
    <w:rsid w:val="004F6915"/>
  </w:style>
  <w:style w:type="character" w:customStyle="1" w:styleId="citation-191">
    <w:name w:val="citation-191"/>
    <w:basedOn w:val="DefaultParagraphFont"/>
    <w:rsid w:val="004F6915"/>
  </w:style>
  <w:style w:type="character" w:customStyle="1" w:styleId="citation-190">
    <w:name w:val="citation-190"/>
    <w:basedOn w:val="DefaultParagraphFont"/>
    <w:rsid w:val="004F6915"/>
  </w:style>
  <w:style w:type="character" w:customStyle="1" w:styleId="citation-189">
    <w:name w:val="citation-189"/>
    <w:basedOn w:val="DefaultParagraphFont"/>
    <w:rsid w:val="004F6915"/>
  </w:style>
  <w:style w:type="character" w:customStyle="1" w:styleId="citation-188">
    <w:name w:val="citation-188"/>
    <w:basedOn w:val="DefaultParagraphFont"/>
    <w:rsid w:val="004F6915"/>
  </w:style>
  <w:style w:type="character" w:customStyle="1" w:styleId="citation-184">
    <w:name w:val="citation-184"/>
    <w:basedOn w:val="DefaultParagraphFont"/>
    <w:rsid w:val="004F6915"/>
  </w:style>
  <w:style w:type="character" w:customStyle="1" w:styleId="citation-183">
    <w:name w:val="citation-183"/>
    <w:basedOn w:val="DefaultParagraphFont"/>
    <w:rsid w:val="004F6915"/>
  </w:style>
  <w:style w:type="character" w:customStyle="1" w:styleId="citation-182">
    <w:name w:val="citation-182"/>
    <w:basedOn w:val="DefaultParagraphFont"/>
    <w:rsid w:val="004F6915"/>
  </w:style>
  <w:style w:type="character" w:customStyle="1" w:styleId="citation-181">
    <w:name w:val="citation-181"/>
    <w:basedOn w:val="DefaultParagraphFont"/>
    <w:rsid w:val="004F6915"/>
  </w:style>
  <w:style w:type="character" w:customStyle="1" w:styleId="citation-180">
    <w:name w:val="citation-180"/>
    <w:basedOn w:val="DefaultParagraphFont"/>
    <w:rsid w:val="004F6915"/>
  </w:style>
  <w:style w:type="character" w:customStyle="1" w:styleId="citation-179">
    <w:name w:val="citation-179"/>
    <w:basedOn w:val="DefaultParagraphFont"/>
    <w:rsid w:val="004F6915"/>
  </w:style>
  <w:style w:type="character" w:customStyle="1" w:styleId="citation-178">
    <w:name w:val="citation-178"/>
    <w:basedOn w:val="DefaultParagraphFont"/>
    <w:rsid w:val="004F6915"/>
  </w:style>
  <w:style w:type="character" w:customStyle="1" w:styleId="citation-177">
    <w:name w:val="citation-177"/>
    <w:basedOn w:val="DefaultParagraphFont"/>
    <w:rsid w:val="004F6915"/>
  </w:style>
  <w:style w:type="character" w:customStyle="1" w:styleId="citation-176">
    <w:name w:val="citation-176"/>
    <w:basedOn w:val="DefaultParagraphFont"/>
    <w:rsid w:val="004F6915"/>
  </w:style>
  <w:style w:type="character" w:customStyle="1" w:styleId="citation-175">
    <w:name w:val="citation-175"/>
    <w:basedOn w:val="DefaultParagraphFont"/>
    <w:rsid w:val="004F6915"/>
  </w:style>
  <w:style w:type="character" w:customStyle="1" w:styleId="citation-174">
    <w:name w:val="citation-174"/>
    <w:basedOn w:val="DefaultParagraphFont"/>
    <w:rsid w:val="004F6915"/>
  </w:style>
  <w:style w:type="character" w:customStyle="1" w:styleId="citation-173">
    <w:name w:val="citation-173"/>
    <w:basedOn w:val="DefaultParagraphFont"/>
    <w:rsid w:val="004F6915"/>
  </w:style>
  <w:style w:type="character" w:customStyle="1" w:styleId="citation-172">
    <w:name w:val="citation-172"/>
    <w:basedOn w:val="DefaultParagraphFont"/>
    <w:rsid w:val="004F6915"/>
  </w:style>
  <w:style w:type="character" w:customStyle="1" w:styleId="citation-171">
    <w:name w:val="citation-171"/>
    <w:basedOn w:val="DefaultParagraphFont"/>
    <w:rsid w:val="004F6915"/>
  </w:style>
  <w:style w:type="character" w:customStyle="1" w:styleId="citation-170">
    <w:name w:val="citation-170"/>
    <w:basedOn w:val="DefaultParagraphFont"/>
    <w:rsid w:val="004F6915"/>
  </w:style>
  <w:style w:type="character" w:customStyle="1" w:styleId="citation-169">
    <w:name w:val="citation-169"/>
    <w:basedOn w:val="DefaultParagraphFont"/>
    <w:rsid w:val="004F6915"/>
  </w:style>
  <w:style w:type="character" w:customStyle="1" w:styleId="citation-168">
    <w:name w:val="citation-168"/>
    <w:basedOn w:val="DefaultParagraphFont"/>
    <w:rsid w:val="004F6915"/>
  </w:style>
  <w:style w:type="character" w:customStyle="1" w:styleId="citation-167">
    <w:name w:val="citation-167"/>
    <w:basedOn w:val="DefaultParagraphFont"/>
    <w:rsid w:val="004F6915"/>
  </w:style>
  <w:style w:type="character" w:customStyle="1" w:styleId="citation-166">
    <w:name w:val="citation-166"/>
    <w:basedOn w:val="DefaultParagraphFont"/>
    <w:rsid w:val="004F6915"/>
  </w:style>
  <w:style w:type="character" w:customStyle="1" w:styleId="citation-165">
    <w:name w:val="citation-165"/>
    <w:basedOn w:val="DefaultParagraphFont"/>
    <w:rsid w:val="004F6915"/>
  </w:style>
  <w:style w:type="character" w:customStyle="1" w:styleId="citation-164">
    <w:name w:val="citation-164"/>
    <w:basedOn w:val="DefaultParagraphFont"/>
    <w:rsid w:val="004F6915"/>
  </w:style>
  <w:style w:type="character" w:customStyle="1" w:styleId="citation-163">
    <w:name w:val="citation-163"/>
    <w:basedOn w:val="DefaultParagraphFont"/>
    <w:rsid w:val="004F6915"/>
  </w:style>
  <w:style w:type="character" w:customStyle="1" w:styleId="citation-162">
    <w:name w:val="citation-162"/>
    <w:basedOn w:val="DefaultParagraphFont"/>
    <w:rsid w:val="004F6915"/>
  </w:style>
  <w:style w:type="character" w:customStyle="1" w:styleId="citation-161">
    <w:name w:val="citation-161"/>
    <w:basedOn w:val="DefaultParagraphFont"/>
    <w:rsid w:val="004F6915"/>
  </w:style>
  <w:style w:type="character" w:customStyle="1" w:styleId="citation-160">
    <w:name w:val="citation-160"/>
    <w:basedOn w:val="DefaultParagraphFont"/>
    <w:rsid w:val="004F6915"/>
  </w:style>
  <w:style w:type="character" w:customStyle="1" w:styleId="citation-159">
    <w:name w:val="citation-159"/>
    <w:basedOn w:val="DefaultParagraphFont"/>
    <w:rsid w:val="004F6915"/>
  </w:style>
  <w:style w:type="character" w:customStyle="1" w:styleId="citation-158">
    <w:name w:val="citation-158"/>
    <w:basedOn w:val="DefaultParagraphFont"/>
    <w:rsid w:val="004F6915"/>
  </w:style>
  <w:style w:type="character" w:customStyle="1" w:styleId="citation-157">
    <w:name w:val="citation-157"/>
    <w:basedOn w:val="DefaultParagraphFont"/>
    <w:rsid w:val="004F6915"/>
  </w:style>
  <w:style w:type="character" w:customStyle="1" w:styleId="citation-156">
    <w:name w:val="citation-156"/>
    <w:basedOn w:val="DefaultParagraphFont"/>
    <w:rsid w:val="004F6915"/>
  </w:style>
  <w:style w:type="character" w:customStyle="1" w:styleId="citation-155">
    <w:name w:val="citation-155"/>
    <w:basedOn w:val="DefaultParagraphFont"/>
    <w:rsid w:val="004F6915"/>
  </w:style>
  <w:style w:type="character" w:customStyle="1" w:styleId="citation-154">
    <w:name w:val="citation-154"/>
    <w:basedOn w:val="DefaultParagraphFont"/>
    <w:rsid w:val="004F6915"/>
  </w:style>
  <w:style w:type="character" w:customStyle="1" w:styleId="math-inline">
    <w:name w:val="math-inline"/>
    <w:basedOn w:val="DefaultParagraphFont"/>
    <w:rsid w:val="004F6915"/>
  </w:style>
  <w:style w:type="character" w:customStyle="1" w:styleId="citation-153">
    <w:name w:val="citation-153"/>
    <w:basedOn w:val="DefaultParagraphFont"/>
    <w:rsid w:val="004F6915"/>
  </w:style>
  <w:style w:type="character" w:customStyle="1" w:styleId="citation-152">
    <w:name w:val="citation-152"/>
    <w:basedOn w:val="DefaultParagraphFont"/>
    <w:rsid w:val="004F6915"/>
  </w:style>
  <w:style w:type="character" w:customStyle="1" w:styleId="citation-151">
    <w:name w:val="citation-151"/>
    <w:basedOn w:val="DefaultParagraphFont"/>
    <w:rsid w:val="004F6915"/>
  </w:style>
  <w:style w:type="character" w:customStyle="1" w:styleId="citation-150">
    <w:name w:val="citation-150"/>
    <w:basedOn w:val="DefaultParagraphFont"/>
    <w:rsid w:val="004F6915"/>
  </w:style>
  <w:style w:type="character" w:customStyle="1" w:styleId="citation-149">
    <w:name w:val="citation-149"/>
    <w:basedOn w:val="DefaultParagraphFont"/>
    <w:rsid w:val="004F6915"/>
  </w:style>
  <w:style w:type="character" w:customStyle="1" w:styleId="citation-148">
    <w:name w:val="citation-148"/>
    <w:basedOn w:val="DefaultParagraphFont"/>
    <w:rsid w:val="004F6915"/>
  </w:style>
  <w:style w:type="character" w:customStyle="1" w:styleId="citation-147">
    <w:name w:val="citation-147"/>
    <w:basedOn w:val="DefaultParagraphFont"/>
    <w:rsid w:val="004F6915"/>
  </w:style>
  <w:style w:type="character" w:customStyle="1" w:styleId="citation-146">
    <w:name w:val="citation-146"/>
    <w:basedOn w:val="DefaultParagraphFont"/>
    <w:rsid w:val="004F6915"/>
  </w:style>
  <w:style w:type="character" w:customStyle="1" w:styleId="citation-145">
    <w:name w:val="citation-145"/>
    <w:basedOn w:val="DefaultParagraphFont"/>
    <w:rsid w:val="004F6915"/>
  </w:style>
  <w:style w:type="character" w:customStyle="1" w:styleId="citation-144">
    <w:name w:val="citation-144"/>
    <w:basedOn w:val="DefaultParagraphFont"/>
    <w:rsid w:val="004F6915"/>
  </w:style>
  <w:style w:type="character" w:customStyle="1" w:styleId="citation-143">
    <w:name w:val="citation-143"/>
    <w:basedOn w:val="DefaultParagraphFont"/>
    <w:rsid w:val="004F6915"/>
  </w:style>
  <w:style w:type="character" w:customStyle="1" w:styleId="citation-141">
    <w:name w:val="citation-141"/>
    <w:basedOn w:val="DefaultParagraphFont"/>
    <w:rsid w:val="004F6915"/>
  </w:style>
  <w:style w:type="character" w:customStyle="1" w:styleId="citation-140">
    <w:name w:val="citation-140"/>
    <w:basedOn w:val="DefaultParagraphFont"/>
    <w:rsid w:val="004F6915"/>
  </w:style>
  <w:style w:type="character" w:customStyle="1" w:styleId="citation-139">
    <w:name w:val="citation-139"/>
    <w:basedOn w:val="DefaultParagraphFont"/>
    <w:rsid w:val="004F6915"/>
  </w:style>
  <w:style w:type="character" w:customStyle="1" w:styleId="citation-138">
    <w:name w:val="citation-138"/>
    <w:basedOn w:val="DefaultParagraphFont"/>
    <w:rsid w:val="004F6915"/>
  </w:style>
  <w:style w:type="character" w:customStyle="1" w:styleId="citation-137">
    <w:name w:val="citation-137"/>
    <w:basedOn w:val="DefaultParagraphFont"/>
    <w:rsid w:val="004F6915"/>
  </w:style>
  <w:style w:type="character" w:customStyle="1" w:styleId="citation-136">
    <w:name w:val="citation-136"/>
    <w:basedOn w:val="DefaultParagraphFont"/>
    <w:rsid w:val="004F6915"/>
  </w:style>
  <w:style w:type="character" w:customStyle="1" w:styleId="citation-135">
    <w:name w:val="citation-135"/>
    <w:basedOn w:val="DefaultParagraphFont"/>
    <w:rsid w:val="004F6915"/>
  </w:style>
  <w:style w:type="character" w:customStyle="1" w:styleId="citation-134">
    <w:name w:val="citation-134"/>
    <w:basedOn w:val="DefaultParagraphFont"/>
    <w:rsid w:val="004F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Technologies Office</dc:creator>
  <cp:keywords/>
  <dc:description/>
  <cp:lastModifiedBy>Gal Technologies Office</cp:lastModifiedBy>
  <cp:revision>2</cp:revision>
  <dcterms:created xsi:type="dcterms:W3CDTF">2025-10-21T06:25:00Z</dcterms:created>
  <dcterms:modified xsi:type="dcterms:W3CDTF">2025-10-21T06:44:00Z</dcterms:modified>
</cp:coreProperties>
</file>