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F2DD" w14:textId="37A5D476" w:rsidR="7A56DDB9" w:rsidRDefault="7A56DDB9" w:rsidP="0569810D">
      <w:pPr>
        <w:jc w:val="center"/>
        <w:rPr>
          <w:b/>
          <w:bCs/>
          <w:color w:val="FF0000"/>
          <w:sz w:val="40"/>
          <w:szCs w:val="40"/>
        </w:rPr>
      </w:pPr>
      <w:r w:rsidRPr="0569810D">
        <w:rPr>
          <w:b/>
          <w:bCs/>
          <w:color w:val="FF0000"/>
          <w:sz w:val="40"/>
          <w:szCs w:val="40"/>
        </w:rPr>
        <w:t>N</w:t>
      </w:r>
      <w:r w:rsidR="0B224594" w:rsidRPr="0569810D">
        <w:rPr>
          <w:b/>
          <w:bCs/>
          <w:color w:val="FF0000"/>
          <w:sz w:val="40"/>
          <w:szCs w:val="40"/>
        </w:rPr>
        <w:t>EO H</w:t>
      </w:r>
      <w:r w:rsidRPr="0569810D">
        <w:rPr>
          <w:b/>
          <w:bCs/>
          <w:color w:val="FF0000"/>
          <w:sz w:val="40"/>
          <w:szCs w:val="40"/>
        </w:rPr>
        <w:t>andNav</w:t>
      </w:r>
    </w:p>
    <w:p w14:paraId="35502706" w14:textId="562FA90F" w:rsidR="14FBA097" w:rsidRDefault="57D8A050" w:rsidP="0052117C">
      <w:pPr>
        <w:pStyle w:val="Heading1"/>
        <w:spacing w:line="240" w:lineRule="auto"/>
      </w:pPr>
      <w:r>
        <w:t>Description</w:t>
      </w:r>
    </w:p>
    <w:p w14:paraId="7B38B765" w14:textId="428802B3" w:rsidR="4F890821" w:rsidRDefault="4F890821" w:rsidP="6C4010E2">
      <w:pPr>
        <w:spacing w:after="20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HandNav is a Python-based hand-gesture recognition system that lets users navigate web content — documentation, tutorials, slide-based lessons, and coding-along videos — using hand movements captured through a webcam, without touching the mouse or keyboard. The motivation is to give people learning to code (or studying any long-form web content) a hands-free way to move through material, especially when their hands are already occupied typing in another window.</w:t>
      </w:r>
    </w:p>
    <w:p w14:paraId="17460ECD" w14:textId="76B75483" w:rsidR="4F890821" w:rsidRDefault="4F890821" w:rsidP="6C4010E2">
      <w:pPr>
        <w:spacing w:after="200"/>
      </w:pPr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The system processes a real-time webcam feed, detects hand landmarks, classifies gestures (swipe, pinch, palm-open, fist, point), and maps each recognized gesture to a browser action such as next/previous page, scroll, zoom, or play/pause. The project starts with a lightweight keystroke-simulation layer that works instantly on any </w:t>
      </w:r>
      <w:proofErr w:type="gramStart"/>
      <w:r w:rsidRPr="6C4010E2">
        <w:rPr>
          <w:rFonts w:ascii="Times New Roman" w:eastAsia="Times New Roman" w:hAnsi="Times New Roman" w:cs="Times New Roman"/>
          <w:color w:val="000000" w:themeColor="text1"/>
        </w:rPr>
        <w:t>website, and</w:t>
      </w:r>
      <w:proofErr w:type="gramEnd"/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 can grow into a full browser extension for finer, page-level control.</w:t>
      </w:r>
    </w:p>
    <w:p w14:paraId="27978ADF" w14:textId="4F8B5BAC" w:rsidR="6C4010E2" w:rsidRDefault="6C4010E2" w:rsidP="6C4010E2">
      <w:pPr>
        <w:spacing w:after="200"/>
        <w:rPr>
          <w:rFonts w:ascii="Times New Roman" w:eastAsia="Times New Roman" w:hAnsi="Times New Roman" w:cs="Times New Roman"/>
          <w:color w:val="000000" w:themeColor="text1"/>
        </w:rPr>
      </w:pPr>
    </w:p>
    <w:p w14:paraId="5CEF3DA5" w14:textId="13CB8556" w:rsidR="57D8A050" w:rsidRDefault="00E92E8A" w:rsidP="0052117C">
      <w:pPr>
        <w:pStyle w:val="Heading1"/>
        <w:spacing w:line="240" w:lineRule="auto"/>
      </w:pPr>
      <w:r>
        <w:t>Requirements</w:t>
      </w:r>
    </w:p>
    <w:p w14:paraId="17585F91" w14:textId="0AC4803F" w:rsidR="6E9F530A" w:rsidRDefault="6E9F530A" w:rsidP="6C4010E2">
      <w:pPr>
        <w:pStyle w:val="Heading2"/>
      </w:pPr>
      <w:r w:rsidRPr="6C4010E2">
        <w:t>Class / Module Construction</w:t>
      </w:r>
    </w:p>
    <w:p w14:paraId="0E7B8CBB" w14:textId="6EDFDE45" w:rsidR="6E9F530A" w:rsidRDefault="6E9F530A" w:rsidP="6C4010E2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HandTracker — wraps MediaPipe Hands, returns landmark coordinates per frame.</w:t>
      </w:r>
    </w:p>
    <w:p w14:paraId="3E579BC7" w14:textId="6FADF5E6" w:rsidR="6E9F530A" w:rsidRDefault="6E9F530A" w:rsidP="6C4010E2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GestureClassifier — converts landmark geometry into a gesture label (swipe, pinch, fist, palm-open, point).</w:t>
      </w:r>
    </w:p>
    <w:p w14:paraId="75118F7F" w14:textId="394F63A3" w:rsidR="6E9F530A" w:rsidRDefault="6E9F530A" w:rsidP="6C4010E2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ActionMapper — maps a recognized gesture to a browser action (keystroke, scroll, or WebSocket event).</w:t>
      </w:r>
    </w:p>
    <w:p w14:paraId="03E4FA6B" w14:textId="0BB2B0D2" w:rsidR="6E9F530A" w:rsidRDefault="6E9F530A" w:rsidP="6C4010E2">
      <w:pPr>
        <w:pStyle w:val="ListParagraph"/>
        <w:numPr>
          <w:ilvl w:val="0"/>
          <w:numId w:val="9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FeedbackOverlay — displays the live camera feed and the currently detected gesture for user confidence.</w:t>
      </w:r>
    </w:p>
    <w:p w14:paraId="24026614" w14:textId="3403ABE9" w:rsidR="6E9F530A" w:rsidRDefault="6E9F530A" w:rsidP="6C4010E2">
      <w:pPr>
        <w:pStyle w:val="Heading2"/>
      </w:pPr>
      <w:r w:rsidRPr="6C4010E2">
        <w:t>Feature</w:t>
      </w:r>
    </w:p>
    <w:p w14:paraId="5B649B73" w14:textId="7B8318F0" w:rsidR="6E9F530A" w:rsidRDefault="6E9F530A" w:rsidP="6C4010E2">
      <w:pPr>
        <w:pStyle w:val="ListParagraph"/>
        <w:numPr>
          <w:ilvl w:val="0"/>
          <w:numId w:val="8"/>
        </w:numPr>
        <w:spacing w:after="120"/>
        <w:ind w:left="50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>Core Gesture Engine</w:t>
      </w:r>
    </w:p>
    <w:p w14:paraId="1589E90C" w14:textId="3C897793" w:rsidR="6E9F530A" w:rsidRDefault="6E9F530A" w:rsidP="6C4010E2">
      <w:pPr>
        <w:pStyle w:val="ListParagraph"/>
        <w:numPr>
          <w:ilvl w:val="0"/>
          <w:numId w:val="7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Real-time hand landmark detection via webcam (MediaPipe + OpenCV).</w:t>
      </w:r>
    </w:p>
    <w:p w14:paraId="6195F64A" w14:textId="20EC29B7" w:rsidR="6E9F530A" w:rsidRDefault="6E9F530A" w:rsidP="6C4010E2">
      <w:pPr>
        <w:pStyle w:val="ListParagraph"/>
        <w:numPr>
          <w:ilvl w:val="0"/>
          <w:numId w:val="7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Rule-based gesture classification: swipe left/right, palm-open, fist, pinch, point.</w:t>
      </w:r>
    </w:p>
    <w:p w14:paraId="7A5E96E9" w14:textId="6F73C40D" w:rsidR="6E9F530A" w:rsidRDefault="6E9F530A" w:rsidP="6C4010E2">
      <w:pPr>
        <w:pStyle w:val="ListParagraph"/>
        <w:numPr>
          <w:ilvl w:val="0"/>
          <w:numId w:val="7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Debounce logic to prevent double-triggering the same gesture.</w:t>
      </w:r>
    </w:p>
    <w:p w14:paraId="010C6DB5" w14:textId="7664DDD5" w:rsidR="6E9F530A" w:rsidRDefault="6E9F530A" w:rsidP="6C4010E2">
      <w:pPr>
        <w:pStyle w:val="ListParagraph"/>
        <w:numPr>
          <w:ilvl w:val="0"/>
          <w:numId w:val="6"/>
        </w:numPr>
        <w:spacing w:after="120"/>
        <w:ind w:left="50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>Browser Automation</w:t>
      </w:r>
    </w:p>
    <w:p w14:paraId="5A8DC258" w14:textId="0E0D8DFE" w:rsidR="6E9F530A" w:rsidRDefault="6E9F530A" w:rsidP="6C4010E2">
      <w:pPr>
        <w:pStyle w:val="ListParagraph"/>
        <w:numPr>
          <w:ilvl w:val="0"/>
          <w:numId w:val="5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Swipe left/right → previous/next page (arrow keys).</w:t>
      </w:r>
    </w:p>
    <w:p w14:paraId="67C64AFD" w14:textId="3B1CB08A" w:rsidR="6E9F530A" w:rsidRDefault="6E9F530A" w:rsidP="6C4010E2">
      <w:pPr>
        <w:pStyle w:val="ListParagraph"/>
        <w:numPr>
          <w:ilvl w:val="0"/>
          <w:numId w:val="5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Palm-open, move up/down → scroll.</w:t>
      </w:r>
    </w:p>
    <w:p w14:paraId="1977A632" w14:textId="2E8DB586" w:rsidR="6E9F530A" w:rsidRDefault="6E9F530A" w:rsidP="6C4010E2">
      <w:pPr>
        <w:pStyle w:val="ListParagraph"/>
        <w:numPr>
          <w:ilvl w:val="0"/>
          <w:numId w:val="5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Pinch → zoom in/out.</w:t>
      </w:r>
    </w:p>
    <w:p w14:paraId="03EB293C" w14:textId="61C5087E" w:rsidR="6E9F530A" w:rsidRDefault="6E9F530A" w:rsidP="6C4010E2">
      <w:pPr>
        <w:pStyle w:val="ListParagraph"/>
        <w:numPr>
          <w:ilvl w:val="0"/>
          <w:numId w:val="5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 w:rsidRPr="6C4010E2">
        <w:rPr>
          <w:rFonts w:ascii="Times New Roman" w:eastAsia="Times New Roman" w:hAnsi="Times New Roman" w:cs="Times New Roman"/>
          <w:color w:val="000000" w:themeColor="text1"/>
        </w:rPr>
        <w:lastRenderedPageBreak/>
        <w:t>Fist →</w:t>
      </w:r>
      <w:proofErr w:type="gramEnd"/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 play/pause an embedded video.</w:t>
      </w:r>
    </w:p>
    <w:p w14:paraId="2407FF20" w14:textId="4794D361" w:rsidR="6E9F530A" w:rsidRDefault="6E9F530A" w:rsidP="6C4010E2">
      <w:pPr>
        <w:pStyle w:val="ListParagraph"/>
        <w:numPr>
          <w:ilvl w:val="0"/>
          <w:numId w:val="4"/>
        </w:numPr>
        <w:spacing w:after="120"/>
        <w:ind w:left="50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>Visual Feedback</w:t>
      </w:r>
    </w:p>
    <w:p w14:paraId="0850DE8D" w14:textId="1FDC1D60" w:rsidR="6E9F530A" w:rsidRDefault="6E9F530A" w:rsidP="6C4010E2">
      <w:pPr>
        <w:pStyle w:val="ListParagraph"/>
        <w:numPr>
          <w:ilvl w:val="0"/>
          <w:numId w:val="3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On-screen overlay (OpenCV window or Tkinter) showing the live feed and the currently detected gesture with a confidence indicator.</w:t>
      </w:r>
    </w:p>
    <w:p w14:paraId="0EB56E0A" w14:textId="302E87D3" w:rsidR="6E9F530A" w:rsidRDefault="6E9F530A" w:rsidP="6C4010E2">
      <w:pPr>
        <w:pStyle w:val="ListParagraph"/>
        <w:numPr>
          <w:ilvl w:val="0"/>
          <w:numId w:val="2"/>
        </w:numPr>
        <w:spacing w:after="120"/>
        <w:ind w:left="50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Web-Level Control </w:t>
      </w:r>
      <w:proofErr w:type="gramStart"/>
      <w:r w:rsidR="1E7B7668"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>( Option</w:t>
      </w:r>
      <w:proofErr w:type="gramEnd"/>
      <w:r w:rsidR="1E7B7668" w:rsidRPr="6C4010E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)</w:t>
      </w:r>
    </w:p>
    <w:p w14:paraId="00D4C7D5" w14:textId="4FE08F4A" w:rsidR="6E9F530A" w:rsidRDefault="6E9F530A" w:rsidP="6C4010E2">
      <w:pPr>
        <w:pStyle w:val="ListParagraph"/>
        <w:numPr>
          <w:ilvl w:val="0"/>
          <w:numId w:val="1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A minimal browser extension connected to the Python backend via WebSocket.</w:t>
      </w:r>
    </w:p>
    <w:p w14:paraId="1C72BDAA" w14:textId="212904F5" w:rsidR="6E9F530A" w:rsidRDefault="6E9F530A" w:rsidP="6C4010E2">
      <w:pPr>
        <w:pStyle w:val="ListParagraph"/>
        <w:numPr>
          <w:ilvl w:val="0"/>
          <w:numId w:val="1"/>
        </w:numPr>
        <w:spacing w:after="120"/>
        <w:ind w:left="108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Enables finer control: highlighting text, triggering custom buttons on a page, or controlling a purpose-built learning dashboard.</w:t>
      </w:r>
    </w:p>
    <w:p w14:paraId="518AF592" w14:textId="506CABB6" w:rsidR="6C4010E2" w:rsidRDefault="6C4010E2" w:rsidP="6C4010E2"/>
    <w:p w14:paraId="67F81374" w14:textId="43792AFD" w:rsidR="57D8A050" w:rsidRDefault="006F2C4E" w:rsidP="0052117C">
      <w:pPr>
        <w:pStyle w:val="Heading1"/>
        <w:spacing w:line="240" w:lineRule="auto"/>
      </w:pPr>
      <w:r>
        <w:t xml:space="preserve">Supporting </w:t>
      </w:r>
      <w:r w:rsidR="57D8A050">
        <w:t>Material</w:t>
      </w:r>
    </w:p>
    <w:p w14:paraId="413BD1BB" w14:textId="3ED24BA3" w:rsidR="4368B375" w:rsidRDefault="4368B375" w:rsidP="6C4010E2">
      <w:pPr>
        <w:pStyle w:val="ListParagraph"/>
        <w:numPr>
          <w:ilvl w:val="0"/>
          <w:numId w:val="11"/>
        </w:numPr>
        <w:spacing w:after="20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MediaPipe Hands documentation [ </w:t>
      </w:r>
      <w:hyperlink r:id="rId10">
        <w:r w:rsidRPr="6C4010E2">
          <w:rPr>
            <w:rStyle w:val="Hyperlink"/>
          </w:rPr>
          <w:t>https://developers.google.com/mediapipe/solutions/vision/hand_landmarker</w:t>
        </w:r>
      </w:hyperlink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 ]</w:t>
      </w:r>
    </w:p>
    <w:p w14:paraId="3097D3AC" w14:textId="2D8347A5" w:rsidR="4368B375" w:rsidRDefault="4368B375" w:rsidP="6C4010E2">
      <w:pPr>
        <w:pStyle w:val="ListParagraph"/>
        <w:numPr>
          <w:ilvl w:val="0"/>
          <w:numId w:val="11"/>
        </w:numPr>
        <w:spacing w:after="20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OpenCV Python documentation [ </w:t>
      </w:r>
      <w:hyperlink r:id="rId11">
        <w:r w:rsidRPr="6C4010E2">
          <w:rPr>
            <w:rStyle w:val="Hyperlink"/>
          </w:rPr>
          <w:t>https://docs.opencv.org/4.x/d6/d00/tutorial_py_root.html</w:t>
        </w:r>
      </w:hyperlink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 ]</w:t>
      </w:r>
    </w:p>
    <w:p w14:paraId="55C4C026" w14:textId="760E8AE3" w:rsidR="4368B375" w:rsidRDefault="4368B375" w:rsidP="6C4010E2">
      <w:pPr>
        <w:pStyle w:val="ListParagraph"/>
        <w:numPr>
          <w:ilvl w:val="0"/>
          <w:numId w:val="11"/>
        </w:numPr>
        <w:spacing w:after="200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PyAutoGUI documentation [ </w:t>
      </w:r>
      <w:hyperlink r:id="rId12">
        <w:r w:rsidRPr="6C4010E2">
          <w:rPr>
            <w:rStyle w:val="Hyperlink"/>
          </w:rPr>
          <w:t>https://pyautogui.readthedocs.io</w:t>
        </w:r>
      </w:hyperlink>
      <w:r w:rsidRPr="6C4010E2">
        <w:rPr>
          <w:rFonts w:ascii="Times New Roman" w:eastAsia="Times New Roman" w:hAnsi="Times New Roman" w:cs="Times New Roman"/>
          <w:color w:val="000000" w:themeColor="text1"/>
        </w:rPr>
        <w:t xml:space="preserve"> ]</w:t>
      </w:r>
    </w:p>
    <w:p w14:paraId="480C0330" w14:textId="7DDDFF25" w:rsidR="6C4010E2" w:rsidRDefault="6C4010E2" w:rsidP="6C4010E2"/>
    <w:p w14:paraId="065D7F70" w14:textId="4C6F916C" w:rsidR="6C4010E2" w:rsidRDefault="6C4010E2" w:rsidP="6C4010E2">
      <w:pPr>
        <w:tabs>
          <w:tab w:val="left" w:pos="7140"/>
        </w:tabs>
      </w:pPr>
    </w:p>
    <w:p w14:paraId="2F3065E3" w14:textId="5B7F88C2" w:rsidR="00450897" w:rsidRDefault="57D8A050" w:rsidP="0052117C">
      <w:pPr>
        <w:pStyle w:val="Heading1"/>
        <w:spacing w:line="240" w:lineRule="auto"/>
      </w:pPr>
      <w:r>
        <w:t>Deliverables</w:t>
      </w:r>
    </w:p>
    <w:p w14:paraId="63277771" w14:textId="579414E0" w:rsidR="318DA5A1" w:rsidRDefault="318DA5A1" w:rsidP="6C4010E2">
      <w:pPr>
        <w:pStyle w:val="ListParagraph"/>
        <w:numPr>
          <w:ilvl w:val="0"/>
          <w:numId w:val="10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A working Python application demonstrating real-time gesture detection and browser navigation control.</w:t>
      </w:r>
    </w:p>
    <w:p w14:paraId="57EFE4A1" w14:textId="3EBEE6FB" w:rsidR="318DA5A1" w:rsidRDefault="318DA5A1" w:rsidP="6C4010E2">
      <w:pPr>
        <w:pStyle w:val="ListParagraph"/>
        <w:numPr>
          <w:ilvl w:val="0"/>
          <w:numId w:val="10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A short demo video/GIF showing each supported gesture in action, for inclusion in the GitHub repository and portfolio.</w:t>
      </w:r>
    </w:p>
    <w:p w14:paraId="6B94B82C" w14:textId="04BF6F5C" w:rsidR="318DA5A1" w:rsidRDefault="318DA5A1" w:rsidP="6C4010E2">
      <w:pPr>
        <w:pStyle w:val="ListParagraph"/>
        <w:numPr>
          <w:ilvl w:val="0"/>
          <w:numId w:val="10"/>
        </w:numPr>
        <w:spacing w:after="120"/>
        <w:ind w:left="576"/>
        <w:rPr>
          <w:rFonts w:ascii="Times New Roman" w:eastAsia="Times New Roman" w:hAnsi="Times New Roman" w:cs="Times New Roman"/>
          <w:color w:val="000000" w:themeColor="text1"/>
        </w:rPr>
      </w:pPr>
      <w:r w:rsidRPr="6C4010E2">
        <w:rPr>
          <w:rFonts w:ascii="Times New Roman" w:eastAsia="Times New Roman" w:hAnsi="Times New Roman" w:cs="Times New Roman"/>
          <w:color w:val="000000" w:themeColor="text1"/>
        </w:rPr>
        <w:t>A screenshot or recording of the feedback overlay showing live gesture detection.</w:t>
      </w:r>
    </w:p>
    <w:p w14:paraId="36CAB58A" w14:textId="0A9033BE" w:rsidR="57D8A050" w:rsidRDefault="57D8A050" w:rsidP="0052117C">
      <w:pPr>
        <w:pStyle w:val="Heading1"/>
        <w:spacing w:line="240" w:lineRule="auto"/>
      </w:pPr>
      <w:r>
        <w:t>Code Repository and Documentation</w:t>
      </w:r>
    </w:p>
    <w:p w14:paraId="262FC9E6" w14:textId="33BF2289" w:rsidR="1AB392E4" w:rsidRDefault="1AB392E4" w:rsidP="5DA359FB">
      <w:pPr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All source code related to the project must be pushed to the club's official GitHub repository.</w:t>
      </w:r>
    </w:p>
    <w:p w14:paraId="2AAECA62" w14:textId="177CC49C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Each team is responsible for maintaining a clear and organized code structure.</w:t>
      </w:r>
    </w:p>
    <w:p w14:paraId="3D1E56C8" w14:textId="7CDC1686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Proper file organization, meaningful commit messages, and modular code are expected.</w:t>
      </w:r>
    </w:p>
    <w:p w14:paraId="5E4DFB8D" w14:textId="4C7CD772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Link to OneDrive weekly reports.</w:t>
      </w:r>
    </w:p>
    <w:p w14:paraId="32B8DCC5" w14:textId="183D5189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A demonstration video of your products</w:t>
      </w:r>
    </w:p>
    <w:p w14:paraId="66B9B245" w14:textId="38569D70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lastRenderedPageBreak/>
        <w:t xml:space="preserve">A </w:t>
      </w:r>
      <w:r w:rsidRPr="5DA359FB">
        <w:rPr>
          <w:rFonts w:ascii="Aptos" w:eastAsia="Aptos" w:hAnsi="Aptos" w:cs="Aptos"/>
          <w:b/>
          <w:bCs/>
          <w:color w:val="000000" w:themeColor="text1"/>
        </w:rPr>
        <w:t>README.md</w:t>
      </w:r>
      <w:r w:rsidRPr="5DA359FB">
        <w:rPr>
          <w:rFonts w:ascii="Aptos" w:eastAsia="Aptos" w:hAnsi="Aptos" w:cs="Aptos"/>
          <w:color w:val="000000" w:themeColor="text1"/>
        </w:rPr>
        <w:t xml:space="preserve"> file must be included in the repository, clearly explaining:</w:t>
      </w:r>
    </w:p>
    <w:p w14:paraId="49D89997" w14:textId="3291221F" w:rsidR="1AB392E4" w:rsidRPr="00ED019D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ED019D">
        <w:rPr>
          <w:rFonts w:ascii="Aptos" w:eastAsia="Aptos" w:hAnsi="Aptos" w:cs="Aptos"/>
          <w:color w:val="000000" w:themeColor="text1"/>
        </w:rPr>
        <w:t>The purpose of the project</w:t>
      </w:r>
    </w:p>
    <w:p w14:paraId="053CFD17" w14:textId="06577FDC" w:rsidR="1AB392E4" w:rsidRPr="00ED019D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ED019D">
        <w:rPr>
          <w:rFonts w:ascii="Aptos" w:eastAsia="Aptos" w:hAnsi="Aptos" w:cs="Aptos"/>
          <w:color w:val="000000" w:themeColor="text1"/>
        </w:rPr>
        <w:t>Setup instructions</w:t>
      </w:r>
    </w:p>
    <w:p w14:paraId="0476761B" w14:textId="17C445AD" w:rsidR="1AB392E4" w:rsidRPr="00BB4541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BB4541">
        <w:rPr>
          <w:rFonts w:ascii="Aptos" w:eastAsia="Aptos" w:hAnsi="Aptos" w:cs="Aptos"/>
          <w:color w:val="000000" w:themeColor="text1"/>
        </w:rPr>
        <w:t>Library dependencies</w:t>
      </w:r>
    </w:p>
    <w:p w14:paraId="5B6F08DA" w14:textId="4AD0B897" w:rsidR="1E7E4F3E" w:rsidRPr="00BB4541" w:rsidRDefault="1E7E4F3E" w:rsidP="6C4010E2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BB4541">
        <w:rPr>
          <w:rFonts w:ascii="Aptos" w:eastAsia="Aptos" w:hAnsi="Aptos" w:cs="Aptos"/>
          <w:color w:val="000000" w:themeColor="text1"/>
        </w:rPr>
        <w:t>A demonstration video of your products</w:t>
      </w:r>
    </w:p>
    <w:p w14:paraId="1009D3EF" w14:textId="205DB6CE" w:rsidR="1AB392E4" w:rsidRPr="00BB4541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BB4541">
        <w:rPr>
          <w:rFonts w:ascii="Aptos" w:eastAsia="Aptos" w:hAnsi="Aptos" w:cs="Aptos"/>
          <w:color w:val="000000" w:themeColor="text1"/>
        </w:rPr>
        <w:t>Team contribution table (This table must include name, GitHub account, and role in the project)</w:t>
      </w:r>
    </w:p>
    <w:p w14:paraId="78CD5140" w14:textId="28812D60" w:rsidR="1AB392E4" w:rsidRPr="00BB4541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proofErr w:type="gramStart"/>
      <w:r w:rsidRPr="00BB4541">
        <w:rPr>
          <w:rFonts w:ascii="Aptos" w:eastAsia="Aptos" w:hAnsi="Aptos" w:cs="Aptos"/>
          <w:color w:val="000000" w:themeColor="text1"/>
        </w:rPr>
        <w:t>.env</w:t>
      </w:r>
      <w:proofErr w:type="gramEnd"/>
      <w:r w:rsidRPr="00BB4541">
        <w:rPr>
          <w:rFonts w:ascii="Aptos" w:eastAsia="Aptos" w:hAnsi="Aptos" w:cs="Aptos"/>
          <w:color w:val="000000" w:themeColor="text1"/>
        </w:rPr>
        <w:t xml:space="preserve"> format and what needs to be input</w:t>
      </w:r>
    </w:p>
    <w:p w14:paraId="062B684A" w14:textId="075E2A94" w:rsidR="1AB392E4" w:rsidRPr="00BB4541" w:rsidRDefault="1AB392E4" w:rsidP="5DA359FB">
      <w:pPr>
        <w:pStyle w:val="ListParagraph"/>
        <w:numPr>
          <w:ilvl w:val="0"/>
          <w:numId w:val="13"/>
        </w:numPr>
        <w:ind w:left="1134" w:hanging="283"/>
        <w:rPr>
          <w:rFonts w:ascii="Aptos" w:eastAsia="Aptos" w:hAnsi="Aptos" w:cs="Aptos"/>
          <w:color w:val="000000" w:themeColor="text1"/>
        </w:rPr>
      </w:pPr>
      <w:r w:rsidRPr="00BB4541">
        <w:rPr>
          <w:rFonts w:ascii="Aptos" w:eastAsia="Aptos" w:hAnsi="Aptos" w:cs="Aptos"/>
          <w:color w:val="000000" w:themeColor="text1"/>
        </w:rPr>
        <w:t>Extra features description</w:t>
      </w:r>
    </w:p>
    <w:p w14:paraId="550B78BD" w14:textId="01079FDA" w:rsidR="1AB392E4" w:rsidRDefault="1AB392E4" w:rsidP="5DA359FB">
      <w:pPr>
        <w:pStyle w:val="ListParagraph"/>
        <w:numPr>
          <w:ilvl w:val="0"/>
          <w:numId w:val="14"/>
        </w:numPr>
        <w:ind w:left="567" w:hanging="283"/>
        <w:rPr>
          <w:rFonts w:ascii="Aptos" w:eastAsia="Aptos" w:hAnsi="Aptos" w:cs="Aptos"/>
          <w:color w:val="000000" w:themeColor="text1"/>
        </w:rPr>
      </w:pPr>
      <w:r w:rsidRPr="5DA359FB">
        <w:rPr>
          <w:rFonts w:ascii="Aptos" w:eastAsia="Aptos" w:hAnsi="Aptos" w:cs="Aptos"/>
          <w:color w:val="000000" w:themeColor="text1"/>
        </w:rPr>
        <w:t>Note: Please use the .env file for the secret key</w:t>
      </w:r>
    </w:p>
    <w:p w14:paraId="761A86B4" w14:textId="1B1478F6" w:rsidR="57D8A050" w:rsidRDefault="57D8A050" w:rsidP="0052117C">
      <w:pPr>
        <w:pStyle w:val="Heading1"/>
        <w:spacing w:line="240" w:lineRule="auto"/>
      </w:pPr>
      <w:r>
        <w:t>Final Evaluation</w:t>
      </w:r>
    </w:p>
    <w:p w14:paraId="57B3161B" w14:textId="5440E285" w:rsidR="006F2C4E" w:rsidRDefault="006F2C4E" w:rsidP="006F2C4E">
      <w:r>
        <w:t>Final assessment will be based on</w:t>
      </w:r>
      <w:r w:rsidR="00EE4D55">
        <w:t>:</w:t>
      </w:r>
    </w:p>
    <w:p w14:paraId="707459B7" w14:textId="09FC12ED" w:rsidR="006F2C4E" w:rsidRDefault="006F2C4E" w:rsidP="006F2C4E">
      <w:pPr>
        <w:pStyle w:val="ListParagraph"/>
        <w:numPr>
          <w:ilvl w:val="0"/>
          <w:numId w:val="35"/>
        </w:numPr>
      </w:pPr>
      <w:r>
        <w:t>Code quality &amp; documentation</w:t>
      </w:r>
    </w:p>
    <w:p w14:paraId="3AA2A74F" w14:textId="2306E9F0" w:rsidR="006F2C4E" w:rsidRDefault="006F2C4E" w:rsidP="006F2C4E">
      <w:pPr>
        <w:pStyle w:val="ListParagraph"/>
        <w:numPr>
          <w:ilvl w:val="0"/>
          <w:numId w:val="35"/>
        </w:numPr>
      </w:pPr>
      <w:r>
        <w:t>Functionality of core features</w:t>
      </w:r>
    </w:p>
    <w:p w14:paraId="4C6041AE" w14:textId="77777777" w:rsidR="006F2C4E" w:rsidRDefault="006F2C4E" w:rsidP="006F2C4E">
      <w:pPr>
        <w:pStyle w:val="ListParagraph"/>
        <w:numPr>
          <w:ilvl w:val="0"/>
          <w:numId w:val="35"/>
        </w:numPr>
      </w:pPr>
      <w:r>
        <w:t>Creativity and originality</w:t>
      </w:r>
    </w:p>
    <w:p w14:paraId="2E349496" w14:textId="6CEF992A" w:rsidR="00E92E8A" w:rsidRDefault="57D8A050" w:rsidP="00E92E8A">
      <w:pPr>
        <w:pStyle w:val="Heading1"/>
        <w:spacing w:line="240" w:lineRule="auto"/>
      </w:pPr>
      <w:r>
        <w:t>Project Timeline</w:t>
      </w:r>
      <w:r w:rsidR="00E92E8A">
        <w:t>s</w:t>
      </w:r>
      <w:r>
        <w:t>/Deadline</w:t>
      </w:r>
      <w:r w:rsidR="00E92E8A">
        <w:t>s</w:t>
      </w:r>
    </w:p>
    <w:p w14:paraId="20A6565F" w14:textId="213FB9E3" w:rsidR="006F2C4E" w:rsidRDefault="006F2C4E" w:rsidP="006F2C4E">
      <w:pPr>
        <w:pStyle w:val="ListParagraph"/>
        <w:numPr>
          <w:ilvl w:val="0"/>
          <w:numId w:val="35"/>
        </w:numPr>
        <w:spacing w:line="240" w:lineRule="auto"/>
      </w:pPr>
      <w:r w:rsidRPr="0569810D">
        <w:rPr>
          <w:b/>
          <w:bCs/>
        </w:rPr>
        <w:t>Final Demo</w:t>
      </w:r>
      <w:proofErr w:type="gramStart"/>
      <w:r w:rsidRPr="0569810D">
        <w:rPr>
          <w:b/>
          <w:bCs/>
        </w:rPr>
        <w:t>:</w:t>
      </w:r>
      <w:r>
        <w:t xml:space="preserve"> </w:t>
      </w:r>
      <w:r w:rsidR="5C164EDC">
        <w:t xml:space="preserve"> 18</w:t>
      </w:r>
      <w:proofErr w:type="gramEnd"/>
      <w:r w:rsidR="5C164EDC">
        <w:t>-19</w:t>
      </w:r>
      <w:r w:rsidR="5C164EDC" w:rsidRPr="0569810D">
        <w:rPr>
          <w:vertAlign w:val="superscript"/>
        </w:rPr>
        <w:t>th</w:t>
      </w:r>
      <w:r w:rsidR="5C164EDC">
        <w:t xml:space="preserve"> of </w:t>
      </w:r>
      <w:proofErr w:type="gramStart"/>
      <w:r w:rsidR="5C164EDC">
        <w:t>September,</w:t>
      </w:r>
      <w:proofErr w:type="gramEnd"/>
      <w:r w:rsidR="5C164EDC">
        <w:t xml:space="preserve"> 2026</w:t>
      </w:r>
    </w:p>
    <w:p w14:paraId="26CAD798" w14:textId="46FE17DF" w:rsidR="006F2C4E" w:rsidRDefault="006F2C4E" w:rsidP="768B7F84">
      <w:pPr>
        <w:pStyle w:val="ListParagraph"/>
        <w:numPr>
          <w:ilvl w:val="0"/>
          <w:numId w:val="35"/>
        </w:numPr>
        <w:spacing w:line="240" w:lineRule="auto"/>
      </w:pPr>
      <w:r w:rsidRPr="0569810D">
        <w:rPr>
          <w:b/>
          <w:bCs/>
        </w:rPr>
        <w:t>Final GitHub Submission:</w:t>
      </w:r>
      <w:r>
        <w:t xml:space="preserve"> </w:t>
      </w:r>
      <w:r w:rsidR="656A4308">
        <w:t>17</w:t>
      </w:r>
      <w:r w:rsidR="656A4308" w:rsidRPr="0569810D">
        <w:rPr>
          <w:vertAlign w:val="superscript"/>
        </w:rPr>
        <w:t>th</w:t>
      </w:r>
      <w:r w:rsidR="656A4308">
        <w:t xml:space="preserve"> of </w:t>
      </w:r>
      <w:proofErr w:type="gramStart"/>
      <w:r w:rsidR="656A4308">
        <w:t>September,</w:t>
      </w:r>
      <w:proofErr w:type="gramEnd"/>
      <w:r w:rsidR="656A4308">
        <w:t xml:space="preserve"> 2026</w:t>
      </w:r>
    </w:p>
    <w:p w14:paraId="7B236272" w14:textId="77777777" w:rsidR="00706110" w:rsidRDefault="00706110" w:rsidP="00706110">
      <w:pPr>
        <w:spacing w:line="240" w:lineRule="auto"/>
      </w:pPr>
    </w:p>
    <w:p w14:paraId="78191C53" w14:textId="77777777" w:rsidR="00706110" w:rsidRDefault="00706110" w:rsidP="00706110">
      <w:pPr>
        <w:spacing w:line="240" w:lineRule="auto"/>
      </w:pPr>
    </w:p>
    <w:sectPr w:rsidR="00706110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19B0" w14:textId="77777777" w:rsidR="00ED5F1A" w:rsidRDefault="00ED5F1A" w:rsidP="00996CC1">
      <w:pPr>
        <w:spacing w:after="0" w:line="240" w:lineRule="auto"/>
      </w:pPr>
      <w:r>
        <w:separator/>
      </w:r>
    </w:p>
  </w:endnote>
  <w:endnote w:type="continuationSeparator" w:id="0">
    <w:p w14:paraId="0E95AF4F" w14:textId="77777777" w:rsidR="00ED5F1A" w:rsidRDefault="00ED5F1A" w:rsidP="00996CC1">
      <w:pPr>
        <w:spacing w:after="0" w:line="240" w:lineRule="auto"/>
      </w:pPr>
      <w:r>
        <w:continuationSeparator/>
      </w:r>
    </w:p>
  </w:endnote>
  <w:endnote w:type="continuationNotice" w:id="1">
    <w:p w14:paraId="1C8C8C08" w14:textId="77777777" w:rsidR="00ED5F1A" w:rsidRDefault="00ED5F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0714475"/>
      <w:docPartObj>
        <w:docPartGallery w:val="Page Numbers (Bottom of Page)"/>
        <w:docPartUnique/>
      </w:docPartObj>
    </w:sdtPr>
    <w:sdtContent>
      <w:p w14:paraId="05824C68" w14:textId="5F525585" w:rsidR="0068538D" w:rsidRDefault="0068538D" w:rsidP="005B468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E14E36" w14:textId="77777777" w:rsidR="0068538D" w:rsidRDefault="006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0246366"/>
      <w:docPartObj>
        <w:docPartGallery w:val="Page Numbers (Bottom of Page)"/>
        <w:docPartUnique/>
      </w:docPartObj>
    </w:sdtPr>
    <w:sdtContent>
      <w:p w14:paraId="36656515" w14:textId="5FFA7D9A" w:rsidR="0068538D" w:rsidRDefault="0068538D" w:rsidP="005B468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0FACD0" w14:textId="77777777" w:rsidR="0068538D" w:rsidRDefault="00685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9215E" w14:textId="77777777" w:rsidR="00ED5F1A" w:rsidRDefault="00ED5F1A" w:rsidP="00996CC1">
      <w:pPr>
        <w:spacing w:after="0" w:line="240" w:lineRule="auto"/>
      </w:pPr>
      <w:r>
        <w:separator/>
      </w:r>
    </w:p>
  </w:footnote>
  <w:footnote w:type="continuationSeparator" w:id="0">
    <w:p w14:paraId="443C0899" w14:textId="77777777" w:rsidR="00ED5F1A" w:rsidRDefault="00ED5F1A" w:rsidP="00996CC1">
      <w:pPr>
        <w:spacing w:after="0" w:line="240" w:lineRule="auto"/>
      </w:pPr>
      <w:r>
        <w:continuationSeparator/>
      </w:r>
    </w:p>
  </w:footnote>
  <w:footnote w:type="continuationNotice" w:id="1">
    <w:p w14:paraId="21F8C7B2" w14:textId="77777777" w:rsidR="00ED5F1A" w:rsidRDefault="00ED5F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B8EF" w14:textId="6288E7D1" w:rsidR="00996CC1" w:rsidRDefault="0068538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B274E4" wp14:editId="0BA969AF">
          <wp:simplePos x="0" y="0"/>
          <wp:positionH relativeFrom="column">
            <wp:posOffset>5853926</wp:posOffset>
          </wp:positionH>
          <wp:positionV relativeFrom="paragraph">
            <wp:posOffset>-334877</wp:posOffset>
          </wp:positionV>
          <wp:extent cx="858520" cy="858520"/>
          <wp:effectExtent l="0" t="0" r="0" b="0"/>
          <wp:wrapThrough wrapText="bothSides">
            <wp:wrapPolygon edited="0">
              <wp:start x="9266" y="2556"/>
              <wp:lineTo x="4793" y="7349"/>
              <wp:lineTo x="3834" y="10864"/>
              <wp:lineTo x="5112" y="12462"/>
              <wp:lineTo x="8627" y="13420"/>
              <wp:lineTo x="3515" y="17893"/>
              <wp:lineTo x="3515" y="19811"/>
              <wp:lineTo x="14698" y="19811"/>
              <wp:lineTo x="19172" y="18852"/>
              <wp:lineTo x="19172" y="18533"/>
              <wp:lineTo x="16296" y="15018"/>
              <wp:lineTo x="15337" y="13420"/>
              <wp:lineTo x="17893" y="8308"/>
              <wp:lineTo x="19172" y="7669"/>
              <wp:lineTo x="17574" y="6071"/>
              <wp:lineTo x="12462" y="2556"/>
              <wp:lineTo x="9266" y="2556"/>
            </wp:wrapPolygon>
          </wp:wrapThrough>
          <wp:docPr id="3" name="Picture 3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4650F3" w14:textId="6D6312C7" w:rsidR="00996CC1" w:rsidRDefault="00996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581A"/>
    <w:multiLevelType w:val="hybridMultilevel"/>
    <w:tmpl w:val="FFFFFFFF"/>
    <w:lvl w:ilvl="0" w:tplc="B8623DF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1726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C9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3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65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26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A2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2E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E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04A46"/>
    <w:multiLevelType w:val="multilevel"/>
    <w:tmpl w:val="3C6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5446"/>
    <w:multiLevelType w:val="hybridMultilevel"/>
    <w:tmpl w:val="C15EA342"/>
    <w:lvl w:ilvl="0" w:tplc="80E8C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63692"/>
    <w:multiLevelType w:val="hybridMultilevel"/>
    <w:tmpl w:val="DFF0942E"/>
    <w:lvl w:ilvl="0" w:tplc="9C5276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14B99"/>
    <w:multiLevelType w:val="hybridMultilevel"/>
    <w:tmpl w:val="EA7E9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613F2"/>
    <w:multiLevelType w:val="hybridMultilevel"/>
    <w:tmpl w:val="A57E4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742EB"/>
    <w:multiLevelType w:val="hybridMultilevel"/>
    <w:tmpl w:val="936AB62C"/>
    <w:lvl w:ilvl="0" w:tplc="3EBE5D90">
      <w:start w:val="4"/>
      <w:numFmt w:val="decimal"/>
      <w:lvlText w:val="%1."/>
      <w:lvlJc w:val="left"/>
      <w:pPr>
        <w:ind w:left="1440" w:hanging="360"/>
      </w:pPr>
    </w:lvl>
    <w:lvl w:ilvl="1" w:tplc="DA323E02">
      <w:start w:val="1"/>
      <w:numFmt w:val="lowerLetter"/>
      <w:lvlText w:val="%2."/>
      <w:lvlJc w:val="left"/>
      <w:pPr>
        <w:ind w:left="2160" w:hanging="360"/>
      </w:pPr>
    </w:lvl>
    <w:lvl w:ilvl="2" w:tplc="5EDC85DC">
      <w:start w:val="1"/>
      <w:numFmt w:val="lowerRoman"/>
      <w:lvlText w:val="%3."/>
      <w:lvlJc w:val="right"/>
      <w:pPr>
        <w:ind w:left="2880" w:hanging="180"/>
      </w:pPr>
    </w:lvl>
    <w:lvl w:ilvl="3" w:tplc="E5267DE2">
      <w:start w:val="1"/>
      <w:numFmt w:val="decimal"/>
      <w:lvlText w:val="%4."/>
      <w:lvlJc w:val="left"/>
      <w:pPr>
        <w:ind w:left="3600" w:hanging="360"/>
      </w:pPr>
    </w:lvl>
    <w:lvl w:ilvl="4" w:tplc="E71A8286">
      <w:start w:val="1"/>
      <w:numFmt w:val="lowerLetter"/>
      <w:lvlText w:val="%5."/>
      <w:lvlJc w:val="left"/>
      <w:pPr>
        <w:ind w:left="4320" w:hanging="360"/>
      </w:pPr>
    </w:lvl>
    <w:lvl w:ilvl="5" w:tplc="CE38F7F8">
      <w:start w:val="1"/>
      <w:numFmt w:val="lowerRoman"/>
      <w:lvlText w:val="%6."/>
      <w:lvlJc w:val="right"/>
      <w:pPr>
        <w:ind w:left="5040" w:hanging="180"/>
      </w:pPr>
    </w:lvl>
    <w:lvl w:ilvl="6" w:tplc="9E3CE2B8">
      <w:start w:val="1"/>
      <w:numFmt w:val="decimal"/>
      <w:lvlText w:val="%7."/>
      <w:lvlJc w:val="left"/>
      <w:pPr>
        <w:ind w:left="5760" w:hanging="360"/>
      </w:pPr>
    </w:lvl>
    <w:lvl w:ilvl="7" w:tplc="37C2664C">
      <w:start w:val="1"/>
      <w:numFmt w:val="lowerLetter"/>
      <w:lvlText w:val="%8."/>
      <w:lvlJc w:val="left"/>
      <w:pPr>
        <w:ind w:left="6480" w:hanging="360"/>
      </w:pPr>
    </w:lvl>
    <w:lvl w:ilvl="8" w:tplc="E5349DE0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0046AD"/>
    <w:multiLevelType w:val="multilevel"/>
    <w:tmpl w:val="575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29EDD"/>
    <w:multiLevelType w:val="hybridMultilevel"/>
    <w:tmpl w:val="FFFFFFFF"/>
    <w:lvl w:ilvl="0" w:tplc="1EECC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CF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AC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2F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18A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0B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A2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F81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28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927F2"/>
    <w:multiLevelType w:val="hybridMultilevel"/>
    <w:tmpl w:val="0AA85496"/>
    <w:lvl w:ilvl="0" w:tplc="753298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B96BF5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A16EE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2C0D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ECCEC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DACBA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604B4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8A879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AC448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3A14E9"/>
    <w:multiLevelType w:val="hybridMultilevel"/>
    <w:tmpl w:val="3008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D5FF2"/>
    <w:multiLevelType w:val="multilevel"/>
    <w:tmpl w:val="320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91410"/>
    <w:multiLevelType w:val="multilevel"/>
    <w:tmpl w:val="9A0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E0C71"/>
    <w:multiLevelType w:val="hybridMultilevel"/>
    <w:tmpl w:val="65CCC84A"/>
    <w:lvl w:ilvl="0" w:tplc="FAF64FD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81200"/>
    <w:multiLevelType w:val="hybridMultilevel"/>
    <w:tmpl w:val="776A9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3AFF1"/>
    <w:multiLevelType w:val="hybridMultilevel"/>
    <w:tmpl w:val="FFFFFFFF"/>
    <w:lvl w:ilvl="0" w:tplc="B8CC1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E8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A7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E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E7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30C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81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6C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788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8E2A59"/>
    <w:multiLevelType w:val="multilevel"/>
    <w:tmpl w:val="8A1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E6B24"/>
    <w:multiLevelType w:val="multilevel"/>
    <w:tmpl w:val="21C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809CC"/>
    <w:multiLevelType w:val="hybridMultilevel"/>
    <w:tmpl w:val="128C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1441B"/>
    <w:multiLevelType w:val="hybridMultilevel"/>
    <w:tmpl w:val="6AC22C86"/>
    <w:lvl w:ilvl="0" w:tplc="7CB239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26A085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2FC46F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CF0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CDE9EF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E44DA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4580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376C40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89C22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69348A"/>
    <w:multiLevelType w:val="hybridMultilevel"/>
    <w:tmpl w:val="6156B36C"/>
    <w:lvl w:ilvl="0" w:tplc="3A86B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5265AF"/>
    <w:multiLevelType w:val="hybridMultilevel"/>
    <w:tmpl w:val="905E03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2EE0B7"/>
    <w:multiLevelType w:val="hybridMultilevel"/>
    <w:tmpl w:val="FCF29818"/>
    <w:lvl w:ilvl="0" w:tplc="47AE43CC">
      <w:start w:val="3"/>
      <w:numFmt w:val="decimal"/>
      <w:lvlText w:val="%1."/>
      <w:lvlJc w:val="left"/>
      <w:pPr>
        <w:ind w:left="1440" w:hanging="360"/>
      </w:pPr>
    </w:lvl>
    <w:lvl w:ilvl="1" w:tplc="38A47378">
      <w:start w:val="1"/>
      <w:numFmt w:val="lowerLetter"/>
      <w:lvlText w:val="%2."/>
      <w:lvlJc w:val="left"/>
      <w:pPr>
        <w:ind w:left="2160" w:hanging="360"/>
      </w:pPr>
    </w:lvl>
    <w:lvl w:ilvl="2" w:tplc="64B87250">
      <w:start w:val="1"/>
      <w:numFmt w:val="lowerRoman"/>
      <w:lvlText w:val="%3."/>
      <w:lvlJc w:val="right"/>
      <w:pPr>
        <w:ind w:left="2880" w:hanging="180"/>
      </w:pPr>
    </w:lvl>
    <w:lvl w:ilvl="3" w:tplc="DEC49FE4">
      <w:start w:val="1"/>
      <w:numFmt w:val="decimal"/>
      <w:lvlText w:val="%4."/>
      <w:lvlJc w:val="left"/>
      <w:pPr>
        <w:ind w:left="3600" w:hanging="360"/>
      </w:pPr>
    </w:lvl>
    <w:lvl w:ilvl="4" w:tplc="90AA413A">
      <w:start w:val="1"/>
      <w:numFmt w:val="lowerLetter"/>
      <w:lvlText w:val="%5."/>
      <w:lvlJc w:val="left"/>
      <w:pPr>
        <w:ind w:left="4320" w:hanging="360"/>
      </w:pPr>
    </w:lvl>
    <w:lvl w:ilvl="5" w:tplc="BCE6713E">
      <w:start w:val="1"/>
      <w:numFmt w:val="lowerRoman"/>
      <w:lvlText w:val="%6."/>
      <w:lvlJc w:val="right"/>
      <w:pPr>
        <w:ind w:left="5040" w:hanging="180"/>
      </w:pPr>
    </w:lvl>
    <w:lvl w:ilvl="6" w:tplc="EB4417F8">
      <w:start w:val="1"/>
      <w:numFmt w:val="decimal"/>
      <w:lvlText w:val="%7."/>
      <w:lvlJc w:val="left"/>
      <w:pPr>
        <w:ind w:left="5760" w:hanging="360"/>
      </w:pPr>
    </w:lvl>
    <w:lvl w:ilvl="7" w:tplc="E05E27B8">
      <w:start w:val="1"/>
      <w:numFmt w:val="lowerLetter"/>
      <w:lvlText w:val="%8."/>
      <w:lvlJc w:val="left"/>
      <w:pPr>
        <w:ind w:left="6480" w:hanging="360"/>
      </w:pPr>
    </w:lvl>
    <w:lvl w:ilvl="8" w:tplc="1E1C80E6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14B198A"/>
    <w:multiLevelType w:val="hybridMultilevel"/>
    <w:tmpl w:val="67D6D45C"/>
    <w:lvl w:ilvl="0" w:tplc="7AF21B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84E25F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A5871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01653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61EE55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A26D5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E04AA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96A25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5008E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2B681B"/>
    <w:multiLevelType w:val="hybridMultilevel"/>
    <w:tmpl w:val="64F8E4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E04BA5"/>
    <w:multiLevelType w:val="hybridMultilevel"/>
    <w:tmpl w:val="517A0F18"/>
    <w:lvl w:ilvl="0" w:tplc="3EC6B9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6017D"/>
    <w:multiLevelType w:val="hybridMultilevel"/>
    <w:tmpl w:val="B29E0E4C"/>
    <w:lvl w:ilvl="0" w:tplc="D5D25B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A67DD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72EDA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BA4819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C61B0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8A4E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792CFA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6E62B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D882F6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5E668F"/>
    <w:multiLevelType w:val="hybridMultilevel"/>
    <w:tmpl w:val="929CDC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D7E0E"/>
    <w:multiLevelType w:val="hybridMultilevel"/>
    <w:tmpl w:val="45A420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9C94E7"/>
    <w:multiLevelType w:val="hybridMultilevel"/>
    <w:tmpl w:val="9B6AB01C"/>
    <w:lvl w:ilvl="0" w:tplc="AE7692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C61D6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F4861A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B6814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B96B08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B6809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59625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2D07E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D4C37D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BE75BC"/>
    <w:multiLevelType w:val="hybridMultilevel"/>
    <w:tmpl w:val="F4A6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F69E5"/>
    <w:multiLevelType w:val="hybridMultilevel"/>
    <w:tmpl w:val="839C6C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8D2377"/>
    <w:multiLevelType w:val="hybridMultilevel"/>
    <w:tmpl w:val="798A14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75736"/>
    <w:multiLevelType w:val="hybridMultilevel"/>
    <w:tmpl w:val="4E4E8BF2"/>
    <w:lvl w:ilvl="0" w:tplc="32183252">
      <w:start w:val="1"/>
      <w:numFmt w:val="decimal"/>
      <w:lvlText w:val="%1."/>
      <w:lvlJc w:val="left"/>
      <w:pPr>
        <w:ind w:left="1440" w:hanging="360"/>
      </w:pPr>
    </w:lvl>
    <w:lvl w:ilvl="1" w:tplc="B90A634A">
      <w:start w:val="1"/>
      <w:numFmt w:val="lowerLetter"/>
      <w:lvlText w:val="%2."/>
      <w:lvlJc w:val="left"/>
      <w:pPr>
        <w:ind w:left="2160" w:hanging="360"/>
      </w:pPr>
    </w:lvl>
    <w:lvl w:ilvl="2" w:tplc="8C8C81B2">
      <w:start w:val="1"/>
      <w:numFmt w:val="lowerRoman"/>
      <w:lvlText w:val="%3."/>
      <w:lvlJc w:val="right"/>
      <w:pPr>
        <w:ind w:left="2880" w:hanging="180"/>
      </w:pPr>
    </w:lvl>
    <w:lvl w:ilvl="3" w:tplc="2E6AEF56">
      <w:start w:val="1"/>
      <w:numFmt w:val="decimal"/>
      <w:lvlText w:val="%4."/>
      <w:lvlJc w:val="left"/>
      <w:pPr>
        <w:ind w:left="3600" w:hanging="360"/>
      </w:pPr>
    </w:lvl>
    <w:lvl w:ilvl="4" w:tplc="7AA46F7C">
      <w:start w:val="1"/>
      <w:numFmt w:val="lowerLetter"/>
      <w:lvlText w:val="%5."/>
      <w:lvlJc w:val="left"/>
      <w:pPr>
        <w:ind w:left="4320" w:hanging="360"/>
      </w:pPr>
    </w:lvl>
    <w:lvl w:ilvl="5" w:tplc="409C03B8">
      <w:start w:val="1"/>
      <w:numFmt w:val="lowerRoman"/>
      <w:lvlText w:val="%6."/>
      <w:lvlJc w:val="right"/>
      <w:pPr>
        <w:ind w:left="5040" w:hanging="180"/>
      </w:pPr>
    </w:lvl>
    <w:lvl w:ilvl="6" w:tplc="FBAA58B2">
      <w:start w:val="1"/>
      <w:numFmt w:val="decimal"/>
      <w:lvlText w:val="%7."/>
      <w:lvlJc w:val="left"/>
      <w:pPr>
        <w:ind w:left="5760" w:hanging="360"/>
      </w:pPr>
    </w:lvl>
    <w:lvl w:ilvl="7" w:tplc="2104DDD8">
      <w:start w:val="1"/>
      <w:numFmt w:val="lowerLetter"/>
      <w:lvlText w:val="%8."/>
      <w:lvlJc w:val="left"/>
      <w:pPr>
        <w:ind w:left="6480" w:hanging="360"/>
      </w:pPr>
    </w:lvl>
    <w:lvl w:ilvl="8" w:tplc="43241E50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6EC9019"/>
    <w:multiLevelType w:val="hybridMultilevel"/>
    <w:tmpl w:val="E86C27E2"/>
    <w:lvl w:ilvl="0" w:tplc="4E86FB58">
      <w:start w:val="2"/>
      <w:numFmt w:val="decimal"/>
      <w:lvlText w:val="%1."/>
      <w:lvlJc w:val="left"/>
      <w:pPr>
        <w:ind w:left="1440" w:hanging="360"/>
      </w:pPr>
    </w:lvl>
    <w:lvl w:ilvl="1" w:tplc="26BC4188">
      <w:start w:val="1"/>
      <w:numFmt w:val="lowerLetter"/>
      <w:lvlText w:val="%2."/>
      <w:lvlJc w:val="left"/>
      <w:pPr>
        <w:ind w:left="2160" w:hanging="360"/>
      </w:pPr>
    </w:lvl>
    <w:lvl w:ilvl="2" w:tplc="717E8EFC">
      <w:start w:val="1"/>
      <w:numFmt w:val="lowerRoman"/>
      <w:lvlText w:val="%3."/>
      <w:lvlJc w:val="right"/>
      <w:pPr>
        <w:ind w:left="2880" w:hanging="180"/>
      </w:pPr>
    </w:lvl>
    <w:lvl w:ilvl="3" w:tplc="DAEE81DE">
      <w:start w:val="1"/>
      <w:numFmt w:val="decimal"/>
      <w:lvlText w:val="%4."/>
      <w:lvlJc w:val="left"/>
      <w:pPr>
        <w:ind w:left="3600" w:hanging="360"/>
      </w:pPr>
    </w:lvl>
    <w:lvl w:ilvl="4" w:tplc="A7C4A4A2">
      <w:start w:val="1"/>
      <w:numFmt w:val="lowerLetter"/>
      <w:lvlText w:val="%5."/>
      <w:lvlJc w:val="left"/>
      <w:pPr>
        <w:ind w:left="4320" w:hanging="360"/>
      </w:pPr>
    </w:lvl>
    <w:lvl w:ilvl="5" w:tplc="5ABE8EDA">
      <w:start w:val="1"/>
      <w:numFmt w:val="lowerRoman"/>
      <w:lvlText w:val="%6."/>
      <w:lvlJc w:val="right"/>
      <w:pPr>
        <w:ind w:left="5040" w:hanging="180"/>
      </w:pPr>
    </w:lvl>
    <w:lvl w:ilvl="6" w:tplc="A22276FA">
      <w:start w:val="1"/>
      <w:numFmt w:val="decimal"/>
      <w:lvlText w:val="%7."/>
      <w:lvlJc w:val="left"/>
      <w:pPr>
        <w:ind w:left="5760" w:hanging="360"/>
      </w:pPr>
    </w:lvl>
    <w:lvl w:ilvl="7" w:tplc="D4E032AE">
      <w:start w:val="1"/>
      <w:numFmt w:val="lowerLetter"/>
      <w:lvlText w:val="%8."/>
      <w:lvlJc w:val="left"/>
      <w:pPr>
        <w:ind w:left="6480" w:hanging="360"/>
      </w:pPr>
    </w:lvl>
    <w:lvl w:ilvl="8" w:tplc="9B2A3F12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D0FAB5C"/>
    <w:multiLevelType w:val="hybridMultilevel"/>
    <w:tmpl w:val="3014CE5C"/>
    <w:lvl w:ilvl="0" w:tplc="1E842A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82C3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430E22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5983C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AF609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49E4DD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5E51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7743E5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CE4AA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D1404F6"/>
    <w:multiLevelType w:val="hybridMultilevel"/>
    <w:tmpl w:val="A500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B66677"/>
    <w:multiLevelType w:val="multilevel"/>
    <w:tmpl w:val="5FB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B1377"/>
    <w:multiLevelType w:val="multilevel"/>
    <w:tmpl w:val="FE7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25068"/>
    <w:multiLevelType w:val="hybridMultilevel"/>
    <w:tmpl w:val="D4682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33E2D"/>
    <w:multiLevelType w:val="multilevel"/>
    <w:tmpl w:val="03C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36F4B"/>
    <w:multiLevelType w:val="hybridMultilevel"/>
    <w:tmpl w:val="07C8DFEC"/>
    <w:lvl w:ilvl="0" w:tplc="FCF4BA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C0B2E"/>
    <w:multiLevelType w:val="multilevel"/>
    <w:tmpl w:val="181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F28D0"/>
    <w:multiLevelType w:val="hybridMultilevel"/>
    <w:tmpl w:val="ECB47BC8"/>
    <w:lvl w:ilvl="0" w:tplc="0A98E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23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7AA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4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ED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C5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2C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23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28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7659"/>
    <w:multiLevelType w:val="multilevel"/>
    <w:tmpl w:val="E92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50EF6"/>
    <w:multiLevelType w:val="hybridMultilevel"/>
    <w:tmpl w:val="3A426C40"/>
    <w:lvl w:ilvl="0" w:tplc="3EC6B9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072A8"/>
    <w:multiLevelType w:val="hybridMultilevel"/>
    <w:tmpl w:val="D77C43D6"/>
    <w:lvl w:ilvl="0" w:tplc="BA62CE4C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99284">
    <w:abstractNumId w:val="35"/>
  </w:num>
  <w:num w:numId="2" w16cid:durableId="558202483">
    <w:abstractNumId w:val="6"/>
  </w:num>
  <w:num w:numId="3" w16cid:durableId="1070620657">
    <w:abstractNumId w:val="29"/>
  </w:num>
  <w:num w:numId="4" w16cid:durableId="1669595178">
    <w:abstractNumId w:val="22"/>
  </w:num>
  <w:num w:numId="5" w16cid:durableId="211114171">
    <w:abstractNumId w:val="23"/>
  </w:num>
  <w:num w:numId="6" w16cid:durableId="1835366637">
    <w:abstractNumId w:val="34"/>
  </w:num>
  <w:num w:numId="7" w16cid:durableId="1065689940">
    <w:abstractNumId w:val="19"/>
  </w:num>
  <w:num w:numId="8" w16cid:durableId="618998340">
    <w:abstractNumId w:val="33"/>
  </w:num>
  <w:num w:numId="9" w16cid:durableId="507061211">
    <w:abstractNumId w:val="26"/>
  </w:num>
  <w:num w:numId="10" w16cid:durableId="1139151681">
    <w:abstractNumId w:val="9"/>
  </w:num>
  <w:num w:numId="11" w16cid:durableId="35784855">
    <w:abstractNumId w:val="43"/>
  </w:num>
  <w:num w:numId="12" w16cid:durableId="214203793">
    <w:abstractNumId w:val="8"/>
  </w:num>
  <w:num w:numId="13" w16cid:durableId="771821572">
    <w:abstractNumId w:val="0"/>
  </w:num>
  <w:num w:numId="14" w16cid:durableId="1411076253">
    <w:abstractNumId w:val="15"/>
  </w:num>
  <w:num w:numId="15" w16cid:durableId="1594514518">
    <w:abstractNumId w:val="5"/>
  </w:num>
  <w:num w:numId="16" w16cid:durableId="1280529972">
    <w:abstractNumId w:val="30"/>
  </w:num>
  <w:num w:numId="17" w16cid:durableId="1731079101">
    <w:abstractNumId w:val="14"/>
  </w:num>
  <w:num w:numId="18" w16cid:durableId="1121537907">
    <w:abstractNumId w:val="28"/>
  </w:num>
  <w:num w:numId="19" w16cid:durableId="1775321737">
    <w:abstractNumId w:val="27"/>
  </w:num>
  <w:num w:numId="20" w16cid:durableId="196358208">
    <w:abstractNumId w:val="31"/>
  </w:num>
  <w:num w:numId="21" w16cid:durableId="370570435">
    <w:abstractNumId w:val="25"/>
  </w:num>
  <w:num w:numId="22" w16cid:durableId="1138302013">
    <w:abstractNumId w:val="3"/>
  </w:num>
  <w:num w:numId="23" w16cid:durableId="1338848471">
    <w:abstractNumId w:val="32"/>
  </w:num>
  <w:num w:numId="24" w16cid:durableId="1715156814">
    <w:abstractNumId w:val="39"/>
  </w:num>
  <w:num w:numId="25" w16cid:durableId="1892114984">
    <w:abstractNumId w:val="36"/>
  </w:num>
  <w:num w:numId="26" w16cid:durableId="666053719">
    <w:abstractNumId w:val="24"/>
  </w:num>
  <w:num w:numId="27" w16cid:durableId="1347948838">
    <w:abstractNumId w:val="20"/>
  </w:num>
  <w:num w:numId="28" w16cid:durableId="1839730089">
    <w:abstractNumId w:val="2"/>
  </w:num>
  <w:num w:numId="29" w16cid:durableId="1748188366">
    <w:abstractNumId w:val="45"/>
  </w:num>
  <w:num w:numId="30" w16cid:durableId="1869758198">
    <w:abstractNumId w:val="10"/>
  </w:num>
  <w:num w:numId="31" w16cid:durableId="599145750">
    <w:abstractNumId w:val="21"/>
  </w:num>
  <w:num w:numId="32" w16cid:durableId="1732116866">
    <w:abstractNumId w:val="4"/>
  </w:num>
  <w:num w:numId="33" w16cid:durableId="579170144">
    <w:abstractNumId w:val="41"/>
  </w:num>
  <w:num w:numId="34" w16cid:durableId="430853501">
    <w:abstractNumId w:val="13"/>
  </w:num>
  <w:num w:numId="35" w16cid:durableId="1829250532">
    <w:abstractNumId w:val="46"/>
  </w:num>
  <w:num w:numId="36" w16cid:durableId="2118720380">
    <w:abstractNumId w:val="1"/>
  </w:num>
  <w:num w:numId="37" w16cid:durableId="488983417">
    <w:abstractNumId w:val="12"/>
  </w:num>
  <w:num w:numId="38" w16cid:durableId="1093934109">
    <w:abstractNumId w:val="42"/>
  </w:num>
  <w:num w:numId="39" w16cid:durableId="928855292">
    <w:abstractNumId w:val="17"/>
  </w:num>
  <w:num w:numId="40" w16cid:durableId="1749956100">
    <w:abstractNumId w:val="7"/>
  </w:num>
  <w:num w:numId="41" w16cid:durableId="135729743">
    <w:abstractNumId w:val="37"/>
  </w:num>
  <w:num w:numId="42" w16cid:durableId="79108861">
    <w:abstractNumId w:val="44"/>
  </w:num>
  <w:num w:numId="43" w16cid:durableId="1710447041">
    <w:abstractNumId w:val="11"/>
  </w:num>
  <w:num w:numId="44" w16cid:durableId="2063482251">
    <w:abstractNumId w:val="16"/>
  </w:num>
  <w:num w:numId="45" w16cid:durableId="436101764">
    <w:abstractNumId w:val="18"/>
  </w:num>
  <w:num w:numId="46" w16cid:durableId="1067532421">
    <w:abstractNumId w:val="40"/>
  </w:num>
  <w:num w:numId="47" w16cid:durableId="21383278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0ABAA2"/>
    <w:rsid w:val="0000072D"/>
    <w:rsid w:val="00015552"/>
    <w:rsid w:val="00032E4C"/>
    <w:rsid w:val="00052AC1"/>
    <w:rsid w:val="0007051A"/>
    <w:rsid w:val="000714A7"/>
    <w:rsid w:val="000763C7"/>
    <w:rsid w:val="00082220"/>
    <w:rsid w:val="00082B34"/>
    <w:rsid w:val="000F3A8B"/>
    <w:rsid w:val="00101789"/>
    <w:rsid w:val="001027B5"/>
    <w:rsid w:val="00111767"/>
    <w:rsid w:val="001149E6"/>
    <w:rsid w:val="001900C8"/>
    <w:rsid w:val="00194B06"/>
    <w:rsid w:val="001B3F9D"/>
    <w:rsid w:val="001B4E12"/>
    <w:rsid w:val="001C45C9"/>
    <w:rsid w:val="001C6D74"/>
    <w:rsid w:val="001D27A2"/>
    <w:rsid w:val="001E2745"/>
    <w:rsid w:val="00255F14"/>
    <w:rsid w:val="00265E03"/>
    <w:rsid w:val="002A7FFE"/>
    <w:rsid w:val="002C5740"/>
    <w:rsid w:val="002E69EB"/>
    <w:rsid w:val="002F71F7"/>
    <w:rsid w:val="003043A1"/>
    <w:rsid w:val="003356BB"/>
    <w:rsid w:val="00341A9D"/>
    <w:rsid w:val="00363371"/>
    <w:rsid w:val="003707A5"/>
    <w:rsid w:val="00384E8F"/>
    <w:rsid w:val="00397554"/>
    <w:rsid w:val="003A0F4D"/>
    <w:rsid w:val="003A33D7"/>
    <w:rsid w:val="003A377E"/>
    <w:rsid w:val="003D20D0"/>
    <w:rsid w:val="003F091E"/>
    <w:rsid w:val="0040271B"/>
    <w:rsid w:val="00450897"/>
    <w:rsid w:val="0046149D"/>
    <w:rsid w:val="00463AE8"/>
    <w:rsid w:val="00474BF4"/>
    <w:rsid w:val="00484C7A"/>
    <w:rsid w:val="00495B25"/>
    <w:rsid w:val="004C105F"/>
    <w:rsid w:val="004D05D2"/>
    <w:rsid w:val="0052117C"/>
    <w:rsid w:val="00521C8A"/>
    <w:rsid w:val="005229A7"/>
    <w:rsid w:val="0054099A"/>
    <w:rsid w:val="005B4681"/>
    <w:rsid w:val="005B7F6A"/>
    <w:rsid w:val="006049F7"/>
    <w:rsid w:val="00635338"/>
    <w:rsid w:val="006375E9"/>
    <w:rsid w:val="00654561"/>
    <w:rsid w:val="00663B8D"/>
    <w:rsid w:val="00664B4F"/>
    <w:rsid w:val="00666289"/>
    <w:rsid w:val="00683AB1"/>
    <w:rsid w:val="00684290"/>
    <w:rsid w:val="0068538D"/>
    <w:rsid w:val="00686CD0"/>
    <w:rsid w:val="006A1134"/>
    <w:rsid w:val="006A158F"/>
    <w:rsid w:val="006A2794"/>
    <w:rsid w:val="006A6258"/>
    <w:rsid w:val="006D015C"/>
    <w:rsid w:val="006E550A"/>
    <w:rsid w:val="006F2C4E"/>
    <w:rsid w:val="00706110"/>
    <w:rsid w:val="00721FFB"/>
    <w:rsid w:val="0072557C"/>
    <w:rsid w:val="0074350A"/>
    <w:rsid w:val="00770754"/>
    <w:rsid w:val="00770AAE"/>
    <w:rsid w:val="007A463A"/>
    <w:rsid w:val="007A5B5E"/>
    <w:rsid w:val="007A72B2"/>
    <w:rsid w:val="007A7BC5"/>
    <w:rsid w:val="007C0B73"/>
    <w:rsid w:val="00831EAC"/>
    <w:rsid w:val="00833A5D"/>
    <w:rsid w:val="008B2A3E"/>
    <w:rsid w:val="009301F9"/>
    <w:rsid w:val="0095184F"/>
    <w:rsid w:val="00970002"/>
    <w:rsid w:val="00996CC1"/>
    <w:rsid w:val="009C0178"/>
    <w:rsid w:val="009F1D01"/>
    <w:rsid w:val="00A2154C"/>
    <w:rsid w:val="00A22797"/>
    <w:rsid w:val="00A41443"/>
    <w:rsid w:val="00A74278"/>
    <w:rsid w:val="00A7486F"/>
    <w:rsid w:val="00AD47E4"/>
    <w:rsid w:val="00AE6D09"/>
    <w:rsid w:val="00AF4F18"/>
    <w:rsid w:val="00AF54F4"/>
    <w:rsid w:val="00B03CCA"/>
    <w:rsid w:val="00B56167"/>
    <w:rsid w:val="00B56E7E"/>
    <w:rsid w:val="00B57D4A"/>
    <w:rsid w:val="00BA0613"/>
    <w:rsid w:val="00BB4541"/>
    <w:rsid w:val="00BB4D1D"/>
    <w:rsid w:val="00BC399C"/>
    <w:rsid w:val="00C07895"/>
    <w:rsid w:val="00C14606"/>
    <w:rsid w:val="00C23F87"/>
    <w:rsid w:val="00CE73A9"/>
    <w:rsid w:val="00D26DCF"/>
    <w:rsid w:val="00D46895"/>
    <w:rsid w:val="00D6128A"/>
    <w:rsid w:val="00D65850"/>
    <w:rsid w:val="00DB2E4F"/>
    <w:rsid w:val="00DC40D4"/>
    <w:rsid w:val="00DD29E3"/>
    <w:rsid w:val="00E31D0D"/>
    <w:rsid w:val="00E33CA5"/>
    <w:rsid w:val="00E819AD"/>
    <w:rsid w:val="00E9037A"/>
    <w:rsid w:val="00E90EBC"/>
    <w:rsid w:val="00E9254E"/>
    <w:rsid w:val="00E92E8A"/>
    <w:rsid w:val="00E948C9"/>
    <w:rsid w:val="00EA1136"/>
    <w:rsid w:val="00EA758D"/>
    <w:rsid w:val="00EB54EF"/>
    <w:rsid w:val="00ED019D"/>
    <w:rsid w:val="00ED5F1A"/>
    <w:rsid w:val="00EE43B2"/>
    <w:rsid w:val="00EE4D55"/>
    <w:rsid w:val="00F05577"/>
    <w:rsid w:val="00F21959"/>
    <w:rsid w:val="00F60BF2"/>
    <w:rsid w:val="00F62A2F"/>
    <w:rsid w:val="00F770E0"/>
    <w:rsid w:val="00F82BFA"/>
    <w:rsid w:val="00F863E4"/>
    <w:rsid w:val="00FF4C67"/>
    <w:rsid w:val="0232082A"/>
    <w:rsid w:val="03494EAE"/>
    <w:rsid w:val="0569810D"/>
    <w:rsid w:val="05B72788"/>
    <w:rsid w:val="07CB63D5"/>
    <w:rsid w:val="09E8C553"/>
    <w:rsid w:val="0A33344A"/>
    <w:rsid w:val="0AD1CD2D"/>
    <w:rsid w:val="0B224594"/>
    <w:rsid w:val="0B5A67C1"/>
    <w:rsid w:val="11A4F8D7"/>
    <w:rsid w:val="11C0887A"/>
    <w:rsid w:val="12B75F18"/>
    <w:rsid w:val="14FBA097"/>
    <w:rsid w:val="156345AF"/>
    <w:rsid w:val="1A96C982"/>
    <w:rsid w:val="1AB392E4"/>
    <w:rsid w:val="1E0ABAA2"/>
    <w:rsid w:val="1E7B7668"/>
    <w:rsid w:val="1E7E4F3E"/>
    <w:rsid w:val="201CF99A"/>
    <w:rsid w:val="2294AF9A"/>
    <w:rsid w:val="2352E175"/>
    <w:rsid w:val="27780F59"/>
    <w:rsid w:val="2CA4B27A"/>
    <w:rsid w:val="2EB0934D"/>
    <w:rsid w:val="318DA5A1"/>
    <w:rsid w:val="31F8DC1C"/>
    <w:rsid w:val="35931590"/>
    <w:rsid w:val="3725D6EF"/>
    <w:rsid w:val="381B768A"/>
    <w:rsid w:val="388D25BE"/>
    <w:rsid w:val="3BB9E326"/>
    <w:rsid w:val="3CFB50D1"/>
    <w:rsid w:val="4178AB6F"/>
    <w:rsid w:val="4297C1E0"/>
    <w:rsid w:val="4368B375"/>
    <w:rsid w:val="477A6121"/>
    <w:rsid w:val="481741A8"/>
    <w:rsid w:val="4B1C3636"/>
    <w:rsid w:val="4BAC63D2"/>
    <w:rsid w:val="4E7D2654"/>
    <w:rsid w:val="4EFFBD50"/>
    <w:rsid w:val="4F890821"/>
    <w:rsid w:val="51556C5F"/>
    <w:rsid w:val="517087E1"/>
    <w:rsid w:val="51AA8FC9"/>
    <w:rsid w:val="57D8A050"/>
    <w:rsid w:val="5C164EDC"/>
    <w:rsid w:val="5C5549FB"/>
    <w:rsid w:val="5DA359FB"/>
    <w:rsid w:val="5F8AD4D0"/>
    <w:rsid w:val="5FC49238"/>
    <w:rsid w:val="5FF0B70D"/>
    <w:rsid w:val="648FFD13"/>
    <w:rsid w:val="656A4308"/>
    <w:rsid w:val="66397F0D"/>
    <w:rsid w:val="68BE7EC5"/>
    <w:rsid w:val="6C4010E2"/>
    <w:rsid w:val="6E98259D"/>
    <w:rsid w:val="6E9F530A"/>
    <w:rsid w:val="6F0135E5"/>
    <w:rsid w:val="70A4A2DC"/>
    <w:rsid w:val="768B7F84"/>
    <w:rsid w:val="7A2BD686"/>
    <w:rsid w:val="7A56DDB9"/>
    <w:rsid w:val="7C86F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80D5A"/>
  <w15:chartTrackingRefBased/>
  <w15:docId w15:val="{5BD6A035-11DA-4F3B-8241-E4781073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97"/>
  </w:style>
  <w:style w:type="paragraph" w:styleId="Heading1">
    <w:name w:val="heading 1"/>
    <w:basedOn w:val="Normal"/>
    <w:next w:val="Normal"/>
    <w:link w:val="Heading1Char"/>
    <w:uiPriority w:val="9"/>
    <w:qFormat/>
    <w:rsid w:val="0065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61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561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049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2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CC1"/>
  </w:style>
  <w:style w:type="paragraph" w:styleId="Footer">
    <w:name w:val="footer"/>
    <w:basedOn w:val="Normal"/>
    <w:link w:val="Foot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CC1"/>
  </w:style>
  <w:style w:type="character" w:styleId="PageNumber">
    <w:name w:val="page number"/>
    <w:basedOn w:val="DefaultParagraphFont"/>
    <w:uiPriority w:val="99"/>
    <w:semiHidden/>
    <w:unhideWhenUsed/>
    <w:rsid w:val="0068538D"/>
  </w:style>
  <w:style w:type="paragraph" w:styleId="NormalWeb">
    <w:name w:val="Normal (Web)"/>
    <w:basedOn w:val="Normal"/>
    <w:uiPriority w:val="99"/>
    <w:unhideWhenUsed/>
    <w:rsid w:val="006F2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6110"/>
    <w:rPr>
      <w:b/>
      <w:bCs/>
    </w:rPr>
  </w:style>
  <w:style w:type="character" w:styleId="Emphasis">
    <w:name w:val="Emphasis"/>
    <w:basedOn w:val="DefaultParagraphFont"/>
    <w:uiPriority w:val="20"/>
    <w:qFormat/>
    <w:rsid w:val="00A227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yautogui.readthedocs.i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opencv.org/4.x/d6/d00/tutorial_py_root.html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developers.google.com/mediapipe/solutions/vision/hand_landmarke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9D40D3AD9714C8B2C24C494DE18FD" ma:contentTypeVersion="14" ma:contentTypeDescription="Create a new document." ma:contentTypeScope="" ma:versionID="b69222abc521910527f05c7693f6e125">
  <xsd:schema xmlns:xsd="http://www.w3.org/2001/XMLSchema" xmlns:xs="http://www.w3.org/2001/XMLSchema" xmlns:p="http://schemas.microsoft.com/office/2006/metadata/properties" xmlns:ns3="f4889f0f-50bc-47d7-b0c2-7df07c498abe" xmlns:ns4="e8fc7976-58a5-4ed8-b6be-b1d5442264e0" targetNamespace="http://schemas.microsoft.com/office/2006/metadata/properties" ma:root="true" ma:fieldsID="c6839ff9658afc5dc4b2d91eaf643ce5" ns3:_="" ns4:_="">
    <xsd:import namespace="f4889f0f-50bc-47d7-b0c2-7df07c498abe"/>
    <xsd:import namespace="e8fc7976-58a5-4ed8-b6be-b1d5442264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89f0f-50bc-47d7-b0c2-7df07c498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c7976-58a5-4ed8-b6be-b1d544226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89f0f-50bc-47d7-b0c2-7df07c498ab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930C1-A370-4904-A29D-4E8388682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89f0f-50bc-47d7-b0c2-7df07c498abe"/>
    <ds:schemaRef ds:uri="e8fc7976-58a5-4ed8-b6be-b1d544226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8FD610-6BE5-4364-9321-BBEC8BBD0A9D}">
  <ds:schemaRefs>
    <ds:schemaRef ds:uri="http://schemas.microsoft.com/office/2006/metadata/properties"/>
    <ds:schemaRef ds:uri="http://schemas.microsoft.com/office/infopath/2007/PartnerControls"/>
    <ds:schemaRef ds:uri="f4889f0f-50bc-47d7-b0c2-7df07c498abe"/>
  </ds:schemaRefs>
</ds:datastoreItem>
</file>

<file path=customXml/itemProps3.xml><?xml version="1.0" encoding="utf-8"?>
<ds:datastoreItem xmlns:ds="http://schemas.openxmlformats.org/officeDocument/2006/customXml" ds:itemID="{0111363D-E00A-4E60-9806-43BA509563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Mai Dang</dc:creator>
  <cp:keywords/>
  <dc:description/>
  <cp:lastModifiedBy>Truc Nguyen Thi Nha</cp:lastModifiedBy>
  <cp:revision>5</cp:revision>
  <dcterms:created xsi:type="dcterms:W3CDTF">2026-07-31T07:29:00Z</dcterms:created>
  <dcterms:modified xsi:type="dcterms:W3CDTF">2026-08-07T06:50:00Z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0x010100E7D9D40D3AD9714C8B2C24C494DE18FD</vt:lpwstr>
  </property>
  <property fmtid="{D5CDD505-2E9C-101B-9397-08002B2CF9AE}" pid="3" name="MediaServiceImageTags">
    <vt:lpwstr/>
  </property>
</Properties>
</file>