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ind w:left="567" w:firstLine="0"/>
        <w:jc w:val="both"/>
      </w:pPr>
    </w:p>
    <w:p>
      <w:pPr>
        <w:pStyle w:val="Heading"/>
      </w:pPr>
      <w:bookmarkStart w:name="_ksv4uv" w:id="0"/>
      <w:r>
        <w:rPr>
          <w:rFonts w:cs="Arial Unicode MS" w:eastAsia="Arial Unicode MS"/>
          <w:rtl w:val="0"/>
        </w:rPr>
        <w:t>OTHER CONSIDERATIONS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(if applicable)</w:t>
      </w:r>
    </w:p>
    <w:p>
      <w:pPr>
        <w:pStyle w:val="Body"/>
        <w:ind w:left="567" w:firstLine="0"/>
        <w:jc w:val="both"/>
      </w:pPr>
    </w:p>
    <w:p>
      <w:pPr>
        <w:pStyle w:val="Heading"/>
      </w:pPr>
      <w:bookmarkStart w:name="_sinio" w:id="1"/>
      <w:r>
        <w:rPr>
          <w:rFonts w:cs="Arial Unicode MS" w:eastAsia="Arial Unicode MS"/>
          <w:rtl w:val="0"/>
          <w:lang w:val="en-US"/>
        </w:rPr>
        <w:t>references</w:t>
      </w:r>
    </w:p>
    <w:p>
      <w:pPr>
        <w:pStyle w:val="Body"/>
        <w:ind w:left="567" w:firstLine="0"/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Please follow the referencing standards.</w:t>
      </w:r>
    </w:p>
    <w:p>
      <w:pPr>
        <w:pStyle w:val="Body"/>
        <w:ind w:left="567" w:firstLine="0"/>
      </w:pPr>
    </w:p>
    <w:p>
      <w:pPr>
        <w:pStyle w:val="Body"/>
        <w:ind w:left="567" w:firstLine="0"/>
      </w:pPr>
    </w:p>
    <w:p>
      <w:pPr>
        <w:pStyle w:val="Body"/>
      </w:pP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</w:t>
      </w:r>
      <w:bookmarkEnd w:id="1"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  <w:p>
    <w:pPr>
      <w:pStyle w:val="Body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