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id825f5deot" w:id="0"/>
      <w:bookmarkEnd w:id="0"/>
      <w:r w:rsidDel="00000000" w:rsidR="00000000" w:rsidRPr="00000000">
        <w:rPr>
          <w:rtl w:val="0"/>
        </w:rPr>
        <w:t xml:space="preserve">Project Links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Github: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https://github.com/ellisjas/matchme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Trello: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https://trello.com/b/3sHmkiUb/matchme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Slack: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https://pp1sem12017.slack.com/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Heroku: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https://matchmeplease.herokuapp.com/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Lean testing suite: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https://app.leantesting.com/en/projects/matchme/23380/test-suite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app.leantesting.com/en/projects/matchme/23380/test-suite" TargetMode="External"/><Relationship Id="rId5" Type="http://schemas.openxmlformats.org/officeDocument/2006/relationships/hyperlink" Target="https://github.com/ellisjas/matchme" TargetMode="External"/><Relationship Id="rId6" Type="http://schemas.openxmlformats.org/officeDocument/2006/relationships/hyperlink" Target="https://trello.com/b/3sHmkiUb/matchme" TargetMode="External"/><Relationship Id="rId7" Type="http://schemas.openxmlformats.org/officeDocument/2006/relationships/hyperlink" Target="https://pp1sem12017.slack.com/" TargetMode="External"/><Relationship Id="rId8" Type="http://schemas.openxmlformats.org/officeDocument/2006/relationships/hyperlink" Target="https://matchmeplease.herokuapp.com/" TargetMode="External"/></Relationships>
</file>