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spacing w:after="0" w:before="1440" w:line="240" w:lineRule="auto"/>
        <w:contextualSpacing w:val="0"/>
        <w:rPr>
          <w:rFonts w:ascii="Proxima Nova" w:cs="Proxima Nova" w:eastAsia="Proxima Nova" w:hAnsi="Proxima Nova"/>
          <w:b w:val="1"/>
          <w:color w:val="404040"/>
          <w:sz w:val="96"/>
          <w:szCs w:val="96"/>
        </w:rPr>
      </w:pPr>
      <w:bookmarkStart w:colFirst="0" w:colLast="0" w:name="_aczyuw2yex2w" w:id="0"/>
      <w:bookmarkEnd w:id="0"/>
      <w:r w:rsidDel="00000000" w:rsidR="00000000" w:rsidRPr="00000000">
        <w:rPr>
          <w:rFonts w:ascii="Proxima Nova" w:cs="Proxima Nova" w:eastAsia="Proxima Nova" w:hAnsi="Proxima Nova"/>
          <w:color w:val="039be5"/>
          <w:sz w:val="72"/>
          <w:szCs w:val="72"/>
          <w:rtl w:val="0"/>
        </w:rPr>
        <w:t xml:space="preserve">MatchMe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  <w:t xml:space="preserve">Testing Register</w:t>
      </w:r>
    </w:p>
    <w:p w:rsidR="00000000" w:rsidDel="00000000" w:rsidP="00000000" w:rsidRDefault="00000000" w:rsidRPr="00000000">
      <w:pPr>
        <w:pBdr/>
        <w:spacing w:after="3600" w:before="200" w:line="240" w:lineRule="auto"/>
        <w:contextualSpacing w:val="0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drawing>
          <wp:inline distB="114300" distT="114300" distL="114300" distR="114300">
            <wp:extent cx="447675" cy="57150"/>
            <wp:effectExtent b="0" l="0" r="0" t="0"/>
            <wp:docPr id="2" name="image4.png" title="short line"/>
            <a:graphic>
              <a:graphicData uri="http://schemas.openxmlformats.org/drawingml/2006/picture">
                <pic:pic>
                  <pic:nvPicPr>
                    <pic:cNvPr id="0" name="image4.png" title="short line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300" w:lineRule="auto"/>
        <w:contextualSpacing w:val="0"/>
        <w:rPr>
          <w:rFonts w:ascii="Proxima Nova" w:cs="Proxima Nova" w:eastAsia="Proxima Nova" w:hAnsi="Proxima Nova"/>
          <w:color w:val="666666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RMIT University</w:t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666666"/>
          <w:sz w:val="32"/>
          <w:szCs w:val="32"/>
          <w:rtl w:val="0"/>
        </w:rPr>
        <w:t xml:space="preserve">COSC2408: Programming Project 1</w:t>
      </w:r>
    </w:p>
    <w:p w:rsidR="00000000" w:rsidDel="00000000" w:rsidP="00000000" w:rsidRDefault="00000000" w:rsidRPr="00000000">
      <w:pPr>
        <w:pBdr/>
        <w:spacing w:before="200" w:line="300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before="200" w:line="300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ld6ryncon3n5" w:id="1"/>
      <w:bookmarkEnd w:id="1"/>
      <w:r w:rsidDel="00000000" w:rsidR="00000000" w:rsidRPr="00000000">
        <w:rPr>
          <w:rtl w:val="0"/>
        </w:rPr>
        <w:t xml:space="preserve">Test Record Results Document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5340"/>
        <w:gridCol w:w="990"/>
        <w:gridCol w:w="1650"/>
        <w:tblGridChange w:id="0">
          <w:tblGrid>
            <w:gridCol w:w="1035"/>
            <w:gridCol w:w="5340"/>
            <w:gridCol w:w="990"/>
            <w:gridCol w:w="16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Scenario Description/Result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Critical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H,M,L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Static pages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Login and Logout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Create account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Create profile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View profile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Edit Profile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Account Settings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View matches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Like/unlike functionality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hhectau136um" w:id="2"/>
      <w:bookmarkEnd w:id="2"/>
      <w:r w:rsidDel="00000000" w:rsidR="00000000" w:rsidRPr="00000000">
        <w:rPr>
          <w:rtl w:val="0"/>
        </w:rPr>
        <w:t xml:space="preserve">Test Run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0"/>
        <w:gridCol w:w="6810"/>
        <w:tblGridChange w:id="0">
          <w:tblGrid>
            <w:gridCol w:w="2280"/>
            <w:gridCol w:w="681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Matchme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Remaining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Failed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CNT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N/A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Static pages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#1 View homepage when not logged in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Could not test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#2 View help page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#3 View faq page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#4 View privacy page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#5 View terms and conditions page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#6 View support page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#7 View homepage as admin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#8 View homepage as non-admin user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Login and Logout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#1 Open login page when already logged in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#2 Invalid Login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#3 Valid sign in without remembering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#4 Valid sign in with remembering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#5 Login as admin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#6 Log out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 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#1 Open signup page when logged in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#2 Sign up with invalid email format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#3 Sign up with blank email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#4 Sign up with taken email</w:t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#5 Sign up with password that is less than 6 characters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#6 Sign up with password with only letters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#7 Sign up with password with only numbers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#8 Sign up with passwords that don't match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#9 Sign up with valid email and password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 profile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#1 View Create Profile' page of another user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#2 View "create profile" page as admin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#3 Create profile with blank first name</w:t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#4 Create profile with first name that is longer than 25 characters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#5 Create profile with blank last name</w:t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#6 Create profile with last name that is longer than 25 characters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#7 Create profile with blank occupation</w:t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#8 Create profile with occupation that is longer than 25 characters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#9 Create profile with blank city</w:t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#10 Create profile with city that is longer than 60 characters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#11 Create profile with blank post code</w:t>
            </w:r>
          </w:p>
        </w:tc>
      </w:tr>
      <w:tr>
        <w:trPr>
          <w:trHeight w:val="142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#12 Create profile with post code that is longer than 20 characters</w:t>
            </w:r>
          </w:p>
        </w:tc>
      </w:tr>
      <w:tr>
        <w:trPr>
          <w:trHeight w:val="142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#13 Create profile with self-summary that is longer than 800 characters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#14 Create profile with blank country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#15 Create profile with blank gender</w:t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#16 Create profile with blank gender preference</w:t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#17 Create profile with blank relationship preference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#18 Create profile with blank religion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#19 Create profile with non-image file uploaded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#20 Create profile with gif uploaded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#21 Create profile with blank smoker status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#22 Create profile with blank drink status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#23 Create profile with blank drug use status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#24 Create profile with blank diet</w:t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#25 Create profile with blank education status</w:t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#26 Create profile with blank education type / institution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#27 Create profile with blank minimum age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#28 Create profile with blank maximum age</w:t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#29 Create profile where min age is greater than max age</w:t>
            </w:r>
          </w:p>
        </w:tc>
      </w:tr>
      <w:tr>
        <w:trPr>
          <w:trHeight w:val="142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#30 Create profile with birthday that would mean age is less than 18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#31 Create profile with valid profile 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View profile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#1 Visit own profile as non-admin user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#2 Visit another user's profile as non-admin user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#3 Visit another user's profile as admin user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#4 Visit another user's profile when not logged in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#5 Visit own profile as admin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Edit Profile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#1 View edit profile page of another user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#2 View edit profile page as admin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#3 View edit profile page when not logged in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#4 Edit profile with blank first name</w:t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#5 Edit profile with last name that is longer than 25 characters</w:t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#6 Edit profile with first name that is longer than 25 characters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#7 Edit profile with blank occupation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#8 Edit profile with blank last name</w:t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#9 Edit profile with occupation that is longer than 25 characters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#10 Edit profile with blank city</w:t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#11 Edit profile with city that is longer than 60 characters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#12 Edit profile with blank post code</w:t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#13 Edit profile with post code that is longer than 20 characters</w:t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#14 Edit profile with self-summary that is longer than 800 characters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#15 Edit profile with blank country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#16 Edit profile with blank religion</w:t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#17 Edit profile with blank relationship preference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#18 Edit profile with non-image file uploaded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#19 Edit profile with gif uploaded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#20 Edit profile with blank smoker status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#21 Edit profile with blank drink status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#22 Edit profile with blank drug use status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#23 Edit profile with blank diet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#24 Edit profile with blank education status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#25 Edit profile with blank education type / institution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#26 Edit profile with blank minimum age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#27 Edit profile with blank maximum age</w:t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#28 Edit profile where min age is greater than max age</w:t>
            </w:r>
          </w:p>
        </w:tc>
      </w:tr>
      <w:tr>
        <w:trPr>
          <w:trHeight w:val="142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#29 Edit profile with birthday that would mean age is less than 18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#30 Edit profile with valid profile 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Account Settings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#1 Open account settings page of another user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#2 Open account settings page when not logged in</w:t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#3 Change account email to valid email address</w:t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#4 Change account email to invalid email address</w:t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#5 Change account email to blank email address</w:t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#6 Change account password to valid password</w:t>
            </w:r>
          </w:p>
        </w:tc>
      </w:tr>
      <w:tr>
        <w:trPr>
          <w:trHeight w:val="164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#7 Change account password to password that is less than 6 characters</w:t>
            </w:r>
          </w:p>
        </w:tc>
      </w:tr>
      <w:tr>
        <w:trPr>
          <w:trHeight w:val="142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#8 Change account password to password that is only letters</w:t>
            </w:r>
          </w:p>
        </w:tc>
      </w:tr>
      <w:tr>
        <w:trPr>
          <w:trHeight w:val="142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#9 Change account password to password that is only numbers</w:t>
            </w:r>
          </w:p>
        </w:tc>
      </w:tr>
      <w:tr>
        <w:trPr>
          <w:trHeight w:val="142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#10 Change account password to passwords that don't match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#1 Header when logged in as admin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#2 Search for users on users index page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#3 Delete user on users index page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#4 Delete user from their profile page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#5 View users index as non-admin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#6 View users index when not logged 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View matches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#1 View own matches page when logged in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#2 View matches page when not logged in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#3 View matches as admin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#4 View other user's matches page when logged in</w:t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#5 Matches update if user changes their gender preference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#6 Matches update if user changes their location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#7 Matches update if user unchecks 'nearby'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#8 Matches update if user checks 'nearby'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Like/unlike functionality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#1 Like a user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#2 Unlike a user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#3 View own likes page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#4 View likes page of another user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#5 View own likes page as admin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#6 View own liked by page as admin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#7 View own liked by page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#8 View liked by page of another user</w:t>
            </w:r>
          </w:p>
        </w:tc>
      </w:tr>
    </w:tbl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q9el5ze4dlz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clqeemazep57" w:id="4"/>
      <w:bookmarkEnd w:id="4"/>
      <w:r w:rsidDel="00000000" w:rsidR="00000000" w:rsidRPr="00000000">
        <w:rPr>
          <w:rtl w:val="0"/>
        </w:rPr>
        <w:t xml:space="preserve">MiniTest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drawing>
          <wp:inline distB="114300" distT="114300" distL="114300" distR="114300">
            <wp:extent cx="5619750" cy="14573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55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535"/>
        <w:gridCol w:w="1500"/>
        <w:tblGridChange w:id="0">
          <w:tblGrid>
            <w:gridCol w:w="1500"/>
            <w:gridCol w:w="2535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Matchme code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Remaining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Failed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CNT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N/A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#1 user_test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#2 profile_test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#3 match_test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#4 likeable_test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#1 users_controller_test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#2 static_pages_controller_test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#3 sessions_controller_test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#4 profiles_controller_test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#5 likeables_controller_test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#1 users_signup_test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#2 users_login_test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#3 users_index_test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#4 users_edit_test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