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pBdr/>
        <w:contextualSpacing w:val="0"/>
        <w:rPr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MatchMe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tl w:val="0"/>
        </w:rPr>
        <w:t xml:space="preserve">User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3600" w:line="240" w:lineRule="auto"/>
        <w:contextualSpacing w:val="0"/>
        <w:rPr>
          <w:sz w:val="72"/>
          <w:szCs w:val="72"/>
        </w:rPr>
      </w:pPr>
      <w:r w:rsidDel="00000000" w:rsidR="00000000" w:rsidRPr="00000000">
        <w:drawing>
          <wp:inline distB="114300" distT="114300" distL="114300" distR="114300">
            <wp:extent cx="447675" cy="57150"/>
            <wp:effectExtent b="0" l="0" r="0" t="0"/>
            <wp:docPr id="13" name="image29.png" title="short line"/>
            <a:graphic>
              <a:graphicData uri="http://schemas.openxmlformats.org/drawingml/2006/picture">
                <pic:pic>
                  <pic:nvPicPr>
                    <pic:cNvPr id="0" name="image29.png" title="short line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RMIT University</w:t>
        <w:br w:type="textWrapping"/>
      </w:r>
      <w:r w:rsidDel="00000000" w:rsidR="00000000" w:rsidRPr="00000000">
        <w:rPr>
          <w:color w:val="666666"/>
          <w:sz w:val="32"/>
          <w:szCs w:val="32"/>
          <w:rtl w:val="0"/>
        </w:rPr>
        <w:t xml:space="preserve">COSC2408: Programming Project 1</w:t>
      </w:r>
    </w:p>
    <w:p w:rsidR="00000000" w:rsidDel="00000000" w:rsidP="00000000" w:rsidRDefault="00000000" w:rsidRPr="00000000">
      <w:pPr>
        <w:pBdr/>
        <w:spacing w:before="200" w:line="3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before="200" w:line="3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>
          <w:color w:val="039be5"/>
          <w:sz w:val="36"/>
          <w:szCs w:val="36"/>
        </w:rPr>
      </w:pPr>
      <w:r w:rsidDel="00000000" w:rsidR="00000000" w:rsidRPr="00000000">
        <w:rPr>
          <w:color w:val="039be5"/>
          <w:sz w:val="36"/>
          <w:szCs w:val="36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9360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81w1pc8m9ix">
            <w:r w:rsidDel="00000000" w:rsidR="00000000" w:rsidRPr="00000000">
              <w:rPr>
                <w:b w:val="1"/>
                <w:rtl w:val="0"/>
              </w:rPr>
              <w:t xml:space="preserve">1. Sign up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_b81w1pc8m9ix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376xyuwllh2y">
            <w:r w:rsidDel="00000000" w:rsidR="00000000" w:rsidRPr="00000000">
              <w:rPr>
                <w:b w:val="1"/>
                <w:rtl w:val="0"/>
              </w:rPr>
              <w:t xml:space="preserve">2. Sign in/Sign out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_376xyuwllh2y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arzv9msty7yq">
            <w:r w:rsidDel="00000000" w:rsidR="00000000" w:rsidRPr="00000000">
              <w:rPr>
                <w:b w:val="1"/>
                <w:rtl w:val="0"/>
              </w:rPr>
              <w:t xml:space="preserve">3. Edit profile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_arzv9msty7yq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6oudv5lr2skc">
            <w:r w:rsidDel="00000000" w:rsidR="00000000" w:rsidRPr="00000000">
              <w:rPr>
                <w:b w:val="1"/>
                <w:rtl w:val="0"/>
              </w:rPr>
              <w:t xml:space="preserve">4. Change account settings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_6oudv5lr2skc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k2dexywjksl3">
            <w:r w:rsidDel="00000000" w:rsidR="00000000" w:rsidRPr="00000000">
              <w:rPr>
                <w:b w:val="1"/>
                <w:rtl w:val="0"/>
              </w:rPr>
              <w:t xml:space="preserve">5. View matches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_k2dexywjksl3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3avqmozg1mhk">
            <w:r w:rsidDel="00000000" w:rsidR="00000000" w:rsidRPr="00000000">
              <w:rPr>
                <w:b w:val="1"/>
                <w:rtl w:val="0"/>
              </w:rPr>
              <w:t xml:space="preserve">6. Like/Unlike user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_3avqmozg1mhk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nt2hwckh4idd">
            <w:r w:rsidDel="00000000" w:rsidR="00000000" w:rsidRPr="00000000">
              <w:rPr>
                <w:b w:val="1"/>
                <w:rtl w:val="0"/>
              </w:rPr>
              <w:t xml:space="preserve">7. View Likes/Liked by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_nt2hwckh4idd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fj9f3iiwkxh">
            <w:r w:rsidDel="00000000" w:rsidR="00000000" w:rsidRPr="00000000">
              <w:rPr>
                <w:b w:val="1"/>
                <w:rtl w:val="0"/>
              </w:rPr>
              <w:t xml:space="preserve">8. Admin: delete user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_fj9f3iiwkxh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9360"/>
            </w:tabs>
            <w:spacing w:after="80" w:before="200" w:line="240" w:lineRule="auto"/>
            <w:ind w:left="0" w:firstLine="0"/>
            <w:contextualSpacing w:val="0"/>
            <w:rPr/>
          </w:pPr>
          <w:hyperlink w:anchor="_o6ec6zb8dahd">
            <w:r w:rsidDel="00000000" w:rsidR="00000000" w:rsidRPr="00000000">
              <w:rPr>
                <w:b w:val="1"/>
                <w:rtl w:val="0"/>
              </w:rPr>
              <w:t xml:space="preserve">9. Admin: search users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_o6ec6zb8dahd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80" w:before="320" w:line="276" w:lineRule="auto"/>
        <w:contextualSpacing w:val="0"/>
        <w:rPr/>
      </w:pPr>
      <w:bookmarkStart w:colFirst="0" w:colLast="0" w:name="_b81w1pc8m9ix" w:id="1"/>
      <w:bookmarkEnd w:id="1"/>
      <w:r w:rsidDel="00000000" w:rsidR="00000000" w:rsidRPr="00000000">
        <w:rPr>
          <w:rtl w:val="0"/>
        </w:rPr>
        <w:t xml:space="preserve">1. Sign up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79700"/>
            <wp:effectExtent b="0" l="0" r="0" t="0"/>
            <wp:docPr descr="Signup1.PNG" id="11" name="image27.png"/>
            <a:graphic>
              <a:graphicData uri="http://schemas.openxmlformats.org/drawingml/2006/picture">
                <pic:pic>
                  <pic:nvPicPr>
                    <pic:cNvPr descr="Signup1.PNG"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Navigate to: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http://matchmeplease.herokuapp.com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2257425" cy="771525"/>
            <wp:effectExtent b="0" l="0" r="0" t="0"/>
            <wp:docPr descr="Signup2.PNG" id="22" name="image44.png"/>
            <a:graphic>
              <a:graphicData uri="http://schemas.openxmlformats.org/drawingml/2006/picture">
                <pic:pic>
                  <pic:nvPicPr>
                    <pic:cNvPr descr="Signup2.PNG"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695450" cy="428625"/>
            <wp:effectExtent b="0" l="0" r="0" t="0"/>
            <wp:docPr descr="Signup3.PNG" id="10" name="image19.png"/>
            <a:graphic>
              <a:graphicData uri="http://schemas.openxmlformats.org/drawingml/2006/picture">
                <pic:pic>
                  <pic:nvPicPr>
                    <pic:cNvPr descr="Signup3.PNG"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Click the signup button on header or the ‘sign up today’ on the page.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195205" cy="2928938"/>
            <wp:effectExtent b="0" l="0" r="0" t="0"/>
            <wp:docPr descr="SignupAccount.PNG" id="23" name="image47.png"/>
            <a:graphic>
              <a:graphicData uri="http://schemas.openxmlformats.org/drawingml/2006/picture">
                <pic:pic>
                  <pic:nvPicPr>
                    <pic:cNvPr descr="SignupAccount.PNG"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205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On the signup page, enter a valid email address</w:t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Enter a password containing both letters and numbers.</w:t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Confirm password chosen by typing it again into the Confirm Password field</w:t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Register the account by clicking the ‘Create an Account’ button</w:t>
      </w:r>
    </w:p>
    <w:p w:rsidR="00000000" w:rsidDel="00000000" w:rsidP="00000000" w:rsidRDefault="00000000" w:rsidRPr="00000000">
      <w:pPr>
        <w:numPr>
          <w:ilvl w:val="1"/>
          <w:numId w:val="10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validation fails, ‘Create Account’ page will instead re-render with error messages.</w:t>
      </w:r>
    </w:p>
    <w:p w:rsidR="00000000" w:rsidDel="00000000" w:rsidP="00000000" w:rsidRDefault="00000000" w:rsidRPr="00000000">
      <w:pPr>
        <w:numPr>
          <w:ilvl w:val="1"/>
          <w:numId w:val="10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successful, you will be redirected to the ‘Create Profile’ page: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324100"/>
            <wp:effectExtent b="0" l="0" r="0" t="0"/>
            <wp:docPr descr="SignupProfile1.PNG" id="2" name="image9.png"/>
            <a:graphic>
              <a:graphicData uri="http://schemas.openxmlformats.org/drawingml/2006/picture">
                <pic:pic>
                  <pic:nvPicPr>
                    <pic:cNvPr descr="SignupProfile1.PNG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7. Fill out the first form ‘What You’re Looking for’ 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044700"/>
            <wp:effectExtent b="0" l="0" r="0" t="0"/>
            <wp:docPr descr="SignupProfile2.PNG" id="16" name="image33.png"/>
            <a:graphic>
              <a:graphicData uri="http://schemas.openxmlformats.org/drawingml/2006/picture">
                <pic:pic>
                  <pic:nvPicPr>
                    <pic:cNvPr descr="SignupProfile2.PNG"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8. Fill out the second  form ‘About You’. A profile picture may also be uploaded, but this is optional.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8813" cy="3736206"/>
            <wp:effectExtent b="0" l="0" r="0" t="0"/>
            <wp:docPr descr="SignupProfile3.PNG" id="5" name="image13.png"/>
            <a:graphic>
              <a:graphicData uri="http://schemas.openxmlformats.org/drawingml/2006/picture">
                <pic:pic>
                  <pic:nvPicPr>
                    <pic:cNvPr descr="SignupProfile3.PNG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73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9. Fill out the next form ‘Details’ 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99019" cy="5586413"/>
            <wp:effectExtent b="0" l="0" r="0" t="0"/>
            <wp:docPr descr="SignupProfile4.PNG" id="14" name="image30.png"/>
            <a:graphic>
              <a:graphicData uri="http://schemas.openxmlformats.org/drawingml/2006/picture">
                <pic:pic>
                  <pic:nvPicPr>
                    <pic:cNvPr descr="SignupProfile4.PNG"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9019" cy="55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10. Fill out the next form ‘Interests’. Note: while these fields are optional, filling them out will greatly increase your chance of being accurately matched with other users.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5943600" cy="1689100"/>
            <wp:effectExtent b="0" l="0" r="0" t="0"/>
            <wp:docPr descr="SignupProfile5.PNG" id="32" name="image61.png"/>
            <a:graphic>
              <a:graphicData uri="http://schemas.openxmlformats.org/drawingml/2006/picture">
                <pic:pic>
                  <pic:nvPicPr>
                    <pic:cNvPr descr="SignupProfile5.PNG" id="0" name="image6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11. Fill out the last form ‘Location’ 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806700"/>
            <wp:effectExtent b="0" l="0" r="0" t="0"/>
            <wp:docPr descr="SignupProfile6.PNG" id="7" name="image15.png"/>
            <a:graphic>
              <a:graphicData uri="http://schemas.openxmlformats.org/drawingml/2006/picture">
                <pic:pic>
                  <pic:nvPicPr>
                    <pic:cNvPr descr="SignupProfile6.PNG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12. After filling out required fields, click ‘Create Profile’ button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successful, user will be redirected to the user profile page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validation fails, page will re-render with error messages.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80" w:before="320" w:line="276" w:lineRule="auto"/>
        <w:contextualSpacing w:val="0"/>
        <w:rPr/>
      </w:pPr>
      <w:bookmarkStart w:colFirst="0" w:colLast="0" w:name="_376xyuwllh2y" w:id="2"/>
      <w:bookmarkEnd w:id="2"/>
      <w:r w:rsidDel="00000000" w:rsidR="00000000" w:rsidRPr="00000000">
        <w:rPr>
          <w:rtl w:val="0"/>
        </w:rPr>
        <w:t xml:space="preserve">2. Sign in/Sign out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Navigate to MatchMe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Click the ‘Sign In’ button in the page header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667125" cy="2571750"/>
            <wp:effectExtent b="0" l="0" r="0" t="0"/>
            <wp:docPr descr="RememberMe.PNG" id="18" name="image35.png"/>
            <a:graphic>
              <a:graphicData uri="http://schemas.openxmlformats.org/drawingml/2006/picture">
                <pic:pic>
                  <pic:nvPicPr>
                    <pic:cNvPr descr="RememberMe.PNG"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Fill out the Email Address field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Fill out the Password field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Tick the “Remember Me” checkbox if you want your session to be remembered, otherwise leave it blank.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Click on “Sign in” button </w:t>
      </w:r>
    </w:p>
    <w:p w:rsidR="00000000" w:rsidDel="00000000" w:rsidP="00000000" w:rsidRDefault="00000000" w:rsidRPr="00000000">
      <w:pPr>
        <w:numPr>
          <w:ilvl w:val="1"/>
          <w:numId w:val="7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successful, user will be redirected to the user profile page (if logging in as a normal user) or users index (if logging in as an admin)</w:t>
      </w:r>
    </w:p>
    <w:p w:rsidR="00000000" w:rsidDel="00000000" w:rsidP="00000000" w:rsidRDefault="00000000" w:rsidRPr="00000000">
      <w:pPr>
        <w:numPr>
          <w:ilvl w:val="1"/>
          <w:numId w:val="7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input validation fails, login page will instead re-render with relevant error messages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After logging in, user can logout by clicking the ‘Account’ menu and clicking ‘Log out’.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1238250</wp:posOffset>
            </wp:positionH>
            <wp:positionV relativeFrom="paragraph">
              <wp:posOffset>95250</wp:posOffset>
            </wp:positionV>
            <wp:extent cx="1228725" cy="1504950"/>
            <wp:effectExtent b="0" l="0" r="0" t="0"/>
            <wp:wrapTopAndBottom distB="114300" distT="114300"/>
            <wp:docPr descr="HeaderHover.PNG" id="34" name="image63.png"/>
            <a:graphic>
              <a:graphicData uri="http://schemas.openxmlformats.org/drawingml/2006/picture">
                <pic:pic>
                  <pic:nvPicPr>
                    <pic:cNvPr descr="HeaderHover.PNG" id="0" name="image6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5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80" w:before="320" w:line="276" w:lineRule="auto"/>
        <w:contextualSpacing w:val="0"/>
        <w:rPr/>
      </w:pPr>
      <w:bookmarkStart w:colFirst="0" w:colLast="0" w:name="_arzv9msty7yq" w:id="3"/>
      <w:bookmarkEnd w:id="3"/>
      <w:r w:rsidDel="00000000" w:rsidR="00000000" w:rsidRPr="00000000">
        <w:rPr>
          <w:rtl w:val="0"/>
        </w:rPr>
        <w:t xml:space="preserve">3. Edit profile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Navigate to MatchMe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Sign in as a non-admin user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129213" cy="5038794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5038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1228725" cy="150495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User can find the “Edit profile” link on the bottom-right of their profile page or in the ‘Account’ drop down menu located in header. Click this link.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895600"/>
            <wp:effectExtent b="0" l="0" r="0" t="0"/>
            <wp:docPr id="3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User will be redirected to edit profile page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Fill in fields that you wish to change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After finish all changes click ‘Update Profile’ button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successful, user will be redirected to the user profile page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validation fails, user will receive the error message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80" w:before="320" w:line="276" w:lineRule="auto"/>
        <w:contextualSpacing w:val="0"/>
        <w:rPr/>
      </w:pPr>
      <w:bookmarkStart w:colFirst="0" w:colLast="0" w:name="_6oudv5lr2skc" w:id="4"/>
      <w:bookmarkEnd w:id="4"/>
      <w:r w:rsidDel="00000000" w:rsidR="00000000" w:rsidRPr="00000000">
        <w:rPr>
          <w:rtl w:val="0"/>
        </w:rPr>
        <w:t xml:space="preserve">4. Change account settings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Navigate to the website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Sign in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1228725" cy="1504950"/>
            <wp:effectExtent b="0" l="0" r="0" t="0"/>
            <wp:docPr id="2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Click the “Settings” link in the “Account” menu on the top-right of the page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3686175" cy="3429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To change email address, enter new email address in “Email” field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To change password, enter new password in “Password” field and again in “Confirm password” field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Click “Update Settings” button</w:t>
      </w:r>
    </w:p>
    <w:p w:rsidR="00000000" w:rsidDel="00000000" w:rsidP="00000000" w:rsidRDefault="00000000" w:rsidRPr="00000000">
      <w:pPr>
        <w:numPr>
          <w:ilvl w:val="1"/>
          <w:numId w:val="11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successful, user will be redirected to the user profile page (if logged in as non-admin) or users index (if logged in as admin)</w:t>
      </w:r>
    </w:p>
    <w:p w:rsidR="00000000" w:rsidDel="00000000" w:rsidP="00000000" w:rsidRDefault="00000000" w:rsidRPr="00000000">
      <w:pPr>
        <w:numPr>
          <w:ilvl w:val="1"/>
          <w:numId w:val="11"/>
        </w:numPr>
        <w:pBdr/>
        <w:spacing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If input validation fails, account information will not be updated and instead the page will re-render with error messages.</w:t>
      </w:r>
    </w:p>
    <w:p w:rsidR="00000000" w:rsidDel="00000000" w:rsidP="00000000" w:rsidRDefault="00000000" w:rsidRPr="00000000">
      <w:pPr>
        <w:pBdr/>
        <w:spacing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80" w:before="320" w:line="276" w:lineRule="auto"/>
        <w:contextualSpacing w:val="0"/>
        <w:rPr/>
      </w:pPr>
      <w:bookmarkStart w:colFirst="0" w:colLast="0" w:name="_k2dexywjksl3" w:id="5"/>
      <w:bookmarkEnd w:id="5"/>
      <w:r w:rsidDel="00000000" w:rsidR="00000000" w:rsidRPr="00000000">
        <w:rPr>
          <w:rtl w:val="0"/>
        </w:rPr>
        <w:t xml:space="preserve">5. View matches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Navigate to MatchMe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Sign in as a non-admin user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4215912" cy="4567238"/>
            <wp:effectExtent b="0" l="0" r="0" t="0"/>
            <wp:docPr id="1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5912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User can view their matches by clicking the “Matches” lick in the page header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80" w:before="320" w:line="276" w:lineRule="auto"/>
        <w:contextualSpacing w:val="0"/>
        <w:rPr/>
      </w:pPr>
      <w:bookmarkStart w:colFirst="0" w:colLast="0" w:name="_3avqmozg1mhk" w:id="6"/>
      <w:bookmarkEnd w:id="6"/>
      <w:r w:rsidDel="00000000" w:rsidR="00000000" w:rsidRPr="00000000">
        <w:rPr>
          <w:rtl w:val="0"/>
        </w:rPr>
        <w:t xml:space="preserve">6. Like/Unlike user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Navigate to MatchMe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Sign in as a non-admin user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Click “matches” button and click on a user to view their profile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4395788" cy="3811091"/>
            <wp:effectExtent b="0" l="0" r="0" t="0"/>
            <wp:docPr id="2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811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To like the user, click the “Like” button (found to the right of their name)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1701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To unlike the user, click the “Unlike” button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80" w:before="320" w:line="276" w:lineRule="auto"/>
        <w:contextualSpacing w:val="0"/>
        <w:rPr/>
      </w:pPr>
      <w:bookmarkStart w:colFirst="0" w:colLast="0" w:name="_nt2hwckh4idd" w:id="7"/>
      <w:bookmarkEnd w:id="7"/>
      <w:r w:rsidDel="00000000" w:rsidR="00000000" w:rsidRPr="00000000">
        <w:rPr>
          <w:rtl w:val="0"/>
        </w:rPr>
        <w:t xml:space="preserve">7. View Likes/Liked by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Navigate to Matchme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Sign in as a non-admin user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1524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On your profile “Likes” and “Liked by” buttons should appear below your age and location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To view users you have liked, click “Likes” button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19763" cy="6610383"/>
            <wp:effectExtent b="0" l="0" r="0" t="0"/>
            <wp:docPr id="2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6610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To view users who have liked you, click “Liked by” button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195888" cy="6103502"/>
            <wp:effectExtent b="0" l="0" r="0" t="0"/>
            <wp:docPr id="2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6103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80" w:before="320" w:line="276" w:lineRule="auto"/>
        <w:contextualSpacing w:val="0"/>
        <w:rPr/>
      </w:pPr>
      <w:bookmarkStart w:colFirst="0" w:colLast="0" w:name="_fj9f3iiwkxh" w:id="8"/>
      <w:bookmarkEnd w:id="8"/>
      <w:r w:rsidDel="00000000" w:rsidR="00000000" w:rsidRPr="00000000">
        <w:rPr>
          <w:rtl w:val="0"/>
        </w:rPr>
        <w:t xml:space="preserve">8. Admin: delete user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Navigate to MatchMe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Sign in as an admin. You will be re-directed to the Users Index page, which displays a list of all users.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On users index, choose a user to delete and click link that says “delete user” located below their location information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1552575" cy="2543175"/>
            <wp:effectExtent b="0" l="0" r="0" t="0"/>
            <wp:docPr id="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Alternatively, you may also delete a user from their profile by clicking the “Delete” button located to the right of their name.</w:t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1752600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before="0"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When the confirmation message pops up, click “Yes” to confirm.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before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80" w:before="320" w:line="276" w:lineRule="auto"/>
        <w:contextualSpacing w:val="0"/>
        <w:rPr/>
      </w:pPr>
      <w:bookmarkStart w:colFirst="0" w:colLast="0" w:name="_o6ec6zb8dahd" w:id="9"/>
      <w:bookmarkEnd w:id="9"/>
      <w:r w:rsidDel="00000000" w:rsidR="00000000" w:rsidRPr="00000000">
        <w:rPr>
          <w:rtl w:val="0"/>
        </w:rPr>
        <w:t xml:space="preserve">9. Admin: search users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Navigate to MatchMe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Sign in as an admin. You will be redirected to the Users Index page.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624388" cy="5417351"/>
            <wp:effectExtent b="0" l="0" r="0" t="0"/>
            <wp:docPr id="2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541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To search for a user, enter their name into the search field. Can be their first or last name, or even part of their name.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033713" cy="4376063"/>
            <wp:effectExtent b="0" l="0" r="0" t="0"/>
            <wp:docPr id="3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437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Click “Search” button. Page will render with search results (if any match).</w:t>
      </w: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default"/>
      <w:footerReference r:id="rId37" w:type="first"/>
      <w:pgSz w:h="15840" w:w="12240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0" locked="0" relativeHeight="0" simplePos="0">
          <wp:simplePos x="0" y="0"/>
          <wp:positionH relativeFrom="margi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id="6" name="image14.png" title="footer"/>
          <a:graphic>
            <a:graphicData uri="http://schemas.openxmlformats.org/drawingml/2006/picture">
              <pic:pic>
                <pic:nvPicPr>
                  <pic:cNvPr id="0" name="image14.png" title="footer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0" locked="0" relativeHeight="0" simplePos="0">
          <wp:simplePos x="0" y="0"/>
          <wp:positionH relativeFrom="margi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id="3" name="image10.png" title="footer"/>
          <a:graphic>
            <a:graphicData uri="http://schemas.openxmlformats.org/drawingml/2006/picture">
              <pic:pic>
                <pic:nvPicPr>
                  <pic:cNvPr id="0" name="image10.png" title="footer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spacing w:before="640" w:line="300" w:lineRule="auto"/>
      <w:contextualSpacing w:val="0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0" locked="0" relativeHeight="0" simplePos="0">
          <wp:simplePos x="0" y="0"/>
          <wp:positionH relativeFrom="margi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id="17" name="image34.png" title="horizontal line"/>
          <a:graphic>
            <a:graphicData uri="http://schemas.openxmlformats.org/drawingml/2006/picture">
              <pic:pic>
                <pic:nvPicPr>
                  <pic:cNvPr id="0" name="image34.png" title="horizontal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0" locked="0" relativeHeight="0" simplePos="0">
          <wp:simplePos x="0" y="0"/>
          <wp:positionH relativeFrom="margi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id="33" name="image62.png" title="horizontal line"/>
          <a:graphic>
            <a:graphicData uri="http://schemas.openxmlformats.org/drawingml/2006/picture">
              <pic:pic>
                <pic:nvPicPr>
                  <pic:cNvPr id="0" name="image62.png" title="horizontal line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/>
      <w:spacing w:line="300" w:lineRule="auto"/>
      <w:contextualSpacing w:val="0"/>
      <w:rPr>
        <w:color w:val="666666"/>
        <w:sz w:val="20"/>
        <w:szCs w:val="20"/>
      </w:rPr>
    </w:pPr>
    <w:r w:rsidDel="00000000" w:rsidR="00000000" w:rsidRPr="00000000">
      <w:drawing>
        <wp:inline distB="114300" distT="114300" distL="114300" distR="114300">
          <wp:extent cx="447675" cy="57150"/>
          <wp:effectExtent b="0" l="0" r="0" t="0"/>
          <wp:docPr id="9" name="image18.png" title="short line"/>
          <a:graphic>
            <a:graphicData uri="http://schemas.openxmlformats.org/drawingml/2006/picture">
              <pic:pic>
                <pic:nvPicPr>
                  <pic:cNvPr id="0" name="image18.png" title="short line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spacing w:before="640" w:lineRule="auto"/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0" locked="0" relativeHeight="0" simplePos="0">
          <wp:simplePos x="0" y="0"/>
          <wp:positionH relativeFrom="margi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id="28" name="image57.png" title="horizontal line"/>
          <a:graphic>
            <a:graphicData uri="http://schemas.openxmlformats.org/drawingml/2006/picture">
              <pic:pic>
                <pic:nvPicPr>
                  <pic:cNvPr id="0" name="image57.png" title="horizontal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Proxima Nova" w:cs="Proxima Nova" w:eastAsia="Proxima Nova" w:hAnsi="Proxima Nova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200" w:line="30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before="480" w:lineRule="auto"/>
      <w:contextualSpacing w:val="1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Bdr/>
      <w:contextualSpacing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Bdr/>
      <w:contextualSpacing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before="1440" w:line="240" w:lineRule="auto"/>
      <w:contextualSpacing w:val="1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200" w:lineRule="auto"/>
      <w:contextualSpacing w:val="1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56.png"/><Relationship Id="rId21" Type="http://schemas.openxmlformats.org/officeDocument/2006/relationships/image" Target="media/image59.png"/><Relationship Id="rId24" Type="http://schemas.openxmlformats.org/officeDocument/2006/relationships/image" Target="media/image36.png"/><Relationship Id="rId23" Type="http://schemas.openxmlformats.org/officeDocument/2006/relationships/image" Target="media/image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26" Type="http://schemas.openxmlformats.org/officeDocument/2006/relationships/image" Target="media/image11.png"/><Relationship Id="rId25" Type="http://schemas.openxmlformats.org/officeDocument/2006/relationships/image" Target="media/image55.png"/><Relationship Id="rId28" Type="http://schemas.openxmlformats.org/officeDocument/2006/relationships/image" Target="media/image39.png"/><Relationship Id="rId27" Type="http://schemas.openxmlformats.org/officeDocument/2006/relationships/image" Target="media/image17.png"/><Relationship Id="rId5" Type="http://schemas.openxmlformats.org/officeDocument/2006/relationships/image" Target="media/image29.png"/><Relationship Id="rId6" Type="http://schemas.openxmlformats.org/officeDocument/2006/relationships/image" Target="media/image27.png"/><Relationship Id="rId29" Type="http://schemas.openxmlformats.org/officeDocument/2006/relationships/image" Target="media/image49.png"/><Relationship Id="rId7" Type="http://schemas.openxmlformats.org/officeDocument/2006/relationships/hyperlink" Target="http://matchmeplease.herokuapp.com" TargetMode="External"/><Relationship Id="rId8" Type="http://schemas.openxmlformats.org/officeDocument/2006/relationships/image" Target="media/image44.png"/><Relationship Id="rId31" Type="http://schemas.openxmlformats.org/officeDocument/2006/relationships/image" Target="media/image48.png"/><Relationship Id="rId30" Type="http://schemas.openxmlformats.org/officeDocument/2006/relationships/image" Target="media/image58.png"/><Relationship Id="rId11" Type="http://schemas.openxmlformats.org/officeDocument/2006/relationships/image" Target="media/image9.png"/><Relationship Id="rId33" Type="http://schemas.openxmlformats.org/officeDocument/2006/relationships/image" Target="media/image60.png"/><Relationship Id="rId10" Type="http://schemas.openxmlformats.org/officeDocument/2006/relationships/image" Target="media/image47.png"/><Relationship Id="rId32" Type="http://schemas.openxmlformats.org/officeDocument/2006/relationships/image" Target="media/image40.png"/><Relationship Id="rId13" Type="http://schemas.openxmlformats.org/officeDocument/2006/relationships/image" Target="media/image13.png"/><Relationship Id="rId35" Type="http://schemas.openxmlformats.org/officeDocument/2006/relationships/header" Target="header2.xml"/><Relationship Id="rId12" Type="http://schemas.openxmlformats.org/officeDocument/2006/relationships/image" Target="media/image33.png"/><Relationship Id="rId34" Type="http://schemas.openxmlformats.org/officeDocument/2006/relationships/header" Target="header1.xml"/><Relationship Id="rId15" Type="http://schemas.openxmlformats.org/officeDocument/2006/relationships/image" Target="media/image61.png"/><Relationship Id="rId37" Type="http://schemas.openxmlformats.org/officeDocument/2006/relationships/footer" Target="footer1.xml"/><Relationship Id="rId14" Type="http://schemas.openxmlformats.org/officeDocument/2006/relationships/image" Target="media/image30.png"/><Relationship Id="rId36" Type="http://schemas.openxmlformats.org/officeDocument/2006/relationships/footer" Target="footer2.xml"/><Relationship Id="rId17" Type="http://schemas.openxmlformats.org/officeDocument/2006/relationships/image" Target="media/image35.png"/><Relationship Id="rId16" Type="http://schemas.openxmlformats.org/officeDocument/2006/relationships/image" Target="media/image15.png"/><Relationship Id="rId19" Type="http://schemas.openxmlformats.org/officeDocument/2006/relationships/image" Target="media/image31.png"/><Relationship Id="rId18" Type="http://schemas.openxmlformats.org/officeDocument/2006/relationships/image" Target="media/image6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4.png"/><Relationship Id="rId2" Type="http://schemas.openxmlformats.org/officeDocument/2006/relationships/image" Target="media/image62.png"/><Relationship Id="rId3" Type="http://schemas.openxmlformats.org/officeDocument/2006/relationships/image" Target="media/image1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7.png"/></Relationships>
</file>