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B99CC" w14:textId="719E19FA" w:rsidR="00C6554A" w:rsidRPr="008B5277" w:rsidRDefault="00C6554A" w:rsidP="00BD31C0">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227EE5F" w14:textId="30A62DDD" w:rsidR="00C6554A" w:rsidRDefault="00F42905" w:rsidP="00BD31C0">
      <w:pPr>
        <w:pStyle w:val="Title"/>
      </w:pPr>
      <w:r>
        <w:t>The Role of AI in Modern Healthcare</w:t>
      </w:r>
    </w:p>
    <w:p w14:paraId="5C94055F" w14:textId="77777777" w:rsidR="00BD31C0" w:rsidRDefault="00BD31C0" w:rsidP="00BD31C0">
      <w:pPr>
        <w:pStyle w:val="Subtitle"/>
      </w:pPr>
    </w:p>
    <w:p w14:paraId="306847F7" w14:textId="77777777" w:rsidR="00BD31C0" w:rsidRDefault="00BD31C0" w:rsidP="00BD31C0">
      <w:pPr>
        <w:pStyle w:val="Subtitle"/>
      </w:pPr>
    </w:p>
    <w:p w14:paraId="5A13BDD0" w14:textId="77777777" w:rsidR="00BD31C0" w:rsidRDefault="00BD31C0" w:rsidP="00BD31C0">
      <w:pPr>
        <w:pStyle w:val="Subtitle"/>
      </w:pPr>
    </w:p>
    <w:p w14:paraId="55221196" w14:textId="78FB1125" w:rsidR="00BD31C0" w:rsidRDefault="00BD31C0" w:rsidP="00BD31C0">
      <w:pPr>
        <w:pStyle w:val="Subtitle"/>
      </w:pPr>
      <w:r>
        <w:rPr>
          <w:noProof/>
        </w:rPr>
        <w:drawing>
          <wp:inline distT="0" distB="0" distL="0" distR="0" wp14:anchorId="52CDA95C" wp14:editId="0F6E2A6F">
            <wp:extent cx="5486400" cy="3086100"/>
            <wp:effectExtent l="0" t="0" r="0" b="0"/>
            <wp:docPr id="361414419" name="Picture 4" descr="3D render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14419" name="Picture 361414419" descr="3D render of cell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1C1F66A" w14:textId="77777777" w:rsidR="00BD31C0" w:rsidRDefault="00BD31C0" w:rsidP="00BD31C0">
      <w:pPr>
        <w:pStyle w:val="Subtitle"/>
      </w:pPr>
    </w:p>
    <w:p w14:paraId="366BD93B" w14:textId="6840FB7F" w:rsidR="00BD31C0" w:rsidRDefault="00BD31C0" w:rsidP="00BD31C0">
      <w:pPr>
        <w:pStyle w:val="Subtitle"/>
      </w:pPr>
    </w:p>
    <w:sdt>
      <w:sdtPr>
        <w:id w:val="657650440"/>
        <w:docPartObj>
          <w:docPartGallery w:val="Watermarks"/>
        </w:docPartObj>
      </w:sdtPr>
      <w:sdtEndPr/>
      <w:sdtContent>
        <w:p w14:paraId="675B288E" w14:textId="3DE4F509" w:rsidR="00BD31C0" w:rsidRDefault="00F6406F" w:rsidP="00BD31C0">
          <w:pPr>
            <w:pStyle w:val="Subtitle"/>
          </w:pPr>
          <w:r>
            <w:rPr>
              <w:noProof/>
            </w:rPr>
            <w:drawing>
              <wp:anchor distT="0" distB="0" distL="114300" distR="114300" simplePos="0" relativeHeight="251676160" behindDoc="1" locked="0" layoutInCell="0" allowOverlap="1" wp14:anchorId="52C6A0B7" wp14:editId="2D3D63C3">
                <wp:simplePos x="0" y="0"/>
                <wp:positionH relativeFrom="margin">
                  <wp:align>center</wp:align>
                </wp:positionH>
                <wp:positionV relativeFrom="margin">
                  <wp:align>center</wp:align>
                </wp:positionV>
                <wp:extent cx="5485130" cy="6438900"/>
                <wp:effectExtent l="0" t="0" r="1270" b="0"/>
                <wp:wrapNone/>
                <wp:docPr id="13125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638481392"/>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485130" cy="643890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14:paraId="52FC46D6" w14:textId="77777777" w:rsidR="00BD31C0" w:rsidRDefault="00BD31C0" w:rsidP="00BD31C0">
      <w:pPr>
        <w:pStyle w:val="Subtitle"/>
      </w:pPr>
    </w:p>
    <w:p w14:paraId="49D4DB3F" w14:textId="77777777" w:rsidR="00BD31C0" w:rsidRDefault="00BD31C0" w:rsidP="00BD31C0">
      <w:pPr>
        <w:pStyle w:val="Subtitle"/>
      </w:pPr>
    </w:p>
    <w:p w14:paraId="50F05C05" w14:textId="29A9D126" w:rsidR="00C6554A" w:rsidRPr="00B57ECD" w:rsidRDefault="00F42905" w:rsidP="00BD31C0">
      <w:pPr>
        <w:pStyle w:val="Subtitle"/>
      </w:pPr>
      <w:r w:rsidRPr="00B57ECD">
        <w:t>Bridging the gap between technology and healthcare</w:t>
      </w:r>
    </w:p>
    <w:p w14:paraId="790216ED" w14:textId="524EC50B" w:rsidR="00243295" w:rsidRDefault="00C6554A" w:rsidP="005D39EA">
      <w:pPr>
        <w:jc w:val="center"/>
      </w:pPr>
      <w:r>
        <w:br w:type="page"/>
      </w:r>
    </w:p>
    <w:sdt>
      <w:sdtPr>
        <w:rPr>
          <w:rFonts w:asciiTheme="minorHAnsi" w:eastAsiaTheme="minorHAnsi" w:hAnsiTheme="minorHAnsi" w:cstheme="minorBidi"/>
          <w:color w:val="595959" w:themeColor="text1" w:themeTint="A6"/>
          <w:sz w:val="22"/>
          <w:szCs w:val="22"/>
        </w:rPr>
        <w:id w:val="-1306457622"/>
        <w:docPartObj>
          <w:docPartGallery w:val="Table of Contents"/>
          <w:docPartUnique/>
        </w:docPartObj>
      </w:sdtPr>
      <w:sdtEndPr>
        <w:rPr>
          <w:b/>
          <w:bCs/>
          <w:noProof/>
        </w:rPr>
      </w:sdtEndPr>
      <w:sdtContent>
        <w:p w14:paraId="603669CC" w14:textId="204DB232" w:rsidR="00243295" w:rsidRDefault="00243295">
          <w:pPr>
            <w:pStyle w:val="TOCHeading"/>
          </w:pPr>
          <w:r>
            <w:t>Contents</w:t>
          </w:r>
        </w:p>
        <w:p w14:paraId="309A817F" w14:textId="0510715B" w:rsidR="00D96016" w:rsidRDefault="00243295">
          <w:pPr>
            <w:pStyle w:val="TOC1"/>
            <w:tabs>
              <w:tab w:val="right" w:leader="dot" w:pos="8630"/>
            </w:tabs>
            <w:rPr>
              <w:rFonts w:eastAsiaTheme="minorEastAsia"/>
              <w:noProof/>
              <w:color w:val="auto"/>
              <w:kern w:val="2"/>
              <w:sz w:val="24"/>
              <w:szCs w:val="24"/>
              <w:lang w:val="en-CA" w:eastAsia="en-CA"/>
              <w14:ligatures w14:val="standardContextual"/>
            </w:rPr>
          </w:pPr>
          <w:r>
            <w:fldChar w:fldCharType="begin"/>
          </w:r>
          <w:r>
            <w:instrText xml:space="preserve"> TOC \o "1-3" \h \z \u </w:instrText>
          </w:r>
          <w:r>
            <w:fldChar w:fldCharType="separate"/>
          </w:r>
          <w:hyperlink w:anchor="_Toc177585663" w:history="1">
            <w:r w:rsidR="00D96016" w:rsidRPr="000E6078">
              <w:rPr>
                <w:rStyle w:val="Hyperlink"/>
                <w:noProof/>
              </w:rPr>
              <w:t>The Historical Journey of Artificial Intelligence</w:t>
            </w:r>
            <w:r w:rsidR="00D96016">
              <w:rPr>
                <w:noProof/>
                <w:webHidden/>
              </w:rPr>
              <w:tab/>
            </w:r>
            <w:r w:rsidR="00D96016">
              <w:rPr>
                <w:noProof/>
                <w:webHidden/>
              </w:rPr>
              <w:fldChar w:fldCharType="begin"/>
            </w:r>
            <w:r w:rsidR="00D96016">
              <w:rPr>
                <w:noProof/>
                <w:webHidden/>
              </w:rPr>
              <w:instrText xml:space="preserve"> PAGEREF _Toc177585663 \h </w:instrText>
            </w:r>
            <w:r w:rsidR="00D96016">
              <w:rPr>
                <w:noProof/>
                <w:webHidden/>
              </w:rPr>
            </w:r>
            <w:r w:rsidR="00D96016">
              <w:rPr>
                <w:noProof/>
                <w:webHidden/>
              </w:rPr>
              <w:fldChar w:fldCharType="separate"/>
            </w:r>
            <w:r w:rsidR="00D96016">
              <w:rPr>
                <w:noProof/>
                <w:webHidden/>
              </w:rPr>
              <w:t>2</w:t>
            </w:r>
            <w:r w:rsidR="00D96016">
              <w:rPr>
                <w:noProof/>
                <w:webHidden/>
              </w:rPr>
              <w:fldChar w:fldCharType="end"/>
            </w:r>
          </w:hyperlink>
        </w:p>
        <w:p w14:paraId="3266A248" w14:textId="0A2076A4" w:rsidR="00D96016" w:rsidRDefault="00524BB5">
          <w:pPr>
            <w:pStyle w:val="TOC2"/>
            <w:tabs>
              <w:tab w:val="right" w:leader="dot" w:pos="8630"/>
            </w:tabs>
            <w:rPr>
              <w:rFonts w:eastAsiaTheme="minorEastAsia"/>
              <w:noProof/>
              <w:color w:val="auto"/>
              <w:kern w:val="2"/>
              <w:sz w:val="24"/>
              <w:szCs w:val="24"/>
              <w:lang w:val="en-CA" w:eastAsia="en-CA"/>
              <w14:ligatures w14:val="standardContextual"/>
            </w:rPr>
          </w:pPr>
          <w:hyperlink w:anchor="_Toc177585664" w:history="1">
            <w:r w:rsidR="00D96016" w:rsidRPr="000E6078">
              <w:rPr>
                <w:rStyle w:val="Hyperlink"/>
                <w:noProof/>
              </w:rPr>
              <w:t>Understanding the relationship between AI, ml, dl, and nlp</w:t>
            </w:r>
            <w:r w:rsidR="00D96016">
              <w:rPr>
                <w:noProof/>
                <w:webHidden/>
              </w:rPr>
              <w:tab/>
            </w:r>
            <w:r w:rsidR="00D96016">
              <w:rPr>
                <w:noProof/>
                <w:webHidden/>
              </w:rPr>
              <w:fldChar w:fldCharType="begin"/>
            </w:r>
            <w:r w:rsidR="00D96016">
              <w:rPr>
                <w:noProof/>
                <w:webHidden/>
              </w:rPr>
              <w:instrText xml:space="preserve"> PAGEREF _Toc177585664 \h </w:instrText>
            </w:r>
            <w:r w:rsidR="00D96016">
              <w:rPr>
                <w:noProof/>
                <w:webHidden/>
              </w:rPr>
            </w:r>
            <w:r w:rsidR="00D96016">
              <w:rPr>
                <w:noProof/>
                <w:webHidden/>
              </w:rPr>
              <w:fldChar w:fldCharType="separate"/>
            </w:r>
            <w:r w:rsidR="00D96016">
              <w:rPr>
                <w:noProof/>
                <w:webHidden/>
              </w:rPr>
              <w:t>2</w:t>
            </w:r>
            <w:r w:rsidR="00D96016">
              <w:rPr>
                <w:noProof/>
                <w:webHidden/>
              </w:rPr>
              <w:fldChar w:fldCharType="end"/>
            </w:r>
          </w:hyperlink>
        </w:p>
        <w:p w14:paraId="266C6007" w14:textId="341964C2" w:rsidR="00D96016" w:rsidRDefault="00524BB5">
          <w:pPr>
            <w:pStyle w:val="TOC1"/>
            <w:tabs>
              <w:tab w:val="right" w:leader="dot" w:pos="8630"/>
            </w:tabs>
            <w:rPr>
              <w:rFonts w:eastAsiaTheme="minorEastAsia"/>
              <w:noProof/>
              <w:color w:val="auto"/>
              <w:kern w:val="2"/>
              <w:sz w:val="24"/>
              <w:szCs w:val="24"/>
              <w:lang w:val="en-CA" w:eastAsia="en-CA"/>
              <w14:ligatures w14:val="standardContextual"/>
            </w:rPr>
          </w:pPr>
          <w:hyperlink w:anchor="_Toc177585665" w:history="1">
            <w:r w:rsidR="00D96016" w:rsidRPr="000E6078">
              <w:rPr>
                <w:rStyle w:val="Hyperlink"/>
                <w:noProof/>
              </w:rPr>
              <w:t>Transforming Healthcare: Harnessing the power of AI in the Modern Era</w:t>
            </w:r>
            <w:r w:rsidR="00D96016">
              <w:rPr>
                <w:noProof/>
                <w:webHidden/>
              </w:rPr>
              <w:tab/>
            </w:r>
            <w:r w:rsidR="00D96016">
              <w:rPr>
                <w:noProof/>
                <w:webHidden/>
              </w:rPr>
              <w:fldChar w:fldCharType="begin"/>
            </w:r>
            <w:r w:rsidR="00D96016">
              <w:rPr>
                <w:noProof/>
                <w:webHidden/>
              </w:rPr>
              <w:instrText xml:space="preserve"> PAGEREF _Toc177585665 \h </w:instrText>
            </w:r>
            <w:r w:rsidR="00D96016">
              <w:rPr>
                <w:noProof/>
                <w:webHidden/>
              </w:rPr>
            </w:r>
            <w:r w:rsidR="00D96016">
              <w:rPr>
                <w:noProof/>
                <w:webHidden/>
              </w:rPr>
              <w:fldChar w:fldCharType="separate"/>
            </w:r>
            <w:r w:rsidR="00D96016">
              <w:rPr>
                <w:noProof/>
                <w:webHidden/>
              </w:rPr>
              <w:t>2</w:t>
            </w:r>
            <w:r w:rsidR="00D96016">
              <w:rPr>
                <w:noProof/>
                <w:webHidden/>
              </w:rPr>
              <w:fldChar w:fldCharType="end"/>
            </w:r>
          </w:hyperlink>
        </w:p>
        <w:p w14:paraId="26ACA50A" w14:textId="088FA1A8" w:rsidR="00D96016" w:rsidRDefault="00524BB5">
          <w:pPr>
            <w:pStyle w:val="TOC2"/>
            <w:tabs>
              <w:tab w:val="right" w:leader="dot" w:pos="8630"/>
            </w:tabs>
            <w:rPr>
              <w:rFonts w:eastAsiaTheme="minorEastAsia"/>
              <w:noProof/>
              <w:color w:val="auto"/>
              <w:kern w:val="2"/>
              <w:sz w:val="24"/>
              <w:szCs w:val="24"/>
              <w:lang w:val="en-CA" w:eastAsia="en-CA"/>
              <w14:ligatures w14:val="standardContextual"/>
            </w:rPr>
          </w:pPr>
          <w:hyperlink w:anchor="_Toc177585666" w:history="1">
            <w:r w:rsidR="00D96016" w:rsidRPr="000E6078">
              <w:rPr>
                <w:rStyle w:val="Hyperlink"/>
                <w:noProof/>
              </w:rPr>
              <w:t>Leveraging AI for Improved healthcare Delivery</w:t>
            </w:r>
            <w:r w:rsidR="00D96016">
              <w:rPr>
                <w:noProof/>
                <w:webHidden/>
              </w:rPr>
              <w:tab/>
            </w:r>
            <w:r w:rsidR="00D96016">
              <w:rPr>
                <w:noProof/>
                <w:webHidden/>
              </w:rPr>
              <w:fldChar w:fldCharType="begin"/>
            </w:r>
            <w:r w:rsidR="00D96016">
              <w:rPr>
                <w:noProof/>
                <w:webHidden/>
              </w:rPr>
              <w:instrText xml:space="preserve"> PAGEREF _Toc177585666 \h </w:instrText>
            </w:r>
            <w:r w:rsidR="00D96016">
              <w:rPr>
                <w:noProof/>
                <w:webHidden/>
              </w:rPr>
            </w:r>
            <w:r w:rsidR="00D96016">
              <w:rPr>
                <w:noProof/>
                <w:webHidden/>
              </w:rPr>
              <w:fldChar w:fldCharType="separate"/>
            </w:r>
            <w:r w:rsidR="00D96016">
              <w:rPr>
                <w:noProof/>
                <w:webHidden/>
              </w:rPr>
              <w:t>2</w:t>
            </w:r>
            <w:r w:rsidR="00D96016">
              <w:rPr>
                <w:noProof/>
                <w:webHidden/>
              </w:rPr>
              <w:fldChar w:fldCharType="end"/>
            </w:r>
          </w:hyperlink>
        </w:p>
        <w:p w14:paraId="484448D3" w14:textId="3BA7B7BB" w:rsidR="00D96016" w:rsidRDefault="00524BB5">
          <w:pPr>
            <w:pStyle w:val="TOC1"/>
            <w:tabs>
              <w:tab w:val="right" w:leader="dot" w:pos="8630"/>
            </w:tabs>
            <w:rPr>
              <w:rFonts w:eastAsiaTheme="minorEastAsia"/>
              <w:noProof/>
              <w:color w:val="auto"/>
              <w:kern w:val="2"/>
              <w:sz w:val="24"/>
              <w:szCs w:val="24"/>
              <w:lang w:val="en-CA" w:eastAsia="en-CA"/>
              <w14:ligatures w14:val="standardContextual"/>
            </w:rPr>
          </w:pPr>
          <w:hyperlink w:anchor="_Toc177585667" w:history="1">
            <w:r w:rsidR="00D96016" w:rsidRPr="000E6078">
              <w:rPr>
                <w:rStyle w:val="Hyperlink"/>
                <w:noProof/>
                <w:lang w:val="en-CA"/>
              </w:rPr>
              <w:t>The Role of AI in Hospitals and Clinics: transforming healthcare in the 21</w:t>
            </w:r>
            <w:r w:rsidR="00D96016" w:rsidRPr="000E6078">
              <w:rPr>
                <w:rStyle w:val="Hyperlink"/>
                <w:noProof/>
                <w:vertAlign w:val="superscript"/>
                <w:lang w:val="en-CA"/>
              </w:rPr>
              <w:t>st</w:t>
            </w:r>
            <w:r w:rsidR="00D96016" w:rsidRPr="000E6078">
              <w:rPr>
                <w:rStyle w:val="Hyperlink"/>
                <w:noProof/>
                <w:lang w:val="en-CA"/>
              </w:rPr>
              <w:t xml:space="preserve"> Century</w:t>
            </w:r>
            <w:r w:rsidR="00D96016">
              <w:rPr>
                <w:noProof/>
                <w:webHidden/>
              </w:rPr>
              <w:tab/>
            </w:r>
            <w:r w:rsidR="00D96016">
              <w:rPr>
                <w:noProof/>
                <w:webHidden/>
              </w:rPr>
              <w:fldChar w:fldCharType="begin"/>
            </w:r>
            <w:r w:rsidR="00D96016">
              <w:rPr>
                <w:noProof/>
                <w:webHidden/>
              </w:rPr>
              <w:instrText xml:space="preserve"> PAGEREF _Toc177585667 \h </w:instrText>
            </w:r>
            <w:r w:rsidR="00D96016">
              <w:rPr>
                <w:noProof/>
                <w:webHidden/>
              </w:rPr>
            </w:r>
            <w:r w:rsidR="00D96016">
              <w:rPr>
                <w:noProof/>
                <w:webHidden/>
              </w:rPr>
              <w:fldChar w:fldCharType="separate"/>
            </w:r>
            <w:r w:rsidR="00D96016">
              <w:rPr>
                <w:noProof/>
                <w:webHidden/>
              </w:rPr>
              <w:t>3</w:t>
            </w:r>
            <w:r w:rsidR="00D96016">
              <w:rPr>
                <w:noProof/>
                <w:webHidden/>
              </w:rPr>
              <w:fldChar w:fldCharType="end"/>
            </w:r>
          </w:hyperlink>
        </w:p>
        <w:p w14:paraId="7EAA9878" w14:textId="4AB36215" w:rsidR="00D96016" w:rsidRDefault="00524BB5">
          <w:pPr>
            <w:pStyle w:val="TOC1"/>
            <w:tabs>
              <w:tab w:val="right" w:leader="dot" w:pos="8630"/>
            </w:tabs>
            <w:rPr>
              <w:rFonts w:eastAsiaTheme="minorEastAsia"/>
              <w:noProof/>
              <w:color w:val="auto"/>
              <w:kern w:val="2"/>
              <w:sz w:val="24"/>
              <w:szCs w:val="24"/>
              <w:lang w:val="en-CA" w:eastAsia="en-CA"/>
              <w14:ligatures w14:val="standardContextual"/>
            </w:rPr>
          </w:pPr>
          <w:hyperlink w:anchor="_Toc177585668" w:history="1">
            <w:r w:rsidR="00D96016" w:rsidRPr="000E6078">
              <w:rPr>
                <w:rStyle w:val="Hyperlink"/>
                <w:noProof/>
                <w:lang w:val="en-CA"/>
              </w:rPr>
              <w:t>Artificial Intelligence in Modern Medicine – The Evolving Necessity of the Present and Role in Transforming the Future of Medical Care.</w:t>
            </w:r>
            <w:r w:rsidR="00D96016">
              <w:rPr>
                <w:noProof/>
                <w:webHidden/>
              </w:rPr>
              <w:tab/>
            </w:r>
            <w:r w:rsidR="00D96016">
              <w:rPr>
                <w:noProof/>
                <w:webHidden/>
              </w:rPr>
              <w:fldChar w:fldCharType="begin"/>
            </w:r>
            <w:r w:rsidR="00D96016">
              <w:rPr>
                <w:noProof/>
                <w:webHidden/>
              </w:rPr>
              <w:instrText xml:space="preserve"> PAGEREF _Toc177585668 \h </w:instrText>
            </w:r>
            <w:r w:rsidR="00D96016">
              <w:rPr>
                <w:noProof/>
                <w:webHidden/>
              </w:rPr>
            </w:r>
            <w:r w:rsidR="00D96016">
              <w:rPr>
                <w:noProof/>
                <w:webHidden/>
              </w:rPr>
              <w:fldChar w:fldCharType="separate"/>
            </w:r>
            <w:r w:rsidR="00D96016">
              <w:rPr>
                <w:noProof/>
                <w:webHidden/>
              </w:rPr>
              <w:t>4</w:t>
            </w:r>
            <w:r w:rsidR="00D96016">
              <w:rPr>
                <w:noProof/>
                <w:webHidden/>
              </w:rPr>
              <w:fldChar w:fldCharType="end"/>
            </w:r>
          </w:hyperlink>
        </w:p>
        <w:p w14:paraId="71A84148" w14:textId="09C937CF" w:rsidR="00D96016" w:rsidRDefault="00524BB5">
          <w:pPr>
            <w:pStyle w:val="TOC2"/>
            <w:tabs>
              <w:tab w:val="right" w:leader="dot" w:pos="8630"/>
            </w:tabs>
            <w:rPr>
              <w:rFonts w:eastAsiaTheme="minorEastAsia"/>
              <w:noProof/>
              <w:color w:val="auto"/>
              <w:kern w:val="2"/>
              <w:sz w:val="24"/>
              <w:szCs w:val="24"/>
              <w:lang w:val="en-CA" w:eastAsia="en-CA"/>
              <w14:ligatures w14:val="standardContextual"/>
            </w:rPr>
          </w:pPr>
          <w:hyperlink w:anchor="_Toc177585669" w:history="1">
            <w:r w:rsidR="00D96016" w:rsidRPr="000E6078">
              <w:rPr>
                <w:rStyle w:val="Hyperlink"/>
                <w:noProof/>
                <w:lang w:val="en-CA"/>
              </w:rPr>
              <w:t>The Growing Impact of AI on Healthcare Efficiency and Patient Care</w:t>
            </w:r>
            <w:r w:rsidR="00D96016">
              <w:rPr>
                <w:noProof/>
                <w:webHidden/>
              </w:rPr>
              <w:tab/>
            </w:r>
            <w:r w:rsidR="00D96016">
              <w:rPr>
                <w:noProof/>
                <w:webHidden/>
              </w:rPr>
              <w:fldChar w:fldCharType="begin"/>
            </w:r>
            <w:r w:rsidR="00D96016">
              <w:rPr>
                <w:noProof/>
                <w:webHidden/>
              </w:rPr>
              <w:instrText xml:space="preserve"> PAGEREF _Toc177585669 \h </w:instrText>
            </w:r>
            <w:r w:rsidR="00D96016">
              <w:rPr>
                <w:noProof/>
                <w:webHidden/>
              </w:rPr>
            </w:r>
            <w:r w:rsidR="00D96016">
              <w:rPr>
                <w:noProof/>
                <w:webHidden/>
              </w:rPr>
              <w:fldChar w:fldCharType="separate"/>
            </w:r>
            <w:r w:rsidR="00D96016">
              <w:rPr>
                <w:noProof/>
                <w:webHidden/>
              </w:rPr>
              <w:t>4</w:t>
            </w:r>
            <w:r w:rsidR="00D96016">
              <w:rPr>
                <w:noProof/>
                <w:webHidden/>
              </w:rPr>
              <w:fldChar w:fldCharType="end"/>
            </w:r>
          </w:hyperlink>
        </w:p>
        <w:p w14:paraId="5EDD5393" w14:textId="12228E30" w:rsidR="00D96016" w:rsidRDefault="00524BB5">
          <w:pPr>
            <w:pStyle w:val="TOC1"/>
            <w:tabs>
              <w:tab w:val="right" w:leader="dot" w:pos="8630"/>
            </w:tabs>
            <w:rPr>
              <w:rFonts w:eastAsiaTheme="minorEastAsia"/>
              <w:noProof/>
              <w:color w:val="auto"/>
              <w:kern w:val="2"/>
              <w:sz w:val="24"/>
              <w:szCs w:val="24"/>
              <w:lang w:val="en-CA" w:eastAsia="en-CA"/>
              <w14:ligatures w14:val="standardContextual"/>
            </w:rPr>
          </w:pPr>
          <w:hyperlink w:anchor="_Toc177585670" w:history="1">
            <w:r w:rsidR="00D96016" w:rsidRPr="000E6078">
              <w:rPr>
                <w:rStyle w:val="Hyperlink"/>
                <w:noProof/>
              </w:rPr>
              <w:t>References</w:t>
            </w:r>
            <w:r w:rsidR="00D96016">
              <w:rPr>
                <w:noProof/>
                <w:webHidden/>
              </w:rPr>
              <w:tab/>
            </w:r>
            <w:r w:rsidR="00D96016">
              <w:rPr>
                <w:noProof/>
                <w:webHidden/>
              </w:rPr>
              <w:fldChar w:fldCharType="begin"/>
            </w:r>
            <w:r w:rsidR="00D96016">
              <w:rPr>
                <w:noProof/>
                <w:webHidden/>
              </w:rPr>
              <w:instrText xml:space="preserve"> PAGEREF _Toc177585670 \h </w:instrText>
            </w:r>
            <w:r w:rsidR="00D96016">
              <w:rPr>
                <w:noProof/>
                <w:webHidden/>
              </w:rPr>
            </w:r>
            <w:r w:rsidR="00D96016">
              <w:rPr>
                <w:noProof/>
                <w:webHidden/>
              </w:rPr>
              <w:fldChar w:fldCharType="separate"/>
            </w:r>
            <w:r w:rsidR="00D96016">
              <w:rPr>
                <w:noProof/>
                <w:webHidden/>
              </w:rPr>
              <w:t>6</w:t>
            </w:r>
            <w:r w:rsidR="00D96016">
              <w:rPr>
                <w:noProof/>
                <w:webHidden/>
              </w:rPr>
              <w:fldChar w:fldCharType="end"/>
            </w:r>
          </w:hyperlink>
        </w:p>
        <w:p w14:paraId="22859FF0" w14:textId="6BDC284F" w:rsidR="00243295" w:rsidRDefault="00243295">
          <w:r>
            <w:rPr>
              <w:b/>
              <w:bCs/>
              <w:noProof/>
            </w:rPr>
            <w:fldChar w:fldCharType="end"/>
          </w:r>
        </w:p>
      </w:sdtContent>
    </w:sdt>
    <w:p w14:paraId="258C0544" w14:textId="096E7A37" w:rsidR="00CE1300" w:rsidRDefault="00CE1300">
      <w:pPr>
        <w:pStyle w:val="TableofFigures"/>
        <w:tabs>
          <w:tab w:val="right" w:leader="dot" w:pos="8630"/>
        </w:tabs>
        <w:rPr>
          <w:noProof/>
        </w:rPr>
      </w:pPr>
      <w:r>
        <w:fldChar w:fldCharType="begin"/>
      </w:r>
      <w:r>
        <w:instrText xml:space="preserve"> TOC \h \z \c "Figure" </w:instrText>
      </w:r>
      <w:r>
        <w:fldChar w:fldCharType="separate"/>
      </w:r>
      <w:hyperlink w:anchor="_Toc177582377" w:history="1">
        <w:r w:rsidRPr="002A06D4">
          <w:rPr>
            <w:rStyle w:val="Hyperlink"/>
            <w:noProof/>
          </w:rPr>
          <w:t>Figure 1</w:t>
        </w:r>
        <w:r>
          <w:rPr>
            <w:noProof/>
            <w:webHidden/>
          </w:rPr>
          <w:tab/>
        </w:r>
        <w:r>
          <w:rPr>
            <w:noProof/>
            <w:webHidden/>
          </w:rPr>
          <w:fldChar w:fldCharType="begin"/>
        </w:r>
        <w:r>
          <w:rPr>
            <w:noProof/>
            <w:webHidden/>
          </w:rPr>
          <w:instrText xml:space="preserve"> PAGEREF _Toc177582377 \h </w:instrText>
        </w:r>
        <w:r>
          <w:rPr>
            <w:noProof/>
            <w:webHidden/>
          </w:rPr>
        </w:r>
        <w:r>
          <w:rPr>
            <w:noProof/>
            <w:webHidden/>
          </w:rPr>
          <w:fldChar w:fldCharType="separate"/>
        </w:r>
        <w:r>
          <w:rPr>
            <w:noProof/>
            <w:webHidden/>
          </w:rPr>
          <w:t>2</w:t>
        </w:r>
        <w:r>
          <w:rPr>
            <w:noProof/>
            <w:webHidden/>
          </w:rPr>
          <w:fldChar w:fldCharType="end"/>
        </w:r>
      </w:hyperlink>
    </w:p>
    <w:p w14:paraId="07B2D939" w14:textId="229C0A15" w:rsidR="00CE1300" w:rsidRDefault="00524BB5">
      <w:pPr>
        <w:pStyle w:val="TableofFigures"/>
        <w:tabs>
          <w:tab w:val="right" w:leader="dot" w:pos="8630"/>
        </w:tabs>
        <w:rPr>
          <w:noProof/>
        </w:rPr>
      </w:pPr>
      <w:hyperlink w:anchor="_Toc177582378" w:history="1">
        <w:r w:rsidR="00CE1300" w:rsidRPr="002A06D4">
          <w:rPr>
            <w:rStyle w:val="Hyperlink"/>
            <w:noProof/>
          </w:rPr>
          <w:t>Figure 2</w:t>
        </w:r>
        <w:r w:rsidR="00CE1300">
          <w:rPr>
            <w:noProof/>
            <w:webHidden/>
          </w:rPr>
          <w:tab/>
        </w:r>
        <w:r w:rsidR="00CE1300">
          <w:rPr>
            <w:noProof/>
            <w:webHidden/>
          </w:rPr>
          <w:fldChar w:fldCharType="begin"/>
        </w:r>
        <w:r w:rsidR="00CE1300">
          <w:rPr>
            <w:noProof/>
            <w:webHidden/>
          </w:rPr>
          <w:instrText xml:space="preserve"> PAGEREF _Toc177582378 \h </w:instrText>
        </w:r>
        <w:r w:rsidR="00CE1300">
          <w:rPr>
            <w:noProof/>
            <w:webHidden/>
          </w:rPr>
        </w:r>
        <w:r w:rsidR="00CE1300">
          <w:rPr>
            <w:noProof/>
            <w:webHidden/>
          </w:rPr>
          <w:fldChar w:fldCharType="separate"/>
        </w:r>
        <w:r w:rsidR="00CE1300">
          <w:rPr>
            <w:noProof/>
            <w:webHidden/>
          </w:rPr>
          <w:t>4</w:t>
        </w:r>
        <w:r w:rsidR="00CE1300">
          <w:rPr>
            <w:noProof/>
            <w:webHidden/>
          </w:rPr>
          <w:fldChar w:fldCharType="end"/>
        </w:r>
      </w:hyperlink>
    </w:p>
    <w:p w14:paraId="242FFB78" w14:textId="77777777" w:rsidR="00CE1300" w:rsidRDefault="00CE1300">
      <w:r>
        <w:fldChar w:fldCharType="end"/>
      </w:r>
    </w:p>
    <w:p w14:paraId="33D6DDE0" w14:textId="03567645" w:rsidR="002C461A" w:rsidRDefault="002C461A">
      <w:pPr>
        <w:pStyle w:val="TableofFigures"/>
        <w:tabs>
          <w:tab w:val="right" w:leader="dot" w:pos="8630"/>
        </w:tabs>
        <w:rPr>
          <w:rFonts w:eastAsiaTheme="minorEastAsia"/>
          <w:noProof/>
          <w:color w:val="auto"/>
          <w:kern w:val="2"/>
          <w:sz w:val="24"/>
          <w:szCs w:val="24"/>
          <w:lang w:val="en-CA" w:eastAsia="en-CA"/>
          <w14:ligatures w14:val="standardContextual"/>
        </w:rPr>
      </w:pPr>
      <w:r>
        <w:fldChar w:fldCharType="begin"/>
      </w:r>
      <w:r>
        <w:instrText xml:space="preserve"> TOC \h \z \c "Table" </w:instrText>
      </w:r>
      <w:r>
        <w:fldChar w:fldCharType="separate"/>
      </w:r>
      <w:hyperlink w:anchor="_Toc177582798" w:history="1">
        <w:r w:rsidRPr="008E0C43">
          <w:rPr>
            <w:rStyle w:val="Hyperlink"/>
            <w:noProof/>
          </w:rPr>
          <w:t>Table 1</w:t>
        </w:r>
        <w:r>
          <w:rPr>
            <w:noProof/>
            <w:webHidden/>
          </w:rPr>
          <w:tab/>
        </w:r>
        <w:r>
          <w:rPr>
            <w:noProof/>
            <w:webHidden/>
          </w:rPr>
          <w:fldChar w:fldCharType="begin"/>
        </w:r>
        <w:r>
          <w:rPr>
            <w:noProof/>
            <w:webHidden/>
          </w:rPr>
          <w:instrText xml:space="preserve"> PAGEREF _Toc177582798 \h </w:instrText>
        </w:r>
        <w:r>
          <w:rPr>
            <w:noProof/>
            <w:webHidden/>
          </w:rPr>
        </w:r>
        <w:r>
          <w:rPr>
            <w:noProof/>
            <w:webHidden/>
          </w:rPr>
          <w:fldChar w:fldCharType="separate"/>
        </w:r>
        <w:r>
          <w:rPr>
            <w:noProof/>
            <w:webHidden/>
          </w:rPr>
          <w:t>5</w:t>
        </w:r>
        <w:r>
          <w:rPr>
            <w:noProof/>
            <w:webHidden/>
          </w:rPr>
          <w:fldChar w:fldCharType="end"/>
        </w:r>
      </w:hyperlink>
    </w:p>
    <w:p w14:paraId="30071DC9" w14:textId="24CDFB6A" w:rsidR="00CC121D" w:rsidRDefault="002C461A" w:rsidP="00F73AC8">
      <w:pPr>
        <w:pStyle w:val="Heading1"/>
      </w:pPr>
      <w:r>
        <w:fldChar w:fldCharType="end"/>
      </w:r>
      <w:r w:rsidR="00CC121D">
        <w:br w:type="page"/>
      </w:r>
      <w:sdt>
        <w:sdtPr>
          <w:id w:val="834645255"/>
          <w:docPartObj>
            <w:docPartGallery w:val="Watermarks"/>
          </w:docPartObj>
        </w:sdtPr>
        <w:sdtEndPr/>
        <w:sdtContent/>
      </w:sdt>
    </w:p>
    <w:p w14:paraId="61B79897" w14:textId="77777777" w:rsidR="00C6554A" w:rsidRDefault="00C6554A" w:rsidP="00366588">
      <w:pPr>
        <w:pStyle w:val="ContactInfo"/>
        <w:jc w:val="both"/>
      </w:pPr>
    </w:p>
    <w:p w14:paraId="1C0E7D11" w14:textId="0C76C2F5" w:rsidR="00C6554A" w:rsidRDefault="00E3599A" w:rsidP="00366588">
      <w:pPr>
        <w:pStyle w:val="Heading1"/>
        <w:jc w:val="both"/>
      </w:pPr>
      <w:bookmarkStart w:id="5" w:name="_Toc177541879"/>
      <w:bookmarkStart w:id="6" w:name="_Toc177585663"/>
      <w:r w:rsidRPr="00764E80">
        <w:t>The</w:t>
      </w:r>
      <w:r w:rsidR="000F7494" w:rsidRPr="00764E80">
        <w:t xml:space="preserve"> Historical Journey of Artificial Intelligence</w:t>
      </w:r>
      <w:bookmarkEnd w:id="5"/>
      <w:bookmarkEnd w:id="6"/>
    </w:p>
    <w:p w14:paraId="340BA6D9" w14:textId="301EBB63" w:rsidR="00764E80" w:rsidRPr="00764E80" w:rsidRDefault="00D95C24" w:rsidP="00366588">
      <w:pPr>
        <w:pStyle w:val="Heading2"/>
        <w:jc w:val="both"/>
      </w:pPr>
      <w:bookmarkStart w:id="7" w:name="_Toc177541880"/>
      <w:bookmarkStart w:id="8" w:name="_Toc177585664"/>
      <w:r>
        <w:t>Understanding the relationship between AI, ml, dl, and nlp</w:t>
      </w:r>
      <w:bookmarkEnd w:id="7"/>
      <w:bookmarkEnd w:id="8"/>
    </w:p>
    <w:p w14:paraId="3828BD20" w14:textId="510E630D" w:rsidR="00C6554A" w:rsidRPr="00D5413C" w:rsidRDefault="00C6554A" w:rsidP="00366588">
      <w:pPr>
        <w:pStyle w:val="Heading2"/>
        <w:jc w:val="both"/>
      </w:pPr>
    </w:p>
    <w:p w14:paraId="0633DE06" w14:textId="4C27016A" w:rsidR="00CE13FF" w:rsidRDefault="00B315C7" w:rsidP="00366588">
      <w:pPr>
        <w:jc w:val="both"/>
      </w:pPr>
      <w:r>
        <w:rPr>
          <w:noProof/>
        </w:rPr>
        <mc:AlternateContent>
          <mc:Choice Requires="wps">
            <w:drawing>
              <wp:anchor distT="0" distB="0" distL="114300" distR="114300" simplePos="0" relativeHeight="251648512" behindDoc="0" locked="0" layoutInCell="1" allowOverlap="1" wp14:anchorId="37A9EAFB" wp14:editId="4EFA6CF6">
                <wp:simplePos x="0" y="0"/>
                <wp:positionH relativeFrom="margin">
                  <wp:align>right</wp:align>
                </wp:positionH>
                <wp:positionV relativeFrom="paragraph">
                  <wp:posOffset>2989873</wp:posOffset>
                </wp:positionV>
                <wp:extent cx="3404870" cy="635"/>
                <wp:effectExtent l="0" t="0" r="5080" b="6985"/>
                <wp:wrapSquare wrapText="bothSides"/>
                <wp:docPr id="1573166351" name="Text Box 1"/>
                <wp:cNvGraphicFramePr/>
                <a:graphic xmlns:a="http://schemas.openxmlformats.org/drawingml/2006/main">
                  <a:graphicData uri="http://schemas.microsoft.com/office/word/2010/wordprocessingShape">
                    <wps:wsp>
                      <wps:cNvSpPr txBox="1"/>
                      <wps:spPr>
                        <a:xfrm>
                          <a:off x="0" y="0"/>
                          <a:ext cx="3404870" cy="635"/>
                        </a:xfrm>
                        <a:prstGeom prst="rect">
                          <a:avLst/>
                        </a:prstGeom>
                        <a:solidFill>
                          <a:prstClr val="white"/>
                        </a:solidFill>
                        <a:ln>
                          <a:noFill/>
                        </a:ln>
                      </wps:spPr>
                      <wps:txbx>
                        <w:txbxContent>
                          <w:p w14:paraId="5C96A408" w14:textId="25C20DC7" w:rsidR="00B315C7" w:rsidRPr="00D63F28" w:rsidRDefault="00B315C7" w:rsidP="00B315C7">
                            <w:pPr>
                              <w:pStyle w:val="Caption"/>
                              <w:rPr>
                                <w:noProof/>
                                <w:color w:val="595959" w:themeColor="text1" w:themeTint="A6"/>
                                <w:szCs w:val="22"/>
                              </w:rPr>
                            </w:pPr>
                            <w:bookmarkStart w:id="9" w:name="_Toc177582377"/>
                            <w:r>
                              <w:t xml:space="preserve">Figure </w:t>
                            </w:r>
                            <w:r>
                              <w:fldChar w:fldCharType="begin"/>
                            </w:r>
                            <w:r>
                              <w:instrText xml:space="preserve"> SEQ Figure \* ARABIC </w:instrText>
                            </w:r>
                            <w:r>
                              <w:fldChar w:fldCharType="separate"/>
                            </w:r>
                            <w:r w:rsidR="00CE1300">
                              <w:rPr>
                                <w:noProof/>
                              </w:rPr>
                              <w:t>1</w:t>
                            </w:r>
                            <w:bookmarkEnd w:id="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A9EAFB" id="_x0000_t202" coordsize="21600,21600" o:spt="202" path="m,l,21600r21600,l21600,xe">
                <v:stroke joinstyle="miter"/>
                <v:path gradientshapeok="t" o:connecttype="rect"/>
              </v:shapetype>
              <v:shape id="Text Box 1" o:spid="_x0000_s1026" type="#_x0000_t202" style="position:absolute;left:0;text-align:left;margin-left:216.9pt;margin-top:235.4pt;width:268.1pt;height:.05pt;z-index:2516485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" stroked="f">
                <v:textbox style="mso-fit-shape-to-text:t" inset="0,0,0,0">
                  <w:txbxContent>
                    <w:p w14:paraId="5C96A408" w14:textId="25C20DC7" w:rsidR="00B315C7" w:rsidRPr="00D63F28" w:rsidRDefault="00B315C7" w:rsidP="00B315C7">
                      <w:pPr>
                        <w:pStyle w:val="Caption"/>
                        <w:rPr>
                          <w:noProof/>
                          <w:color w:val="595959" w:themeColor="text1" w:themeTint="A6"/>
                          <w:szCs w:val="22"/>
                        </w:rPr>
                      </w:pPr>
                      <w:bookmarkStart w:id="10" w:name="_Toc177582377"/>
                      <w:r>
                        <w:t xml:space="preserve">Figure </w:t>
                      </w:r>
                      <w:r>
                        <w:fldChar w:fldCharType="begin"/>
                      </w:r>
                      <w:r>
                        <w:instrText xml:space="preserve"> SEQ Figure \* ARABIC </w:instrText>
                      </w:r>
                      <w:r>
                        <w:fldChar w:fldCharType="separate"/>
                      </w:r>
                      <w:r w:rsidR="00CE1300">
                        <w:rPr>
                          <w:noProof/>
                        </w:rPr>
                        <w:t>1</w:t>
                      </w:r>
                      <w:bookmarkEnd w:id="10"/>
                      <w:r>
                        <w:fldChar w:fldCharType="end"/>
                      </w:r>
                    </w:p>
                  </w:txbxContent>
                </v:textbox>
                <w10:wrap type="square" anchorx="margin"/>
              </v:shape>
            </w:pict>
          </mc:Fallback>
        </mc:AlternateContent>
      </w:r>
      <w:r w:rsidR="00AE1B6E">
        <w:rPr>
          <w:noProof/>
        </w:rPr>
        <w:drawing>
          <wp:anchor distT="0" distB="0" distL="114300" distR="114300" simplePos="0" relativeHeight="251643392" behindDoc="0" locked="0" layoutInCell="1" allowOverlap="1" wp14:anchorId="4FC29F35" wp14:editId="3CC8FBA0">
            <wp:simplePos x="0" y="0"/>
            <wp:positionH relativeFrom="margin">
              <wp:align>right</wp:align>
            </wp:positionH>
            <wp:positionV relativeFrom="margin">
              <wp:posOffset>1866900</wp:posOffset>
            </wp:positionV>
            <wp:extent cx="3404870" cy="2498090"/>
            <wp:effectExtent l="0" t="0" r="5080" b="0"/>
            <wp:wrapSquare wrapText="bothSides"/>
            <wp:docPr id="356223710" name="Picture 1" descr="fig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23710" name="Picture 1" descr="fig 1.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4870" cy="249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E89" w:rsidRPr="00AF7E89">
        <w:t>Artificial intelligence is currently revolutionizing industries like healthcare, finance, and transportation, with its influence expected to expand even further. In the academic sphere, AI has been instrumental in creating intelligent tutoring systems—computer programs tailored to meet individual students' needs—which have significantly enhanced learning outcomes in subjects such as math and science. In research, AI is being used to analyze vast datasets, uncovering patterns that are difficult for humans to identify,</w:t>
      </w:r>
      <w:r w:rsidR="00E65A53">
        <w:t xml:space="preserve"> </w:t>
      </w:r>
      <w:r w:rsidR="00AF7E89" w:rsidRPr="00AF7E89">
        <w:t>leading to advancements in areas like genomics and drug discovery. In healthcare, AI has played a key role in developing diagnostic tools and personalized treatment plans. As AI continues to progress, it is essential to ensure its responsible development and use for the benefit of society as a whole.</w:t>
      </w:r>
      <w:sdt>
        <w:sdtPr>
          <w:id w:val="1018973557"/>
          <w:citation/>
        </w:sdtPr>
        <w:sdtEndPr/>
        <w:sdtContent>
          <w:r w:rsidR="00BD3ABF">
            <w:fldChar w:fldCharType="begin"/>
          </w:r>
          <w:r w:rsidR="00BD3ABF">
            <w:rPr>
              <w:lang w:val="en-CA"/>
            </w:rPr>
            <w:instrText xml:space="preserve"> CITATION Alo23 \l 4105 </w:instrText>
          </w:r>
          <w:r w:rsidR="00BD3ABF">
            <w:fldChar w:fldCharType="separate"/>
          </w:r>
          <w:r w:rsidR="00D96016">
            <w:rPr>
              <w:noProof/>
              <w:lang w:val="en-CA"/>
            </w:rPr>
            <w:t xml:space="preserve"> </w:t>
          </w:r>
          <w:r w:rsidR="00D96016" w:rsidRPr="00D96016">
            <w:rPr>
              <w:noProof/>
              <w:lang w:val="en-CA"/>
            </w:rPr>
            <w:t>(Alowais, 2023)</w:t>
          </w:r>
          <w:r w:rsidR="00BD3ABF">
            <w:fldChar w:fldCharType="end"/>
          </w:r>
        </w:sdtContent>
      </w:sdt>
      <w:r w:rsidR="00AE1C6F">
        <w:t xml:space="preserve"> </w:t>
      </w:r>
    </w:p>
    <w:p w14:paraId="39AE2964" w14:textId="0D48E1F3" w:rsidR="00CF4B0E" w:rsidRDefault="00CF4B0E" w:rsidP="00366588">
      <w:pPr>
        <w:jc w:val="both"/>
      </w:pPr>
    </w:p>
    <w:p w14:paraId="3B03775D" w14:textId="406E0515" w:rsidR="00DA296C" w:rsidRDefault="005C743D" w:rsidP="00366588">
      <w:pPr>
        <w:pStyle w:val="Heading1"/>
        <w:jc w:val="both"/>
      </w:pPr>
      <w:bookmarkStart w:id="11" w:name="_Toc177541882"/>
      <w:bookmarkStart w:id="12" w:name="_Toc177585665"/>
      <w:r>
        <w:t>Transforming Healthcare: Harnessing the power of AI in the Modern Era</w:t>
      </w:r>
      <w:bookmarkEnd w:id="11"/>
      <w:bookmarkEnd w:id="12"/>
    </w:p>
    <w:p w14:paraId="53CB3C22" w14:textId="2911A283" w:rsidR="00480A23" w:rsidRDefault="006A617F" w:rsidP="00366588">
      <w:pPr>
        <w:pStyle w:val="Heading2"/>
        <w:jc w:val="both"/>
      </w:pPr>
      <w:bookmarkStart w:id="13" w:name="_Toc177541883"/>
      <w:bookmarkStart w:id="14" w:name="_Toc177585666"/>
      <w:r>
        <w:t>Leveraging AI for Improved healthcare Delivery</w:t>
      </w:r>
      <w:bookmarkEnd w:id="13"/>
      <w:bookmarkEnd w:id="14"/>
    </w:p>
    <w:p w14:paraId="19FA1911" w14:textId="77777777" w:rsidR="00CE6284" w:rsidRDefault="00242707" w:rsidP="00366588">
      <w:pPr>
        <w:jc w:val="both"/>
        <w:rPr>
          <w:lang w:val="en-CA"/>
        </w:rPr>
      </w:pPr>
      <w:r w:rsidRPr="00C20626">
        <w:rPr>
          <w:lang w:val="en-CA"/>
        </w:rPr>
        <w:t xml:space="preserve">By providing creative answers to enduring problems in the sector, artificial intelligence (AI) is transforming healthcare delivery. The use of AI technologies has the potential to improve operational effectiveness, patient care, and overall healthcare results. </w:t>
      </w:r>
    </w:p>
    <w:p w14:paraId="65E4A4EE" w14:textId="77777777" w:rsidR="00CE6284" w:rsidRDefault="00242707" w:rsidP="00366588">
      <w:pPr>
        <w:jc w:val="both"/>
        <w:rPr>
          <w:lang w:val="en-CA"/>
        </w:rPr>
      </w:pPr>
      <w:r w:rsidRPr="00C20626">
        <w:rPr>
          <w:lang w:val="en-CA"/>
        </w:rPr>
        <w:t xml:space="preserve">In this post, we'll examine the most important uses of AI in healthcare delivery and the advantages they provide for patients, healthcare workers, and the whole healthcare system. </w:t>
      </w:r>
      <w:r w:rsidRPr="00C20626">
        <w:rPr>
          <w:lang w:val="en-CA"/>
        </w:rPr>
        <w:lastRenderedPageBreak/>
        <w:t xml:space="preserve">Healthcare administrators will have more time to devote to patient care as a result of AI automating numerous administrative jobs. Large volumes of data, including electronic health records (EHRs) and medical paperwork, can be processed and analyzed by natural language processing (NLP) and machine learning algorithms to extract pertinent information, automate coding, and increase the precision of medical billing and claims processing. </w:t>
      </w:r>
    </w:p>
    <w:p w14:paraId="47568A1C" w14:textId="77777777" w:rsidR="001A7D7B" w:rsidRDefault="00242707" w:rsidP="00366588">
      <w:pPr>
        <w:jc w:val="both"/>
        <w:rPr>
          <w:lang w:val="en-CA"/>
        </w:rPr>
      </w:pPr>
      <w:r w:rsidRPr="00C20626">
        <w:rPr>
          <w:lang w:val="en-CA"/>
        </w:rPr>
        <w:t xml:space="preserve">Virtual assistants and catboats powered by AI may also schedule appointments, answer common patient questions, and provide basic medical information. Increasing diagnosis accuracy is one of AI's most exciting medical applications [13]. </w:t>
      </w:r>
    </w:p>
    <w:p w14:paraId="2A088F41" w14:textId="3BF88015" w:rsidR="00453D4B" w:rsidRDefault="00242707" w:rsidP="00366588">
      <w:pPr>
        <w:jc w:val="both"/>
        <w:rPr>
          <w:lang w:val="en-CA"/>
        </w:rPr>
      </w:pPr>
      <w:r w:rsidRPr="00C20626">
        <w:rPr>
          <w:lang w:val="en-CA"/>
        </w:rPr>
        <w:t>Medical imaging data from X-rays, CT scans, and MRIs can be analyzed by AI algorithms to look for abnormalities and help radiologists identify diseases including cancer, cardiovascular issues, and neurological disorders. AI's capacity to analyze and process enormous volumes of data enables more precise and quick diagnoses, lowering the possibility of a misdiagnosis and enhancing patient outcomes. By using patient data to identify those who are at risk of contracting specific diseases or problems, AI enables predictive analytics. In order to find trends and estimate the incidence of particular medical disorders, machine learning algorithms can examine patient demographics, medical histories, and lifestyle factors [14]. Early risk identification allows healthcare professionals to personalize treatment strategies, take proactive preventative action, and improve patient outcomes while lowering costs</w:t>
      </w:r>
      <w:r>
        <w:rPr>
          <w:lang w:val="en-CA"/>
        </w:rPr>
        <w:t>.</w:t>
      </w:r>
      <w:r w:rsidRPr="00C20626">
        <w:rPr>
          <w:lang w:val="en-CA"/>
        </w:rPr>
        <w:t xml:space="preserve"> </w:t>
      </w:r>
      <w:sdt>
        <w:sdtPr>
          <w:rPr>
            <w:lang w:val="en-CA"/>
          </w:rPr>
          <w:id w:val="-268541613"/>
          <w:citation/>
        </w:sdtPr>
        <w:sdtEndPr/>
        <w:sdtContent>
          <w:r w:rsidR="00DA632C">
            <w:rPr>
              <w:lang w:val="en-CA"/>
            </w:rPr>
            <w:fldChar w:fldCharType="begin"/>
          </w:r>
          <w:r w:rsidR="00DA632C">
            <w:rPr>
              <w:lang w:val="en-CA"/>
            </w:rPr>
            <w:instrText xml:space="preserve"> CITATION Pat23 \l 4105 </w:instrText>
          </w:r>
          <w:r w:rsidR="00DA632C">
            <w:rPr>
              <w:lang w:val="en-CA"/>
            </w:rPr>
            <w:fldChar w:fldCharType="separate"/>
          </w:r>
          <w:r w:rsidR="00D96016" w:rsidRPr="00D96016">
            <w:rPr>
              <w:noProof/>
              <w:lang w:val="en-CA"/>
            </w:rPr>
            <w:t>(Patil, 2023)</w:t>
          </w:r>
          <w:r w:rsidR="00DA632C">
            <w:rPr>
              <w:lang w:val="en-CA"/>
            </w:rPr>
            <w:fldChar w:fldCharType="end"/>
          </w:r>
        </w:sdtContent>
      </w:sdt>
    </w:p>
    <w:p w14:paraId="35D63712" w14:textId="17ED8A0A" w:rsidR="002C29FA" w:rsidRDefault="00C43370" w:rsidP="00366588">
      <w:pPr>
        <w:pStyle w:val="Heading1"/>
        <w:jc w:val="both"/>
        <w:rPr>
          <w:lang w:val="en-CA"/>
        </w:rPr>
      </w:pPr>
      <w:bookmarkStart w:id="15" w:name="_Toc177541884"/>
      <w:bookmarkStart w:id="16" w:name="_Toc177585667"/>
      <w:r>
        <w:rPr>
          <w:lang w:val="en-CA"/>
        </w:rPr>
        <w:t>The</w:t>
      </w:r>
      <w:r w:rsidR="00396B17">
        <w:rPr>
          <w:lang w:val="en-CA"/>
        </w:rPr>
        <w:t xml:space="preserve"> Role of AI in Hospitals and Clinics:</w:t>
      </w:r>
      <w:r w:rsidR="009C202C">
        <w:rPr>
          <w:lang w:val="en-CA"/>
        </w:rPr>
        <w:t xml:space="preserve"> transforming healthcare in the 21</w:t>
      </w:r>
      <w:r w:rsidR="009C202C" w:rsidRPr="009C202C">
        <w:rPr>
          <w:vertAlign w:val="superscript"/>
          <w:lang w:val="en-CA"/>
        </w:rPr>
        <w:t>st</w:t>
      </w:r>
      <w:r w:rsidR="009C202C">
        <w:rPr>
          <w:lang w:val="en-CA"/>
        </w:rPr>
        <w:t xml:space="preserve"> Century</w:t>
      </w:r>
      <w:bookmarkEnd w:id="15"/>
      <w:bookmarkEnd w:id="16"/>
    </w:p>
    <w:p w14:paraId="5BC435A7" w14:textId="2EC6531F" w:rsidR="00CE1300" w:rsidRDefault="00364480" w:rsidP="005C6EFB">
      <w:pPr>
        <w:keepNext/>
      </w:pPr>
      <w:r w:rsidRPr="00D50F94">
        <w:t xml:space="preserve">Deep learning (DL), a subset of machine learning (ML), utilizes neural networks with multiple layers, allowing it to analyze complex data structures. Convolutional Neural Networks </w:t>
      </w:r>
      <w:r w:rsidR="005C6EFB">
        <w:rPr>
          <w:rStyle w:val="FootnoteReference"/>
        </w:rPr>
        <w:footnoteReference w:id="1"/>
      </w:r>
      <w:r w:rsidRPr="00D50F94">
        <w:t xml:space="preserve">(CNNs) are especially adept at processing imaging data, making them invaluable for diagnosing diseases from medical images such as X-rays and MRIs. Advanced CNN architectures, including Residual Networks (ResNet), Inception, Visual Geometry Group (VGG), and Graph Convolutional Networks (GCNs), each offer unique strengths for tasks like image analysis, classification, and graph data processing. Recurrent Neural Networks (RNNs), which excel at handling sequential data, are commonly used to analyze time-series data, such as physiological signals gathered during patient monitoring, to predict health deteriorations or outcomes over time. For example, Long Short-Term Memory (LSTM) networks, a more advanced type of RNN, are widely employed in detecting sleep apnea from polysomnography data. Transformer models, such as BERT </w:t>
      </w:r>
      <w:r w:rsidRPr="00D50F94">
        <w:lastRenderedPageBreak/>
        <w:t>(Bidirectional Encoder Representations from Transformers) and GPT (Generative Pre-trained Transformer), represent a groundbreaking approach to processing clinical notes and extracting patient information with greater accuracy. Generative Adversarial Networks (GANs) and conditional diffusion models have become powerful tools for generating synthetic medical images used for training purposes without raising privacy concerns, while Graph Neural Networks (GNNs) are unlocking new opportunities in modeling complex biological and health networks, such as predicting protein interactions and understanding disease pathways</w:t>
      </w:r>
      <w:r w:rsidRPr="00364480">
        <w:t>.</w:t>
      </w:r>
      <w:r w:rsidR="00DC4FC7">
        <w:t xml:space="preserve"> </w:t>
      </w:r>
      <w:hyperlink r:id="rId14" w:history="1">
        <w:r w:rsidR="005C6EFB" w:rsidRPr="005C6EFB">
          <w:rPr>
            <w:rStyle w:val="Hyperlink"/>
          </w:rPr>
          <w:t xml:space="preserve">The role of AI in hospitals and </w:t>
        </w:r>
        <w:r w:rsidR="00DC4FC7" w:rsidRPr="005C6EFB">
          <w:rPr>
            <w:rStyle w:val="Hyperlink"/>
          </w:rPr>
          <w:t>clinics</w:t>
        </w:r>
        <w:r w:rsidR="005C6EFB" w:rsidRPr="005C6EFB">
          <w:rPr>
            <w:rStyle w:val="Hyperlink"/>
          </w:rPr>
          <w:t>.</w:t>
        </w:r>
      </w:hyperlink>
      <w:r w:rsidR="005C6EFB">
        <w:t xml:space="preserve"> </w:t>
      </w:r>
      <w:r w:rsidR="008941AC">
        <w:rPr>
          <w:noProof/>
        </w:rPr>
        <w:t xml:space="preserve"> </w:t>
      </w:r>
      <w:sdt>
        <w:sdtPr>
          <w:rPr>
            <w:noProof/>
          </w:rPr>
          <w:id w:val="539563372"/>
          <w:citation/>
        </w:sdtPr>
        <w:sdtEndPr/>
        <w:sdtContent>
          <w:r w:rsidR="008941AC">
            <w:rPr>
              <w:noProof/>
            </w:rPr>
            <w:fldChar w:fldCharType="begin"/>
          </w:r>
          <w:r w:rsidR="008941AC">
            <w:rPr>
              <w:noProof/>
              <w:lang w:val="en-CA"/>
            </w:rPr>
            <w:instrText xml:space="preserve"> CITATION Mal24 \l 4105 </w:instrText>
          </w:r>
          <w:r w:rsidR="008941AC">
            <w:rPr>
              <w:noProof/>
            </w:rPr>
            <w:fldChar w:fldCharType="separate"/>
          </w:r>
          <w:r w:rsidR="00D96016" w:rsidRPr="00D96016">
            <w:rPr>
              <w:noProof/>
              <w:lang w:val="en-CA"/>
            </w:rPr>
            <w:t>(Maleki Varnosfaderani, 2024)</w:t>
          </w:r>
          <w:r w:rsidR="008941AC">
            <w:rPr>
              <w:noProof/>
            </w:rPr>
            <w:fldChar w:fldCharType="end"/>
          </w:r>
        </w:sdtContent>
      </w:sdt>
      <w:r w:rsidR="00195E55">
        <w:rPr>
          <w:noProof/>
          <w:lang w:val="en-CA"/>
        </w:rPr>
        <w:drawing>
          <wp:inline distT="0" distB="0" distL="0" distR="0" wp14:anchorId="1C0606BB" wp14:editId="47452BBB">
            <wp:extent cx="5814204" cy="2853267"/>
            <wp:effectExtent l="0" t="0" r="0" b="4445"/>
            <wp:docPr id="795222169" name="Picture 2" descr="A diagram of a healthcare system&#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22169" name="Picture 2" descr="A diagram of a healthcare system&#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8473" cy="2855362"/>
                    </a:xfrm>
                    <a:prstGeom prst="rect">
                      <a:avLst/>
                    </a:prstGeom>
                  </pic:spPr>
                </pic:pic>
              </a:graphicData>
            </a:graphic>
          </wp:inline>
        </w:drawing>
      </w:r>
    </w:p>
    <w:p w14:paraId="0AD326C4" w14:textId="547C589E" w:rsidR="00195E55" w:rsidRDefault="00CE1300" w:rsidP="00CE1300">
      <w:pPr>
        <w:pStyle w:val="Caption"/>
        <w:jc w:val="both"/>
      </w:pPr>
      <w:bookmarkStart w:id="17" w:name="_Toc177582378"/>
      <w:r>
        <w:t xml:space="preserve">Figure </w:t>
      </w:r>
      <w:r>
        <w:fldChar w:fldCharType="begin"/>
      </w:r>
      <w:r>
        <w:instrText xml:space="preserve"> SEQ Figure \* ARABIC </w:instrText>
      </w:r>
      <w:r>
        <w:fldChar w:fldCharType="separate"/>
      </w:r>
      <w:r>
        <w:rPr>
          <w:noProof/>
        </w:rPr>
        <w:t>2</w:t>
      </w:r>
      <w:bookmarkEnd w:id="17"/>
      <w:r>
        <w:fldChar w:fldCharType="end"/>
      </w:r>
    </w:p>
    <w:p w14:paraId="7D4294DC" w14:textId="236B934D" w:rsidR="00485C49" w:rsidRDefault="000B4F2C" w:rsidP="00366588">
      <w:pPr>
        <w:pStyle w:val="Heading1"/>
        <w:jc w:val="both"/>
        <w:rPr>
          <w:lang w:val="en-CA"/>
        </w:rPr>
      </w:pPr>
      <w:bookmarkStart w:id="18" w:name="_Toc177585668"/>
      <w:r>
        <w:rPr>
          <w:lang w:val="en-CA"/>
        </w:rPr>
        <w:t>Artificial Intelligence in Modern Medicine – The Evolving Necessity of the Present and Role in Transforming the Future of Medical Care.</w:t>
      </w:r>
      <w:bookmarkEnd w:id="18"/>
      <w:r>
        <w:rPr>
          <w:lang w:val="en-CA"/>
        </w:rPr>
        <w:t xml:space="preserve"> </w:t>
      </w:r>
    </w:p>
    <w:p w14:paraId="6309E453" w14:textId="1D714D62" w:rsidR="004D398F" w:rsidRDefault="0082184E" w:rsidP="00366588">
      <w:pPr>
        <w:pStyle w:val="Heading2"/>
        <w:jc w:val="both"/>
        <w:rPr>
          <w:lang w:val="en-CA"/>
        </w:rPr>
      </w:pPr>
      <w:bookmarkStart w:id="19" w:name="_Toc177585669"/>
      <w:r>
        <w:rPr>
          <w:lang w:val="en-CA"/>
        </w:rPr>
        <w:t>The Growing Impact of AI on Healthcare Efficiency and Patient Care</w:t>
      </w:r>
      <w:bookmarkEnd w:id="19"/>
      <w:r>
        <w:rPr>
          <w:lang w:val="en-CA"/>
        </w:rPr>
        <w:t xml:space="preserve"> </w:t>
      </w:r>
    </w:p>
    <w:p w14:paraId="20BE2DB6" w14:textId="77777777" w:rsidR="00524BB5" w:rsidRDefault="006E3324" w:rsidP="00366588">
      <w:pPr>
        <w:jc w:val="both"/>
        <w:rPr>
          <w:lang w:val="en-CA"/>
        </w:rPr>
      </w:pPr>
      <w:r>
        <w:rPr>
          <w:lang w:val="en-CA"/>
        </w:rPr>
        <w:t>A</w:t>
      </w:r>
      <w:r w:rsidRPr="006E3324">
        <w:rPr>
          <w:lang w:val="en-CA"/>
        </w:rPr>
        <w:t xml:space="preserve">I has the potential to revolutionize healthcare in the coming era, having already demonstrated its ability to improve efficiency in medical care delivery. AI techniques can quickly and accurately interpret large volumes of data, thereby enhancing patient care. However, AI has its limitations and cannot fully replace the clinical judgment of a physician at the bedside. Today, AI is integrated into medical practice, such as through computer vision in medical imaging. The ever-evolving field of medicine is becoming increasingly digital with rapid technological advancements. To maximize its benefits, the application </w:t>
      </w:r>
      <w:r w:rsidRPr="006E3324">
        <w:rPr>
          <w:lang w:val="en-CA"/>
        </w:rPr>
        <w:lastRenderedPageBreak/>
        <w:t>and interpretation of AI models must be tailored to appropriate clinical settings. The future demands a smart and strategic use of AI to further improve the accuracy and efficiency of healthcare.</w:t>
      </w:r>
    </w:p>
    <w:p w14:paraId="06C03FF1" w14:textId="2723BAB3" w:rsidR="006E3324" w:rsidRPr="006E3324" w:rsidRDefault="006E3324" w:rsidP="00366588">
      <w:pPr>
        <w:jc w:val="both"/>
        <w:rPr>
          <w:lang w:val="en-CA"/>
        </w:rPr>
      </w:pPr>
      <w:r w:rsidRPr="006E3324">
        <w:rPr>
          <w:lang w:val="en-CA"/>
        </w:rPr>
        <w:t>Telehealth clinics, remote monitoring of cardiac devices, and the interpretation of imaging studies by radiologists and cardiologists through electronic health records are already widely used, particularly during the COVID-19 pandemic. Additionally, online medical conferences and the use of social media for medical education represent new technological advancements in the field. AI is well on its way to shaping a better future in the post-COVID-19 era.</w:t>
      </w:r>
      <w:sdt>
        <w:sdtPr>
          <w:rPr>
            <w:lang w:val="en-CA"/>
          </w:rPr>
          <w:id w:val="-84143004"/>
          <w:citation/>
        </w:sdtPr>
        <w:sdtEndPr/>
        <w:sdtContent>
          <w:r w:rsidR="00C1078F">
            <w:rPr>
              <w:lang w:val="en-CA"/>
            </w:rPr>
            <w:fldChar w:fldCharType="begin"/>
          </w:r>
          <w:r w:rsidR="00C1078F">
            <w:rPr>
              <w:lang w:val="en-CA"/>
            </w:rPr>
            <w:instrText xml:space="preserve"> CITATION Bha20 \l 4105 </w:instrText>
          </w:r>
          <w:r w:rsidR="00C1078F">
            <w:rPr>
              <w:lang w:val="en-CA"/>
            </w:rPr>
            <w:fldChar w:fldCharType="separate"/>
          </w:r>
          <w:r w:rsidR="00D96016">
            <w:rPr>
              <w:noProof/>
              <w:lang w:val="en-CA"/>
            </w:rPr>
            <w:t xml:space="preserve"> </w:t>
          </w:r>
          <w:r w:rsidR="00D96016" w:rsidRPr="00D96016">
            <w:rPr>
              <w:noProof/>
              <w:lang w:val="en-CA"/>
            </w:rPr>
            <w:t>(Bhattad, 2020)</w:t>
          </w:r>
          <w:r w:rsidR="00C1078F">
            <w:rPr>
              <w:lang w:val="en-CA"/>
            </w:rPr>
            <w:fldChar w:fldCharType="end"/>
          </w:r>
        </w:sdtContent>
      </w:sdt>
    </w:p>
    <w:p w14:paraId="2B81FE48" w14:textId="09937482" w:rsidR="00327853" w:rsidRDefault="00D970D5" w:rsidP="006E3324">
      <w:pPr>
        <w:rPr>
          <w:lang w:val="en-CA"/>
        </w:rPr>
      </w:pPr>
      <w:r>
        <w:rPr>
          <w:noProof/>
          <w:lang w:val="en-CA"/>
        </w:rPr>
        <w:drawing>
          <wp:anchor distT="0" distB="0" distL="114300" distR="114300" simplePos="0" relativeHeight="251658752" behindDoc="0" locked="0" layoutInCell="1" allowOverlap="1" wp14:anchorId="553E850F" wp14:editId="29E5B743">
            <wp:simplePos x="0" y="0"/>
            <wp:positionH relativeFrom="column">
              <wp:posOffset>0</wp:posOffset>
            </wp:positionH>
            <wp:positionV relativeFrom="paragraph">
              <wp:posOffset>2540</wp:posOffset>
            </wp:positionV>
            <wp:extent cx="4241800" cy="2616200"/>
            <wp:effectExtent l="0" t="0" r="6350" b="12700"/>
            <wp:wrapSquare wrapText="bothSides"/>
            <wp:docPr id="114118868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080B003B" w14:textId="70C067A9" w:rsidR="00327853" w:rsidRDefault="002A7D3F">
      <w:pPr>
        <w:rPr>
          <w:lang w:val="en-CA"/>
        </w:rPr>
      </w:pPr>
      <w:r>
        <w:rPr>
          <w:noProof/>
        </w:rPr>
        <mc:AlternateContent>
          <mc:Choice Requires="wps">
            <w:drawing>
              <wp:anchor distT="0" distB="0" distL="114300" distR="114300" simplePos="0" relativeHeight="251671040" behindDoc="0" locked="0" layoutInCell="1" allowOverlap="1" wp14:anchorId="5BAF4E06" wp14:editId="2055A5F3">
                <wp:simplePos x="0" y="0"/>
                <wp:positionH relativeFrom="margin">
                  <wp:align>left</wp:align>
                </wp:positionH>
                <wp:positionV relativeFrom="page">
                  <wp:posOffset>5308812</wp:posOffset>
                </wp:positionV>
                <wp:extent cx="4241800" cy="160655"/>
                <wp:effectExtent l="0" t="0" r="6350" b="0"/>
                <wp:wrapSquare wrapText="bothSides"/>
                <wp:docPr id="1087993250" name="Text Box 1"/>
                <wp:cNvGraphicFramePr/>
                <a:graphic xmlns:a="http://schemas.openxmlformats.org/drawingml/2006/main">
                  <a:graphicData uri="http://schemas.microsoft.com/office/word/2010/wordprocessingShape">
                    <wps:wsp>
                      <wps:cNvSpPr txBox="1"/>
                      <wps:spPr>
                        <a:xfrm>
                          <a:off x="0" y="0"/>
                          <a:ext cx="4241800" cy="160655"/>
                        </a:xfrm>
                        <a:prstGeom prst="rect">
                          <a:avLst/>
                        </a:prstGeom>
                        <a:solidFill>
                          <a:prstClr val="white"/>
                        </a:solidFill>
                        <a:ln>
                          <a:noFill/>
                        </a:ln>
                      </wps:spPr>
                      <wps:txbx>
                        <w:txbxContent>
                          <w:p w14:paraId="1339A5B2" w14:textId="6606F599" w:rsidR="00287E6C" w:rsidRPr="0056106D" w:rsidRDefault="00287E6C" w:rsidP="00287E6C">
                            <w:pPr>
                              <w:pStyle w:val="Caption"/>
                              <w:rPr>
                                <w:noProof/>
                                <w:color w:val="595959" w:themeColor="text1" w:themeTint="A6"/>
                                <w:szCs w:val="22"/>
                              </w:rPr>
                            </w:pPr>
                            <w:bookmarkStart w:id="20" w:name="_Toc177582798"/>
                            <w:r>
                              <w:t xml:space="preserve">Table </w:t>
                            </w:r>
                            <w:r>
                              <w:fldChar w:fldCharType="begin"/>
                            </w:r>
                            <w:r>
                              <w:instrText xml:space="preserve"> SEQ Table \* ARABIC </w:instrText>
                            </w:r>
                            <w:r>
                              <w:fldChar w:fldCharType="separate"/>
                            </w:r>
                            <w:r>
                              <w:rPr>
                                <w:noProof/>
                              </w:rPr>
                              <w:t>1</w:t>
                            </w:r>
                            <w:bookmarkEnd w:id="2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F4E06" id="_x0000_s1027" type="#_x0000_t202" style="position:absolute;margin-left:0;margin-top:418pt;width:334pt;height:12.65pt;z-index:251671040;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" stroked="f">
                <v:textbox inset="0,0,0,0">
                  <w:txbxContent>
                    <w:p w14:paraId="1339A5B2" w14:textId="6606F599" w:rsidR="00287E6C" w:rsidRPr="0056106D" w:rsidRDefault="00287E6C" w:rsidP="00287E6C">
                      <w:pPr>
                        <w:pStyle w:val="Caption"/>
                        <w:rPr>
                          <w:noProof/>
                          <w:color w:val="595959" w:themeColor="text1" w:themeTint="A6"/>
                          <w:szCs w:val="22"/>
                        </w:rPr>
                      </w:pPr>
                      <w:bookmarkStart w:id="21" w:name="_Toc177582798"/>
                      <w:r>
                        <w:t xml:space="preserve">Table </w:t>
                      </w:r>
                      <w:r>
                        <w:fldChar w:fldCharType="begin"/>
                      </w:r>
                      <w:r>
                        <w:instrText xml:space="preserve"> SEQ Table \* ARABIC </w:instrText>
                      </w:r>
                      <w:r>
                        <w:fldChar w:fldCharType="separate"/>
                      </w:r>
                      <w:r>
                        <w:rPr>
                          <w:noProof/>
                        </w:rPr>
                        <w:t>1</w:t>
                      </w:r>
                      <w:bookmarkEnd w:id="21"/>
                      <w:r>
                        <w:fldChar w:fldCharType="end"/>
                      </w:r>
                    </w:p>
                  </w:txbxContent>
                </v:textbox>
                <w10:wrap type="square" anchorx="margin" anchory="page"/>
              </v:shape>
            </w:pict>
          </mc:Fallback>
        </mc:AlternateContent>
      </w:r>
      <w:r w:rsidR="00327853">
        <w:rPr>
          <w:lang w:val="en-CA"/>
        </w:rPr>
        <w:br w:type="page"/>
      </w:r>
    </w:p>
    <w:bookmarkStart w:id="22" w:name="_Toc177585670" w:displacedByCustomXml="next"/>
    <w:sdt>
      <w:sdtPr>
        <w:rPr>
          <w:rFonts w:asciiTheme="minorHAnsi" w:eastAsiaTheme="minorHAnsi" w:hAnsiTheme="minorHAnsi" w:cstheme="minorBidi"/>
          <w:color w:val="595959" w:themeColor="text1" w:themeTint="A6"/>
          <w:sz w:val="22"/>
        </w:rPr>
        <w:id w:val="-1680347685"/>
        <w:docPartObj>
          <w:docPartGallery w:val="Bibliographies"/>
          <w:docPartUnique/>
        </w:docPartObj>
      </w:sdtPr>
      <w:sdtEndPr/>
      <w:sdtContent>
        <w:p w14:paraId="6E5BF55E" w14:textId="593FF279" w:rsidR="004553D0" w:rsidRDefault="00D96016">
          <w:pPr>
            <w:pStyle w:val="Heading1"/>
          </w:pPr>
          <w:r>
            <w:t>References</w:t>
          </w:r>
          <w:bookmarkEnd w:id="22"/>
        </w:p>
        <w:sdt>
          <w:sdtPr>
            <w:id w:val="111145805"/>
            <w:bibliography/>
          </w:sdtPr>
          <w:sdtEndPr/>
          <w:sdtContent>
            <w:p w14:paraId="71752DCF" w14:textId="77777777" w:rsidR="00D96016" w:rsidRDefault="004553D0" w:rsidP="00D96016">
              <w:pPr>
                <w:pStyle w:val="Bibliography"/>
                <w:ind w:left="720" w:hanging="720"/>
                <w:rPr>
                  <w:noProof/>
                  <w:sz w:val="24"/>
                  <w:szCs w:val="24"/>
                </w:rPr>
              </w:pPr>
              <w:r>
                <w:fldChar w:fldCharType="begin"/>
              </w:r>
              <w:r>
                <w:instrText xml:space="preserve"> BIBLIOGRAPHY </w:instrText>
              </w:r>
              <w:r>
                <w:fldChar w:fldCharType="separate"/>
              </w:r>
              <w:r w:rsidR="00D96016">
                <w:rPr>
                  <w:noProof/>
                </w:rPr>
                <w:t xml:space="preserve">Alowais, S. A. (2023). Revolutionizing healthcare: the role of artificial intelligence in clinical practice. </w:t>
              </w:r>
              <w:r w:rsidR="00D96016">
                <w:rPr>
                  <w:i/>
                  <w:iCs/>
                  <w:noProof/>
                </w:rPr>
                <w:t>BMC medical education</w:t>
              </w:r>
              <w:r w:rsidR="00D96016">
                <w:rPr>
                  <w:noProof/>
                </w:rPr>
                <w:t>, 689.</w:t>
              </w:r>
            </w:p>
            <w:p w14:paraId="376B4E38" w14:textId="77777777" w:rsidR="00D96016" w:rsidRDefault="00D96016" w:rsidP="00D96016">
              <w:pPr>
                <w:pStyle w:val="Bibliography"/>
                <w:ind w:left="720" w:hanging="720"/>
                <w:rPr>
                  <w:noProof/>
                </w:rPr>
              </w:pPr>
              <w:r>
                <w:rPr>
                  <w:noProof/>
                </w:rPr>
                <w:t xml:space="preserve">Bhattad, P. B. (2020). Artificial intelligence in modern medicine--the evolving necessity of the present and role in transforming the future of medical care. </w:t>
              </w:r>
              <w:r>
                <w:rPr>
                  <w:i/>
                  <w:iCs/>
                  <w:noProof/>
                </w:rPr>
                <w:t>Cureus</w:t>
              </w:r>
              <w:r>
                <w:rPr>
                  <w:noProof/>
                </w:rPr>
                <w:t>.</w:t>
              </w:r>
            </w:p>
            <w:p w14:paraId="2AA4831A" w14:textId="77777777" w:rsidR="00D96016" w:rsidRDefault="00D96016" w:rsidP="00D96016">
              <w:pPr>
                <w:pStyle w:val="Bibliography"/>
                <w:ind w:left="720" w:hanging="720"/>
                <w:rPr>
                  <w:noProof/>
                </w:rPr>
              </w:pPr>
              <w:r>
                <w:rPr>
                  <w:noProof/>
                </w:rPr>
                <w:t xml:space="preserve">Maleki Varnosfaderani, S. a. (2024). The role of AI in hospitals and clinics: transforming healthcare in the 21st century. </w:t>
              </w:r>
              <w:r>
                <w:rPr>
                  <w:i/>
                  <w:iCs/>
                  <w:noProof/>
                </w:rPr>
                <w:t>Bioengineering, 11</w:t>
              </w:r>
              <w:r>
                <w:rPr>
                  <w:noProof/>
                </w:rPr>
                <w:t>, 337.</w:t>
              </w:r>
            </w:p>
            <w:p w14:paraId="04463E3C" w14:textId="77777777" w:rsidR="00D96016" w:rsidRDefault="00D96016" w:rsidP="00D96016">
              <w:pPr>
                <w:pStyle w:val="Bibliography"/>
                <w:ind w:left="720" w:hanging="720"/>
                <w:rPr>
                  <w:noProof/>
                </w:rPr>
              </w:pPr>
              <w:r>
                <w:rPr>
                  <w:noProof/>
                </w:rPr>
                <w:t xml:space="preserve">Patil, S. a. (2023). Transforming healthcare: harnessing the power of AI in the modern era. </w:t>
              </w:r>
              <w:r>
                <w:rPr>
                  <w:i/>
                  <w:iCs/>
                  <w:noProof/>
                </w:rPr>
                <w:t>International Journal of Multidisciplinary Sciences and Arts, 2</w:t>
              </w:r>
              <w:r>
                <w:rPr>
                  <w:noProof/>
                </w:rPr>
                <w:t>, 60--73.</w:t>
              </w:r>
            </w:p>
            <w:p w14:paraId="58E11973" w14:textId="2A87682D" w:rsidR="004553D0" w:rsidRDefault="004553D0" w:rsidP="00D96016">
              <w:r>
                <w:rPr>
                  <w:b/>
                  <w:bCs/>
                  <w:noProof/>
                </w:rPr>
                <w:fldChar w:fldCharType="end"/>
              </w:r>
            </w:p>
          </w:sdtContent>
        </w:sdt>
      </w:sdtContent>
    </w:sdt>
    <w:p w14:paraId="58F01756" w14:textId="77777777" w:rsidR="006E3324" w:rsidRPr="006E3324" w:rsidRDefault="006E3324" w:rsidP="006E3324">
      <w:pPr>
        <w:rPr>
          <w:lang w:val="en-CA"/>
        </w:rPr>
      </w:pPr>
    </w:p>
    <w:sectPr w:rsidR="006E3324" w:rsidRPr="006E3324" w:rsidSect="002B5A81">
      <w:footerReference w:type="default" r:id="rId17"/>
      <w:footerReference w:type="firs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C3CDB" w14:textId="77777777" w:rsidR="00C60051" w:rsidRDefault="00C60051" w:rsidP="00C6554A">
      <w:pPr>
        <w:spacing w:before="0" w:after="0" w:line="240" w:lineRule="auto"/>
      </w:pPr>
      <w:r>
        <w:separator/>
      </w:r>
    </w:p>
  </w:endnote>
  <w:endnote w:type="continuationSeparator" w:id="0">
    <w:p w14:paraId="257F4627" w14:textId="77777777" w:rsidR="00C60051" w:rsidRDefault="00C600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45A20" w14:textId="77777777" w:rsidR="00CF4B0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B86A7" w14:textId="3490F17B" w:rsidR="005D39EA" w:rsidRDefault="005D39EA">
    <w:pPr>
      <w:pStyle w:val="Footer"/>
    </w:pPr>
    <w:r>
      <w:t>R</w:t>
    </w:r>
    <w:r w:rsidR="00D41C13">
      <w:t>EBECCA MITRA</w:t>
    </w:r>
    <w:r>
      <w:ptab w:relativeTo="margin" w:alignment="center" w:leader="none"/>
    </w:r>
    <w:r w:rsidR="00D41C13">
      <w:t>UDA</w:t>
    </w:r>
    <w:r>
      <w:ptab w:relativeTo="margin" w:alignment="right" w:leader="none"/>
    </w:r>
    <w:r w:rsidR="00D41C13">
      <w:t>09/17/12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FEA9E" w14:textId="77777777" w:rsidR="00C60051" w:rsidRDefault="00C60051" w:rsidP="00C6554A">
      <w:pPr>
        <w:spacing w:before="0" w:after="0" w:line="240" w:lineRule="auto"/>
      </w:pPr>
      <w:r>
        <w:separator/>
      </w:r>
    </w:p>
  </w:footnote>
  <w:footnote w:type="continuationSeparator" w:id="0">
    <w:p w14:paraId="3DDF0A92" w14:textId="77777777" w:rsidR="00C60051" w:rsidRDefault="00C60051" w:rsidP="00C6554A">
      <w:pPr>
        <w:spacing w:before="0" w:after="0" w:line="240" w:lineRule="auto"/>
      </w:pPr>
      <w:r>
        <w:continuationSeparator/>
      </w:r>
    </w:p>
  </w:footnote>
  <w:footnote w:id="1">
    <w:p w14:paraId="01BEE748" w14:textId="2A8C62F1" w:rsidR="005C6EFB" w:rsidRPr="005C6EFB" w:rsidRDefault="005C6EFB">
      <w:pPr>
        <w:pStyle w:val="FootnoteText"/>
        <w:rPr>
          <w:lang w:val="en-CA"/>
        </w:rPr>
      </w:pPr>
      <w:r>
        <w:rPr>
          <w:rStyle w:val="FootnoteReference"/>
        </w:rPr>
        <w:footnoteRef/>
      </w:r>
      <w:r>
        <w:t xml:space="preserve"> </w:t>
      </w:r>
      <w:r w:rsidRPr="005C6EFB">
        <w:t>CNNs are a type of deep learning model designed to analyze visual data. In medical imaging, they can identify patterns and anomalies, assisting radiologists in diagnosing diseases such as cancer and neurological disorders.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133D2B"/>
    <w:multiLevelType w:val="multilevel"/>
    <w:tmpl w:val="BCAE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94720">
    <w:abstractNumId w:val="9"/>
  </w:num>
  <w:num w:numId="2" w16cid:durableId="1725443733">
    <w:abstractNumId w:val="8"/>
  </w:num>
  <w:num w:numId="3" w16cid:durableId="1211843096">
    <w:abstractNumId w:val="8"/>
  </w:num>
  <w:num w:numId="4" w16cid:durableId="1372224926">
    <w:abstractNumId w:val="9"/>
  </w:num>
  <w:num w:numId="5" w16cid:durableId="919292589">
    <w:abstractNumId w:val="12"/>
  </w:num>
  <w:num w:numId="6" w16cid:durableId="38407281">
    <w:abstractNumId w:val="10"/>
  </w:num>
  <w:num w:numId="7" w16cid:durableId="938179349">
    <w:abstractNumId w:val="11"/>
  </w:num>
  <w:num w:numId="8" w16cid:durableId="1104350269">
    <w:abstractNumId w:val="7"/>
  </w:num>
  <w:num w:numId="9" w16cid:durableId="1962761848">
    <w:abstractNumId w:val="6"/>
  </w:num>
  <w:num w:numId="10" w16cid:durableId="710112047">
    <w:abstractNumId w:val="5"/>
  </w:num>
  <w:num w:numId="11" w16cid:durableId="789058453">
    <w:abstractNumId w:val="4"/>
  </w:num>
  <w:num w:numId="12" w16cid:durableId="762994621">
    <w:abstractNumId w:val="3"/>
  </w:num>
  <w:num w:numId="13" w16cid:durableId="1029140860">
    <w:abstractNumId w:val="2"/>
  </w:num>
  <w:num w:numId="14" w16cid:durableId="1988243959">
    <w:abstractNumId w:val="1"/>
  </w:num>
  <w:num w:numId="15" w16cid:durableId="1589532962">
    <w:abstractNumId w:val="0"/>
  </w:num>
  <w:num w:numId="16" w16cid:durableId="20263953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05"/>
    <w:rsid w:val="0000699D"/>
    <w:rsid w:val="0003777F"/>
    <w:rsid w:val="000A401D"/>
    <w:rsid w:val="000B4F2C"/>
    <w:rsid w:val="000E22F3"/>
    <w:rsid w:val="000F7494"/>
    <w:rsid w:val="00104A43"/>
    <w:rsid w:val="00115442"/>
    <w:rsid w:val="001178AF"/>
    <w:rsid w:val="00195E55"/>
    <w:rsid w:val="001A0762"/>
    <w:rsid w:val="001A7D7B"/>
    <w:rsid w:val="001D4D43"/>
    <w:rsid w:val="001E3DBB"/>
    <w:rsid w:val="00200450"/>
    <w:rsid w:val="00242707"/>
    <w:rsid w:val="00243295"/>
    <w:rsid w:val="002554CD"/>
    <w:rsid w:val="002572DB"/>
    <w:rsid w:val="002829F0"/>
    <w:rsid w:val="00283BFD"/>
    <w:rsid w:val="00287E6C"/>
    <w:rsid w:val="00293B83"/>
    <w:rsid w:val="002A7D3F"/>
    <w:rsid w:val="002B19E8"/>
    <w:rsid w:val="002B4294"/>
    <w:rsid w:val="002B5A81"/>
    <w:rsid w:val="002C0BB1"/>
    <w:rsid w:val="002C29FA"/>
    <w:rsid w:val="002C461A"/>
    <w:rsid w:val="002D1A8B"/>
    <w:rsid w:val="002F3BA9"/>
    <w:rsid w:val="002F5F1D"/>
    <w:rsid w:val="00303BFA"/>
    <w:rsid w:val="00327853"/>
    <w:rsid w:val="00333D0D"/>
    <w:rsid w:val="00364480"/>
    <w:rsid w:val="00366588"/>
    <w:rsid w:val="00396B17"/>
    <w:rsid w:val="00402097"/>
    <w:rsid w:val="00423504"/>
    <w:rsid w:val="00453D4B"/>
    <w:rsid w:val="004553D0"/>
    <w:rsid w:val="00480A23"/>
    <w:rsid w:val="00483687"/>
    <w:rsid w:val="00485C49"/>
    <w:rsid w:val="0048734F"/>
    <w:rsid w:val="004C049F"/>
    <w:rsid w:val="004C42C9"/>
    <w:rsid w:val="004C79AA"/>
    <w:rsid w:val="004D1812"/>
    <w:rsid w:val="004D398F"/>
    <w:rsid w:val="005000E2"/>
    <w:rsid w:val="00517692"/>
    <w:rsid w:val="00524BB5"/>
    <w:rsid w:val="00536291"/>
    <w:rsid w:val="00550A90"/>
    <w:rsid w:val="005B33D0"/>
    <w:rsid w:val="005C6EFB"/>
    <w:rsid w:val="005C743D"/>
    <w:rsid w:val="005D28CA"/>
    <w:rsid w:val="005D39EA"/>
    <w:rsid w:val="005D6F96"/>
    <w:rsid w:val="005F1682"/>
    <w:rsid w:val="006A3CE7"/>
    <w:rsid w:val="006A617F"/>
    <w:rsid w:val="006B6E1D"/>
    <w:rsid w:val="006B7474"/>
    <w:rsid w:val="006B77CD"/>
    <w:rsid w:val="006E3324"/>
    <w:rsid w:val="006E62A6"/>
    <w:rsid w:val="006F4F44"/>
    <w:rsid w:val="00704FB9"/>
    <w:rsid w:val="00764E80"/>
    <w:rsid w:val="007A4CB2"/>
    <w:rsid w:val="00805264"/>
    <w:rsid w:val="0082184E"/>
    <w:rsid w:val="00883255"/>
    <w:rsid w:val="00892FBC"/>
    <w:rsid w:val="008941AC"/>
    <w:rsid w:val="008B5406"/>
    <w:rsid w:val="009100A0"/>
    <w:rsid w:val="00920997"/>
    <w:rsid w:val="00990F5D"/>
    <w:rsid w:val="009B752C"/>
    <w:rsid w:val="009C202C"/>
    <w:rsid w:val="00A11ADE"/>
    <w:rsid w:val="00A23751"/>
    <w:rsid w:val="00A31EAD"/>
    <w:rsid w:val="00A66E93"/>
    <w:rsid w:val="00A71402"/>
    <w:rsid w:val="00AA26D2"/>
    <w:rsid w:val="00AA5380"/>
    <w:rsid w:val="00AD319F"/>
    <w:rsid w:val="00AE1B6E"/>
    <w:rsid w:val="00AE1C6F"/>
    <w:rsid w:val="00AF553E"/>
    <w:rsid w:val="00AF7E89"/>
    <w:rsid w:val="00B01841"/>
    <w:rsid w:val="00B315C7"/>
    <w:rsid w:val="00B57ECD"/>
    <w:rsid w:val="00B821BF"/>
    <w:rsid w:val="00BD31C0"/>
    <w:rsid w:val="00BD3ABF"/>
    <w:rsid w:val="00BF1204"/>
    <w:rsid w:val="00BF1FB0"/>
    <w:rsid w:val="00BF3196"/>
    <w:rsid w:val="00BF782F"/>
    <w:rsid w:val="00C1078F"/>
    <w:rsid w:val="00C20626"/>
    <w:rsid w:val="00C33A9C"/>
    <w:rsid w:val="00C41B4C"/>
    <w:rsid w:val="00C43370"/>
    <w:rsid w:val="00C50035"/>
    <w:rsid w:val="00C53886"/>
    <w:rsid w:val="00C60051"/>
    <w:rsid w:val="00C6554A"/>
    <w:rsid w:val="00C67505"/>
    <w:rsid w:val="00CC121D"/>
    <w:rsid w:val="00CE1300"/>
    <w:rsid w:val="00CE13FF"/>
    <w:rsid w:val="00CE6284"/>
    <w:rsid w:val="00CF293D"/>
    <w:rsid w:val="00CF4B0E"/>
    <w:rsid w:val="00D41C13"/>
    <w:rsid w:val="00D42F9A"/>
    <w:rsid w:val="00D50F94"/>
    <w:rsid w:val="00D538FE"/>
    <w:rsid w:val="00D64FED"/>
    <w:rsid w:val="00D77C69"/>
    <w:rsid w:val="00D923DD"/>
    <w:rsid w:val="00D95C24"/>
    <w:rsid w:val="00D96016"/>
    <w:rsid w:val="00D970D5"/>
    <w:rsid w:val="00DA296C"/>
    <w:rsid w:val="00DA4BFE"/>
    <w:rsid w:val="00DA632C"/>
    <w:rsid w:val="00DB147A"/>
    <w:rsid w:val="00DC2036"/>
    <w:rsid w:val="00DC4FC7"/>
    <w:rsid w:val="00DD1502"/>
    <w:rsid w:val="00DF1892"/>
    <w:rsid w:val="00E0104B"/>
    <w:rsid w:val="00E021BC"/>
    <w:rsid w:val="00E02E18"/>
    <w:rsid w:val="00E3599A"/>
    <w:rsid w:val="00E54B4C"/>
    <w:rsid w:val="00E65A53"/>
    <w:rsid w:val="00E71F48"/>
    <w:rsid w:val="00E915F0"/>
    <w:rsid w:val="00EA2CEF"/>
    <w:rsid w:val="00EB714A"/>
    <w:rsid w:val="00EC0EAC"/>
    <w:rsid w:val="00ED7C44"/>
    <w:rsid w:val="00EE403A"/>
    <w:rsid w:val="00EE4699"/>
    <w:rsid w:val="00F42905"/>
    <w:rsid w:val="00F452C1"/>
    <w:rsid w:val="00F6406F"/>
    <w:rsid w:val="00F73AC8"/>
    <w:rsid w:val="00FA4397"/>
    <w:rsid w:val="00FC1386"/>
    <w:rsid w:val="00FC5717"/>
    <w:rsid w:val="00FD6B13"/>
    <w:rsid w:val="00FE46BF"/>
    <w:rsid w:val="00FE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C13C8"/>
  <w15:chartTrackingRefBased/>
  <w15:docId w15:val="{ECB66D60-CB51-4CCF-B9F5-06A4BBC5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402097"/>
    <w:rPr>
      <w:color w:val="605E5C"/>
      <w:shd w:val="clear" w:color="auto" w:fill="E1DFDD"/>
    </w:rPr>
  </w:style>
  <w:style w:type="paragraph" w:styleId="TOCHeading">
    <w:name w:val="TOC Heading"/>
    <w:basedOn w:val="Heading1"/>
    <w:next w:val="Normal"/>
    <w:uiPriority w:val="39"/>
    <w:unhideWhenUsed/>
    <w:qFormat/>
    <w:rsid w:val="001A0762"/>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A0762"/>
    <w:pPr>
      <w:spacing w:after="100"/>
    </w:pPr>
  </w:style>
  <w:style w:type="paragraph" w:styleId="TOC2">
    <w:name w:val="toc 2"/>
    <w:basedOn w:val="Normal"/>
    <w:next w:val="Normal"/>
    <w:autoRedefine/>
    <w:uiPriority w:val="39"/>
    <w:unhideWhenUsed/>
    <w:rsid w:val="001A0762"/>
    <w:pPr>
      <w:spacing w:after="100"/>
      <w:ind w:left="220"/>
    </w:pPr>
  </w:style>
  <w:style w:type="paragraph" w:styleId="TOC3">
    <w:name w:val="toc 3"/>
    <w:basedOn w:val="Normal"/>
    <w:next w:val="Normal"/>
    <w:autoRedefine/>
    <w:uiPriority w:val="39"/>
    <w:unhideWhenUsed/>
    <w:rsid w:val="001A0762"/>
    <w:pPr>
      <w:spacing w:before="0" w:after="100" w:line="259" w:lineRule="auto"/>
      <w:ind w:left="440"/>
    </w:pPr>
    <w:rPr>
      <w:rFonts w:eastAsiaTheme="minorEastAsia" w:cs="Times New Roman"/>
      <w:color w:val="auto"/>
    </w:rPr>
  </w:style>
  <w:style w:type="paragraph" w:styleId="NormalWeb">
    <w:name w:val="Normal (Web)"/>
    <w:basedOn w:val="Normal"/>
    <w:uiPriority w:val="99"/>
    <w:semiHidden/>
    <w:unhideWhenUsed/>
    <w:rsid w:val="006E3324"/>
    <w:rPr>
      <w:rFonts w:ascii="Times New Roman" w:hAnsi="Times New Roman" w:cs="Times New Roman"/>
      <w:sz w:val="24"/>
      <w:szCs w:val="24"/>
    </w:rPr>
  </w:style>
  <w:style w:type="paragraph" w:styleId="Bibliography">
    <w:name w:val="Bibliography"/>
    <w:basedOn w:val="Normal"/>
    <w:next w:val="Normal"/>
    <w:uiPriority w:val="37"/>
    <w:unhideWhenUsed/>
    <w:rsid w:val="004553D0"/>
  </w:style>
  <w:style w:type="paragraph" w:styleId="TableofFigures">
    <w:name w:val="table of figures"/>
    <w:basedOn w:val="Normal"/>
    <w:next w:val="Normal"/>
    <w:uiPriority w:val="99"/>
    <w:unhideWhenUsed/>
    <w:rsid w:val="00CE1300"/>
    <w:pPr>
      <w:spacing w:after="0"/>
    </w:pPr>
  </w:style>
  <w:style w:type="character" w:styleId="FootnoteReference">
    <w:name w:val="footnote reference"/>
    <w:basedOn w:val="DefaultParagraphFont"/>
    <w:uiPriority w:val="99"/>
    <w:semiHidden/>
    <w:unhideWhenUsed/>
    <w:rsid w:val="00F45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34699">
      <w:bodyDiv w:val="1"/>
      <w:marLeft w:val="0"/>
      <w:marRight w:val="0"/>
      <w:marTop w:val="0"/>
      <w:marBottom w:val="0"/>
      <w:divBdr>
        <w:top w:val="none" w:sz="0" w:space="0" w:color="auto"/>
        <w:left w:val="none" w:sz="0" w:space="0" w:color="auto"/>
        <w:bottom w:val="none" w:sz="0" w:space="0" w:color="auto"/>
        <w:right w:val="none" w:sz="0" w:space="0" w:color="auto"/>
      </w:divBdr>
    </w:div>
    <w:div w:id="95835556">
      <w:bodyDiv w:val="1"/>
      <w:marLeft w:val="0"/>
      <w:marRight w:val="0"/>
      <w:marTop w:val="0"/>
      <w:marBottom w:val="0"/>
      <w:divBdr>
        <w:top w:val="none" w:sz="0" w:space="0" w:color="auto"/>
        <w:left w:val="none" w:sz="0" w:space="0" w:color="auto"/>
        <w:bottom w:val="none" w:sz="0" w:space="0" w:color="auto"/>
        <w:right w:val="none" w:sz="0" w:space="0" w:color="auto"/>
      </w:divBdr>
    </w:div>
    <w:div w:id="104545069">
      <w:bodyDiv w:val="1"/>
      <w:marLeft w:val="0"/>
      <w:marRight w:val="0"/>
      <w:marTop w:val="0"/>
      <w:marBottom w:val="0"/>
      <w:divBdr>
        <w:top w:val="none" w:sz="0" w:space="0" w:color="auto"/>
        <w:left w:val="none" w:sz="0" w:space="0" w:color="auto"/>
        <w:bottom w:val="none" w:sz="0" w:space="0" w:color="auto"/>
        <w:right w:val="none" w:sz="0" w:space="0" w:color="auto"/>
      </w:divBdr>
    </w:div>
    <w:div w:id="180706086">
      <w:bodyDiv w:val="1"/>
      <w:marLeft w:val="0"/>
      <w:marRight w:val="0"/>
      <w:marTop w:val="0"/>
      <w:marBottom w:val="0"/>
      <w:divBdr>
        <w:top w:val="none" w:sz="0" w:space="0" w:color="auto"/>
        <w:left w:val="none" w:sz="0" w:space="0" w:color="auto"/>
        <w:bottom w:val="none" w:sz="0" w:space="0" w:color="auto"/>
        <w:right w:val="none" w:sz="0" w:space="0" w:color="auto"/>
      </w:divBdr>
    </w:div>
    <w:div w:id="198857997">
      <w:bodyDiv w:val="1"/>
      <w:marLeft w:val="0"/>
      <w:marRight w:val="0"/>
      <w:marTop w:val="0"/>
      <w:marBottom w:val="0"/>
      <w:divBdr>
        <w:top w:val="none" w:sz="0" w:space="0" w:color="auto"/>
        <w:left w:val="none" w:sz="0" w:space="0" w:color="auto"/>
        <w:bottom w:val="none" w:sz="0" w:space="0" w:color="auto"/>
        <w:right w:val="none" w:sz="0" w:space="0" w:color="auto"/>
      </w:divBdr>
    </w:div>
    <w:div w:id="225116372">
      <w:bodyDiv w:val="1"/>
      <w:marLeft w:val="0"/>
      <w:marRight w:val="0"/>
      <w:marTop w:val="0"/>
      <w:marBottom w:val="0"/>
      <w:divBdr>
        <w:top w:val="none" w:sz="0" w:space="0" w:color="auto"/>
        <w:left w:val="none" w:sz="0" w:space="0" w:color="auto"/>
        <w:bottom w:val="none" w:sz="0" w:space="0" w:color="auto"/>
        <w:right w:val="none" w:sz="0" w:space="0" w:color="auto"/>
      </w:divBdr>
    </w:div>
    <w:div w:id="287974969">
      <w:bodyDiv w:val="1"/>
      <w:marLeft w:val="0"/>
      <w:marRight w:val="0"/>
      <w:marTop w:val="0"/>
      <w:marBottom w:val="0"/>
      <w:divBdr>
        <w:top w:val="none" w:sz="0" w:space="0" w:color="auto"/>
        <w:left w:val="none" w:sz="0" w:space="0" w:color="auto"/>
        <w:bottom w:val="none" w:sz="0" w:space="0" w:color="auto"/>
        <w:right w:val="none" w:sz="0" w:space="0" w:color="auto"/>
      </w:divBdr>
    </w:div>
    <w:div w:id="313027110">
      <w:bodyDiv w:val="1"/>
      <w:marLeft w:val="0"/>
      <w:marRight w:val="0"/>
      <w:marTop w:val="0"/>
      <w:marBottom w:val="0"/>
      <w:divBdr>
        <w:top w:val="none" w:sz="0" w:space="0" w:color="auto"/>
        <w:left w:val="none" w:sz="0" w:space="0" w:color="auto"/>
        <w:bottom w:val="none" w:sz="0" w:space="0" w:color="auto"/>
        <w:right w:val="none" w:sz="0" w:space="0" w:color="auto"/>
      </w:divBdr>
      <w:divsChild>
        <w:div w:id="1460999033">
          <w:marLeft w:val="0"/>
          <w:marRight w:val="0"/>
          <w:marTop w:val="0"/>
          <w:marBottom w:val="0"/>
          <w:divBdr>
            <w:top w:val="none" w:sz="0" w:space="0" w:color="auto"/>
            <w:left w:val="none" w:sz="0" w:space="0" w:color="auto"/>
            <w:bottom w:val="none" w:sz="0" w:space="0" w:color="auto"/>
            <w:right w:val="none" w:sz="0" w:space="0" w:color="auto"/>
          </w:divBdr>
        </w:div>
      </w:divsChild>
    </w:div>
    <w:div w:id="377821966">
      <w:bodyDiv w:val="1"/>
      <w:marLeft w:val="0"/>
      <w:marRight w:val="0"/>
      <w:marTop w:val="0"/>
      <w:marBottom w:val="0"/>
      <w:divBdr>
        <w:top w:val="none" w:sz="0" w:space="0" w:color="auto"/>
        <w:left w:val="none" w:sz="0" w:space="0" w:color="auto"/>
        <w:bottom w:val="none" w:sz="0" w:space="0" w:color="auto"/>
        <w:right w:val="none" w:sz="0" w:space="0" w:color="auto"/>
      </w:divBdr>
    </w:div>
    <w:div w:id="391393921">
      <w:bodyDiv w:val="1"/>
      <w:marLeft w:val="0"/>
      <w:marRight w:val="0"/>
      <w:marTop w:val="0"/>
      <w:marBottom w:val="0"/>
      <w:divBdr>
        <w:top w:val="none" w:sz="0" w:space="0" w:color="auto"/>
        <w:left w:val="none" w:sz="0" w:space="0" w:color="auto"/>
        <w:bottom w:val="none" w:sz="0" w:space="0" w:color="auto"/>
        <w:right w:val="none" w:sz="0" w:space="0" w:color="auto"/>
      </w:divBdr>
    </w:div>
    <w:div w:id="439686962">
      <w:bodyDiv w:val="1"/>
      <w:marLeft w:val="0"/>
      <w:marRight w:val="0"/>
      <w:marTop w:val="0"/>
      <w:marBottom w:val="0"/>
      <w:divBdr>
        <w:top w:val="none" w:sz="0" w:space="0" w:color="auto"/>
        <w:left w:val="none" w:sz="0" w:space="0" w:color="auto"/>
        <w:bottom w:val="none" w:sz="0" w:space="0" w:color="auto"/>
        <w:right w:val="none" w:sz="0" w:space="0" w:color="auto"/>
      </w:divBdr>
    </w:div>
    <w:div w:id="472061095">
      <w:bodyDiv w:val="1"/>
      <w:marLeft w:val="0"/>
      <w:marRight w:val="0"/>
      <w:marTop w:val="0"/>
      <w:marBottom w:val="0"/>
      <w:divBdr>
        <w:top w:val="none" w:sz="0" w:space="0" w:color="auto"/>
        <w:left w:val="none" w:sz="0" w:space="0" w:color="auto"/>
        <w:bottom w:val="none" w:sz="0" w:space="0" w:color="auto"/>
        <w:right w:val="none" w:sz="0" w:space="0" w:color="auto"/>
      </w:divBdr>
    </w:div>
    <w:div w:id="480317204">
      <w:bodyDiv w:val="1"/>
      <w:marLeft w:val="0"/>
      <w:marRight w:val="0"/>
      <w:marTop w:val="0"/>
      <w:marBottom w:val="0"/>
      <w:divBdr>
        <w:top w:val="none" w:sz="0" w:space="0" w:color="auto"/>
        <w:left w:val="none" w:sz="0" w:space="0" w:color="auto"/>
        <w:bottom w:val="none" w:sz="0" w:space="0" w:color="auto"/>
        <w:right w:val="none" w:sz="0" w:space="0" w:color="auto"/>
      </w:divBdr>
    </w:div>
    <w:div w:id="596407677">
      <w:bodyDiv w:val="1"/>
      <w:marLeft w:val="0"/>
      <w:marRight w:val="0"/>
      <w:marTop w:val="0"/>
      <w:marBottom w:val="0"/>
      <w:divBdr>
        <w:top w:val="none" w:sz="0" w:space="0" w:color="auto"/>
        <w:left w:val="none" w:sz="0" w:space="0" w:color="auto"/>
        <w:bottom w:val="none" w:sz="0" w:space="0" w:color="auto"/>
        <w:right w:val="none" w:sz="0" w:space="0" w:color="auto"/>
      </w:divBdr>
    </w:div>
    <w:div w:id="646973897">
      <w:bodyDiv w:val="1"/>
      <w:marLeft w:val="0"/>
      <w:marRight w:val="0"/>
      <w:marTop w:val="0"/>
      <w:marBottom w:val="0"/>
      <w:divBdr>
        <w:top w:val="none" w:sz="0" w:space="0" w:color="auto"/>
        <w:left w:val="none" w:sz="0" w:space="0" w:color="auto"/>
        <w:bottom w:val="none" w:sz="0" w:space="0" w:color="auto"/>
        <w:right w:val="none" w:sz="0" w:space="0" w:color="auto"/>
      </w:divBdr>
    </w:div>
    <w:div w:id="652028113">
      <w:bodyDiv w:val="1"/>
      <w:marLeft w:val="0"/>
      <w:marRight w:val="0"/>
      <w:marTop w:val="0"/>
      <w:marBottom w:val="0"/>
      <w:divBdr>
        <w:top w:val="none" w:sz="0" w:space="0" w:color="auto"/>
        <w:left w:val="none" w:sz="0" w:space="0" w:color="auto"/>
        <w:bottom w:val="none" w:sz="0" w:space="0" w:color="auto"/>
        <w:right w:val="none" w:sz="0" w:space="0" w:color="auto"/>
      </w:divBdr>
    </w:div>
    <w:div w:id="684554864">
      <w:bodyDiv w:val="1"/>
      <w:marLeft w:val="0"/>
      <w:marRight w:val="0"/>
      <w:marTop w:val="0"/>
      <w:marBottom w:val="0"/>
      <w:divBdr>
        <w:top w:val="none" w:sz="0" w:space="0" w:color="auto"/>
        <w:left w:val="none" w:sz="0" w:space="0" w:color="auto"/>
        <w:bottom w:val="none" w:sz="0" w:space="0" w:color="auto"/>
        <w:right w:val="none" w:sz="0" w:space="0" w:color="auto"/>
      </w:divBdr>
    </w:div>
    <w:div w:id="701128461">
      <w:bodyDiv w:val="1"/>
      <w:marLeft w:val="0"/>
      <w:marRight w:val="0"/>
      <w:marTop w:val="0"/>
      <w:marBottom w:val="0"/>
      <w:divBdr>
        <w:top w:val="none" w:sz="0" w:space="0" w:color="auto"/>
        <w:left w:val="none" w:sz="0" w:space="0" w:color="auto"/>
        <w:bottom w:val="none" w:sz="0" w:space="0" w:color="auto"/>
        <w:right w:val="none" w:sz="0" w:space="0" w:color="auto"/>
      </w:divBdr>
      <w:divsChild>
        <w:div w:id="272442515">
          <w:marLeft w:val="0"/>
          <w:marRight w:val="0"/>
          <w:marTop w:val="0"/>
          <w:marBottom w:val="0"/>
          <w:divBdr>
            <w:top w:val="none" w:sz="0" w:space="0" w:color="auto"/>
            <w:left w:val="none" w:sz="0" w:space="0" w:color="auto"/>
            <w:bottom w:val="none" w:sz="0" w:space="0" w:color="auto"/>
            <w:right w:val="none" w:sz="0" w:space="0" w:color="auto"/>
          </w:divBdr>
        </w:div>
        <w:div w:id="603727830">
          <w:marLeft w:val="0"/>
          <w:marRight w:val="0"/>
          <w:marTop w:val="0"/>
          <w:marBottom w:val="0"/>
          <w:divBdr>
            <w:top w:val="none" w:sz="0" w:space="0" w:color="auto"/>
            <w:left w:val="none" w:sz="0" w:space="0" w:color="auto"/>
            <w:bottom w:val="none" w:sz="0" w:space="0" w:color="auto"/>
            <w:right w:val="none" w:sz="0" w:space="0" w:color="auto"/>
          </w:divBdr>
        </w:div>
        <w:div w:id="1101684560">
          <w:marLeft w:val="0"/>
          <w:marRight w:val="0"/>
          <w:marTop w:val="0"/>
          <w:marBottom w:val="0"/>
          <w:divBdr>
            <w:top w:val="none" w:sz="0" w:space="0" w:color="auto"/>
            <w:left w:val="none" w:sz="0" w:space="0" w:color="auto"/>
            <w:bottom w:val="none" w:sz="0" w:space="0" w:color="auto"/>
            <w:right w:val="none" w:sz="0" w:space="0" w:color="auto"/>
          </w:divBdr>
        </w:div>
        <w:div w:id="586160133">
          <w:marLeft w:val="0"/>
          <w:marRight w:val="0"/>
          <w:marTop w:val="0"/>
          <w:marBottom w:val="0"/>
          <w:divBdr>
            <w:top w:val="none" w:sz="0" w:space="0" w:color="auto"/>
            <w:left w:val="none" w:sz="0" w:space="0" w:color="auto"/>
            <w:bottom w:val="none" w:sz="0" w:space="0" w:color="auto"/>
            <w:right w:val="none" w:sz="0" w:space="0" w:color="auto"/>
          </w:divBdr>
        </w:div>
        <w:div w:id="380591018">
          <w:marLeft w:val="0"/>
          <w:marRight w:val="0"/>
          <w:marTop w:val="0"/>
          <w:marBottom w:val="0"/>
          <w:divBdr>
            <w:top w:val="none" w:sz="0" w:space="0" w:color="auto"/>
            <w:left w:val="none" w:sz="0" w:space="0" w:color="auto"/>
            <w:bottom w:val="none" w:sz="0" w:space="0" w:color="auto"/>
            <w:right w:val="none" w:sz="0" w:space="0" w:color="auto"/>
          </w:divBdr>
        </w:div>
        <w:div w:id="783380750">
          <w:marLeft w:val="0"/>
          <w:marRight w:val="0"/>
          <w:marTop w:val="0"/>
          <w:marBottom w:val="0"/>
          <w:divBdr>
            <w:top w:val="none" w:sz="0" w:space="0" w:color="auto"/>
            <w:left w:val="none" w:sz="0" w:space="0" w:color="auto"/>
            <w:bottom w:val="none" w:sz="0" w:space="0" w:color="auto"/>
            <w:right w:val="none" w:sz="0" w:space="0" w:color="auto"/>
          </w:divBdr>
        </w:div>
        <w:div w:id="1066103938">
          <w:marLeft w:val="0"/>
          <w:marRight w:val="0"/>
          <w:marTop w:val="0"/>
          <w:marBottom w:val="0"/>
          <w:divBdr>
            <w:top w:val="none" w:sz="0" w:space="0" w:color="auto"/>
            <w:left w:val="none" w:sz="0" w:space="0" w:color="auto"/>
            <w:bottom w:val="none" w:sz="0" w:space="0" w:color="auto"/>
            <w:right w:val="none" w:sz="0" w:space="0" w:color="auto"/>
          </w:divBdr>
        </w:div>
        <w:div w:id="1084565775">
          <w:marLeft w:val="0"/>
          <w:marRight w:val="0"/>
          <w:marTop w:val="0"/>
          <w:marBottom w:val="0"/>
          <w:divBdr>
            <w:top w:val="none" w:sz="0" w:space="0" w:color="auto"/>
            <w:left w:val="none" w:sz="0" w:space="0" w:color="auto"/>
            <w:bottom w:val="none" w:sz="0" w:space="0" w:color="auto"/>
            <w:right w:val="none" w:sz="0" w:space="0" w:color="auto"/>
          </w:divBdr>
        </w:div>
        <w:div w:id="1041706939">
          <w:marLeft w:val="0"/>
          <w:marRight w:val="0"/>
          <w:marTop w:val="0"/>
          <w:marBottom w:val="0"/>
          <w:divBdr>
            <w:top w:val="none" w:sz="0" w:space="0" w:color="auto"/>
            <w:left w:val="none" w:sz="0" w:space="0" w:color="auto"/>
            <w:bottom w:val="none" w:sz="0" w:space="0" w:color="auto"/>
            <w:right w:val="none" w:sz="0" w:space="0" w:color="auto"/>
          </w:divBdr>
        </w:div>
        <w:div w:id="581179887">
          <w:marLeft w:val="0"/>
          <w:marRight w:val="0"/>
          <w:marTop w:val="0"/>
          <w:marBottom w:val="0"/>
          <w:divBdr>
            <w:top w:val="none" w:sz="0" w:space="0" w:color="auto"/>
            <w:left w:val="none" w:sz="0" w:space="0" w:color="auto"/>
            <w:bottom w:val="none" w:sz="0" w:space="0" w:color="auto"/>
            <w:right w:val="none" w:sz="0" w:space="0" w:color="auto"/>
          </w:divBdr>
        </w:div>
        <w:div w:id="97407943">
          <w:marLeft w:val="0"/>
          <w:marRight w:val="0"/>
          <w:marTop w:val="0"/>
          <w:marBottom w:val="0"/>
          <w:divBdr>
            <w:top w:val="none" w:sz="0" w:space="0" w:color="auto"/>
            <w:left w:val="none" w:sz="0" w:space="0" w:color="auto"/>
            <w:bottom w:val="none" w:sz="0" w:space="0" w:color="auto"/>
            <w:right w:val="none" w:sz="0" w:space="0" w:color="auto"/>
          </w:divBdr>
        </w:div>
        <w:div w:id="747848002">
          <w:marLeft w:val="0"/>
          <w:marRight w:val="0"/>
          <w:marTop w:val="0"/>
          <w:marBottom w:val="0"/>
          <w:divBdr>
            <w:top w:val="none" w:sz="0" w:space="0" w:color="auto"/>
            <w:left w:val="none" w:sz="0" w:space="0" w:color="auto"/>
            <w:bottom w:val="none" w:sz="0" w:space="0" w:color="auto"/>
            <w:right w:val="none" w:sz="0" w:space="0" w:color="auto"/>
          </w:divBdr>
        </w:div>
        <w:div w:id="517231668">
          <w:marLeft w:val="0"/>
          <w:marRight w:val="0"/>
          <w:marTop w:val="0"/>
          <w:marBottom w:val="0"/>
          <w:divBdr>
            <w:top w:val="none" w:sz="0" w:space="0" w:color="auto"/>
            <w:left w:val="none" w:sz="0" w:space="0" w:color="auto"/>
            <w:bottom w:val="none" w:sz="0" w:space="0" w:color="auto"/>
            <w:right w:val="none" w:sz="0" w:space="0" w:color="auto"/>
          </w:divBdr>
        </w:div>
        <w:div w:id="2139760195">
          <w:marLeft w:val="0"/>
          <w:marRight w:val="0"/>
          <w:marTop w:val="0"/>
          <w:marBottom w:val="0"/>
          <w:divBdr>
            <w:top w:val="none" w:sz="0" w:space="0" w:color="auto"/>
            <w:left w:val="none" w:sz="0" w:space="0" w:color="auto"/>
            <w:bottom w:val="none" w:sz="0" w:space="0" w:color="auto"/>
            <w:right w:val="none" w:sz="0" w:space="0" w:color="auto"/>
          </w:divBdr>
        </w:div>
        <w:div w:id="1837265800">
          <w:marLeft w:val="0"/>
          <w:marRight w:val="0"/>
          <w:marTop w:val="0"/>
          <w:marBottom w:val="0"/>
          <w:divBdr>
            <w:top w:val="none" w:sz="0" w:space="0" w:color="auto"/>
            <w:left w:val="none" w:sz="0" w:space="0" w:color="auto"/>
            <w:bottom w:val="none" w:sz="0" w:space="0" w:color="auto"/>
            <w:right w:val="none" w:sz="0" w:space="0" w:color="auto"/>
          </w:divBdr>
        </w:div>
        <w:div w:id="1383359454">
          <w:marLeft w:val="0"/>
          <w:marRight w:val="0"/>
          <w:marTop w:val="0"/>
          <w:marBottom w:val="0"/>
          <w:divBdr>
            <w:top w:val="none" w:sz="0" w:space="0" w:color="auto"/>
            <w:left w:val="none" w:sz="0" w:space="0" w:color="auto"/>
            <w:bottom w:val="none" w:sz="0" w:space="0" w:color="auto"/>
            <w:right w:val="none" w:sz="0" w:space="0" w:color="auto"/>
          </w:divBdr>
        </w:div>
        <w:div w:id="1600600858">
          <w:marLeft w:val="0"/>
          <w:marRight w:val="0"/>
          <w:marTop w:val="0"/>
          <w:marBottom w:val="0"/>
          <w:divBdr>
            <w:top w:val="none" w:sz="0" w:space="0" w:color="auto"/>
            <w:left w:val="none" w:sz="0" w:space="0" w:color="auto"/>
            <w:bottom w:val="none" w:sz="0" w:space="0" w:color="auto"/>
            <w:right w:val="none" w:sz="0" w:space="0" w:color="auto"/>
          </w:divBdr>
        </w:div>
        <w:div w:id="1978145219">
          <w:marLeft w:val="0"/>
          <w:marRight w:val="0"/>
          <w:marTop w:val="0"/>
          <w:marBottom w:val="0"/>
          <w:divBdr>
            <w:top w:val="none" w:sz="0" w:space="0" w:color="auto"/>
            <w:left w:val="none" w:sz="0" w:space="0" w:color="auto"/>
            <w:bottom w:val="none" w:sz="0" w:space="0" w:color="auto"/>
            <w:right w:val="none" w:sz="0" w:space="0" w:color="auto"/>
          </w:divBdr>
        </w:div>
        <w:div w:id="1467427458">
          <w:marLeft w:val="0"/>
          <w:marRight w:val="0"/>
          <w:marTop w:val="0"/>
          <w:marBottom w:val="0"/>
          <w:divBdr>
            <w:top w:val="none" w:sz="0" w:space="0" w:color="auto"/>
            <w:left w:val="none" w:sz="0" w:space="0" w:color="auto"/>
            <w:bottom w:val="none" w:sz="0" w:space="0" w:color="auto"/>
            <w:right w:val="none" w:sz="0" w:space="0" w:color="auto"/>
          </w:divBdr>
        </w:div>
        <w:div w:id="1077557930">
          <w:marLeft w:val="0"/>
          <w:marRight w:val="0"/>
          <w:marTop w:val="0"/>
          <w:marBottom w:val="0"/>
          <w:divBdr>
            <w:top w:val="none" w:sz="0" w:space="0" w:color="auto"/>
            <w:left w:val="none" w:sz="0" w:space="0" w:color="auto"/>
            <w:bottom w:val="none" w:sz="0" w:space="0" w:color="auto"/>
            <w:right w:val="none" w:sz="0" w:space="0" w:color="auto"/>
          </w:divBdr>
        </w:div>
        <w:div w:id="472215200">
          <w:marLeft w:val="0"/>
          <w:marRight w:val="0"/>
          <w:marTop w:val="0"/>
          <w:marBottom w:val="0"/>
          <w:divBdr>
            <w:top w:val="none" w:sz="0" w:space="0" w:color="auto"/>
            <w:left w:val="none" w:sz="0" w:space="0" w:color="auto"/>
            <w:bottom w:val="none" w:sz="0" w:space="0" w:color="auto"/>
            <w:right w:val="none" w:sz="0" w:space="0" w:color="auto"/>
          </w:divBdr>
        </w:div>
        <w:div w:id="389773006">
          <w:marLeft w:val="0"/>
          <w:marRight w:val="0"/>
          <w:marTop w:val="0"/>
          <w:marBottom w:val="0"/>
          <w:divBdr>
            <w:top w:val="none" w:sz="0" w:space="0" w:color="auto"/>
            <w:left w:val="none" w:sz="0" w:space="0" w:color="auto"/>
            <w:bottom w:val="none" w:sz="0" w:space="0" w:color="auto"/>
            <w:right w:val="none" w:sz="0" w:space="0" w:color="auto"/>
          </w:divBdr>
        </w:div>
        <w:div w:id="1527597204">
          <w:marLeft w:val="0"/>
          <w:marRight w:val="0"/>
          <w:marTop w:val="0"/>
          <w:marBottom w:val="0"/>
          <w:divBdr>
            <w:top w:val="none" w:sz="0" w:space="0" w:color="auto"/>
            <w:left w:val="none" w:sz="0" w:space="0" w:color="auto"/>
            <w:bottom w:val="none" w:sz="0" w:space="0" w:color="auto"/>
            <w:right w:val="none" w:sz="0" w:space="0" w:color="auto"/>
          </w:divBdr>
        </w:div>
        <w:div w:id="41830973">
          <w:marLeft w:val="0"/>
          <w:marRight w:val="0"/>
          <w:marTop w:val="0"/>
          <w:marBottom w:val="0"/>
          <w:divBdr>
            <w:top w:val="none" w:sz="0" w:space="0" w:color="auto"/>
            <w:left w:val="none" w:sz="0" w:space="0" w:color="auto"/>
            <w:bottom w:val="none" w:sz="0" w:space="0" w:color="auto"/>
            <w:right w:val="none" w:sz="0" w:space="0" w:color="auto"/>
          </w:divBdr>
        </w:div>
        <w:div w:id="708799251">
          <w:marLeft w:val="0"/>
          <w:marRight w:val="0"/>
          <w:marTop w:val="0"/>
          <w:marBottom w:val="0"/>
          <w:divBdr>
            <w:top w:val="none" w:sz="0" w:space="0" w:color="auto"/>
            <w:left w:val="none" w:sz="0" w:space="0" w:color="auto"/>
            <w:bottom w:val="none" w:sz="0" w:space="0" w:color="auto"/>
            <w:right w:val="none" w:sz="0" w:space="0" w:color="auto"/>
          </w:divBdr>
        </w:div>
        <w:div w:id="1738941446">
          <w:marLeft w:val="0"/>
          <w:marRight w:val="0"/>
          <w:marTop w:val="0"/>
          <w:marBottom w:val="0"/>
          <w:divBdr>
            <w:top w:val="none" w:sz="0" w:space="0" w:color="auto"/>
            <w:left w:val="none" w:sz="0" w:space="0" w:color="auto"/>
            <w:bottom w:val="none" w:sz="0" w:space="0" w:color="auto"/>
            <w:right w:val="none" w:sz="0" w:space="0" w:color="auto"/>
          </w:divBdr>
        </w:div>
        <w:div w:id="205260607">
          <w:marLeft w:val="0"/>
          <w:marRight w:val="0"/>
          <w:marTop w:val="0"/>
          <w:marBottom w:val="0"/>
          <w:divBdr>
            <w:top w:val="none" w:sz="0" w:space="0" w:color="auto"/>
            <w:left w:val="none" w:sz="0" w:space="0" w:color="auto"/>
            <w:bottom w:val="none" w:sz="0" w:space="0" w:color="auto"/>
            <w:right w:val="none" w:sz="0" w:space="0" w:color="auto"/>
          </w:divBdr>
        </w:div>
        <w:div w:id="1970698296">
          <w:marLeft w:val="0"/>
          <w:marRight w:val="0"/>
          <w:marTop w:val="0"/>
          <w:marBottom w:val="0"/>
          <w:divBdr>
            <w:top w:val="none" w:sz="0" w:space="0" w:color="auto"/>
            <w:left w:val="none" w:sz="0" w:space="0" w:color="auto"/>
            <w:bottom w:val="none" w:sz="0" w:space="0" w:color="auto"/>
            <w:right w:val="none" w:sz="0" w:space="0" w:color="auto"/>
          </w:divBdr>
        </w:div>
      </w:divsChild>
    </w:div>
    <w:div w:id="894319929">
      <w:bodyDiv w:val="1"/>
      <w:marLeft w:val="0"/>
      <w:marRight w:val="0"/>
      <w:marTop w:val="0"/>
      <w:marBottom w:val="0"/>
      <w:divBdr>
        <w:top w:val="none" w:sz="0" w:space="0" w:color="auto"/>
        <w:left w:val="none" w:sz="0" w:space="0" w:color="auto"/>
        <w:bottom w:val="none" w:sz="0" w:space="0" w:color="auto"/>
        <w:right w:val="none" w:sz="0" w:space="0" w:color="auto"/>
      </w:divBdr>
    </w:div>
    <w:div w:id="898634020">
      <w:bodyDiv w:val="1"/>
      <w:marLeft w:val="0"/>
      <w:marRight w:val="0"/>
      <w:marTop w:val="0"/>
      <w:marBottom w:val="0"/>
      <w:divBdr>
        <w:top w:val="none" w:sz="0" w:space="0" w:color="auto"/>
        <w:left w:val="none" w:sz="0" w:space="0" w:color="auto"/>
        <w:bottom w:val="none" w:sz="0" w:space="0" w:color="auto"/>
        <w:right w:val="none" w:sz="0" w:space="0" w:color="auto"/>
      </w:divBdr>
    </w:div>
    <w:div w:id="935400304">
      <w:bodyDiv w:val="1"/>
      <w:marLeft w:val="0"/>
      <w:marRight w:val="0"/>
      <w:marTop w:val="0"/>
      <w:marBottom w:val="0"/>
      <w:divBdr>
        <w:top w:val="none" w:sz="0" w:space="0" w:color="auto"/>
        <w:left w:val="none" w:sz="0" w:space="0" w:color="auto"/>
        <w:bottom w:val="none" w:sz="0" w:space="0" w:color="auto"/>
        <w:right w:val="none" w:sz="0" w:space="0" w:color="auto"/>
      </w:divBdr>
    </w:div>
    <w:div w:id="985817912">
      <w:bodyDiv w:val="1"/>
      <w:marLeft w:val="0"/>
      <w:marRight w:val="0"/>
      <w:marTop w:val="0"/>
      <w:marBottom w:val="0"/>
      <w:divBdr>
        <w:top w:val="none" w:sz="0" w:space="0" w:color="auto"/>
        <w:left w:val="none" w:sz="0" w:space="0" w:color="auto"/>
        <w:bottom w:val="none" w:sz="0" w:space="0" w:color="auto"/>
        <w:right w:val="none" w:sz="0" w:space="0" w:color="auto"/>
      </w:divBdr>
    </w:div>
    <w:div w:id="1006395477">
      <w:bodyDiv w:val="1"/>
      <w:marLeft w:val="0"/>
      <w:marRight w:val="0"/>
      <w:marTop w:val="0"/>
      <w:marBottom w:val="0"/>
      <w:divBdr>
        <w:top w:val="none" w:sz="0" w:space="0" w:color="auto"/>
        <w:left w:val="none" w:sz="0" w:space="0" w:color="auto"/>
        <w:bottom w:val="none" w:sz="0" w:space="0" w:color="auto"/>
        <w:right w:val="none" w:sz="0" w:space="0" w:color="auto"/>
      </w:divBdr>
    </w:div>
    <w:div w:id="1008945281">
      <w:bodyDiv w:val="1"/>
      <w:marLeft w:val="0"/>
      <w:marRight w:val="0"/>
      <w:marTop w:val="0"/>
      <w:marBottom w:val="0"/>
      <w:divBdr>
        <w:top w:val="none" w:sz="0" w:space="0" w:color="auto"/>
        <w:left w:val="none" w:sz="0" w:space="0" w:color="auto"/>
        <w:bottom w:val="none" w:sz="0" w:space="0" w:color="auto"/>
        <w:right w:val="none" w:sz="0" w:space="0" w:color="auto"/>
      </w:divBdr>
    </w:div>
    <w:div w:id="1144927478">
      <w:bodyDiv w:val="1"/>
      <w:marLeft w:val="0"/>
      <w:marRight w:val="0"/>
      <w:marTop w:val="0"/>
      <w:marBottom w:val="0"/>
      <w:divBdr>
        <w:top w:val="none" w:sz="0" w:space="0" w:color="auto"/>
        <w:left w:val="none" w:sz="0" w:space="0" w:color="auto"/>
        <w:bottom w:val="none" w:sz="0" w:space="0" w:color="auto"/>
        <w:right w:val="none" w:sz="0" w:space="0" w:color="auto"/>
      </w:divBdr>
    </w:div>
    <w:div w:id="1182285409">
      <w:bodyDiv w:val="1"/>
      <w:marLeft w:val="0"/>
      <w:marRight w:val="0"/>
      <w:marTop w:val="0"/>
      <w:marBottom w:val="0"/>
      <w:divBdr>
        <w:top w:val="none" w:sz="0" w:space="0" w:color="auto"/>
        <w:left w:val="none" w:sz="0" w:space="0" w:color="auto"/>
        <w:bottom w:val="none" w:sz="0" w:space="0" w:color="auto"/>
        <w:right w:val="none" w:sz="0" w:space="0" w:color="auto"/>
      </w:divBdr>
    </w:div>
    <w:div w:id="1208880580">
      <w:bodyDiv w:val="1"/>
      <w:marLeft w:val="0"/>
      <w:marRight w:val="0"/>
      <w:marTop w:val="0"/>
      <w:marBottom w:val="0"/>
      <w:divBdr>
        <w:top w:val="none" w:sz="0" w:space="0" w:color="auto"/>
        <w:left w:val="none" w:sz="0" w:space="0" w:color="auto"/>
        <w:bottom w:val="none" w:sz="0" w:space="0" w:color="auto"/>
        <w:right w:val="none" w:sz="0" w:space="0" w:color="auto"/>
      </w:divBdr>
    </w:div>
    <w:div w:id="1320882635">
      <w:bodyDiv w:val="1"/>
      <w:marLeft w:val="0"/>
      <w:marRight w:val="0"/>
      <w:marTop w:val="0"/>
      <w:marBottom w:val="0"/>
      <w:divBdr>
        <w:top w:val="none" w:sz="0" w:space="0" w:color="auto"/>
        <w:left w:val="none" w:sz="0" w:space="0" w:color="auto"/>
        <w:bottom w:val="none" w:sz="0" w:space="0" w:color="auto"/>
        <w:right w:val="none" w:sz="0" w:space="0" w:color="auto"/>
      </w:divBdr>
    </w:div>
    <w:div w:id="1324893220">
      <w:bodyDiv w:val="1"/>
      <w:marLeft w:val="0"/>
      <w:marRight w:val="0"/>
      <w:marTop w:val="0"/>
      <w:marBottom w:val="0"/>
      <w:divBdr>
        <w:top w:val="none" w:sz="0" w:space="0" w:color="auto"/>
        <w:left w:val="none" w:sz="0" w:space="0" w:color="auto"/>
        <w:bottom w:val="none" w:sz="0" w:space="0" w:color="auto"/>
        <w:right w:val="none" w:sz="0" w:space="0" w:color="auto"/>
      </w:divBdr>
    </w:div>
    <w:div w:id="1359814062">
      <w:bodyDiv w:val="1"/>
      <w:marLeft w:val="0"/>
      <w:marRight w:val="0"/>
      <w:marTop w:val="0"/>
      <w:marBottom w:val="0"/>
      <w:divBdr>
        <w:top w:val="none" w:sz="0" w:space="0" w:color="auto"/>
        <w:left w:val="none" w:sz="0" w:space="0" w:color="auto"/>
        <w:bottom w:val="none" w:sz="0" w:space="0" w:color="auto"/>
        <w:right w:val="none" w:sz="0" w:space="0" w:color="auto"/>
      </w:divBdr>
    </w:div>
    <w:div w:id="1435788197">
      <w:bodyDiv w:val="1"/>
      <w:marLeft w:val="0"/>
      <w:marRight w:val="0"/>
      <w:marTop w:val="0"/>
      <w:marBottom w:val="0"/>
      <w:divBdr>
        <w:top w:val="none" w:sz="0" w:space="0" w:color="auto"/>
        <w:left w:val="none" w:sz="0" w:space="0" w:color="auto"/>
        <w:bottom w:val="none" w:sz="0" w:space="0" w:color="auto"/>
        <w:right w:val="none" w:sz="0" w:space="0" w:color="auto"/>
      </w:divBdr>
    </w:div>
    <w:div w:id="1464301927">
      <w:bodyDiv w:val="1"/>
      <w:marLeft w:val="0"/>
      <w:marRight w:val="0"/>
      <w:marTop w:val="0"/>
      <w:marBottom w:val="0"/>
      <w:divBdr>
        <w:top w:val="none" w:sz="0" w:space="0" w:color="auto"/>
        <w:left w:val="none" w:sz="0" w:space="0" w:color="auto"/>
        <w:bottom w:val="none" w:sz="0" w:space="0" w:color="auto"/>
        <w:right w:val="none" w:sz="0" w:space="0" w:color="auto"/>
      </w:divBdr>
    </w:div>
    <w:div w:id="1494056312">
      <w:bodyDiv w:val="1"/>
      <w:marLeft w:val="0"/>
      <w:marRight w:val="0"/>
      <w:marTop w:val="0"/>
      <w:marBottom w:val="0"/>
      <w:divBdr>
        <w:top w:val="none" w:sz="0" w:space="0" w:color="auto"/>
        <w:left w:val="none" w:sz="0" w:space="0" w:color="auto"/>
        <w:bottom w:val="none" w:sz="0" w:space="0" w:color="auto"/>
        <w:right w:val="none" w:sz="0" w:space="0" w:color="auto"/>
      </w:divBdr>
    </w:div>
    <w:div w:id="1579753901">
      <w:bodyDiv w:val="1"/>
      <w:marLeft w:val="0"/>
      <w:marRight w:val="0"/>
      <w:marTop w:val="0"/>
      <w:marBottom w:val="0"/>
      <w:divBdr>
        <w:top w:val="none" w:sz="0" w:space="0" w:color="auto"/>
        <w:left w:val="none" w:sz="0" w:space="0" w:color="auto"/>
        <w:bottom w:val="none" w:sz="0" w:space="0" w:color="auto"/>
        <w:right w:val="none" w:sz="0" w:space="0" w:color="auto"/>
      </w:divBdr>
    </w:div>
    <w:div w:id="1599867248">
      <w:bodyDiv w:val="1"/>
      <w:marLeft w:val="0"/>
      <w:marRight w:val="0"/>
      <w:marTop w:val="0"/>
      <w:marBottom w:val="0"/>
      <w:divBdr>
        <w:top w:val="none" w:sz="0" w:space="0" w:color="auto"/>
        <w:left w:val="none" w:sz="0" w:space="0" w:color="auto"/>
        <w:bottom w:val="none" w:sz="0" w:space="0" w:color="auto"/>
        <w:right w:val="none" w:sz="0" w:space="0" w:color="auto"/>
      </w:divBdr>
    </w:div>
    <w:div w:id="1730575034">
      <w:bodyDiv w:val="1"/>
      <w:marLeft w:val="0"/>
      <w:marRight w:val="0"/>
      <w:marTop w:val="0"/>
      <w:marBottom w:val="0"/>
      <w:divBdr>
        <w:top w:val="none" w:sz="0" w:space="0" w:color="auto"/>
        <w:left w:val="none" w:sz="0" w:space="0" w:color="auto"/>
        <w:bottom w:val="none" w:sz="0" w:space="0" w:color="auto"/>
        <w:right w:val="none" w:sz="0" w:space="0" w:color="auto"/>
      </w:divBdr>
      <w:divsChild>
        <w:div w:id="222840204">
          <w:marLeft w:val="0"/>
          <w:marRight w:val="0"/>
          <w:marTop w:val="0"/>
          <w:marBottom w:val="0"/>
          <w:divBdr>
            <w:top w:val="none" w:sz="0" w:space="0" w:color="auto"/>
            <w:left w:val="none" w:sz="0" w:space="0" w:color="auto"/>
            <w:bottom w:val="none" w:sz="0" w:space="0" w:color="auto"/>
            <w:right w:val="none" w:sz="0" w:space="0" w:color="auto"/>
          </w:divBdr>
        </w:div>
        <w:div w:id="563218095">
          <w:marLeft w:val="0"/>
          <w:marRight w:val="0"/>
          <w:marTop w:val="0"/>
          <w:marBottom w:val="0"/>
          <w:divBdr>
            <w:top w:val="none" w:sz="0" w:space="0" w:color="auto"/>
            <w:left w:val="none" w:sz="0" w:space="0" w:color="auto"/>
            <w:bottom w:val="none" w:sz="0" w:space="0" w:color="auto"/>
            <w:right w:val="none" w:sz="0" w:space="0" w:color="auto"/>
          </w:divBdr>
        </w:div>
        <w:div w:id="1587767425">
          <w:marLeft w:val="0"/>
          <w:marRight w:val="0"/>
          <w:marTop w:val="0"/>
          <w:marBottom w:val="0"/>
          <w:divBdr>
            <w:top w:val="none" w:sz="0" w:space="0" w:color="auto"/>
            <w:left w:val="none" w:sz="0" w:space="0" w:color="auto"/>
            <w:bottom w:val="none" w:sz="0" w:space="0" w:color="auto"/>
            <w:right w:val="none" w:sz="0" w:space="0" w:color="auto"/>
          </w:divBdr>
        </w:div>
        <w:div w:id="913902949">
          <w:marLeft w:val="0"/>
          <w:marRight w:val="0"/>
          <w:marTop w:val="0"/>
          <w:marBottom w:val="0"/>
          <w:divBdr>
            <w:top w:val="none" w:sz="0" w:space="0" w:color="auto"/>
            <w:left w:val="none" w:sz="0" w:space="0" w:color="auto"/>
            <w:bottom w:val="none" w:sz="0" w:space="0" w:color="auto"/>
            <w:right w:val="none" w:sz="0" w:space="0" w:color="auto"/>
          </w:divBdr>
        </w:div>
        <w:div w:id="1582330325">
          <w:marLeft w:val="0"/>
          <w:marRight w:val="0"/>
          <w:marTop w:val="0"/>
          <w:marBottom w:val="0"/>
          <w:divBdr>
            <w:top w:val="none" w:sz="0" w:space="0" w:color="auto"/>
            <w:left w:val="none" w:sz="0" w:space="0" w:color="auto"/>
            <w:bottom w:val="none" w:sz="0" w:space="0" w:color="auto"/>
            <w:right w:val="none" w:sz="0" w:space="0" w:color="auto"/>
          </w:divBdr>
        </w:div>
        <w:div w:id="670716019">
          <w:marLeft w:val="0"/>
          <w:marRight w:val="0"/>
          <w:marTop w:val="0"/>
          <w:marBottom w:val="0"/>
          <w:divBdr>
            <w:top w:val="none" w:sz="0" w:space="0" w:color="auto"/>
            <w:left w:val="none" w:sz="0" w:space="0" w:color="auto"/>
            <w:bottom w:val="none" w:sz="0" w:space="0" w:color="auto"/>
            <w:right w:val="none" w:sz="0" w:space="0" w:color="auto"/>
          </w:divBdr>
        </w:div>
        <w:div w:id="2125536042">
          <w:marLeft w:val="0"/>
          <w:marRight w:val="0"/>
          <w:marTop w:val="0"/>
          <w:marBottom w:val="0"/>
          <w:divBdr>
            <w:top w:val="none" w:sz="0" w:space="0" w:color="auto"/>
            <w:left w:val="none" w:sz="0" w:space="0" w:color="auto"/>
            <w:bottom w:val="none" w:sz="0" w:space="0" w:color="auto"/>
            <w:right w:val="none" w:sz="0" w:space="0" w:color="auto"/>
          </w:divBdr>
        </w:div>
        <w:div w:id="444809357">
          <w:marLeft w:val="0"/>
          <w:marRight w:val="0"/>
          <w:marTop w:val="0"/>
          <w:marBottom w:val="0"/>
          <w:divBdr>
            <w:top w:val="none" w:sz="0" w:space="0" w:color="auto"/>
            <w:left w:val="none" w:sz="0" w:space="0" w:color="auto"/>
            <w:bottom w:val="none" w:sz="0" w:space="0" w:color="auto"/>
            <w:right w:val="none" w:sz="0" w:space="0" w:color="auto"/>
          </w:divBdr>
        </w:div>
        <w:div w:id="2010865938">
          <w:marLeft w:val="0"/>
          <w:marRight w:val="0"/>
          <w:marTop w:val="0"/>
          <w:marBottom w:val="0"/>
          <w:divBdr>
            <w:top w:val="none" w:sz="0" w:space="0" w:color="auto"/>
            <w:left w:val="none" w:sz="0" w:space="0" w:color="auto"/>
            <w:bottom w:val="none" w:sz="0" w:space="0" w:color="auto"/>
            <w:right w:val="none" w:sz="0" w:space="0" w:color="auto"/>
          </w:divBdr>
        </w:div>
        <w:div w:id="581961073">
          <w:marLeft w:val="0"/>
          <w:marRight w:val="0"/>
          <w:marTop w:val="0"/>
          <w:marBottom w:val="0"/>
          <w:divBdr>
            <w:top w:val="none" w:sz="0" w:space="0" w:color="auto"/>
            <w:left w:val="none" w:sz="0" w:space="0" w:color="auto"/>
            <w:bottom w:val="none" w:sz="0" w:space="0" w:color="auto"/>
            <w:right w:val="none" w:sz="0" w:space="0" w:color="auto"/>
          </w:divBdr>
        </w:div>
        <w:div w:id="1378972231">
          <w:marLeft w:val="0"/>
          <w:marRight w:val="0"/>
          <w:marTop w:val="0"/>
          <w:marBottom w:val="0"/>
          <w:divBdr>
            <w:top w:val="none" w:sz="0" w:space="0" w:color="auto"/>
            <w:left w:val="none" w:sz="0" w:space="0" w:color="auto"/>
            <w:bottom w:val="none" w:sz="0" w:space="0" w:color="auto"/>
            <w:right w:val="none" w:sz="0" w:space="0" w:color="auto"/>
          </w:divBdr>
        </w:div>
        <w:div w:id="655957310">
          <w:marLeft w:val="0"/>
          <w:marRight w:val="0"/>
          <w:marTop w:val="0"/>
          <w:marBottom w:val="0"/>
          <w:divBdr>
            <w:top w:val="none" w:sz="0" w:space="0" w:color="auto"/>
            <w:left w:val="none" w:sz="0" w:space="0" w:color="auto"/>
            <w:bottom w:val="none" w:sz="0" w:space="0" w:color="auto"/>
            <w:right w:val="none" w:sz="0" w:space="0" w:color="auto"/>
          </w:divBdr>
        </w:div>
        <w:div w:id="1564414046">
          <w:marLeft w:val="0"/>
          <w:marRight w:val="0"/>
          <w:marTop w:val="0"/>
          <w:marBottom w:val="0"/>
          <w:divBdr>
            <w:top w:val="none" w:sz="0" w:space="0" w:color="auto"/>
            <w:left w:val="none" w:sz="0" w:space="0" w:color="auto"/>
            <w:bottom w:val="none" w:sz="0" w:space="0" w:color="auto"/>
            <w:right w:val="none" w:sz="0" w:space="0" w:color="auto"/>
          </w:divBdr>
        </w:div>
        <w:div w:id="71128835">
          <w:marLeft w:val="0"/>
          <w:marRight w:val="0"/>
          <w:marTop w:val="0"/>
          <w:marBottom w:val="0"/>
          <w:divBdr>
            <w:top w:val="none" w:sz="0" w:space="0" w:color="auto"/>
            <w:left w:val="none" w:sz="0" w:space="0" w:color="auto"/>
            <w:bottom w:val="none" w:sz="0" w:space="0" w:color="auto"/>
            <w:right w:val="none" w:sz="0" w:space="0" w:color="auto"/>
          </w:divBdr>
        </w:div>
        <w:div w:id="1045913809">
          <w:marLeft w:val="0"/>
          <w:marRight w:val="0"/>
          <w:marTop w:val="0"/>
          <w:marBottom w:val="0"/>
          <w:divBdr>
            <w:top w:val="none" w:sz="0" w:space="0" w:color="auto"/>
            <w:left w:val="none" w:sz="0" w:space="0" w:color="auto"/>
            <w:bottom w:val="none" w:sz="0" w:space="0" w:color="auto"/>
            <w:right w:val="none" w:sz="0" w:space="0" w:color="auto"/>
          </w:divBdr>
        </w:div>
        <w:div w:id="1500271651">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81229978">
          <w:marLeft w:val="0"/>
          <w:marRight w:val="0"/>
          <w:marTop w:val="0"/>
          <w:marBottom w:val="0"/>
          <w:divBdr>
            <w:top w:val="none" w:sz="0" w:space="0" w:color="auto"/>
            <w:left w:val="none" w:sz="0" w:space="0" w:color="auto"/>
            <w:bottom w:val="none" w:sz="0" w:space="0" w:color="auto"/>
            <w:right w:val="none" w:sz="0" w:space="0" w:color="auto"/>
          </w:divBdr>
        </w:div>
        <w:div w:id="1158620506">
          <w:marLeft w:val="0"/>
          <w:marRight w:val="0"/>
          <w:marTop w:val="0"/>
          <w:marBottom w:val="0"/>
          <w:divBdr>
            <w:top w:val="none" w:sz="0" w:space="0" w:color="auto"/>
            <w:left w:val="none" w:sz="0" w:space="0" w:color="auto"/>
            <w:bottom w:val="none" w:sz="0" w:space="0" w:color="auto"/>
            <w:right w:val="none" w:sz="0" w:space="0" w:color="auto"/>
          </w:divBdr>
        </w:div>
        <w:div w:id="202979797">
          <w:marLeft w:val="0"/>
          <w:marRight w:val="0"/>
          <w:marTop w:val="0"/>
          <w:marBottom w:val="0"/>
          <w:divBdr>
            <w:top w:val="none" w:sz="0" w:space="0" w:color="auto"/>
            <w:left w:val="none" w:sz="0" w:space="0" w:color="auto"/>
            <w:bottom w:val="none" w:sz="0" w:space="0" w:color="auto"/>
            <w:right w:val="none" w:sz="0" w:space="0" w:color="auto"/>
          </w:divBdr>
        </w:div>
        <w:div w:id="1185245193">
          <w:marLeft w:val="0"/>
          <w:marRight w:val="0"/>
          <w:marTop w:val="0"/>
          <w:marBottom w:val="0"/>
          <w:divBdr>
            <w:top w:val="none" w:sz="0" w:space="0" w:color="auto"/>
            <w:left w:val="none" w:sz="0" w:space="0" w:color="auto"/>
            <w:bottom w:val="none" w:sz="0" w:space="0" w:color="auto"/>
            <w:right w:val="none" w:sz="0" w:space="0" w:color="auto"/>
          </w:divBdr>
        </w:div>
        <w:div w:id="1085149661">
          <w:marLeft w:val="0"/>
          <w:marRight w:val="0"/>
          <w:marTop w:val="0"/>
          <w:marBottom w:val="0"/>
          <w:divBdr>
            <w:top w:val="none" w:sz="0" w:space="0" w:color="auto"/>
            <w:left w:val="none" w:sz="0" w:space="0" w:color="auto"/>
            <w:bottom w:val="none" w:sz="0" w:space="0" w:color="auto"/>
            <w:right w:val="none" w:sz="0" w:space="0" w:color="auto"/>
          </w:divBdr>
        </w:div>
        <w:div w:id="1749233108">
          <w:marLeft w:val="0"/>
          <w:marRight w:val="0"/>
          <w:marTop w:val="0"/>
          <w:marBottom w:val="0"/>
          <w:divBdr>
            <w:top w:val="none" w:sz="0" w:space="0" w:color="auto"/>
            <w:left w:val="none" w:sz="0" w:space="0" w:color="auto"/>
            <w:bottom w:val="none" w:sz="0" w:space="0" w:color="auto"/>
            <w:right w:val="none" w:sz="0" w:space="0" w:color="auto"/>
          </w:divBdr>
        </w:div>
        <w:div w:id="827475869">
          <w:marLeft w:val="0"/>
          <w:marRight w:val="0"/>
          <w:marTop w:val="0"/>
          <w:marBottom w:val="0"/>
          <w:divBdr>
            <w:top w:val="none" w:sz="0" w:space="0" w:color="auto"/>
            <w:left w:val="none" w:sz="0" w:space="0" w:color="auto"/>
            <w:bottom w:val="none" w:sz="0" w:space="0" w:color="auto"/>
            <w:right w:val="none" w:sz="0" w:space="0" w:color="auto"/>
          </w:divBdr>
        </w:div>
        <w:div w:id="1850677023">
          <w:marLeft w:val="0"/>
          <w:marRight w:val="0"/>
          <w:marTop w:val="0"/>
          <w:marBottom w:val="0"/>
          <w:divBdr>
            <w:top w:val="none" w:sz="0" w:space="0" w:color="auto"/>
            <w:left w:val="none" w:sz="0" w:space="0" w:color="auto"/>
            <w:bottom w:val="none" w:sz="0" w:space="0" w:color="auto"/>
            <w:right w:val="none" w:sz="0" w:space="0" w:color="auto"/>
          </w:divBdr>
        </w:div>
        <w:div w:id="294146328">
          <w:marLeft w:val="0"/>
          <w:marRight w:val="0"/>
          <w:marTop w:val="0"/>
          <w:marBottom w:val="0"/>
          <w:divBdr>
            <w:top w:val="none" w:sz="0" w:space="0" w:color="auto"/>
            <w:left w:val="none" w:sz="0" w:space="0" w:color="auto"/>
            <w:bottom w:val="none" w:sz="0" w:space="0" w:color="auto"/>
            <w:right w:val="none" w:sz="0" w:space="0" w:color="auto"/>
          </w:divBdr>
        </w:div>
        <w:div w:id="370737193">
          <w:marLeft w:val="0"/>
          <w:marRight w:val="0"/>
          <w:marTop w:val="0"/>
          <w:marBottom w:val="0"/>
          <w:divBdr>
            <w:top w:val="none" w:sz="0" w:space="0" w:color="auto"/>
            <w:left w:val="none" w:sz="0" w:space="0" w:color="auto"/>
            <w:bottom w:val="none" w:sz="0" w:space="0" w:color="auto"/>
            <w:right w:val="none" w:sz="0" w:space="0" w:color="auto"/>
          </w:divBdr>
        </w:div>
        <w:div w:id="1060709731">
          <w:marLeft w:val="0"/>
          <w:marRight w:val="0"/>
          <w:marTop w:val="0"/>
          <w:marBottom w:val="0"/>
          <w:divBdr>
            <w:top w:val="none" w:sz="0" w:space="0" w:color="auto"/>
            <w:left w:val="none" w:sz="0" w:space="0" w:color="auto"/>
            <w:bottom w:val="none" w:sz="0" w:space="0" w:color="auto"/>
            <w:right w:val="none" w:sz="0" w:space="0" w:color="auto"/>
          </w:divBdr>
        </w:div>
      </w:divsChild>
    </w:div>
    <w:div w:id="1784611620">
      <w:bodyDiv w:val="1"/>
      <w:marLeft w:val="0"/>
      <w:marRight w:val="0"/>
      <w:marTop w:val="0"/>
      <w:marBottom w:val="0"/>
      <w:divBdr>
        <w:top w:val="none" w:sz="0" w:space="0" w:color="auto"/>
        <w:left w:val="none" w:sz="0" w:space="0" w:color="auto"/>
        <w:bottom w:val="none" w:sz="0" w:space="0" w:color="auto"/>
        <w:right w:val="none" w:sz="0" w:space="0" w:color="auto"/>
      </w:divBdr>
    </w:div>
    <w:div w:id="1787043047">
      <w:bodyDiv w:val="1"/>
      <w:marLeft w:val="0"/>
      <w:marRight w:val="0"/>
      <w:marTop w:val="0"/>
      <w:marBottom w:val="0"/>
      <w:divBdr>
        <w:top w:val="none" w:sz="0" w:space="0" w:color="auto"/>
        <w:left w:val="none" w:sz="0" w:space="0" w:color="auto"/>
        <w:bottom w:val="none" w:sz="0" w:space="0" w:color="auto"/>
        <w:right w:val="none" w:sz="0" w:space="0" w:color="auto"/>
      </w:divBdr>
    </w:div>
    <w:div w:id="1844591366">
      <w:bodyDiv w:val="1"/>
      <w:marLeft w:val="0"/>
      <w:marRight w:val="0"/>
      <w:marTop w:val="0"/>
      <w:marBottom w:val="0"/>
      <w:divBdr>
        <w:top w:val="none" w:sz="0" w:space="0" w:color="auto"/>
        <w:left w:val="none" w:sz="0" w:space="0" w:color="auto"/>
        <w:bottom w:val="none" w:sz="0" w:space="0" w:color="auto"/>
        <w:right w:val="none" w:sz="0" w:space="0" w:color="auto"/>
      </w:divBdr>
    </w:div>
    <w:div w:id="1896500611">
      <w:bodyDiv w:val="1"/>
      <w:marLeft w:val="0"/>
      <w:marRight w:val="0"/>
      <w:marTop w:val="0"/>
      <w:marBottom w:val="0"/>
      <w:divBdr>
        <w:top w:val="none" w:sz="0" w:space="0" w:color="auto"/>
        <w:left w:val="none" w:sz="0" w:space="0" w:color="auto"/>
        <w:bottom w:val="none" w:sz="0" w:space="0" w:color="auto"/>
        <w:right w:val="none" w:sz="0" w:space="0" w:color="auto"/>
      </w:divBdr>
    </w:div>
    <w:div w:id="1900944551">
      <w:bodyDiv w:val="1"/>
      <w:marLeft w:val="0"/>
      <w:marRight w:val="0"/>
      <w:marTop w:val="0"/>
      <w:marBottom w:val="0"/>
      <w:divBdr>
        <w:top w:val="none" w:sz="0" w:space="0" w:color="auto"/>
        <w:left w:val="none" w:sz="0" w:space="0" w:color="auto"/>
        <w:bottom w:val="none" w:sz="0" w:space="0" w:color="auto"/>
        <w:right w:val="none" w:sz="0" w:space="0" w:color="auto"/>
      </w:divBdr>
      <w:divsChild>
        <w:div w:id="476990445">
          <w:marLeft w:val="0"/>
          <w:marRight w:val="0"/>
          <w:marTop w:val="0"/>
          <w:marBottom w:val="0"/>
          <w:divBdr>
            <w:top w:val="none" w:sz="0" w:space="0" w:color="auto"/>
            <w:left w:val="none" w:sz="0" w:space="0" w:color="auto"/>
            <w:bottom w:val="none" w:sz="0" w:space="0" w:color="auto"/>
            <w:right w:val="none" w:sz="0" w:space="0" w:color="auto"/>
          </w:divBdr>
        </w:div>
      </w:divsChild>
    </w:div>
    <w:div w:id="1915432590">
      <w:bodyDiv w:val="1"/>
      <w:marLeft w:val="0"/>
      <w:marRight w:val="0"/>
      <w:marTop w:val="0"/>
      <w:marBottom w:val="0"/>
      <w:divBdr>
        <w:top w:val="none" w:sz="0" w:space="0" w:color="auto"/>
        <w:left w:val="none" w:sz="0" w:space="0" w:color="auto"/>
        <w:bottom w:val="none" w:sz="0" w:space="0" w:color="auto"/>
        <w:right w:val="none" w:sz="0" w:space="0" w:color="auto"/>
      </w:divBdr>
    </w:div>
    <w:div w:id="1955089225">
      <w:bodyDiv w:val="1"/>
      <w:marLeft w:val="0"/>
      <w:marRight w:val="0"/>
      <w:marTop w:val="0"/>
      <w:marBottom w:val="0"/>
      <w:divBdr>
        <w:top w:val="none" w:sz="0" w:space="0" w:color="auto"/>
        <w:left w:val="none" w:sz="0" w:space="0" w:color="auto"/>
        <w:bottom w:val="none" w:sz="0" w:space="0" w:color="auto"/>
        <w:right w:val="none" w:sz="0" w:space="0" w:color="auto"/>
      </w:divBdr>
    </w:div>
    <w:div w:id="1979650971">
      <w:bodyDiv w:val="1"/>
      <w:marLeft w:val="0"/>
      <w:marRight w:val="0"/>
      <w:marTop w:val="0"/>
      <w:marBottom w:val="0"/>
      <w:divBdr>
        <w:top w:val="none" w:sz="0" w:space="0" w:color="auto"/>
        <w:left w:val="none" w:sz="0" w:space="0" w:color="auto"/>
        <w:bottom w:val="none" w:sz="0" w:space="0" w:color="auto"/>
        <w:right w:val="none" w:sz="0" w:space="0" w:color="auto"/>
      </w:divBdr>
    </w:div>
    <w:div w:id="1990744711">
      <w:bodyDiv w:val="1"/>
      <w:marLeft w:val="0"/>
      <w:marRight w:val="0"/>
      <w:marTop w:val="0"/>
      <w:marBottom w:val="0"/>
      <w:divBdr>
        <w:top w:val="none" w:sz="0" w:space="0" w:color="auto"/>
        <w:left w:val="none" w:sz="0" w:space="0" w:color="auto"/>
        <w:bottom w:val="none" w:sz="0" w:space="0" w:color="auto"/>
        <w:right w:val="none" w:sz="0" w:space="0" w:color="auto"/>
      </w:divBdr>
    </w:div>
    <w:div w:id="2062635410">
      <w:bodyDiv w:val="1"/>
      <w:marLeft w:val="0"/>
      <w:marRight w:val="0"/>
      <w:marTop w:val="0"/>
      <w:marBottom w:val="0"/>
      <w:divBdr>
        <w:top w:val="none" w:sz="0" w:space="0" w:color="auto"/>
        <w:left w:val="none" w:sz="0" w:space="0" w:color="auto"/>
        <w:bottom w:val="none" w:sz="0" w:space="0" w:color="auto"/>
        <w:right w:val="none" w:sz="0" w:space="0" w:color="auto"/>
      </w:divBdr>
    </w:div>
    <w:div w:id="2079329355">
      <w:bodyDiv w:val="1"/>
      <w:marLeft w:val="0"/>
      <w:marRight w:val="0"/>
      <w:marTop w:val="0"/>
      <w:marBottom w:val="0"/>
      <w:divBdr>
        <w:top w:val="none" w:sz="0" w:space="0" w:color="auto"/>
        <w:left w:val="none" w:sz="0" w:space="0" w:color="auto"/>
        <w:bottom w:val="none" w:sz="0" w:space="0" w:color="auto"/>
        <w:right w:val="none" w:sz="0" w:space="0" w:color="auto"/>
      </w:divBdr>
    </w:div>
    <w:div w:id="2132627015">
      <w:bodyDiv w:val="1"/>
      <w:marLeft w:val="0"/>
      <w:marRight w:val="0"/>
      <w:marTop w:val="0"/>
      <w:marBottom w:val="0"/>
      <w:divBdr>
        <w:top w:val="none" w:sz="0" w:space="0" w:color="auto"/>
        <w:left w:val="none" w:sz="0" w:space="0" w:color="auto"/>
        <w:bottom w:val="none" w:sz="0" w:space="0" w:color="auto"/>
        <w:right w:val="none" w:sz="0" w:space="0" w:color="auto"/>
      </w:divBdr>
    </w:div>
    <w:div w:id="2135637262">
      <w:bodyDiv w:val="1"/>
      <w:marLeft w:val="0"/>
      <w:marRight w:val="0"/>
      <w:marTop w:val="0"/>
      <w:marBottom w:val="0"/>
      <w:divBdr>
        <w:top w:val="none" w:sz="0" w:space="0" w:color="auto"/>
        <w:left w:val="none" w:sz="0" w:space="0" w:color="auto"/>
        <w:bottom w:val="none" w:sz="0" w:space="0" w:color="auto"/>
        <w:right w:val="none" w:sz="0" w:space="0" w:color="auto"/>
      </w:divBdr>
    </w:div>
    <w:div w:id="21444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webp"/><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dpi.com/2306-5354/11/4/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Do you support the use of AI in Healthcare?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57E-4474-95A4-91C1D0C58C1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57E-4474-95A4-91C1D0C58C1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57E-4474-95A4-91C1D0C58C1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57E-4474-95A4-91C1D0C58C13}"/>
              </c:ext>
            </c:extLst>
          </c:dPt>
          <c:cat>
            <c:strRef>
              <c:f>Sheet1!$A$2:$A$5</c:f>
              <c:strCache>
                <c:ptCount val="4"/>
                <c:pt idx="0">
                  <c:v>Yes</c:v>
                </c:pt>
                <c:pt idx="1">
                  <c:v>No</c:v>
                </c:pt>
                <c:pt idx="2">
                  <c:v>In some situration</c:v>
                </c:pt>
                <c:pt idx="3">
                  <c:v>I need to do more research </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C20C-468E-A832-095FE5B0089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Alo23</b:Tag>
    <b:SourceType>JournalArticle</b:SourceType>
    <b:Guid>{226E3779-D418-468A-85ED-A1CD04912F1E}</b:Guid>
    <b:Author>
      <b:Author>
        <b:NameList>
          <b:Person>
            <b:Last>Alowais</b:Last>
            <b:First>Shuroug</b:First>
            <b:Middle>A and Alghamdi, Sahar S and Alsuhebany, Nada and Alqahtani, Tariq and Alshaya, Abdulrahman I and Almohareb, Sumaya N and Aldairem, Atheer and Alrashed, Mohammed and Bin Saleh, Khalid and Badreldin, Hisham A and others</b:Middle>
          </b:Person>
        </b:NameList>
      </b:Author>
    </b:Author>
    <b:Title>Revolutionizing healthcare: the role of artificial intelligence in clinical practice</b:Title>
    <b:JournalName>BMC medical education</b:JournalName>
    <b:Year>2023</b:Year>
    <b:Pages>689</b:Pages>
    <b:Publisher>Springer</b:Publisher>
    <b:RefOrder>1</b:RefOrder>
  </b:Source>
  <b:Source>
    <b:Tag>Pat23</b:Tag>
    <b:SourceType>JournalArticle</b:SourceType>
    <b:Guid>{EA7F7B0D-CA3F-4AEC-9823-89D1ABF1A752}</b:Guid>
    <b:Author>
      <b:Author>
        <b:NameList>
          <b:Person>
            <b:Last>Patil</b:Last>
            <b:First>Sanjay</b:First>
            <b:Middle>and Shankar, Harish</b:Middle>
          </b:Person>
        </b:NameList>
      </b:Author>
    </b:Author>
    <b:Title>Transforming healthcare: harnessing the power of AI in the modern era</b:Title>
    <b:JournalName>International Journal of Multidisciplinary Sciences and Arts</b:JournalName>
    <b:Year>2023</b:Year>
    <b:Pages>60--73</b:Pages>
    <b:Volume>2</b:Volume>
    <b:RefOrder>2</b:RefOrder>
  </b:Source>
  <b:Source>
    <b:Tag>Mal24</b:Tag>
    <b:SourceType>JournalArticle</b:SourceType>
    <b:Guid>{3B3C5E0D-1048-4CA7-8BC8-89049D9CB5BB}</b:Guid>
    <b:Author>
      <b:Author>
        <b:NameList>
          <b:Person>
            <b:Last>Maleki Varnosfaderani</b:Last>
            <b:First>Shiva</b:First>
            <b:Middle>and Forouzanfar, Mohamad</b:Middle>
          </b:Person>
        </b:NameList>
      </b:Author>
    </b:Author>
    <b:Title>The role of AI in hospitals and clinics: transforming healthcare in the 21st century</b:Title>
    <b:JournalName>Bioengineering</b:JournalName>
    <b:Year>2024</b:Year>
    <b:Pages>337</b:Pages>
    <b:Publisher>MDPI</b:Publisher>
    <b:Volume>11</b:Volume>
    <b:RefOrder>3</b:RefOrder>
  </b:Source>
  <b:Source>
    <b:Tag>Bha20</b:Tag>
    <b:SourceType>JournalArticle</b:SourceType>
    <b:Guid>{713E9838-1338-4C5D-87F9-31236473FF95}</b:Guid>
    <b:Author>
      <b:Author>
        <b:NameList>
          <b:Person>
            <b:Last>Bhattad</b:Last>
            <b:First>Pradnya</b:First>
            <b:Middle>Brijmohan and Jain, Vinay</b:Middle>
          </b:Person>
        </b:NameList>
      </b:Author>
    </b:Author>
    <b:Title>Artificial intelligence in modern medicine--the evolving necessity of the present and role in transforming the future of medical care</b:Title>
    <b:JournalName>Cureus</b:JournalName>
    <b:Year>2020</b:Year>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D8738BEF04D444B7A3AAF5079B3720" ma:contentTypeVersion="5" ma:contentTypeDescription="Create a new document." ma:contentTypeScope="" ma:versionID="cb6a6c33f668c85b071a04a624e2ea8c">
  <xsd:schema xmlns:xsd="http://www.w3.org/2001/XMLSchema" xmlns:xs="http://www.w3.org/2001/XMLSchema" xmlns:p="http://schemas.microsoft.com/office/2006/metadata/properties" xmlns:ns3="1c823760-2415-4cf3-a603-c2533280f962" targetNamespace="http://schemas.microsoft.com/office/2006/metadata/properties" ma:root="true" ma:fieldsID="89cbb8c1a0ae08dc0462d8996890f177" ns3:_="">
    <xsd:import namespace="1c823760-2415-4cf3-a603-c2533280f96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23760-2415-4cf3-a603-c2533280f96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698FA-C6B5-4EF9-AB3C-C8D71FEFB487}">
  <ds:schemaRefs>
    <ds:schemaRef ds:uri="http://schemas.openxmlformats.org/officeDocument/2006/bibliography"/>
  </ds:schemaRefs>
</ds:datastoreItem>
</file>

<file path=customXml/itemProps2.xml><?xml version="1.0" encoding="utf-8"?>
<ds:datastoreItem xmlns:ds="http://schemas.openxmlformats.org/officeDocument/2006/customXml" ds:itemID="{09E02268-C3D5-433B-8609-243F584DF6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1E8C6-DF0E-4476-A7DA-ECC942A5598C}">
  <ds:schemaRefs>
    <ds:schemaRef ds:uri="http://schemas.microsoft.com/sharepoint/v3/contenttype/forms"/>
  </ds:schemaRefs>
</ds:datastoreItem>
</file>

<file path=customXml/itemProps4.xml><?xml version="1.0" encoding="utf-8"?>
<ds:datastoreItem xmlns:ds="http://schemas.openxmlformats.org/officeDocument/2006/customXml" ds:itemID="{0C543129-D776-4991-9AA3-5DF28CEB1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23760-2415-4cf3-a603-c2533280f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21</TotalTime>
  <Pages>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Mitra</dc:creator>
  <cp:keywords/>
  <dc:description/>
  <cp:lastModifiedBy>Rebecca Mitra</cp:lastModifiedBy>
  <cp:revision>10</cp:revision>
  <dcterms:created xsi:type="dcterms:W3CDTF">2024-09-19T03:59:00Z</dcterms:created>
  <dcterms:modified xsi:type="dcterms:W3CDTF">2024-09-20T23:27:00Z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0x0101002DD8738BEF04D444B7A3AAF5079B3720</vt:lpwstr>
  </property>
  <property fmtid="{D5CDD505-2E9C-101B-9397-08002B2CF9AE}" pid="3" name="MSIP_Label_724e6ac5-0e84-491c-8838-b11844917f54_Enabled">
    <vt:lpwstr>true</vt:lpwstr>
  </property>
  <property fmtid="{D5CDD505-2E9C-101B-9397-08002B2CF9AE}" pid="4" name="MSIP_Label_724e6ac5-0e84-491c-8838-b11844917f54_SetDate">
    <vt:lpwstr>2024-09-19T03:50:49Z</vt:lpwstr>
  </property>
  <property fmtid="{D5CDD505-2E9C-101B-9397-08002B2CF9AE}" pid="5" name="MSIP_Label_724e6ac5-0e84-491c-8838-b11844917f54_Method">
    <vt:lpwstr>Standard</vt:lpwstr>
  </property>
  <property fmtid="{D5CDD505-2E9C-101B-9397-08002B2CF9AE}" pid="6" name="MSIP_Label_724e6ac5-0e84-491c-8838-b11844917f54_Name">
    <vt:lpwstr>Protected</vt:lpwstr>
  </property>
  <property fmtid="{D5CDD505-2E9C-101B-9397-08002B2CF9AE}" pid="7" name="MSIP_Label_724e6ac5-0e84-491c-8838-b11844917f54_SiteId">
    <vt:lpwstr>2ba011f1-f50a-44f3-a200-db3ea74e29b7</vt:lpwstr>
  </property>
  <property fmtid="{D5CDD505-2E9C-101B-9397-08002B2CF9AE}" pid="8" name="MSIP_Label_724e6ac5-0e84-491c-8838-b11844917f54_ActionId">
    <vt:lpwstr>fd523acb-6360-4b40-9bf7-d076b09627ac</vt:lpwstr>
  </property>
  <property fmtid="{D5CDD505-2E9C-101B-9397-08002B2CF9AE}" pid="9" name="MSIP_Label_724e6ac5-0e84-491c-8838-b11844917f54_ContentBits">
    <vt:lpwstr>0</vt:lpwstr>
  </property>
</Properties>
</file>