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5F5D9" w14:textId="0D372CCE" w:rsidR="00B54CD0" w:rsidRPr="00A0632D" w:rsidRDefault="0047316E" w:rsidP="00B54CD0">
      <w:pPr>
        <w:rPr>
          <w:rFonts w:ascii="Georgia" w:hAnsi="Georgia"/>
          <w:color w:val="008000"/>
          <w:sz w:val="24"/>
          <w:szCs w:val="24"/>
          <w:highlight w:val="green"/>
        </w:rPr>
      </w:pPr>
      <w:r>
        <w:rPr>
          <w:rFonts w:ascii="Georgia" w:hAnsi="Georgia"/>
          <w:b/>
          <w:color w:val="008000"/>
          <w:sz w:val="24"/>
          <w:szCs w:val="24"/>
        </w:rPr>
        <w:t>Response, Level J</w:t>
      </w:r>
      <w:r w:rsidR="00B54CD0" w:rsidRPr="00A0632D">
        <w:rPr>
          <w:rFonts w:ascii="Georgia" w:hAnsi="Georgia"/>
          <w:b/>
          <w:color w:val="008000"/>
          <w:sz w:val="24"/>
          <w:szCs w:val="24"/>
        </w:rPr>
        <w:t xml:space="preserve">, </w:t>
      </w:r>
      <w:r>
        <w:rPr>
          <w:rFonts w:ascii="Georgia" w:hAnsi="Georgia"/>
          <w:b/>
          <w:color w:val="008000"/>
          <w:sz w:val="24"/>
          <w:szCs w:val="24"/>
        </w:rPr>
        <w:t>Maria</w:t>
      </w:r>
    </w:p>
    <w:p w14:paraId="1D65696A" w14:textId="77777777" w:rsidR="00B54CD0" w:rsidRDefault="00B54CD0" w:rsidP="00B54CD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</w:p>
    <w:p w14:paraId="336B3452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  <w:r w:rsidRPr="004524C9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12558B01" w14:textId="77777777" w:rsidR="00B54CD0" w:rsidRDefault="00B54CD0" w:rsidP="00B54CD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48B0CFC5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5D6B4E62" w14:textId="77777777" w:rsidR="00B54CD0" w:rsidRPr="004524C9" w:rsidRDefault="00B54CD0" w:rsidP="00B54CD0">
      <w:pPr>
        <w:rPr>
          <w:rFonts w:ascii="Georgia" w:hAnsi="Georgia"/>
          <w:color w:val="FFFFFF" w:themeColor="background1"/>
          <w:sz w:val="24"/>
          <w:szCs w:val="24"/>
        </w:rPr>
      </w:pPr>
      <w:r w:rsidRPr="004524C9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</w:p>
    <w:p w14:paraId="0129BDC0" w14:textId="77777777" w:rsidR="00AF4914" w:rsidRDefault="00AF4914">
      <w:bookmarkStart w:id="0" w:name="_GoBack"/>
      <w:bookmarkEnd w:id="0"/>
    </w:p>
    <w:sectPr w:rsidR="00AF4914" w:rsidSect="009A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3966C" w14:textId="77777777" w:rsidR="00584C73" w:rsidRDefault="00584C73" w:rsidP="00D02031">
      <w:pPr>
        <w:spacing w:after="0" w:line="240" w:lineRule="auto"/>
      </w:pPr>
      <w:r>
        <w:separator/>
      </w:r>
    </w:p>
  </w:endnote>
  <w:endnote w:type="continuationSeparator" w:id="0">
    <w:p w14:paraId="29B0CD00" w14:textId="77777777" w:rsidR="00584C73" w:rsidRDefault="00584C73" w:rsidP="00D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DD767" w14:textId="77777777" w:rsidR="00584C73" w:rsidRDefault="00584C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BE80E" w14:textId="77777777" w:rsidR="00584C73" w:rsidRPr="00572543" w:rsidRDefault="00584C73" w:rsidP="00D02031">
    <w:pPr>
      <w:pStyle w:val="Footer"/>
      <w:tabs>
        <w:tab w:val="clear" w:pos="8640"/>
        <w:tab w:val="right" w:pos="9360"/>
      </w:tabs>
      <w:ind w:left="-1350" w:right="-900"/>
    </w:pPr>
    <w:r>
      <w:rPr>
        <w:noProof/>
        <w:color w:val="7F7F7F" w:themeColor="text1" w:themeTint="80"/>
        <w:position w:val="14"/>
        <w:sz w:val="20"/>
        <w:szCs w:val="20"/>
      </w:rPr>
      <w:t xml:space="preserve">                       </w:t>
    </w:r>
    <w:r w:rsidRPr="00C35551">
      <w:rPr>
        <w:noProof/>
        <w:color w:val="7F7F7F" w:themeColor="text1" w:themeTint="80"/>
        <w:position w:val="14"/>
        <w:sz w:val="20"/>
        <w:szCs w:val="20"/>
      </w:rPr>
      <w:fldChar w:fldCharType="begin"/>
    </w:r>
    <w:r w:rsidRPr="00C35551">
      <w:rPr>
        <w:noProof/>
        <w:color w:val="7F7F7F" w:themeColor="text1" w:themeTint="80"/>
        <w:position w:val="14"/>
        <w:sz w:val="20"/>
        <w:szCs w:val="20"/>
      </w:rPr>
      <w:instrText xml:space="preserve"> PAGE   \* MERGEFORMAT </w:instrText>
    </w:r>
    <w:r w:rsidRPr="00C35551">
      <w:rPr>
        <w:noProof/>
        <w:color w:val="7F7F7F" w:themeColor="text1" w:themeTint="80"/>
        <w:position w:val="14"/>
        <w:sz w:val="20"/>
        <w:szCs w:val="20"/>
      </w:rPr>
      <w:fldChar w:fldCharType="separate"/>
    </w:r>
    <w:r w:rsidR="0047316E" w:rsidRPr="0047316E">
      <w:rPr>
        <w:b/>
        <w:bCs/>
        <w:noProof/>
        <w:color w:val="7F7F7F" w:themeColor="text1" w:themeTint="80"/>
        <w:position w:val="14"/>
        <w:sz w:val="20"/>
        <w:szCs w:val="20"/>
      </w:rPr>
      <w:t>1</w:t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fldChar w:fldCharType="end"/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t xml:space="preserve"> </w:t>
    </w:r>
    <w:r w:rsidRPr="00C35551">
      <w:rPr>
        <w:noProof/>
        <w:color w:val="7F7F7F" w:themeColor="text1" w:themeTint="80"/>
        <w:position w:val="14"/>
        <w:sz w:val="20"/>
        <w:szCs w:val="20"/>
      </w:rPr>
      <w:t>|</w:t>
    </w:r>
    <w:r w:rsidRPr="00C35551">
      <w:rPr>
        <w:b/>
        <w:bCs/>
        <w:noProof/>
        <w:color w:val="7F7F7F" w:themeColor="text1" w:themeTint="80"/>
        <w:position w:val="14"/>
        <w:sz w:val="20"/>
        <w:szCs w:val="20"/>
      </w:rPr>
      <w:t xml:space="preserve"> </w:t>
    </w:r>
    <w:r>
      <w:rPr>
        <w:noProof/>
        <w:color w:val="7F7F7F" w:themeColor="text1" w:themeTint="80"/>
        <w:position w:val="14"/>
        <w:sz w:val="20"/>
        <w:szCs w:val="20"/>
      </w:rPr>
      <w:t>Universal Writing Continuum</w:t>
    </w:r>
    <w:r w:rsidRPr="008138C1">
      <w:rPr>
        <w:noProof/>
        <w:color w:val="7F7F7F" w:themeColor="text1" w:themeTint="80"/>
        <w:position w:val="14"/>
        <w:sz w:val="20"/>
        <w:szCs w:val="20"/>
      </w:rPr>
      <w:t xml:space="preserve"> </w:t>
    </w:r>
    <w:r>
      <w:rPr>
        <w:noProof/>
        <w:color w:val="7F7F7F" w:themeColor="text1" w:themeTint="80"/>
        <w:position w:val="14"/>
        <w:sz w:val="20"/>
        <w:szCs w:val="20"/>
      </w:rPr>
      <w:t>Anchor Paper</w:t>
    </w:r>
    <w:r w:rsidRPr="008138C1">
      <w:rPr>
        <w:noProof/>
        <w:color w:val="7F7F7F" w:themeColor="text1" w:themeTint="80"/>
        <w:position w:val="14"/>
        <w:sz w:val="20"/>
        <w:szCs w:val="20"/>
      </w:rPr>
      <w:t xml:space="preserve"> – 2013</w:t>
    </w:r>
    <w:r>
      <w:rPr>
        <w:noProof/>
      </w:rPr>
      <w:tab/>
      <w:t xml:space="preserve">                                                                  </w:t>
    </w:r>
    <w:r>
      <w:rPr>
        <w:noProof/>
      </w:rPr>
      <w:drawing>
        <wp:inline distT="0" distB="0" distL="0" distR="0" wp14:anchorId="3B325B38" wp14:editId="15E2502F">
          <wp:extent cx="942275" cy="38945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-Spire Final 6.29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492" cy="38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DE0BB8" w14:textId="77777777" w:rsidR="00584C73" w:rsidRPr="00D02031" w:rsidRDefault="00584C73" w:rsidP="00D020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A0F9A" w14:textId="77777777" w:rsidR="00584C73" w:rsidRDefault="00584C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307B1" w14:textId="77777777" w:rsidR="00584C73" w:rsidRDefault="00584C73" w:rsidP="00D02031">
      <w:pPr>
        <w:spacing w:after="0" w:line="240" w:lineRule="auto"/>
      </w:pPr>
      <w:r>
        <w:separator/>
      </w:r>
    </w:p>
  </w:footnote>
  <w:footnote w:type="continuationSeparator" w:id="0">
    <w:p w14:paraId="40F5BE91" w14:textId="77777777" w:rsidR="00584C73" w:rsidRDefault="00584C73" w:rsidP="00D02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5B6C1" w14:textId="77777777" w:rsidR="00584C73" w:rsidRDefault="00584C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C7D03" w14:textId="77777777" w:rsidR="00584C73" w:rsidRDefault="00584C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4BDA5" w14:textId="77777777" w:rsidR="00584C73" w:rsidRDefault="00584C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0"/>
    <w:rsid w:val="00263D9D"/>
    <w:rsid w:val="0047316E"/>
    <w:rsid w:val="00584C73"/>
    <w:rsid w:val="006636DA"/>
    <w:rsid w:val="009A351F"/>
    <w:rsid w:val="00A0632D"/>
    <w:rsid w:val="00A752D9"/>
    <w:rsid w:val="00AF4914"/>
    <w:rsid w:val="00B54CD0"/>
    <w:rsid w:val="00BA730D"/>
    <w:rsid w:val="00BB317E"/>
    <w:rsid w:val="00D0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00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D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3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31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1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D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3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020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31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31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>UNCW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dcterms:created xsi:type="dcterms:W3CDTF">2014-01-05T00:39:00Z</dcterms:created>
  <dcterms:modified xsi:type="dcterms:W3CDTF">2014-01-05T00:39:00Z</dcterms:modified>
</cp:coreProperties>
</file>