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E87" w:rsidRDefault="00F521C9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SF36 at 60-64 </w:t>
      </w:r>
    </w:p>
    <w:p w:rsidR="00A762E8" w:rsidRDefault="00F521C9" w:rsidP="00A762E8">
      <w:pPr>
        <w:pBdr>
          <w:bottom w:val="single" w:sz="4" w:space="1" w:color="auto"/>
        </w:pBd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8 SF36 subscales have been derived by GM and SB (in H:\NSHD_data_docs\2006_10\SF36\SF36_sb.sas). </w:t>
      </w:r>
    </w:p>
    <w:p w:rsidR="00F521C9" w:rsidRDefault="00F521C9" w:rsidP="00A762E8">
      <w:pPr>
        <w:pBdr>
          <w:bottom w:val="single" w:sz="4" w:space="1" w:color="auto"/>
        </w:pBd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PF – Physical function</w:t>
      </w:r>
    </w:p>
    <w:p w:rsidR="00F521C9" w:rsidRDefault="00F521C9" w:rsidP="00A762E8">
      <w:pPr>
        <w:pBdr>
          <w:bottom w:val="single" w:sz="4" w:space="1" w:color="auto"/>
        </w:pBd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BP – Bodily pain</w:t>
      </w:r>
    </w:p>
    <w:p w:rsidR="00F521C9" w:rsidRPr="00A762E8" w:rsidRDefault="00F521C9" w:rsidP="00A762E8">
      <w:pPr>
        <w:pBdr>
          <w:bottom w:val="single" w:sz="4" w:space="1" w:color="auto"/>
        </w:pBdr>
        <w:spacing w:after="120" w:line="240" w:lineRule="auto"/>
        <w:rPr>
          <w:sz w:val="20"/>
          <w:szCs w:val="20"/>
        </w:rPr>
      </w:pPr>
    </w:p>
    <w:p w:rsidR="008652D6" w:rsidRPr="00CF5EC7" w:rsidRDefault="00F521C9" w:rsidP="008652D6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BP09</w:t>
      </w:r>
    </w:p>
    <w:p w:rsidR="008652D6" w:rsidRPr="00CF5EC7" w:rsidRDefault="008652D6" w:rsidP="008652D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A762E8">
        <w:rPr>
          <w:sz w:val="20"/>
          <w:szCs w:val="20"/>
        </w:rPr>
        <w:t xml:space="preserve"> </w:t>
      </w:r>
      <w:r w:rsidR="00F521C9">
        <w:rPr>
          <w:sz w:val="20"/>
          <w:szCs w:val="20"/>
        </w:rPr>
        <w:t xml:space="preserve">SF-36 </w:t>
      </w:r>
      <w:r w:rsidR="00F521C9">
        <w:rPr>
          <w:b/>
          <w:sz w:val="20"/>
          <w:szCs w:val="20"/>
        </w:rPr>
        <w:t>Pain Index</w:t>
      </w:r>
      <w:r w:rsidR="00F521C9">
        <w:rPr>
          <w:b/>
          <w:sz w:val="20"/>
          <w:szCs w:val="20"/>
        </w:rPr>
        <w:t xml:space="preserve"> </w:t>
      </w:r>
      <w:r w:rsidR="00760334">
        <w:rPr>
          <w:sz w:val="20"/>
          <w:szCs w:val="20"/>
        </w:rPr>
        <w:t xml:space="preserve">at </w:t>
      </w:r>
      <w:r>
        <w:rPr>
          <w:sz w:val="20"/>
          <w:szCs w:val="20"/>
        </w:rPr>
        <w:t xml:space="preserve">age </w:t>
      </w:r>
      <w:r w:rsidR="00F521C9">
        <w:rPr>
          <w:b/>
          <w:sz w:val="20"/>
          <w:szCs w:val="20"/>
        </w:rPr>
        <w:t xml:space="preserve">60-64 </w:t>
      </w:r>
      <w:r w:rsidR="00760334">
        <w:rPr>
          <w:b/>
          <w:sz w:val="20"/>
          <w:szCs w:val="20"/>
        </w:rPr>
        <w:t>y</w:t>
      </w:r>
      <w:r w:rsidR="00DC150F">
        <w:rPr>
          <w:b/>
          <w:sz w:val="20"/>
          <w:szCs w:val="20"/>
        </w:rPr>
        <w:t>ea</w:t>
      </w:r>
      <w:r w:rsidR="00760334">
        <w:rPr>
          <w:b/>
          <w:sz w:val="20"/>
          <w:szCs w:val="20"/>
        </w:rPr>
        <w:t>rs</w:t>
      </w:r>
    </w:p>
    <w:p w:rsidR="008652D6" w:rsidRDefault="008652D6" w:rsidP="008652D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</w:t>
      </w:r>
      <w:r w:rsidR="00F521C9">
        <w:rPr>
          <w:sz w:val="20"/>
          <w:szCs w:val="20"/>
        </w:rPr>
        <w:t>2006-10</w:t>
      </w:r>
    </w:p>
    <w:p w:rsidR="008652D6" w:rsidRPr="00CF5EC7" w:rsidRDefault="008652D6" w:rsidP="008652D6">
      <w:pPr>
        <w:spacing w:after="0" w:line="240" w:lineRule="auto"/>
        <w:rPr>
          <w:sz w:val="20"/>
          <w:szCs w:val="20"/>
        </w:rPr>
      </w:pPr>
    </w:p>
    <w:p w:rsidR="008652D6" w:rsidRDefault="008652D6" w:rsidP="008652D6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F521C9" w:rsidRPr="00CF5EC7" w:rsidRDefault="009C194B" w:rsidP="008652D6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Scale </w:t>
      </w:r>
      <w:r w:rsidR="00F521C9">
        <w:rPr>
          <w:b/>
          <w:sz w:val="20"/>
          <w:szCs w:val="20"/>
        </w:rPr>
        <w:t>0-100</w:t>
      </w:r>
    </w:p>
    <w:p w:rsidR="008652D6" w:rsidRDefault="008652D6" w:rsidP="008652D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</w:t>
      </w:r>
      <w:r w:rsidR="005554BB">
        <w:rPr>
          <w:sz w:val="20"/>
          <w:szCs w:val="20"/>
        </w:rPr>
        <w:t>9</w:t>
      </w:r>
      <w:r>
        <w:rPr>
          <w:sz w:val="20"/>
          <w:szCs w:val="20"/>
        </w:rPr>
        <w:tab/>
      </w:r>
      <w:r w:rsidR="005554BB">
        <w:rPr>
          <w:sz w:val="20"/>
          <w:szCs w:val="20"/>
        </w:rPr>
        <w:t>Not interviewed</w:t>
      </w:r>
    </w:p>
    <w:p w:rsidR="008652D6" w:rsidRPr="00CF5EC7" w:rsidRDefault="008652D6" w:rsidP="008652D6">
      <w:pPr>
        <w:spacing w:after="0" w:line="240" w:lineRule="auto"/>
        <w:rPr>
          <w:sz w:val="20"/>
          <w:szCs w:val="20"/>
        </w:rPr>
      </w:pPr>
    </w:p>
    <w:p w:rsidR="008652D6" w:rsidRDefault="008652D6" w:rsidP="008652D6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2745AC" w:rsidRDefault="009C194B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  <w:r w:rsidRPr="009C194B">
        <w:rPr>
          <w:rFonts w:asciiTheme="minorHAnsi" w:hAnsiTheme="minorHAnsi" w:cs="Courier New"/>
          <w:sz w:val="20"/>
          <w:szCs w:val="20"/>
        </w:rPr>
        <w:t xml:space="preserve">For all </w:t>
      </w:r>
      <w:r>
        <w:rPr>
          <w:rFonts w:asciiTheme="minorHAnsi" w:hAnsiTheme="minorHAnsi" w:cs="Courier New"/>
          <w:sz w:val="20"/>
          <w:szCs w:val="20"/>
        </w:rPr>
        <w:t xml:space="preserve">those </w:t>
      </w:r>
      <w:r w:rsidRPr="009C194B">
        <w:rPr>
          <w:rFonts w:asciiTheme="minorHAnsi" w:hAnsiTheme="minorHAnsi" w:cs="Courier New"/>
          <w:sz w:val="20"/>
          <w:szCs w:val="20"/>
        </w:rPr>
        <w:t>with non-missing values at both BP109 and BP209</w:t>
      </w:r>
      <w:r>
        <w:rPr>
          <w:rFonts w:asciiTheme="minorHAnsi" w:hAnsiTheme="minorHAnsi" w:cs="Courier New"/>
          <w:sz w:val="20"/>
          <w:szCs w:val="20"/>
        </w:rPr>
        <w:t xml:space="preserve">, </w:t>
      </w:r>
      <w:r w:rsidR="00DC150F">
        <w:rPr>
          <w:rFonts w:asciiTheme="minorHAnsi" w:hAnsiTheme="minorHAnsi" w:cs="Courier New"/>
          <w:sz w:val="20"/>
          <w:szCs w:val="20"/>
        </w:rPr>
        <w:t xml:space="preserve">Pain item 1 (RBP1) </w:t>
      </w:r>
      <w:r>
        <w:rPr>
          <w:rFonts w:asciiTheme="minorHAnsi" w:hAnsiTheme="minorHAnsi" w:cs="Courier New"/>
          <w:sz w:val="20"/>
          <w:szCs w:val="20"/>
        </w:rPr>
        <w:t>is scored as follows:</w:t>
      </w:r>
    </w:p>
    <w:p w:rsidR="009C194B" w:rsidRDefault="00DC150F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  <w:r>
        <w:rPr>
          <w:rFonts w:asciiTheme="minorHAnsi" w:hAnsiTheme="minorHAnsi" w:cs="Courier New"/>
          <w:sz w:val="20"/>
          <w:szCs w:val="20"/>
        </w:rPr>
        <w:t>If BP109=</w:t>
      </w:r>
      <w:r w:rsidR="009C194B">
        <w:rPr>
          <w:rFonts w:asciiTheme="minorHAnsi" w:hAnsiTheme="minorHAnsi" w:cs="Courier New"/>
          <w:sz w:val="20"/>
          <w:szCs w:val="20"/>
        </w:rPr>
        <w:t>1</w:t>
      </w:r>
      <w:r>
        <w:rPr>
          <w:rFonts w:asciiTheme="minorHAnsi" w:hAnsiTheme="minorHAnsi" w:cs="Courier New"/>
          <w:sz w:val="20"/>
          <w:szCs w:val="20"/>
        </w:rPr>
        <w:t xml:space="preserve"> then RBP1=</w:t>
      </w:r>
      <w:r w:rsidR="009C194B">
        <w:rPr>
          <w:rFonts w:asciiTheme="minorHAnsi" w:hAnsiTheme="minorHAnsi" w:cs="Courier New"/>
          <w:sz w:val="20"/>
          <w:szCs w:val="20"/>
        </w:rPr>
        <w:t>6</w:t>
      </w:r>
    </w:p>
    <w:p w:rsidR="00DC150F" w:rsidRDefault="00DC150F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</w:p>
    <w:p w:rsidR="00DC150F" w:rsidRDefault="00DC150F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  <w:bookmarkStart w:id="0" w:name="_GoBack"/>
      <w:bookmarkEnd w:id="0"/>
    </w:p>
    <w:p w:rsidR="009C194B" w:rsidRDefault="009C194B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  <w:r>
        <w:rPr>
          <w:rFonts w:asciiTheme="minorHAnsi" w:hAnsiTheme="minorHAnsi" w:cs="Courier New"/>
          <w:sz w:val="20"/>
          <w:szCs w:val="20"/>
        </w:rPr>
        <w:t xml:space="preserve">If both values are 1 then </w:t>
      </w:r>
      <w:r w:rsidR="00DC150F">
        <w:rPr>
          <w:rFonts w:asciiTheme="minorHAnsi" w:hAnsiTheme="minorHAnsi" w:cs="Courier New"/>
          <w:sz w:val="20"/>
          <w:szCs w:val="20"/>
        </w:rPr>
        <w:t>Pain item 2 (RBP2)</w:t>
      </w:r>
      <w:r>
        <w:rPr>
          <w:rFonts w:asciiTheme="minorHAnsi" w:hAnsiTheme="minorHAnsi" w:cs="Courier New"/>
          <w:sz w:val="20"/>
          <w:szCs w:val="20"/>
        </w:rPr>
        <w:t xml:space="preserve"> is scored as 6</w:t>
      </w:r>
    </w:p>
    <w:p w:rsidR="009C194B" w:rsidRDefault="009C194B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  <w:r>
        <w:rPr>
          <w:rFonts w:asciiTheme="minorHAnsi" w:hAnsiTheme="minorHAnsi" w:cs="Courier New"/>
          <w:sz w:val="20"/>
          <w:szCs w:val="20"/>
        </w:rPr>
        <w:t xml:space="preserve">If BP209 is 1 and BP109 2 thru 6 </w:t>
      </w:r>
    </w:p>
    <w:p w:rsidR="009C194B" w:rsidRDefault="009C194B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</w:p>
    <w:p w:rsidR="009C194B" w:rsidRDefault="009C194B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  <w:r>
        <w:rPr>
          <w:rFonts w:asciiTheme="minorHAnsi" w:hAnsiTheme="minorHAnsi" w:cs="Courier New"/>
          <w:sz w:val="20"/>
          <w:szCs w:val="20"/>
        </w:rPr>
        <w:t>BP09=</w:t>
      </w:r>
      <w:r w:rsidR="00DC150F">
        <w:rPr>
          <w:rFonts w:asciiTheme="minorHAnsi" w:hAnsiTheme="minorHAnsi" w:cs="Courier New"/>
          <w:sz w:val="20"/>
          <w:szCs w:val="20"/>
        </w:rPr>
        <w:t xml:space="preserve"> </w:t>
      </w:r>
      <w:r>
        <w:rPr>
          <w:rFonts w:asciiTheme="minorHAnsi" w:hAnsiTheme="minorHAnsi" w:cs="Courier New"/>
          <w:sz w:val="20"/>
          <w:szCs w:val="20"/>
        </w:rPr>
        <w:t>((RBP1+RBP2)-2/12-2) * 100</w:t>
      </w:r>
      <w:r w:rsidR="00DC150F">
        <w:rPr>
          <w:rFonts w:asciiTheme="minorHAnsi" w:hAnsiTheme="minorHAnsi" w:cs="Courier New"/>
          <w:sz w:val="20"/>
          <w:szCs w:val="20"/>
        </w:rPr>
        <w:t>.</w:t>
      </w:r>
    </w:p>
    <w:p w:rsidR="009C194B" w:rsidRDefault="009C194B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</w:p>
    <w:p w:rsidR="009C194B" w:rsidRPr="009C194B" w:rsidRDefault="009C194B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</w:p>
    <w:p w:rsidR="004B6C02" w:rsidRDefault="004B6C02" w:rsidP="004B6C02">
      <w:pPr>
        <w:spacing w:after="120" w:line="240" w:lineRule="auto"/>
        <w:rPr>
          <w:b/>
          <w:sz w:val="20"/>
          <w:szCs w:val="20"/>
        </w:rPr>
      </w:pPr>
    </w:p>
    <w:p w:rsidR="004B6C02" w:rsidRPr="00CF5EC7" w:rsidRDefault="004B6C02" w:rsidP="004B6C02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HB99N</w:t>
      </w:r>
    </w:p>
    <w:p w:rsidR="004B6C02" w:rsidRPr="00CF5EC7" w:rsidRDefault="004B6C02" w:rsidP="004B6C02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Haemoglobin at age </w:t>
      </w:r>
      <w:r>
        <w:rPr>
          <w:b/>
          <w:sz w:val="20"/>
          <w:szCs w:val="20"/>
        </w:rPr>
        <w:t>53yrs</w:t>
      </w:r>
    </w:p>
    <w:p w:rsidR="004B6C02" w:rsidRDefault="004B6C02" w:rsidP="004B6C02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</w:p>
    <w:p w:rsidR="004B6C02" w:rsidRPr="00CF5EC7" w:rsidRDefault="004B6C02" w:rsidP="004B6C02">
      <w:pPr>
        <w:spacing w:after="0" w:line="240" w:lineRule="auto"/>
        <w:rPr>
          <w:sz w:val="20"/>
          <w:szCs w:val="20"/>
        </w:rPr>
      </w:pPr>
    </w:p>
    <w:p w:rsidR="004B6C02" w:rsidRPr="00CF5EC7" w:rsidRDefault="004B6C02" w:rsidP="004B6C02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4B6C02" w:rsidRDefault="004B6C02" w:rsidP="004B6C0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77</w:t>
      </w:r>
      <w:r>
        <w:rPr>
          <w:sz w:val="20"/>
          <w:szCs w:val="20"/>
        </w:rPr>
        <w:tab/>
        <w:t>original missing value (no blood taken?)</w:t>
      </w:r>
      <w:r>
        <w:rPr>
          <w:sz w:val="20"/>
          <w:szCs w:val="20"/>
        </w:rPr>
        <w:tab/>
      </w:r>
    </w:p>
    <w:p w:rsidR="004B6C02" w:rsidRDefault="004B6C02" w:rsidP="004B6C0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excluded values</w:t>
      </w:r>
      <w:r>
        <w:rPr>
          <w:sz w:val="20"/>
          <w:szCs w:val="20"/>
        </w:rPr>
        <w:tab/>
      </w:r>
    </w:p>
    <w:p w:rsidR="004B6C02" w:rsidRDefault="004B6C02" w:rsidP="004B6C0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Not interviewed</w:t>
      </w:r>
    </w:p>
    <w:p w:rsidR="004B6C02" w:rsidRPr="00CF5EC7" w:rsidRDefault="004B6C02" w:rsidP="004B6C02">
      <w:pPr>
        <w:spacing w:after="0" w:line="240" w:lineRule="auto"/>
        <w:rPr>
          <w:sz w:val="20"/>
          <w:szCs w:val="20"/>
        </w:rPr>
      </w:pPr>
    </w:p>
    <w:p w:rsidR="004B6C02" w:rsidRDefault="004B6C02" w:rsidP="004B6C02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4B6C02" w:rsidRPr="004B6C02" w:rsidRDefault="004B6C02" w:rsidP="004B6C02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B6C02">
        <w:rPr>
          <w:rFonts w:ascii="Courier New" w:hAnsi="Courier New" w:cs="Courier New"/>
          <w:sz w:val="18"/>
          <w:szCs w:val="18"/>
        </w:rPr>
        <w:t>RECODE HB99D (7.9 THRU 18.7=COPY) (18.7 THRU 70=98) (ELSE=COPY)</w:t>
      </w:r>
    </w:p>
    <w:p w:rsidR="004B6C02" w:rsidRPr="004B6C02" w:rsidRDefault="004B6C02" w:rsidP="004B6C02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B6C02">
        <w:rPr>
          <w:rFonts w:ascii="Courier New" w:hAnsi="Courier New" w:cs="Courier New"/>
          <w:sz w:val="18"/>
          <w:szCs w:val="18"/>
        </w:rPr>
        <w:t xml:space="preserve"> INTO HB99N</w:t>
      </w:r>
    </w:p>
    <w:p w:rsidR="00DD281C" w:rsidRDefault="00DD281C" w:rsidP="008652D6">
      <w:pPr>
        <w:spacing w:after="0" w:line="240" w:lineRule="auto"/>
        <w:rPr>
          <w:b/>
          <w:sz w:val="20"/>
          <w:szCs w:val="20"/>
        </w:rPr>
      </w:pPr>
    </w:p>
    <w:p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CHOL99N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Total cholesterol (mmol/l) at age </w:t>
      </w:r>
      <w:r>
        <w:rPr>
          <w:b/>
          <w:sz w:val="20"/>
          <w:szCs w:val="20"/>
        </w:rPr>
        <w:t>53yrs</w:t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77</w:t>
      </w:r>
      <w:r>
        <w:rPr>
          <w:sz w:val="20"/>
          <w:szCs w:val="20"/>
        </w:rPr>
        <w:tab/>
        <w:t>original missing value (no blood taken?)</w:t>
      </w:r>
      <w:r>
        <w:rPr>
          <w:sz w:val="20"/>
          <w:szCs w:val="20"/>
        </w:rPr>
        <w:tab/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excluded values</w:t>
      </w:r>
      <w:r>
        <w:rPr>
          <w:sz w:val="20"/>
          <w:szCs w:val="20"/>
        </w:rPr>
        <w:tab/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Not interviewed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:rsidR="002745AC" w:rsidRDefault="002745AC" w:rsidP="002745A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>RECODE CHOLB99D (2.4 THRU 12.8=COPY) (12.8 THRU 70=98) (ELSE=COPY)</w:t>
      </w:r>
    </w:p>
    <w:p w:rsidR="002745AC" w:rsidRPr="002745AC" w:rsidRDefault="002745AC" w:rsidP="002745AC">
      <w:pPr>
        <w:pBdr>
          <w:bottom w:val="single" w:sz="4" w:space="1" w:color="auto"/>
        </w:pBdr>
        <w:spacing w:after="0" w:line="240" w:lineRule="auto"/>
        <w:rPr>
          <w:b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 xml:space="preserve"> INTO CHOL99N</w:t>
      </w:r>
    </w:p>
    <w:p w:rsidR="002745AC" w:rsidRDefault="002745AC" w:rsidP="002745AC">
      <w:pPr>
        <w:spacing w:after="120" w:line="240" w:lineRule="auto"/>
        <w:rPr>
          <w:b/>
          <w:sz w:val="20"/>
          <w:szCs w:val="20"/>
        </w:rPr>
      </w:pPr>
    </w:p>
    <w:p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TRIG99N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Triglycerides (mmol/l) at age </w:t>
      </w:r>
      <w:r>
        <w:rPr>
          <w:b/>
          <w:sz w:val="20"/>
          <w:szCs w:val="20"/>
        </w:rPr>
        <w:t>53yrs</w:t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77</w:t>
      </w:r>
      <w:r>
        <w:rPr>
          <w:sz w:val="20"/>
          <w:szCs w:val="20"/>
        </w:rPr>
        <w:tab/>
        <w:t>original missing value (no blood taken?)</w:t>
      </w:r>
      <w:r>
        <w:rPr>
          <w:sz w:val="20"/>
          <w:szCs w:val="20"/>
        </w:rPr>
        <w:tab/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excluded values</w:t>
      </w:r>
      <w:r>
        <w:rPr>
          <w:sz w:val="20"/>
          <w:szCs w:val="20"/>
        </w:rPr>
        <w:tab/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Not interviewed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:rsidR="002745AC" w:rsidRDefault="002745AC" w:rsidP="002745A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>RECODE TRIG99D (0.3 THRU 16.5=COPY) (16.5 THRU 70=98) (ELSE=COPY)</w:t>
      </w:r>
    </w:p>
    <w:p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 xml:space="preserve"> INTO TRIG99N</w:t>
      </w:r>
    </w:p>
    <w:p w:rsidR="002745AC" w:rsidRDefault="002745AC" w:rsidP="002745AC">
      <w:pPr>
        <w:spacing w:after="120" w:line="240" w:lineRule="auto"/>
        <w:rPr>
          <w:b/>
          <w:sz w:val="20"/>
          <w:szCs w:val="20"/>
        </w:rPr>
      </w:pPr>
    </w:p>
    <w:p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HDL99N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High density lipoprotein cholesterol (mmol/l) at age </w:t>
      </w:r>
      <w:r>
        <w:rPr>
          <w:b/>
          <w:sz w:val="20"/>
          <w:szCs w:val="20"/>
        </w:rPr>
        <w:t>53yrs</w:t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77</w:t>
      </w:r>
      <w:r>
        <w:rPr>
          <w:sz w:val="20"/>
          <w:szCs w:val="20"/>
        </w:rPr>
        <w:tab/>
        <w:t>original missing value (no blood taken?)</w:t>
      </w:r>
      <w:r>
        <w:rPr>
          <w:sz w:val="20"/>
          <w:szCs w:val="20"/>
        </w:rPr>
        <w:tab/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excluded values</w:t>
      </w:r>
      <w:r>
        <w:rPr>
          <w:sz w:val="20"/>
          <w:szCs w:val="20"/>
        </w:rPr>
        <w:tab/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Not interviewed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:rsidR="002745AC" w:rsidRDefault="002745AC" w:rsidP="002745A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>RECODE HDLC99D (0.2 THRU 8.0=COPY) (8.0 THRU 70=98) (ELSE=COPY)</w:t>
      </w:r>
    </w:p>
    <w:p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 xml:space="preserve"> INTO HDL99N</w:t>
      </w:r>
    </w:p>
    <w:p w:rsidR="002745AC" w:rsidRDefault="002745AC" w:rsidP="002745AC">
      <w:pPr>
        <w:spacing w:after="120" w:line="240" w:lineRule="auto"/>
        <w:rPr>
          <w:b/>
          <w:sz w:val="20"/>
          <w:szCs w:val="20"/>
        </w:rPr>
      </w:pPr>
    </w:p>
    <w:p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LDL99N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Low density lipoprotein cholesterol (mmol/l) at age </w:t>
      </w:r>
      <w:r>
        <w:rPr>
          <w:b/>
          <w:sz w:val="20"/>
          <w:szCs w:val="20"/>
        </w:rPr>
        <w:t>53yrs</w:t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77</w:t>
      </w:r>
      <w:r>
        <w:rPr>
          <w:sz w:val="20"/>
          <w:szCs w:val="20"/>
        </w:rPr>
        <w:tab/>
        <w:t>original missing value (no blood taken?)</w:t>
      </w:r>
      <w:r>
        <w:rPr>
          <w:sz w:val="20"/>
          <w:szCs w:val="20"/>
        </w:rPr>
        <w:tab/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excluded values</w:t>
      </w:r>
      <w:r>
        <w:rPr>
          <w:sz w:val="20"/>
          <w:szCs w:val="20"/>
        </w:rPr>
        <w:tab/>
      </w:r>
    </w:p>
    <w:p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Not interviewed</w:t>
      </w:r>
    </w:p>
    <w:p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:rsidR="002745AC" w:rsidRDefault="002745AC" w:rsidP="002745A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>RECODE LDLC99D (0.6 THRU 8.0=COPY) (8.0 THRU 70=98) (ELSE=COPY)</w:t>
      </w:r>
    </w:p>
    <w:p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 xml:space="preserve"> INTO LDL99N</w:t>
      </w:r>
    </w:p>
    <w:p w:rsidR="002745AC" w:rsidRDefault="002745AC" w:rsidP="002745AC">
      <w:pPr>
        <w:spacing w:after="120" w:line="240" w:lineRule="auto"/>
        <w:rPr>
          <w:b/>
          <w:sz w:val="20"/>
          <w:szCs w:val="20"/>
        </w:rPr>
      </w:pPr>
    </w:p>
    <w:p w:rsidR="002745AC" w:rsidRDefault="002745AC" w:rsidP="002745AC">
      <w:pPr>
        <w:spacing w:after="120" w:line="240" w:lineRule="auto"/>
        <w:rPr>
          <w:b/>
          <w:sz w:val="20"/>
          <w:szCs w:val="20"/>
        </w:rPr>
      </w:pPr>
    </w:p>
    <w:p w:rsidR="002240D1" w:rsidRDefault="002240D1" w:rsidP="00931380">
      <w:pPr>
        <w:spacing w:after="120" w:line="240" w:lineRule="auto"/>
        <w:rPr>
          <w:b/>
          <w:sz w:val="20"/>
          <w:szCs w:val="20"/>
        </w:rPr>
      </w:pPr>
    </w:p>
    <w:sectPr w:rsidR="002240D1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0DBA" w:rsidRDefault="00820DBA" w:rsidP="00880DAB">
      <w:pPr>
        <w:spacing w:after="0" w:line="240" w:lineRule="auto"/>
      </w:pPr>
      <w:r>
        <w:separator/>
      </w:r>
    </w:p>
  </w:endnote>
  <w:endnote w:type="continuationSeparator" w:id="0">
    <w:p w:rsidR="00820DBA" w:rsidRDefault="00820DBA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0DBA" w:rsidRDefault="00820DBA" w:rsidP="00880DAB">
      <w:pPr>
        <w:spacing w:after="0" w:line="240" w:lineRule="auto"/>
      </w:pPr>
      <w:r>
        <w:separator/>
      </w:r>
    </w:p>
  </w:footnote>
  <w:footnote w:type="continuationSeparator" w:id="0">
    <w:p w:rsidR="00820DBA" w:rsidRDefault="00820DBA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E302C"/>
    <w:multiLevelType w:val="hybridMultilevel"/>
    <w:tmpl w:val="7CE86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9EE54CE"/>
    <w:multiLevelType w:val="hybridMultilevel"/>
    <w:tmpl w:val="27067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5780C"/>
    <w:multiLevelType w:val="hybridMultilevel"/>
    <w:tmpl w:val="906265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E2397"/>
    <w:multiLevelType w:val="hybridMultilevel"/>
    <w:tmpl w:val="FEA6C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6118A"/>
    <w:rsid w:val="00061A1A"/>
    <w:rsid w:val="000669FD"/>
    <w:rsid w:val="00074B4C"/>
    <w:rsid w:val="000929FC"/>
    <w:rsid w:val="000D1CB9"/>
    <w:rsid w:val="000D69BB"/>
    <w:rsid w:val="000D7AC7"/>
    <w:rsid w:val="001033EB"/>
    <w:rsid w:val="001166B1"/>
    <w:rsid w:val="00117466"/>
    <w:rsid w:val="001220AE"/>
    <w:rsid w:val="00134797"/>
    <w:rsid w:val="00151A91"/>
    <w:rsid w:val="0018139E"/>
    <w:rsid w:val="0019392E"/>
    <w:rsid w:val="001B0DB8"/>
    <w:rsid w:val="001C025F"/>
    <w:rsid w:val="002005C2"/>
    <w:rsid w:val="00201459"/>
    <w:rsid w:val="00215252"/>
    <w:rsid w:val="002208C8"/>
    <w:rsid w:val="002240D1"/>
    <w:rsid w:val="002320C8"/>
    <w:rsid w:val="002745AC"/>
    <w:rsid w:val="002776BF"/>
    <w:rsid w:val="002A77C6"/>
    <w:rsid w:val="002A7D15"/>
    <w:rsid w:val="002B0CC7"/>
    <w:rsid w:val="002E48FF"/>
    <w:rsid w:val="003203C7"/>
    <w:rsid w:val="00325034"/>
    <w:rsid w:val="00346119"/>
    <w:rsid w:val="003544FF"/>
    <w:rsid w:val="00360D99"/>
    <w:rsid w:val="00366E12"/>
    <w:rsid w:val="003E1B87"/>
    <w:rsid w:val="003E1CB6"/>
    <w:rsid w:val="003E33C5"/>
    <w:rsid w:val="00420CEA"/>
    <w:rsid w:val="00442A63"/>
    <w:rsid w:val="004645CE"/>
    <w:rsid w:val="0047058C"/>
    <w:rsid w:val="00475348"/>
    <w:rsid w:val="004758C7"/>
    <w:rsid w:val="00476D55"/>
    <w:rsid w:val="004B6C02"/>
    <w:rsid w:val="004C59EF"/>
    <w:rsid w:val="004D270D"/>
    <w:rsid w:val="00505E87"/>
    <w:rsid w:val="005223B5"/>
    <w:rsid w:val="005554BB"/>
    <w:rsid w:val="00560852"/>
    <w:rsid w:val="00562C2E"/>
    <w:rsid w:val="0056348A"/>
    <w:rsid w:val="0058185A"/>
    <w:rsid w:val="005909EC"/>
    <w:rsid w:val="005A6F5D"/>
    <w:rsid w:val="005A7525"/>
    <w:rsid w:val="00624119"/>
    <w:rsid w:val="006364D4"/>
    <w:rsid w:val="00647D59"/>
    <w:rsid w:val="006732E9"/>
    <w:rsid w:val="006A3DE0"/>
    <w:rsid w:val="006C4502"/>
    <w:rsid w:val="006D1E15"/>
    <w:rsid w:val="006D62BB"/>
    <w:rsid w:val="00704E8D"/>
    <w:rsid w:val="007130E4"/>
    <w:rsid w:val="007246FE"/>
    <w:rsid w:val="00735360"/>
    <w:rsid w:val="00744952"/>
    <w:rsid w:val="00747535"/>
    <w:rsid w:val="00760334"/>
    <w:rsid w:val="00760D7B"/>
    <w:rsid w:val="00764061"/>
    <w:rsid w:val="00764C7B"/>
    <w:rsid w:val="007817A6"/>
    <w:rsid w:val="007A313B"/>
    <w:rsid w:val="007C39B5"/>
    <w:rsid w:val="007C7BF6"/>
    <w:rsid w:val="007D5AA7"/>
    <w:rsid w:val="007D64AB"/>
    <w:rsid w:val="007D7D1C"/>
    <w:rsid w:val="007F25F1"/>
    <w:rsid w:val="0080781D"/>
    <w:rsid w:val="00820DBA"/>
    <w:rsid w:val="00834696"/>
    <w:rsid w:val="008652D6"/>
    <w:rsid w:val="00880DAB"/>
    <w:rsid w:val="008811A3"/>
    <w:rsid w:val="008977C5"/>
    <w:rsid w:val="008D290A"/>
    <w:rsid w:val="008E17CA"/>
    <w:rsid w:val="008E2124"/>
    <w:rsid w:val="008E40AE"/>
    <w:rsid w:val="008E7E0D"/>
    <w:rsid w:val="008F410F"/>
    <w:rsid w:val="0090649D"/>
    <w:rsid w:val="009076D4"/>
    <w:rsid w:val="00914980"/>
    <w:rsid w:val="00931380"/>
    <w:rsid w:val="009339BB"/>
    <w:rsid w:val="0093757E"/>
    <w:rsid w:val="0097369D"/>
    <w:rsid w:val="009823B0"/>
    <w:rsid w:val="00995F05"/>
    <w:rsid w:val="009C194B"/>
    <w:rsid w:val="009D6957"/>
    <w:rsid w:val="00A17DF3"/>
    <w:rsid w:val="00A234A1"/>
    <w:rsid w:val="00A244F3"/>
    <w:rsid w:val="00A37B8E"/>
    <w:rsid w:val="00A40121"/>
    <w:rsid w:val="00A61DB4"/>
    <w:rsid w:val="00A7050D"/>
    <w:rsid w:val="00A71108"/>
    <w:rsid w:val="00A762E8"/>
    <w:rsid w:val="00A977FD"/>
    <w:rsid w:val="00AC3D25"/>
    <w:rsid w:val="00AD1BC0"/>
    <w:rsid w:val="00AE1C69"/>
    <w:rsid w:val="00AE35FA"/>
    <w:rsid w:val="00AE6B7B"/>
    <w:rsid w:val="00AF5480"/>
    <w:rsid w:val="00B017AB"/>
    <w:rsid w:val="00B63B49"/>
    <w:rsid w:val="00B6533A"/>
    <w:rsid w:val="00B6720F"/>
    <w:rsid w:val="00B956A5"/>
    <w:rsid w:val="00BB172C"/>
    <w:rsid w:val="00BC26DD"/>
    <w:rsid w:val="00BC2741"/>
    <w:rsid w:val="00C24E49"/>
    <w:rsid w:val="00C87378"/>
    <w:rsid w:val="00CB4CE2"/>
    <w:rsid w:val="00CE023D"/>
    <w:rsid w:val="00CF3A55"/>
    <w:rsid w:val="00CF5EC7"/>
    <w:rsid w:val="00D04737"/>
    <w:rsid w:val="00D05B88"/>
    <w:rsid w:val="00D117B7"/>
    <w:rsid w:val="00D16E60"/>
    <w:rsid w:val="00D204A6"/>
    <w:rsid w:val="00D239F3"/>
    <w:rsid w:val="00D32A13"/>
    <w:rsid w:val="00D41DB5"/>
    <w:rsid w:val="00D44064"/>
    <w:rsid w:val="00D44723"/>
    <w:rsid w:val="00D47DFC"/>
    <w:rsid w:val="00D73573"/>
    <w:rsid w:val="00D92F29"/>
    <w:rsid w:val="00D92F8E"/>
    <w:rsid w:val="00D93872"/>
    <w:rsid w:val="00DA0800"/>
    <w:rsid w:val="00DB0F30"/>
    <w:rsid w:val="00DC150F"/>
    <w:rsid w:val="00DC2ED6"/>
    <w:rsid w:val="00DD281C"/>
    <w:rsid w:val="00DD47C9"/>
    <w:rsid w:val="00DD584C"/>
    <w:rsid w:val="00DF1C15"/>
    <w:rsid w:val="00DF29C1"/>
    <w:rsid w:val="00E14193"/>
    <w:rsid w:val="00E62AFB"/>
    <w:rsid w:val="00E70A48"/>
    <w:rsid w:val="00EB0378"/>
    <w:rsid w:val="00EB0BA3"/>
    <w:rsid w:val="00EB6283"/>
    <w:rsid w:val="00ED108A"/>
    <w:rsid w:val="00ED570A"/>
    <w:rsid w:val="00EF079F"/>
    <w:rsid w:val="00F2264B"/>
    <w:rsid w:val="00F35E42"/>
    <w:rsid w:val="00F40BF6"/>
    <w:rsid w:val="00F40C20"/>
    <w:rsid w:val="00F521C9"/>
    <w:rsid w:val="00F53823"/>
    <w:rsid w:val="00F813D7"/>
    <w:rsid w:val="00FA10BC"/>
    <w:rsid w:val="00FC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D021C9-6F46-4A24-A22C-6D8C7DD2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762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62E8"/>
  </w:style>
  <w:style w:type="paragraph" w:styleId="PlainText">
    <w:name w:val="Plain Text"/>
    <w:basedOn w:val="Normal"/>
    <w:link w:val="PlainTextChar"/>
    <w:uiPriority w:val="99"/>
    <w:unhideWhenUsed/>
    <w:rsid w:val="002745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745A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1820D4-33FE-4A6B-B23C-3E1C5C739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Karen Mackinnon</cp:lastModifiedBy>
  <cp:revision>8</cp:revision>
  <cp:lastPrinted>2015-03-03T13:32:00Z</cp:lastPrinted>
  <dcterms:created xsi:type="dcterms:W3CDTF">2015-03-16T13:51:00Z</dcterms:created>
  <dcterms:modified xsi:type="dcterms:W3CDTF">2015-10-22T11:47:00Z</dcterms:modified>
</cp:coreProperties>
</file>