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C35" w:rsidRPr="002D79B4" w:rsidRDefault="00736C35" w:rsidP="00D5232B">
      <w:pPr>
        <w:pStyle w:val="Heading1"/>
      </w:pPr>
      <w:bookmarkStart w:id="0" w:name="_Toc276555010"/>
      <w:r w:rsidRPr="002D79B4">
        <w:t>Alcohol</w:t>
      </w:r>
      <w:bookmarkEnd w:id="0"/>
      <w:r w:rsidRPr="002D79B4">
        <w:t xml:space="preserve"> </w:t>
      </w:r>
      <w:r w:rsidRPr="00DE2F4A">
        <w:t>(ages 36, 43</w:t>
      </w:r>
      <w:r w:rsidR="00654F8B">
        <w:t>, 53</w:t>
      </w:r>
      <w:r w:rsidRPr="00DE2F4A">
        <w:t xml:space="preserve"> and </w:t>
      </w:r>
      <w:r w:rsidR="00654F8B">
        <w:t>60+</w:t>
      </w:r>
      <w:r w:rsidRPr="00DE2F4A">
        <w:t xml:space="preserve"> years)</w:t>
      </w:r>
    </w:p>
    <w:p w:rsidR="00736C35" w:rsidRPr="00096BB8" w:rsidRDefault="00736C35" w:rsidP="00736C35">
      <w:pPr>
        <w:numPr>
          <w:ilvl w:val="0"/>
          <w:numId w:val="10"/>
        </w:numPr>
        <w:suppressAutoHyphens w:val="0"/>
        <w:autoSpaceDN w:val="0"/>
        <w:spacing w:before="240"/>
        <w:jc w:val="both"/>
        <w:textAlignment w:val="baseline"/>
        <w:rPr>
          <w:szCs w:val="20"/>
          <w:lang w:eastAsia="en-US"/>
        </w:rPr>
      </w:pPr>
      <w:r w:rsidRPr="00096BB8">
        <w:rPr>
          <w:szCs w:val="20"/>
          <w:lang w:eastAsia="en-US"/>
        </w:rPr>
        <w:t>Al</w:t>
      </w:r>
      <w:r w:rsidR="00654F8B">
        <w:rPr>
          <w:szCs w:val="20"/>
          <w:lang w:eastAsia="en-US"/>
        </w:rPr>
        <w:t xml:space="preserve">cohol- Diet diaries (36, 43, 53, 60+ </w:t>
      </w:r>
      <w:r w:rsidRPr="00096BB8">
        <w:rPr>
          <w:szCs w:val="20"/>
          <w:lang w:eastAsia="en-US"/>
        </w:rPr>
        <w:t>years)</w:t>
      </w:r>
    </w:p>
    <w:p w:rsidR="00736C35" w:rsidRDefault="00736C35" w:rsidP="00736C35">
      <w:pPr>
        <w:suppressAutoHyphens w:val="0"/>
        <w:ind w:firstLine="720"/>
        <w:jc w:val="both"/>
        <w:rPr>
          <w:szCs w:val="20"/>
          <w:lang w:eastAsia="en-US"/>
        </w:rPr>
      </w:pPr>
      <w:r w:rsidRPr="00096BB8">
        <w:rPr>
          <w:szCs w:val="20"/>
          <w:lang w:eastAsia="en-US"/>
        </w:rPr>
        <w:t>Alcohol consumption was assessed using a</w:t>
      </w:r>
      <w:r>
        <w:rPr>
          <w:szCs w:val="20"/>
          <w:lang w:eastAsia="en-US"/>
        </w:rPr>
        <w:t xml:space="preserve"> </w:t>
      </w:r>
      <w:r w:rsidRPr="00096BB8">
        <w:rPr>
          <w:szCs w:val="20"/>
          <w:lang w:eastAsia="en-US"/>
        </w:rPr>
        <w:t xml:space="preserve">food diary in which participants were asked to record information on </w:t>
      </w:r>
      <w:r>
        <w:rPr>
          <w:szCs w:val="20"/>
          <w:lang w:eastAsia="en-US"/>
        </w:rPr>
        <w:t xml:space="preserve">the amount of </w:t>
      </w:r>
      <w:r w:rsidRPr="00096BB8">
        <w:rPr>
          <w:szCs w:val="20"/>
          <w:lang w:eastAsia="en-US"/>
        </w:rPr>
        <w:t xml:space="preserve">alcohol consumed over 5 consecutive days. These intakes were summarised and coded in </w:t>
      </w:r>
      <w:r>
        <w:rPr>
          <w:szCs w:val="20"/>
          <w:lang w:eastAsia="en-US"/>
        </w:rPr>
        <w:t xml:space="preserve">grams per day, </w:t>
      </w:r>
      <w:r w:rsidRPr="00096BB8">
        <w:rPr>
          <w:szCs w:val="20"/>
          <w:lang w:eastAsia="en-US"/>
        </w:rPr>
        <w:t>using a specially designed data-entry program and analysed using in-</w:t>
      </w:r>
      <w:r>
        <w:rPr>
          <w:szCs w:val="20"/>
          <w:lang w:eastAsia="en-US"/>
        </w:rPr>
        <w:t>house nutrient analysis program</w:t>
      </w:r>
      <w:r w:rsidRPr="00096BB8">
        <w:rPr>
          <w:szCs w:val="20"/>
          <w:lang w:eastAsia="en-US"/>
        </w:rPr>
        <w:t xml:space="preserve"> at MRC Human Nutrition Research. In 1982 and 1989</w:t>
      </w:r>
      <w:r>
        <w:rPr>
          <w:szCs w:val="20"/>
          <w:lang w:eastAsia="en-US"/>
        </w:rPr>
        <w:t>,</w:t>
      </w:r>
      <w:r w:rsidRPr="00096BB8">
        <w:rPr>
          <w:szCs w:val="20"/>
          <w:lang w:eastAsia="en-US"/>
        </w:rPr>
        <w:t xml:space="preserve"> the diet diaries were </w:t>
      </w:r>
      <w:r>
        <w:rPr>
          <w:szCs w:val="20"/>
          <w:lang w:eastAsia="en-US"/>
        </w:rPr>
        <w:t>complimented by</w:t>
      </w:r>
      <w:r w:rsidRPr="00096BB8">
        <w:rPr>
          <w:szCs w:val="20"/>
          <w:lang w:eastAsia="en-US"/>
        </w:rPr>
        <w:t xml:space="preserve"> an extra 2 days recall interview </w:t>
      </w:r>
      <w:r>
        <w:rPr>
          <w:szCs w:val="20"/>
          <w:lang w:eastAsia="en-US"/>
        </w:rPr>
        <w:t xml:space="preserve">conducted </w:t>
      </w:r>
      <w:r w:rsidRPr="00096BB8">
        <w:rPr>
          <w:szCs w:val="20"/>
          <w:lang w:eastAsia="en-US"/>
        </w:rPr>
        <w:t xml:space="preserve">by a research nurse </w:t>
      </w:r>
      <w:r>
        <w:rPr>
          <w:noProof/>
          <w:szCs w:val="20"/>
          <w:lang w:eastAsia="en-US"/>
        </w:rPr>
        <w:t>(McNaughton, Mishra, Stephen, &amp; Wadsworth, 2007)</w:t>
      </w:r>
      <w:r w:rsidRPr="00096BB8">
        <w:rPr>
          <w:szCs w:val="20"/>
          <w:lang w:eastAsia="en-US"/>
        </w:rPr>
        <w:t xml:space="preserve">. </w:t>
      </w:r>
    </w:p>
    <w:p w:rsidR="008B2BF4" w:rsidRPr="00D5232B" w:rsidRDefault="008B2BF4" w:rsidP="008B2BF4">
      <w:pPr>
        <w:suppressAutoHyphens w:val="0"/>
        <w:ind w:firstLine="720"/>
        <w:jc w:val="both"/>
      </w:pPr>
      <w:r w:rsidRPr="00D5232B">
        <w:rPr>
          <w:b/>
        </w:rPr>
        <w:t>Method:</w:t>
      </w:r>
    </w:p>
    <w:p w:rsidR="008B2BF4" w:rsidRPr="00D5232B" w:rsidRDefault="008B2BF4" w:rsidP="008B2BF4">
      <w:pPr>
        <w:numPr>
          <w:ilvl w:val="0"/>
          <w:numId w:val="13"/>
        </w:numPr>
        <w:tabs>
          <w:tab w:val="num" w:pos="360"/>
        </w:tabs>
        <w:suppressAutoHyphens w:val="0"/>
        <w:jc w:val="both"/>
      </w:pPr>
      <w:r>
        <w:t xml:space="preserve">Diet diaries </w:t>
      </w:r>
      <w:r w:rsidRPr="00D5232B">
        <w:t xml:space="preserve">7-day recall for alcohol consumption in </w:t>
      </w:r>
      <w:r>
        <w:t>1982,</w:t>
      </w:r>
      <w:r w:rsidRPr="00D5232B">
        <w:t>1989, 1999</w:t>
      </w:r>
      <w:r>
        <w:t>, 2009</w:t>
      </w:r>
    </w:p>
    <w:p w:rsidR="008B2BF4" w:rsidRPr="00D5232B" w:rsidRDefault="008B2BF4" w:rsidP="008B2BF4">
      <w:pPr>
        <w:numPr>
          <w:ilvl w:val="1"/>
          <w:numId w:val="13"/>
        </w:numPr>
        <w:tabs>
          <w:tab w:val="num" w:pos="1080"/>
        </w:tabs>
        <w:suppressAutoHyphens w:val="0"/>
        <w:jc w:val="both"/>
      </w:pPr>
      <w:r w:rsidRPr="00D5232B">
        <w:t xml:space="preserve">2-day recall </w:t>
      </w:r>
      <w:r>
        <w:t>-d</w:t>
      </w:r>
      <w:r w:rsidRPr="00D5232B">
        <w:t xml:space="preserve">one by research nurse interviews </w:t>
      </w:r>
    </w:p>
    <w:p w:rsidR="008B2BF4" w:rsidRDefault="008B2BF4" w:rsidP="008B2BF4">
      <w:pPr>
        <w:numPr>
          <w:ilvl w:val="1"/>
          <w:numId w:val="13"/>
        </w:numPr>
        <w:tabs>
          <w:tab w:val="num" w:pos="1080"/>
        </w:tabs>
        <w:suppressAutoHyphens w:val="0"/>
        <w:jc w:val="both"/>
      </w:pPr>
      <w:r>
        <w:t>5-days diaries</w:t>
      </w:r>
      <w:r w:rsidRPr="00654F8B">
        <w:t xml:space="preserve"> </w:t>
      </w:r>
      <w:r>
        <w:t>–completed by study members</w:t>
      </w:r>
      <w:r w:rsidRPr="00D5232B">
        <w:t xml:space="preserve"> </w:t>
      </w:r>
    </w:p>
    <w:p w:rsidR="008B2BF4" w:rsidRPr="008B2BF4" w:rsidRDefault="008B2BF4" w:rsidP="008B2BF4">
      <w:pPr>
        <w:numPr>
          <w:ilvl w:val="1"/>
          <w:numId w:val="13"/>
        </w:numPr>
        <w:tabs>
          <w:tab w:val="num" w:pos="1080"/>
        </w:tabs>
        <w:suppressAutoHyphens w:val="0"/>
        <w:jc w:val="both"/>
      </w:pPr>
    </w:p>
    <w:p w:rsidR="00830D58" w:rsidRDefault="00830D58" w:rsidP="00830D58">
      <w:pPr>
        <w:suppressAutoHyphens w:val="0"/>
        <w:ind w:firstLine="720"/>
        <w:jc w:val="both"/>
        <w:rPr>
          <w:szCs w:val="20"/>
          <w:lang w:eastAsia="en-US"/>
        </w:rPr>
      </w:pPr>
      <w:r>
        <w:rPr>
          <w:szCs w:val="20"/>
          <w:lang w:eastAsia="en-US"/>
        </w:rPr>
        <w:t xml:space="preserve">Summary of variables in: </w:t>
      </w:r>
    </w:p>
    <w:p w:rsidR="00632740" w:rsidRDefault="00632740" w:rsidP="00830D58">
      <w:pPr>
        <w:suppressAutoHyphens w:val="0"/>
        <w:ind w:firstLine="720"/>
        <w:jc w:val="both"/>
        <w:rPr>
          <w:szCs w:val="20"/>
          <w:lang w:eastAsia="en-US"/>
        </w:rPr>
      </w:pPr>
      <w:r>
        <w:rPr>
          <w:szCs w:val="20"/>
          <w:lang w:eastAsia="en-US"/>
        </w:rPr>
        <w:t>Two databases (one short &amp; one detailed with all alcohol variables)</w:t>
      </w:r>
    </w:p>
    <w:p w:rsidR="00632740" w:rsidRDefault="00632740" w:rsidP="00632740">
      <w:pPr>
        <w:pStyle w:val="ListParagraph"/>
        <w:numPr>
          <w:ilvl w:val="0"/>
          <w:numId w:val="15"/>
        </w:numPr>
        <w:suppressAutoHyphens w:val="0"/>
        <w:jc w:val="both"/>
        <w:rPr>
          <w:szCs w:val="20"/>
          <w:lang w:eastAsia="en-US"/>
        </w:rPr>
      </w:pPr>
      <w:r w:rsidRPr="00632740">
        <w:rPr>
          <w:szCs w:val="20"/>
          <w:lang w:eastAsia="en-US"/>
        </w:rPr>
        <w:t>The short version contains the variable</w:t>
      </w:r>
      <w:r>
        <w:rPr>
          <w:szCs w:val="20"/>
          <w:lang w:eastAsia="en-US"/>
        </w:rPr>
        <w:t>s</w:t>
      </w:r>
      <w:r w:rsidRPr="00632740">
        <w:rPr>
          <w:szCs w:val="20"/>
          <w:lang w:eastAsia="en-US"/>
        </w:rPr>
        <w:t xml:space="preserve"> for the average daily alcohol at age 36, 43, 53 and 60+ from the diet diaries.</w:t>
      </w:r>
    </w:p>
    <w:p w:rsidR="00632740" w:rsidRPr="0069418A" w:rsidRDefault="006D3142" w:rsidP="00632740">
      <w:pPr>
        <w:suppressAutoHyphens w:val="0"/>
        <w:ind w:left="1440"/>
        <w:jc w:val="both"/>
        <w:rPr>
          <w:b/>
          <w:szCs w:val="20"/>
          <w:lang w:eastAsia="en-US"/>
        </w:rPr>
      </w:pPr>
      <w:r>
        <w:rPr>
          <w:b/>
          <w:szCs w:val="20"/>
          <w:lang w:eastAsia="en-US"/>
        </w:rPr>
        <w:t>FILE</w:t>
      </w:r>
      <w:proofErr w:type="gramStart"/>
      <w:r>
        <w:rPr>
          <w:b/>
          <w:szCs w:val="20"/>
          <w:lang w:eastAsia="en-US"/>
        </w:rPr>
        <w:t>:..</w:t>
      </w:r>
      <w:proofErr w:type="gramEnd"/>
      <w:r>
        <w:rPr>
          <w:b/>
          <w:szCs w:val="20"/>
          <w:lang w:eastAsia="en-US"/>
        </w:rPr>
        <w:t>'H\ndoc\NSHD</w:t>
      </w:r>
      <w:r w:rsidRPr="0069418A">
        <w:rPr>
          <w:b/>
          <w:szCs w:val="20"/>
          <w:lang w:eastAsia="en-US"/>
        </w:rPr>
        <w:t>\</w:t>
      </w:r>
      <w:proofErr w:type="spellStart"/>
      <w:r>
        <w:rPr>
          <w:b/>
          <w:szCs w:val="20"/>
          <w:lang w:eastAsia="en-US"/>
        </w:rPr>
        <w:t>dox</w:t>
      </w:r>
      <w:proofErr w:type="spellEnd"/>
      <w:r>
        <w:rPr>
          <w:b/>
          <w:szCs w:val="20"/>
          <w:lang w:eastAsia="en-US"/>
        </w:rPr>
        <w:t>\</w:t>
      </w:r>
      <w:r w:rsidR="00632740" w:rsidRPr="0069418A">
        <w:rPr>
          <w:b/>
          <w:szCs w:val="20"/>
          <w:lang w:eastAsia="en-US"/>
        </w:rPr>
        <w:t>Behaviours</w:t>
      </w:r>
      <w:r w:rsidR="0069418A">
        <w:rPr>
          <w:b/>
          <w:szCs w:val="20"/>
          <w:lang w:eastAsia="en-US"/>
        </w:rPr>
        <w:t>\Alcohol\alc_82-09_short.sav'</w:t>
      </w:r>
    </w:p>
    <w:p w:rsidR="00632740" w:rsidRDefault="00632740" w:rsidP="00632740">
      <w:pPr>
        <w:suppressAutoHyphens w:val="0"/>
        <w:ind w:left="1440"/>
        <w:jc w:val="both"/>
        <w:rPr>
          <w:szCs w:val="20"/>
          <w:lang w:eastAsia="en-US"/>
        </w:rPr>
      </w:pPr>
    </w:p>
    <w:tbl>
      <w:tblPr>
        <w:tblStyle w:val="TableGrid"/>
        <w:tblW w:w="0" w:type="auto"/>
        <w:tblInd w:w="1440" w:type="dxa"/>
        <w:tblLook w:val="04A0" w:firstRow="1" w:lastRow="0" w:firstColumn="1" w:lastColumn="0" w:noHBand="0" w:noVBand="1"/>
      </w:tblPr>
      <w:tblGrid>
        <w:gridCol w:w="2600"/>
        <w:gridCol w:w="4715"/>
      </w:tblGrid>
      <w:tr w:rsidR="00632740" w:rsidTr="00632740">
        <w:tc>
          <w:tcPr>
            <w:tcW w:w="2600" w:type="dxa"/>
          </w:tcPr>
          <w:p w:rsidR="00632740" w:rsidRPr="00AD5B6C" w:rsidRDefault="00632740" w:rsidP="00DE0F6D">
            <w:r w:rsidRPr="00AD5B6C">
              <w:t>serno</w:t>
            </w:r>
          </w:p>
        </w:tc>
        <w:tc>
          <w:tcPr>
            <w:tcW w:w="4715" w:type="dxa"/>
          </w:tcPr>
          <w:p w:rsidR="00632740" w:rsidRPr="0072255D" w:rsidRDefault="00632740" w:rsidP="001D76D1">
            <w:pPr>
              <w:jc w:val="both"/>
              <w:rPr>
                <w:szCs w:val="20"/>
                <w:lang w:eastAsia="en-US"/>
              </w:rPr>
            </w:pPr>
            <w:r w:rsidRPr="0072255D">
              <w:rPr>
                <w:szCs w:val="20"/>
                <w:lang w:eastAsia="en-US"/>
              </w:rPr>
              <w:t>Serial number...</w:t>
            </w:r>
          </w:p>
        </w:tc>
      </w:tr>
      <w:tr w:rsidR="00632740" w:rsidTr="00632740">
        <w:tc>
          <w:tcPr>
            <w:tcW w:w="2600" w:type="dxa"/>
          </w:tcPr>
          <w:p w:rsidR="00632740" w:rsidRPr="00632740" w:rsidRDefault="00632740" w:rsidP="00DE0F6D">
            <w:pPr>
              <w:rPr>
                <w:b/>
              </w:rPr>
            </w:pPr>
            <w:r w:rsidRPr="00632740">
              <w:rPr>
                <w:b/>
              </w:rPr>
              <w:t>avalc82</w:t>
            </w:r>
          </w:p>
        </w:tc>
        <w:tc>
          <w:tcPr>
            <w:tcW w:w="4715" w:type="dxa"/>
          </w:tcPr>
          <w:p w:rsidR="00632740" w:rsidRPr="0072255D" w:rsidRDefault="00632740" w:rsidP="001D76D1">
            <w:pPr>
              <w:jc w:val="both"/>
              <w:rPr>
                <w:szCs w:val="20"/>
                <w:lang w:eastAsia="en-US"/>
              </w:rPr>
            </w:pPr>
            <w:r w:rsidRPr="0072255D">
              <w:rPr>
                <w:szCs w:val="20"/>
                <w:lang w:eastAsia="en-US"/>
              </w:rPr>
              <w:t>average alcohol/day grams82</w:t>
            </w:r>
          </w:p>
        </w:tc>
      </w:tr>
      <w:tr w:rsidR="00632740" w:rsidTr="00632740">
        <w:tc>
          <w:tcPr>
            <w:tcW w:w="2600" w:type="dxa"/>
          </w:tcPr>
          <w:p w:rsidR="00632740" w:rsidRPr="00632740" w:rsidRDefault="00632740" w:rsidP="00DE0F6D">
            <w:pPr>
              <w:rPr>
                <w:b/>
              </w:rPr>
            </w:pPr>
            <w:r w:rsidRPr="00632740">
              <w:rPr>
                <w:b/>
              </w:rPr>
              <w:t>avalc89</w:t>
            </w:r>
          </w:p>
        </w:tc>
        <w:tc>
          <w:tcPr>
            <w:tcW w:w="4715" w:type="dxa"/>
          </w:tcPr>
          <w:p w:rsidR="00632740" w:rsidRPr="0072255D" w:rsidRDefault="00632740" w:rsidP="001D76D1">
            <w:pPr>
              <w:jc w:val="both"/>
              <w:rPr>
                <w:szCs w:val="20"/>
                <w:lang w:eastAsia="en-US"/>
              </w:rPr>
            </w:pPr>
            <w:r w:rsidRPr="0072255D">
              <w:rPr>
                <w:szCs w:val="20"/>
                <w:lang w:eastAsia="en-US"/>
              </w:rPr>
              <w:t>average alcohol/day grams89</w:t>
            </w:r>
          </w:p>
        </w:tc>
      </w:tr>
      <w:tr w:rsidR="00632740" w:rsidTr="00632740">
        <w:tc>
          <w:tcPr>
            <w:tcW w:w="2600" w:type="dxa"/>
          </w:tcPr>
          <w:p w:rsidR="00632740" w:rsidRPr="00632740" w:rsidRDefault="00632740" w:rsidP="00DE0F6D">
            <w:pPr>
              <w:rPr>
                <w:b/>
              </w:rPr>
            </w:pPr>
            <w:r w:rsidRPr="00632740">
              <w:rPr>
                <w:b/>
              </w:rPr>
              <w:t>avalc99</w:t>
            </w:r>
          </w:p>
        </w:tc>
        <w:tc>
          <w:tcPr>
            <w:tcW w:w="4715" w:type="dxa"/>
          </w:tcPr>
          <w:p w:rsidR="00632740" w:rsidRPr="0072255D" w:rsidRDefault="00632740" w:rsidP="001D76D1">
            <w:pPr>
              <w:jc w:val="both"/>
              <w:rPr>
                <w:szCs w:val="20"/>
                <w:lang w:eastAsia="en-US"/>
              </w:rPr>
            </w:pPr>
            <w:r w:rsidRPr="0072255D">
              <w:rPr>
                <w:szCs w:val="20"/>
                <w:lang w:eastAsia="en-US"/>
              </w:rPr>
              <w:t>average alcohol/day grams99</w:t>
            </w:r>
          </w:p>
        </w:tc>
      </w:tr>
      <w:tr w:rsidR="00632740" w:rsidTr="00632740">
        <w:tc>
          <w:tcPr>
            <w:tcW w:w="2600" w:type="dxa"/>
          </w:tcPr>
          <w:p w:rsidR="00632740" w:rsidRPr="00632740" w:rsidRDefault="00632740" w:rsidP="00DE0F6D">
            <w:pPr>
              <w:rPr>
                <w:b/>
              </w:rPr>
            </w:pPr>
            <w:r w:rsidRPr="00632740">
              <w:rPr>
                <w:b/>
              </w:rPr>
              <w:t>avalc09</w:t>
            </w:r>
          </w:p>
        </w:tc>
        <w:tc>
          <w:tcPr>
            <w:tcW w:w="4715" w:type="dxa"/>
          </w:tcPr>
          <w:p w:rsidR="00632740" w:rsidRPr="0072255D" w:rsidRDefault="00632740" w:rsidP="001D76D1">
            <w:pPr>
              <w:jc w:val="both"/>
              <w:rPr>
                <w:szCs w:val="20"/>
                <w:lang w:eastAsia="en-US"/>
              </w:rPr>
            </w:pPr>
            <w:r w:rsidRPr="0072255D">
              <w:rPr>
                <w:szCs w:val="20"/>
                <w:lang w:eastAsia="en-US"/>
              </w:rPr>
              <w:t>average alcohol/day grams09</w:t>
            </w:r>
          </w:p>
        </w:tc>
      </w:tr>
      <w:tr w:rsidR="00632740" w:rsidTr="00632740">
        <w:tc>
          <w:tcPr>
            <w:tcW w:w="2600" w:type="dxa"/>
          </w:tcPr>
          <w:p w:rsidR="00632740" w:rsidRPr="00632740" w:rsidRDefault="00632740" w:rsidP="00DE0F6D">
            <w:pPr>
              <w:rPr>
                <w:b/>
              </w:rPr>
            </w:pPr>
            <w:r w:rsidRPr="00632740">
              <w:rPr>
                <w:b/>
              </w:rPr>
              <w:t>avalc82u</w:t>
            </w:r>
          </w:p>
        </w:tc>
        <w:tc>
          <w:tcPr>
            <w:tcW w:w="4715" w:type="dxa"/>
          </w:tcPr>
          <w:p w:rsidR="00632740" w:rsidRPr="0072255D" w:rsidRDefault="00632740" w:rsidP="001D76D1">
            <w:pPr>
              <w:jc w:val="both"/>
              <w:rPr>
                <w:szCs w:val="20"/>
                <w:lang w:eastAsia="en-US"/>
              </w:rPr>
            </w:pPr>
            <w:r w:rsidRPr="0072255D">
              <w:rPr>
                <w:szCs w:val="20"/>
                <w:lang w:eastAsia="en-US"/>
              </w:rPr>
              <w:t>average alcohol/day units82</w:t>
            </w:r>
          </w:p>
        </w:tc>
      </w:tr>
      <w:tr w:rsidR="00632740" w:rsidTr="00632740">
        <w:tc>
          <w:tcPr>
            <w:tcW w:w="2600" w:type="dxa"/>
          </w:tcPr>
          <w:p w:rsidR="00632740" w:rsidRPr="00632740" w:rsidRDefault="00632740" w:rsidP="00DE0F6D">
            <w:pPr>
              <w:rPr>
                <w:b/>
              </w:rPr>
            </w:pPr>
            <w:r w:rsidRPr="00632740">
              <w:rPr>
                <w:b/>
              </w:rPr>
              <w:t>avalc89u</w:t>
            </w:r>
          </w:p>
        </w:tc>
        <w:tc>
          <w:tcPr>
            <w:tcW w:w="4715" w:type="dxa"/>
          </w:tcPr>
          <w:p w:rsidR="00632740" w:rsidRPr="0072255D" w:rsidRDefault="00632740" w:rsidP="001D76D1">
            <w:pPr>
              <w:jc w:val="both"/>
              <w:rPr>
                <w:szCs w:val="20"/>
                <w:lang w:eastAsia="en-US"/>
              </w:rPr>
            </w:pPr>
            <w:r w:rsidRPr="0072255D">
              <w:rPr>
                <w:szCs w:val="20"/>
                <w:lang w:eastAsia="en-US"/>
              </w:rPr>
              <w:t>average alcohol/day units89</w:t>
            </w:r>
          </w:p>
        </w:tc>
      </w:tr>
      <w:tr w:rsidR="00632740" w:rsidTr="00632740">
        <w:tc>
          <w:tcPr>
            <w:tcW w:w="2600" w:type="dxa"/>
          </w:tcPr>
          <w:p w:rsidR="00632740" w:rsidRPr="00632740" w:rsidRDefault="00632740" w:rsidP="00DE0F6D">
            <w:pPr>
              <w:rPr>
                <w:b/>
              </w:rPr>
            </w:pPr>
            <w:r w:rsidRPr="00632740">
              <w:rPr>
                <w:b/>
              </w:rPr>
              <w:t>avalc99u</w:t>
            </w:r>
          </w:p>
        </w:tc>
        <w:tc>
          <w:tcPr>
            <w:tcW w:w="4715" w:type="dxa"/>
          </w:tcPr>
          <w:p w:rsidR="00632740" w:rsidRPr="009A0D57" w:rsidRDefault="00632740" w:rsidP="00B15183">
            <w:pPr>
              <w:jc w:val="both"/>
              <w:rPr>
                <w:szCs w:val="20"/>
                <w:lang w:eastAsia="en-US"/>
              </w:rPr>
            </w:pPr>
            <w:r w:rsidRPr="009A0D57">
              <w:rPr>
                <w:szCs w:val="20"/>
                <w:lang w:eastAsia="en-US"/>
              </w:rPr>
              <w:t>average alcohol/day units99</w:t>
            </w:r>
          </w:p>
        </w:tc>
      </w:tr>
      <w:tr w:rsidR="00632740" w:rsidTr="00632740">
        <w:tc>
          <w:tcPr>
            <w:tcW w:w="2600" w:type="dxa"/>
          </w:tcPr>
          <w:p w:rsidR="00632740" w:rsidRPr="00632740" w:rsidRDefault="00632740" w:rsidP="00DE0F6D">
            <w:pPr>
              <w:rPr>
                <w:b/>
              </w:rPr>
            </w:pPr>
            <w:r w:rsidRPr="00632740">
              <w:rPr>
                <w:b/>
              </w:rPr>
              <w:t>avalc09u</w:t>
            </w:r>
          </w:p>
        </w:tc>
        <w:tc>
          <w:tcPr>
            <w:tcW w:w="4715" w:type="dxa"/>
          </w:tcPr>
          <w:p w:rsidR="00632740" w:rsidRPr="009A0D57" w:rsidRDefault="00632740" w:rsidP="00B15183">
            <w:pPr>
              <w:jc w:val="both"/>
              <w:rPr>
                <w:szCs w:val="20"/>
                <w:lang w:eastAsia="en-US"/>
              </w:rPr>
            </w:pPr>
            <w:r w:rsidRPr="009A0D57">
              <w:rPr>
                <w:szCs w:val="20"/>
                <w:lang w:eastAsia="en-US"/>
              </w:rPr>
              <w:t>average alcohol/day units09</w:t>
            </w:r>
          </w:p>
        </w:tc>
      </w:tr>
    </w:tbl>
    <w:p w:rsidR="00632740" w:rsidRPr="00632740" w:rsidRDefault="00632740" w:rsidP="00632740">
      <w:pPr>
        <w:suppressAutoHyphens w:val="0"/>
        <w:ind w:left="1440"/>
        <w:jc w:val="both"/>
        <w:rPr>
          <w:szCs w:val="20"/>
          <w:lang w:eastAsia="en-US"/>
        </w:rPr>
      </w:pPr>
    </w:p>
    <w:p w:rsidR="00632740" w:rsidRDefault="00632740" w:rsidP="00632740">
      <w:pPr>
        <w:pStyle w:val="ListParagraph"/>
        <w:numPr>
          <w:ilvl w:val="0"/>
          <w:numId w:val="15"/>
        </w:numPr>
        <w:suppressAutoHyphens w:val="0"/>
        <w:jc w:val="both"/>
        <w:rPr>
          <w:szCs w:val="20"/>
          <w:lang w:eastAsia="en-US"/>
        </w:rPr>
      </w:pPr>
      <w:r w:rsidRPr="00632740">
        <w:rPr>
          <w:szCs w:val="20"/>
          <w:lang w:eastAsia="en-US"/>
        </w:rPr>
        <w:t xml:space="preserve">The </w:t>
      </w:r>
      <w:r>
        <w:rPr>
          <w:szCs w:val="20"/>
          <w:lang w:eastAsia="en-US"/>
        </w:rPr>
        <w:t>detailed</w:t>
      </w:r>
      <w:r w:rsidRPr="00632740">
        <w:rPr>
          <w:szCs w:val="20"/>
          <w:lang w:eastAsia="en-US"/>
        </w:rPr>
        <w:t xml:space="preserve"> version contains</w:t>
      </w:r>
      <w:r>
        <w:rPr>
          <w:szCs w:val="20"/>
          <w:lang w:eastAsia="en-US"/>
        </w:rPr>
        <w:t xml:space="preserve"> all</w:t>
      </w:r>
      <w:r w:rsidRPr="00632740">
        <w:rPr>
          <w:szCs w:val="20"/>
          <w:lang w:eastAsia="en-US"/>
        </w:rPr>
        <w:t xml:space="preserve"> </w:t>
      </w:r>
      <w:r>
        <w:rPr>
          <w:szCs w:val="20"/>
          <w:lang w:eastAsia="en-US"/>
        </w:rPr>
        <w:t xml:space="preserve">alcohol </w:t>
      </w:r>
      <w:r w:rsidRPr="00632740">
        <w:rPr>
          <w:szCs w:val="20"/>
          <w:lang w:eastAsia="en-US"/>
        </w:rPr>
        <w:t>variable</w:t>
      </w:r>
      <w:r>
        <w:rPr>
          <w:szCs w:val="20"/>
          <w:lang w:eastAsia="en-US"/>
        </w:rPr>
        <w:t>s</w:t>
      </w:r>
      <w:r w:rsidRPr="00632740">
        <w:rPr>
          <w:szCs w:val="20"/>
          <w:lang w:eastAsia="en-US"/>
        </w:rPr>
        <w:t xml:space="preserve"> for the average daily alcohol at age 36, 43, 53 and 60+</w:t>
      </w:r>
      <w:r>
        <w:rPr>
          <w:szCs w:val="20"/>
          <w:lang w:eastAsia="en-US"/>
        </w:rPr>
        <w:t xml:space="preserve"> from the diet diaries and those from questionnaires (including CAGE questions)</w:t>
      </w:r>
      <w:r w:rsidRPr="00632740">
        <w:rPr>
          <w:szCs w:val="20"/>
          <w:lang w:eastAsia="en-US"/>
        </w:rPr>
        <w:t xml:space="preserve"> at age 43, 53 and 60+</w:t>
      </w:r>
    </w:p>
    <w:p w:rsidR="00D5232B" w:rsidRPr="00E60A44" w:rsidRDefault="008B2BF4" w:rsidP="00E60A44">
      <w:pPr>
        <w:pStyle w:val="ListParagraph"/>
        <w:numPr>
          <w:ilvl w:val="1"/>
          <w:numId w:val="13"/>
        </w:numPr>
        <w:suppressAutoHyphens w:val="0"/>
        <w:jc w:val="both"/>
      </w:pPr>
      <w:r>
        <w:rPr>
          <w:szCs w:val="20"/>
          <w:lang w:eastAsia="en-US"/>
        </w:rPr>
        <w:t xml:space="preserve"> </w:t>
      </w:r>
      <w:r w:rsidRPr="00D5232B">
        <w:t>questions about alcohol</w:t>
      </w:r>
      <w:r w:rsidRPr="00654F8B">
        <w:rPr>
          <w:vertAlign w:val="superscript"/>
        </w:rPr>
        <w:t xml:space="preserve"> </w:t>
      </w:r>
      <w:r w:rsidRPr="00D5232B">
        <w:t>consumption as:</w:t>
      </w:r>
    </w:p>
    <w:p w:rsidR="00D5232B" w:rsidRPr="00D5232B" w:rsidRDefault="00D5232B" w:rsidP="00D5232B">
      <w:pPr>
        <w:numPr>
          <w:ilvl w:val="2"/>
          <w:numId w:val="13"/>
        </w:numPr>
        <w:tabs>
          <w:tab w:val="num" w:pos="1800"/>
        </w:tabs>
        <w:suppressAutoHyphens w:val="0"/>
        <w:jc w:val="both"/>
      </w:pPr>
      <w:proofErr w:type="spellStart"/>
      <w:r w:rsidRPr="00D5232B">
        <w:t>wnr</w:t>
      </w:r>
      <w:proofErr w:type="spellEnd"/>
      <w:r w:rsidRPr="00D5232B">
        <w:t>= Weight of red wine consumption</w:t>
      </w:r>
    </w:p>
    <w:p w:rsidR="00D5232B" w:rsidRPr="00D5232B" w:rsidRDefault="00D5232B" w:rsidP="00D5232B">
      <w:pPr>
        <w:numPr>
          <w:ilvl w:val="2"/>
          <w:numId w:val="13"/>
        </w:numPr>
        <w:tabs>
          <w:tab w:val="num" w:pos="1800"/>
        </w:tabs>
        <w:suppressAutoHyphens w:val="0"/>
        <w:jc w:val="both"/>
      </w:pPr>
      <w:proofErr w:type="spellStart"/>
      <w:r w:rsidRPr="00D5232B">
        <w:lastRenderedPageBreak/>
        <w:t>wnw</w:t>
      </w:r>
      <w:proofErr w:type="spellEnd"/>
      <w:r w:rsidRPr="00D5232B">
        <w:t>=Weight of white wine consumption</w:t>
      </w:r>
    </w:p>
    <w:p w:rsidR="00D5232B" w:rsidRPr="00D5232B" w:rsidRDefault="00D5232B" w:rsidP="00D5232B">
      <w:pPr>
        <w:numPr>
          <w:ilvl w:val="2"/>
          <w:numId w:val="13"/>
        </w:numPr>
        <w:tabs>
          <w:tab w:val="num" w:pos="1800"/>
        </w:tabs>
        <w:suppressAutoHyphens w:val="0"/>
        <w:jc w:val="both"/>
      </w:pPr>
      <w:proofErr w:type="spellStart"/>
      <w:r w:rsidRPr="00D5232B">
        <w:t>bci</w:t>
      </w:r>
      <w:proofErr w:type="spellEnd"/>
      <w:r w:rsidRPr="00D5232B">
        <w:t>=Weight of beer and cider consumption</w:t>
      </w:r>
    </w:p>
    <w:p w:rsidR="00D5232B" w:rsidRPr="00D5232B" w:rsidRDefault="00D5232B" w:rsidP="00D5232B">
      <w:pPr>
        <w:numPr>
          <w:ilvl w:val="2"/>
          <w:numId w:val="13"/>
        </w:numPr>
        <w:tabs>
          <w:tab w:val="num" w:pos="1800"/>
        </w:tabs>
        <w:suppressAutoHyphens w:val="0"/>
        <w:jc w:val="both"/>
      </w:pPr>
      <w:proofErr w:type="spellStart"/>
      <w:r w:rsidRPr="00D5232B">
        <w:t>wnf</w:t>
      </w:r>
      <w:proofErr w:type="spellEnd"/>
      <w:r w:rsidRPr="00D5232B">
        <w:t xml:space="preserve"> Weight of wine, sherry, vermouth consumption</w:t>
      </w:r>
    </w:p>
    <w:p w:rsidR="00D5232B" w:rsidRDefault="00D5232B" w:rsidP="00D5232B">
      <w:pPr>
        <w:numPr>
          <w:ilvl w:val="2"/>
          <w:numId w:val="13"/>
        </w:numPr>
        <w:tabs>
          <w:tab w:val="num" w:pos="1800"/>
        </w:tabs>
        <w:suppressAutoHyphens w:val="0"/>
        <w:jc w:val="both"/>
      </w:pPr>
      <w:proofErr w:type="spellStart"/>
      <w:r w:rsidRPr="00D5232B">
        <w:t>spi</w:t>
      </w:r>
      <w:proofErr w:type="spellEnd"/>
      <w:r w:rsidRPr="00D5232B">
        <w:t>=Weight of spirits consumption</w:t>
      </w:r>
    </w:p>
    <w:tbl>
      <w:tblPr>
        <w:tblStyle w:val="TableGrid"/>
        <w:tblW w:w="0" w:type="auto"/>
        <w:tblInd w:w="1526" w:type="dxa"/>
        <w:tblLook w:val="04A0" w:firstRow="1" w:lastRow="0" w:firstColumn="1" w:lastColumn="0" w:noHBand="0" w:noVBand="1"/>
      </w:tblPr>
      <w:tblGrid>
        <w:gridCol w:w="3095"/>
        <w:gridCol w:w="4418"/>
      </w:tblGrid>
      <w:tr w:rsidR="008B2BF4" w:rsidTr="008B2BF4">
        <w:tc>
          <w:tcPr>
            <w:tcW w:w="3095" w:type="dxa"/>
          </w:tcPr>
          <w:p w:rsidR="008B2BF4" w:rsidRPr="00AB2DFB" w:rsidRDefault="008B2BF4" w:rsidP="00381F5E">
            <w:r w:rsidRPr="00AB2DFB">
              <w:t>av82wnr</w:t>
            </w:r>
          </w:p>
        </w:tc>
        <w:tc>
          <w:tcPr>
            <w:tcW w:w="4418" w:type="dxa"/>
          </w:tcPr>
          <w:p w:rsidR="008B2BF4" w:rsidRPr="00864B33" w:rsidRDefault="008B2BF4" w:rsidP="00F46971">
            <w:proofErr w:type="spellStart"/>
            <w:r w:rsidRPr="00864B33">
              <w:t>av</w:t>
            </w:r>
            <w:proofErr w:type="spellEnd"/>
            <w:r w:rsidRPr="00864B33">
              <w:t xml:space="preserve"> </w:t>
            </w:r>
            <w:r w:rsidRPr="008B2BF4">
              <w:rPr>
                <w:b/>
              </w:rPr>
              <w:t>grams/</w:t>
            </w:r>
            <w:r w:rsidRPr="00864B33">
              <w:t>day red wine 82</w:t>
            </w:r>
          </w:p>
        </w:tc>
      </w:tr>
      <w:tr w:rsidR="008B2BF4" w:rsidTr="008B2BF4">
        <w:tc>
          <w:tcPr>
            <w:tcW w:w="3095" w:type="dxa"/>
          </w:tcPr>
          <w:p w:rsidR="008B2BF4" w:rsidRPr="00AB2DFB" w:rsidRDefault="008B2BF4" w:rsidP="00381F5E">
            <w:r w:rsidRPr="00AB2DFB">
              <w:t>av82wnw</w:t>
            </w:r>
          </w:p>
        </w:tc>
        <w:tc>
          <w:tcPr>
            <w:tcW w:w="4418" w:type="dxa"/>
          </w:tcPr>
          <w:p w:rsidR="008B2BF4" w:rsidRPr="00864B33" w:rsidRDefault="008B2BF4" w:rsidP="00F46971">
            <w:proofErr w:type="spellStart"/>
            <w:r w:rsidRPr="00864B33">
              <w:t>av</w:t>
            </w:r>
            <w:proofErr w:type="spellEnd"/>
            <w:r w:rsidRPr="00864B33">
              <w:t xml:space="preserve"> grams/day wine </w:t>
            </w:r>
            <w:proofErr w:type="spellStart"/>
            <w:r w:rsidRPr="00864B33">
              <w:t>wine</w:t>
            </w:r>
            <w:proofErr w:type="spellEnd"/>
            <w:r w:rsidRPr="00864B33">
              <w:t xml:space="preserve"> 82</w:t>
            </w:r>
          </w:p>
        </w:tc>
      </w:tr>
      <w:tr w:rsidR="008B2BF4" w:rsidTr="008B2BF4">
        <w:tc>
          <w:tcPr>
            <w:tcW w:w="3095" w:type="dxa"/>
          </w:tcPr>
          <w:p w:rsidR="008B2BF4" w:rsidRPr="00AB2DFB" w:rsidRDefault="008B2BF4" w:rsidP="00381F5E">
            <w:r w:rsidRPr="00AB2DFB">
              <w:t>av82bci</w:t>
            </w:r>
          </w:p>
        </w:tc>
        <w:tc>
          <w:tcPr>
            <w:tcW w:w="4418" w:type="dxa"/>
          </w:tcPr>
          <w:p w:rsidR="008B2BF4" w:rsidRPr="00864B33" w:rsidRDefault="008B2BF4" w:rsidP="00F46971">
            <w:proofErr w:type="spellStart"/>
            <w:r w:rsidRPr="00864B33">
              <w:t>av</w:t>
            </w:r>
            <w:proofErr w:type="spellEnd"/>
            <w:r w:rsidRPr="00864B33">
              <w:t xml:space="preserve"> grams/day beer 82</w:t>
            </w:r>
          </w:p>
        </w:tc>
      </w:tr>
      <w:tr w:rsidR="008B2BF4" w:rsidTr="008B2BF4">
        <w:tc>
          <w:tcPr>
            <w:tcW w:w="3095" w:type="dxa"/>
          </w:tcPr>
          <w:p w:rsidR="008B2BF4" w:rsidRPr="00AB2DFB" w:rsidRDefault="008B2BF4" w:rsidP="00381F5E">
            <w:r w:rsidRPr="00AB2DFB">
              <w:t>av82wnf</w:t>
            </w:r>
          </w:p>
        </w:tc>
        <w:tc>
          <w:tcPr>
            <w:tcW w:w="4418" w:type="dxa"/>
          </w:tcPr>
          <w:p w:rsidR="008B2BF4" w:rsidRPr="00864B33" w:rsidRDefault="008B2BF4" w:rsidP="00F46971">
            <w:proofErr w:type="spellStart"/>
            <w:r w:rsidRPr="00864B33">
              <w:t>av</w:t>
            </w:r>
            <w:proofErr w:type="spellEnd"/>
            <w:r w:rsidRPr="00864B33">
              <w:t xml:space="preserve"> grams/day sherry 82</w:t>
            </w:r>
          </w:p>
        </w:tc>
      </w:tr>
      <w:tr w:rsidR="008B2BF4" w:rsidTr="008B2BF4">
        <w:tc>
          <w:tcPr>
            <w:tcW w:w="3095" w:type="dxa"/>
          </w:tcPr>
          <w:p w:rsidR="008B2BF4" w:rsidRPr="00AB2DFB" w:rsidRDefault="008B2BF4" w:rsidP="00381F5E">
            <w:r w:rsidRPr="00AB2DFB">
              <w:t>av82spi</w:t>
            </w:r>
          </w:p>
        </w:tc>
        <w:tc>
          <w:tcPr>
            <w:tcW w:w="4418" w:type="dxa"/>
          </w:tcPr>
          <w:p w:rsidR="008B2BF4" w:rsidRPr="00864B33" w:rsidRDefault="008B2BF4" w:rsidP="00F46971">
            <w:proofErr w:type="spellStart"/>
            <w:r w:rsidRPr="00864B33">
              <w:t>av</w:t>
            </w:r>
            <w:proofErr w:type="spellEnd"/>
            <w:r w:rsidRPr="00864B33">
              <w:t xml:space="preserve"> grams/day spirits 82</w:t>
            </w:r>
          </w:p>
        </w:tc>
      </w:tr>
      <w:tr w:rsidR="008B2BF4" w:rsidTr="008B2BF4">
        <w:tc>
          <w:tcPr>
            <w:tcW w:w="3095" w:type="dxa"/>
          </w:tcPr>
          <w:p w:rsidR="008B2BF4" w:rsidRPr="008B2BF4" w:rsidRDefault="008B2BF4" w:rsidP="00381F5E">
            <w:r w:rsidRPr="008B2BF4">
              <w:t>av82wnr</w:t>
            </w:r>
            <w:r w:rsidRPr="008B2BF4">
              <w:rPr>
                <w:b/>
              </w:rPr>
              <w:t>u</w:t>
            </w:r>
          </w:p>
        </w:tc>
        <w:tc>
          <w:tcPr>
            <w:tcW w:w="4418" w:type="dxa"/>
          </w:tcPr>
          <w:p w:rsidR="008B2BF4" w:rsidRPr="00864B33" w:rsidRDefault="008B2BF4" w:rsidP="00F46971">
            <w:proofErr w:type="spellStart"/>
            <w:r w:rsidRPr="00864B33">
              <w:t>av</w:t>
            </w:r>
            <w:proofErr w:type="spellEnd"/>
            <w:r w:rsidRPr="00864B33">
              <w:t xml:space="preserve"> </w:t>
            </w:r>
            <w:r w:rsidRPr="008B2BF4">
              <w:rPr>
                <w:b/>
              </w:rPr>
              <w:t>unit</w:t>
            </w:r>
            <w:r w:rsidRPr="00864B33">
              <w:t>/day red wine 82</w:t>
            </w:r>
          </w:p>
        </w:tc>
      </w:tr>
      <w:tr w:rsidR="008B2BF4" w:rsidTr="008B2BF4">
        <w:tc>
          <w:tcPr>
            <w:tcW w:w="3095" w:type="dxa"/>
          </w:tcPr>
          <w:p w:rsidR="008B2BF4" w:rsidRPr="008B2BF4" w:rsidRDefault="008B2BF4" w:rsidP="00381F5E">
            <w:r w:rsidRPr="008B2BF4">
              <w:t>av82wnwu</w:t>
            </w:r>
          </w:p>
        </w:tc>
        <w:tc>
          <w:tcPr>
            <w:tcW w:w="4418" w:type="dxa"/>
          </w:tcPr>
          <w:p w:rsidR="008B2BF4" w:rsidRPr="00864B33" w:rsidRDefault="008B2BF4" w:rsidP="00F46971">
            <w:proofErr w:type="spellStart"/>
            <w:r w:rsidRPr="00864B33">
              <w:t>av</w:t>
            </w:r>
            <w:proofErr w:type="spellEnd"/>
            <w:r w:rsidRPr="00864B33">
              <w:t xml:space="preserve"> unit/day wine </w:t>
            </w:r>
            <w:proofErr w:type="spellStart"/>
            <w:r w:rsidRPr="00864B33">
              <w:t>wine</w:t>
            </w:r>
            <w:proofErr w:type="spellEnd"/>
            <w:r w:rsidRPr="00864B33">
              <w:t xml:space="preserve"> 82</w:t>
            </w:r>
          </w:p>
        </w:tc>
      </w:tr>
      <w:tr w:rsidR="008B2BF4" w:rsidTr="008B2BF4">
        <w:tc>
          <w:tcPr>
            <w:tcW w:w="3095" w:type="dxa"/>
          </w:tcPr>
          <w:p w:rsidR="008B2BF4" w:rsidRPr="008B2BF4" w:rsidRDefault="008B2BF4" w:rsidP="00381F5E">
            <w:r w:rsidRPr="008B2BF4">
              <w:t>av82bciu</w:t>
            </w:r>
          </w:p>
        </w:tc>
        <w:tc>
          <w:tcPr>
            <w:tcW w:w="4418" w:type="dxa"/>
          </w:tcPr>
          <w:p w:rsidR="008B2BF4" w:rsidRPr="00864B33" w:rsidRDefault="008B2BF4" w:rsidP="00F46971">
            <w:proofErr w:type="spellStart"/>
            <w:r w:rsidRPr="00864B33">
              <w:t>av</w:t>
            </w:r>
            <w:proofErr w:type="spellEnd"/>
            <w:r w:rsidRPr="00864B33">
              <w:t xml:space="preserve"> unit/day beer 82</w:t>
            </w:r>
          </w:p>
        </w:tc>
      </w:tr>
      <w:tr w:rsidR="008B2BF4" w:rsidTr="008B2BF4">
        <w:tc>
          <w:tcPr>
            <w:tcW w:w="3095" w:type="dxa"/>
          </w:tcPr>
          <w:p w:rsidR="008B2BF4" w:rsidRPr="008B2BF4" w:rsidRDefault="008B2BF4" w:rsidP="00381F5E">
            <w:r w:rsidRPr="008B2BF4">
              <w:t>av82wnfu</w:t>
            </w:r>
          </w:p>
        </w:tc>
        <w:tc>
          <w:tcPr>
            <w:tcW w:w="4418" w:type="dxa"/>
          </w:tcPr>
          <w:p w:rsidR="008B2BF4" w:rsidRPr="00864B33" w:rsidRDefault="008B2BF4" w:rsidP="00F46971">
            <w:proofErr w:type="spellStart"/>
            <w:r w:rsidRPr="00864B33">
              <w:t>av</w:t>
            </w:r>
            <w:proofErr w:type="spellEnd"/>
            <w:r w:rsidRPr="00864B33">
              <w:t xml:space="preserve"> unit/day sherry 82</w:t>
            </w:r>
          </w:p>
        </w:tc>
      </w:tr>
      <w:tr w:rsidR="008B2BF4" w:rsidTr="008B2BF4">
        <w:tc>
          <w:tcPr>
            <w:tcW w:w="3095" w:type="dxa"/>
          </w:tcPr>
          <w:p w:rsidR="008B2BF4" w:rsidRPr="008B2BF4" w:rsidRDefault="008B2BF4" w:rsidP="00381F5E">
            <w:r w:rsidRPr="008B2BF4">
              <w:t>av82spiu</w:t>
            </w:r>
          </w:p>
        </w:tc>
        <w:tc>
          <w:tcPr>
            <w:tcW w:w="4418" w:type="dxa"/>
          </w:tcPr>
          <w:p w:rsidR="008B2BF4" w:rsidRDefault="008B2BF4" w:rsidP="00F46971">
            <w:proofErr w:type="spellStart"/>
            <w:r w:rsidRPr="00864B33">
              <w:t>av</w:t>
            </w:r>
            <w:proofErr w:type="spellEnd"/>
            <w:r w:rsidRPr="00864B33">
              <w:t xml:space="preserve"> unit/day spirits 82</w:t>
            </w:r>
          </w:p>
        </w:tc>
      </w:tr>
    </w:tbl>
    <w:p w:rsidR="008B2BF4" w:rsidRDefault="008B2BF4" w:rsidP="008B2BF4">
      <w:pPr>
        <w:tabs>
          <w:tab w:val="num" w:pos="2520"/>
        </w:tabs>
        <w:suppressAutoHyphens w:val="0"/>
        <w:jc w:val="both"/>
      </w:pPr>
    </w:p>
    <w:p w:rsidR="008B2BF4" w:rsidRPr="00D5232B" w:rsidRDefault="001E7705" w:rsidP="008B2BF4">
      <w:pPr>
        <w:tabs>
          <w:tab w:val="num" w:pos="2520"/>
        </w:tabs>
        <w:suppressAutoHyphens w:val="0"/>
        <w:jc w:val="both"/>
      </w:pPr>
      <w:r>
        <w:t>Similar for each year</w:t>
      </w:r>
      <w:bookmarkStart w:id="1" w:name="_GoBack"/>
      <w:bookmarkEnd w:id="1"/>
    </w:p>
    <w:p w:rsidR="00D5232B" w:rsidRDefault="00D5232B" w:rsidP="00D5232B">
      <w:pPr>
        <w:numPr>
          <w:ilvl w:val="0"/>
          <w:numId w:val="13"/>
        </w:numPr>
        <w:suppressAutoHyphens w:val="0"/>
        <w:jc w:val="both"/>
      </w:pPr>
      <w:r w:rsidRPr="00D5232B">
        <w:t>Thus the quantities reported were approximately</w:t>
      </w:r>
      <w:r w:rsidRPr="00D5232B">
        <w:rPr>
          <w:vertAlign w:val="superscript"/>
        </w:rPr>
        <w:t xml:space="preserve"> </w:t>
      </w:r>
      <w:r w:rsidRPr="00D5232B">
        <w:t>equivalent to units of alcohol. The total number of drinks was</w:t>
      </w:r>
      <w:r w:rsidRPr="00D5232B">
        <w:rPr>
          <w:vertAlign w:val="superscript"/>
        </w:rPr>
        <w:t xml:space="preserve"> </w:t>
      </w:r>
      <w:r w:rsidRPr="00D5232B">
        <w:t>used as the measure of consumption of alcohol (U) in the past</w:t>
      </w:r>
      <w:r w:rsidRPr="00D5232B">
        <w:rPr>
          <w:vertAlign w:val="superscript"/>
        </w:rPr>
        <w:t xml:space="preserve"> </w:t>
      </w:r>
      <w:r w:rsidRPr="00D5232B">
        <w:t>week, and this total was multiplied by 8 to give alcohol consumption</w:t>
      </w:r>
      <w:r w:rsidRPr="00D5232B">
        <w:rPr>
          <w:vertAlign w:val="superscript"/>
        </w:rPr>
        <w:t xml:space="preserve"> </w:t>
      </w:r>
      <w:r w:rsidRPr="00D5232B">
        <w:t xml:space="preserve">in grams (Royal College of Physicians, 1996). </w:t>
      </w:r>
    </w:p>
    <w:p w:rsidR="00D5232B" w:rsidRPr="007F2B47" w:rsidRDefault="00FF30D0" w:rsidP="00FF30D0">
      <w:pPr>
        <w:numPr>
          <w:ilvl w:val="0"/>
          <w:numId w:val="13"/>
        </w:numPr>
        <w:suppressAutoHyphens w:val="0"/>
        <w:jc w:val="both"/>
      </w:pPr>
      <w:r w:rsidRPr="00FF30D0">
        <w:rPr>
          <w:szCs w:val="20"/>
          <w:lang w:eastAsia="en-US"/>
        </w:rPr>
        <w:t>Moderation means a maximum of 3-4 units a day for men and 2-3 units for women (with one unit representing half a pint of average-strength beer, one small glass of wine or a standard pub measure of spirits or fortified wine such as sherry).</w:t>
      </w:r>
    </w:p>
    <w:p w:rsidR="00E60A44" w:rsidRDefault="007F2B47" w:rsidP="00E60A44">
      <w:pPr>
        <w:pStyle w:val="ListParagraph"/>
      </w:pPr>
      <w:r>
        <w:tab/>
      </w:r>
    </w:p>
    <w:p w:rsidR="00736C35" w:rsidRDefault="00736C35" w:rsidP="00E60A44">
      <w:pPr>
        <w:pStyle w:val="ListParagraph"/>
        <w:rPr>
          <w:szCs w:val="20"/>
          <w:lang w:eastAsia="en-US"/>
        </w:rPr>
      </w:pPr>
      <w:r w:rsidRPr="00096BB8">
        <w:rPr>
          <w:szCs w:val="20"/>
          <w:lang w:eastAsia="en-US"/>
        </w:rPr>
        <w:t>Alcohol –Self completion questionnaires (43 and 53 years)</w:t>
      </w:r>
    </w:p>
    <w:p w:rsidR="00654F8B" w:rsidRPr="00654F8B" w:rsidRDefault="00654F8B" w:rsidP="00654F8B">
      <w:pPr>
        <w:pStyle w:val="ListParagraph"/>
        <w:numPr>
          <w:ilvl w:val="0"/>
          <w:numId w:val="13"/>
        </w:numPr>
        <w:suppressAutoHyphens w:val="0"/>
        <w:jc w:val="both"/>
      </w:pPr>
      <w:r>
        <w:t>Self-completion questionnaire</w:t>
      </w:r>
      <w:r w:rsidRPr="00D5232B">
        <w:t xml:space="preserve"> in 1989, 1999</w:t>
      </w:r>
      <w:r>
        <w:t xml:space="preserve">, 2009 </w:t>
      </w:r>
      <w:r w:rsidRPr="00654F8B">
        <w:rPr>
          <w:i/>
        </w:rPr>
        <w:t>(not in 1982)</w:t>
      </w:r>
    </w:p>
    <w:p w:rsidR="00736C35" w:rsidRDefault="00736C35" w:rsidP="00736C35">
      <w:pPr>
        <w:autoSpaceDN w:val="0"/>
        <w:ind w:firstLine="720"/>
        <w:jc w:val="both"/>
        <w:textAlignment w:val="baseline"/>
        <w:rPr>
          <w:szCs w:val="20"/>
          <w:lang w:eastAsia="en-US"/>
        </w:rPr>
      </w:pPr>
      <w:r w:rsidRPr="00096BB8">
        <w:rPr>
          <w:szCs w:val="20"/>
          <w:lang w:eastAsia="en-US"/>
        </w:rPr>
        <w:t xml:space="preserve">The amount of alcohol consumed over a period of consecutive 7 days was also obtained </w:t>
      </w:r>
      <w:r>
        <w:rPr>
          <w:noProof/>
          <w:szCs w:val="20"/>
          <w:lang w:eastAsia="en-US"/>
        </w:rPr>
        <w:t>(Richards et al., 2005)</w:t>
      </w:r>
      <w:r w:rsidR="00654F8B">
        <w:rPr>
          <w:szCs w:val="20"/>
          <w:lang w:eastAsia="en-US"/>
        </w:rPr>
        <w:t xml:space="preserve">. </w:t>
      </w:r>
      <w:r>
        <w:rPr>
          <w:szCs w:val="20"/>
          <w:lang w:eastAsia="en-US"/>
        </w:rPr>
        <w:t xml:space="preserve"> S</w:t>
      </w:r>
      <w:r w:rsidRPr="00096BB8">
        <w:rPr>
          <w:szCs w:val="20"/>
          <w:lang w:eastAsia="en-US"/>
        </w:rPr>
        <w:t xml:space="preserve">tudy members were asked about the amount of alcoholic drinks consumed during </w:t>
      </w:r>
      <w:r>
        <w:rPr>
          <w:szCs w:val="20"/>
          <w:lang w:eastAsia="en-US"/>
        </w:rPr>
        <w:t>this interval, within the</w:t>
      </w:r>
      <w:r w:rsidRPr="00096BB8">
        <w:rPr>
          <w:szCs w:val="20"/>
          <w:lang w:eastAsia="en-US"/>
        </w:rPr>
        <w:t xml:space="preserve"> categories</w:t>
      </w:r>
      <w:r>
        <w:rPr>
          <w:szCs w:val="20"/>
          <w:lang w:eastAsia="en-US"/>
        </w:rPr>
        <w:t xml:space="preserve"> of </w:t>
      </w:r>
      <w:r w:rsidRPr="00096BB8">
        <w:rPr>
          <w:szCs w:val="20"/>
          <w:lang w:eastAsia="en-US"/>
        </w:rPr>
        <w:t xml:space="preserve">beers, wines, and spirits. </w:t>
      </w:r>
      <w:r>
        <w:rPr>
          <w:szCs w:val="20"/>
          <w:lang w:eastAsia="en-US"/>
        </w:rPr>
        <w:t xml:space="preserve">Answers were given in terms of units: </w:t>
      </w:r>
      <w:r w:rsidRPr="00096BB8">
        <w:rPr>
          <w:szCs w:val="20"/>
          <w:lang w:eastAsia="en-US"/>
        </w:rPr>
        <w:t>half pints</w:t>
      </w:r>
      <w:r>
        <w:rPr>
          <w:szCs w:val="20"/>
          <w:lang w:eastAsia="en-US"/>
        </w:rPr>
        <w:t xml:space="preserve"> of beer</w:t>
      </w:r>
      <w:r w:rsidRPr="00096BB8">
        <w:rPr>
          <w:szCs w:val="20"/>
          <w:lang w:eastAsia="en-US"/>
        </w:rPr>
        <w:t xml:space="preserve">, glasses </w:t>
      </w:r>
      <w:r>
        <w:rPr>
          <w:szCs w:val="20"/>
          <w:lang w:eastAsia="en-US"/>
        </w:rPr>
        <w:t xml:space="preserve">of wine </w:t>
      </w:r>
      <w:r w:rsidRPr="00096BB8">
        <w:rPr>
          <w:szCs w:val="20"/>
          <w:lang w:eastAsia="en-US"/>
        </w:rPr>
        <w:t xml:space="preserve">and </w:t>
      </w:r>
      <w:r>
        <w:rPr>
          <w:szCs w:val="20"/>
          <w:lang w:eastAsia="en-US"/>
        </w:rPr>
        <w:t>measures of spirits</w:t>
      </w:r>
      <w:r w:rsidRPr="00096BB8">
        <w:rPr>
          <w:szCs w:val="20"/>
          <w:lang w:eastAsia="en-US"/>
        </w:rPr>
        <w:t xml:space="preserve">. </w:t>
      </w:r>
    </w:p>
    <w:p w:rsidR="00D5232B" w:rsidRDefault="00D5232B" w:rsidP="00736C35">
      <w:pPr>
        <w:autoSpaceDN w:val="0"/>
        <w:ind w:firstLine="720"/>
        <w:jc w:val="both"/>
        <w:textAlignment w:val="baseline"/>
        <w:rPr>
          <w:szCs w:val="20"/>
          <w:lang w:eastAsia="en-US"/>
        </w:rPr>
      </w:pPr>
    </w:p>
    <w:p w:rsidR="00D5232B" w:rsidRPr="00D5232B" w:rsidRDefault="00D5232B" w:rsidP="00D5232B">
      <w:pPr>
        <w:numPr>
          <w:ilvl w:val="0"/>
          <w:numId w:val="12"/>
        </w:numPr>
        <w:suppressAutoHyphens w:val="0"/>
        <w:jc w:val="both"/>
      </w:pPr>
      <w:r w:rsidRPr="00D5232B">
        <w:t>Consumption of alcohol was based on responses to the question</w:t>
      </w:r>
      <w:r w:rsidRPr="00D5232B">
        <w:rPr>
          <w:vertAlign w:val="superscript"/>
        </w:rPr>
        <w:t xml:space="preserve"> </w:t>
      </w:r>
      <w:r w:rsidRPr="00D5232B">
        <w:t>‘in the last 7 days how many of the following drinks have</w:t>
      </w:r>
      <w:r w:rsidRPr="00D5232B">
        <w:rPr>
          <w:vertAlign w:val="superscript"/>
        </w:rPr>
        <w:t xml:space="preserve"> </w:t>
      </w:r>
      <w:r w:rsidRPr="00D5232B">
        <w:t>you had?</w:t>
      </w:r>
    </w:p>
    <w:p w:rsidR="00D5232B" w:rsidRDefault="00D5232B" w:rsidP="00FF30D0">
      <w:pPr>
        <w:numPr>
          <w:ilvl w:val="0"/>
          <w:numId w:val="12"/>
        </w:numPr>
        <w:suppressAutoHyphens w:val="0"/>
        <w:jc w:val="both"/>
      </w:pPr>
      <w:r w:rsidRPr="00D5232B">
        <w:lastRenderedPageBreak/>
        <w:t>Three categories of drink were differentiated:</w:t>
      </w:r>
      <w:r w:rsidRPr="00D5232B">
        <w:rPr>
          <w:vertAlign w:val="superscript"/>
        </w:rPr>
        <w:t xml:space="preserve"> </w:t>
      </w:r>
      <w:r w:rsidRPr="00D5232B">
        <w:t>spirits (measures of spirits or liqueurs), wine (glasses of</w:t>
      </w:r>
      <w:r w:rsidRPr="00D5232B">
        <w:rPr>
          <w:vertAlign w:val="superscript"/>
        </w:rPr>
        <w:t xml:space="preserve"> </w:t>
      </w:r>
      <w:r w:rsidRPr="00D5232B">
        <w:t>wine, sherry, Martini or port), and beer (half pints of beer,</w:t>
      </w:r>
      <w:r w:rsidRPr="00D5232B">
        <w:rPr>
          <w:vertAlign w:val="superscript"/>
        </w:rPr>
        <w:t xml:space="preserve"> </w:t>
      </w:r>
      <w:r w:rsidRPr="00D5232B">
        <w:t xml:space="preserve">larger, cider or stout). </w:t>
      </w:r>
    </w:p>
    <w:tbl>
      <w:tblPr>
        <w:tblStyle w:val="TableGrid"/>
        <w:tblW w:w="0" w:type="auto"/>
        <w:tblInd w:w="1526" w:type="dxa"/>
        <w:tblLook w:val="04A0" w:firstRow="1" w:lastRow="0" w:firstColumn="1" w:lastColumn="0" w:noHBand="0" w:noVBand="1"/>
      </w:tblPr>
      <w:tblGrid>
        <w:gridCol w:w="2410"/>
        <w:gridCol w:w="5103"/>
      </w:tblGrid>
      <w:tr w:rsidR="00E60A44" w:rsidTr="002A10AD">
        <w:tc>
          <w:tcPr>
            <w:tcW w:w="2410" w:type="dxa"/>
          </w:tcPr>
          <w:p w:rsidR="00E60A44" w:rsidRPr="00270321" w:rsidRDefault="00CF52E0" w:rsidP="00CF52E0">
            <w:r>
              <w:t>dralc0</w:t>
            </w:r>
            <w:r w:rsidR="00E60A44">
              <w:t>9</w:t>
            </w:r>
          </w:p>
        </w:tc>
        <w:tc>
          <w:tcPr>
            <w:tcW w:w="5103" w:type="dxa"/>
          </w:tcPr>
          <w:p w:rsidR="00E60A44" w:rsidRPr="00D04CBC" w:rsidRDefault="00E60A44" w:rsidP="002A10AD">
            <w:r w:rsidRPr="00D04CBC">
              <w:t xml:space="preserve">Have you </w:t>
            </w:r>
            <w:proofErr w:type="spellStart"/>
            <w:r w:rsidRPr="00D04CBC">
              <w:t>drunk</w:t>
            </w:r>
            <w:proofErr w:type="spellEnd"/>
            <w:r w:rsidRPr="00D04CBC">
              <w:t xml:space="preserve"> alcohol in the last year?</w:t>
            </w:r>
          </w:p>
        </w:tc>
      </w:tr>
      <w:tr w:rsidR="00E60A44" w:rsidTr="002A10AD">
        <w:tc>
          <w:tcPr>
            <w:tcW w:w="2410" w:type="dxa"/>
          </w:tcPr>
          <w:p w:rsidR="00E60A44" w:rsidRPr="00270321" w:rsidRDefault="00CF52E0" w:rsidP="00CF52E0">
            <w:r>
              <w:t>drsp0</w:t>
            </w:r>
            <w:r w:rsidR="00E60A44" w:rsidRPr="00270321">
              <w:t>9</w:t>
            </w:r>
          </w:p>
        </w:tc>
        <w:tc>
          <w:tcPr>
            <w:tcW w:w="5103" w:type="dxa"/>
          </w:tcPr>
          <w:p w:rsidR="00E60A44" w:rsidRPr="00D04CBC" w:rsidRDefault="00E60A44" w:rsidP="002A10AD">
            <w:r w:rsidRPr="00D04CBC">
              <w:t>In the last 7 days have you had any spirits or liqueurs?</w:t>
            </w:r>
          </w:p>
        </w:tc>
      </w:tr>
      <w:tr w:rsidR="00E60A44" w:rsidTr="002A10AD">
        <w:tc>
          <w:tcPr>
            <w:tcW w:w="2410" w:type="dxa"/>
          </w:tcPr>
          <w:p w:rsidR="00E60A44" w:rsidRPr="00C059DB" w:rsidRDefault="00CF52E0" w:rsidP="00CF52E0">
            <w:r>
              <w:t>drs0</w:t>
            </w:r>
            <w:r w:rsidR="00E60A44" w:rsidRPr="00C059DB">
              <w:t>9</w:t>
            </w:r>
          </w:p>
        </w:tc>
        <w:tc>
          <w:tcPr>
            <w:tcW w:w="5103" w:type="dxa"/>
          </w:tcPr>
          <w:p w:rsidR="00E60A44" w:rsidRPr="004E253B" w:rsidRDefault="00E60A44" w:rsidP="002A10AD">
            <w:r w:rsidRPr="004E253B">
              <w:t>In the last 7 days have you had any spirits or liqueurs?</w:t>
            </w:r>
          </w:p>
        </w:tc>
      </w:tr>
      <w:tr w:rsidR="00E60A44" w:rsidTr="002A10AD">
        <w:tc>
          <w:tcPr>
            <w:tcW w:w="2410" w:type="dxa"/>
          </w:tcPr>
          <w:p w:rsidR="00E60A44" w:rsidRPr="00C059DB" w:rsidRDefault="00CF52E0" w:rsidP="00CF52E0">
            <w:r>
              <w:t>ndrs0</w:t>
            </w:r>
            <w:r w:rsidR="00E60A44" w:rsidRPr="00C059DB">
              <w:t>9</w:t>
            </w:r>
          </w:p>
        </w:tc>
        <w:tc>
          <w:tcPr>
            <w:tcW w:w="5103" w:type="dxa"/>
          </w:tcPr>
          <w:p w:rsidR="00E60A44" w:rsidRDefault="00E60A44" w:rsidP="002A10AD">
            <w:r w:rsidRPr="004E253B">
              <w:t>How many measures of spirits or liqueurs have you had in the last 7 days?</w:t>
            </w:r>
          </w:p>
        </w:tc>
      </w:tr>
      <w:tr w:rsidR="00E60A44" w:rsidTr="002A10AD">
        <w:tc>
          <w:tcPr>
            <w:tcW w:w="2410" w:type="dxa"/>
          </w:tcPr>
          <w:p w:rsidR="00E60A44" w:rsidRPr="00C059DB" w:rsidRDefault="00CF52E0" w:rsidP="00CF52E0">
            <w:r>
              <w:t>drw0</w:t>
            </w:r>
            <w:r w:rsidR="00E60A44" w:rsidRPr="00C059DB">
              <w:t>9</w:t>
            </w:r>
          </w:p>
        </w:tc>
        <w:tc>
          <w:tcPr>
            <w:tcW w:w="5103" w:type="dxa"/>
          </w:tcPr>
          <w:p w:rsidR="00E60A44" w:rsidRPr="00D04CBC" w:rsidRDefault="00E60A44" w:rsidP="002A10AD">
            <w:r w:rsidRPr="00D04CBC">
              <w:t>In the last 7 days have you had any wine, sherry, martini or port?</w:t>
            </w:r>
          </w:p>
        </w:tc>
      </w:tr>
      <w:tr w:rsidR="00E60A44" w:rsidTr="002A10AD">
        <w:tc>
          <w:tcPr>
            <w:tcW w:w="2410" w:type="dxa"/>
          </w:tcPr>
          <w:p w:rsidR="00E60A44" w:rsidRPr="00C059DB" w:rsidRDefault="00CF52E0" w:rsidP="00CF52E0">
            <w:r>
              <w:t>ndrw0</w:t>
            </w:r>
            <w:r w:rsidR="00E60A44" w:rsidRPr="00C059DB">
              <w:t>9</w:t>
            </w:r>
          </w:p>
        </w:tc>
        <w:tc>
          <w:tcPr>
            <w:tcW w:w="5103" w:type="dxa"/>
          </w:tcPr>
          <w:p w:rsidR="00E60A44" w:rsidRPr="00D04CBC" w:rsidRDefault="00E60A44" w:rsidP="002A10AD">
            <w:r w:rsidRPr="00D04CBC">
              <w:t>How many measures of wine, sherry, martini or port have you had in the last 7 da</w:t>
            </w:r>
            <w:r>
              <w:t>ys</w:t>
            </w:r>
          </w:p>
        </w:tc>
      </w:tr>
      <w:tr w:rsidR="00E60A44" w:rsidTr="002A10AD">
        <w:tc>
          <w:tcPr>
            <w:tcW w:w="2410" w:type="dxa"/>
          </w:tcPr>
          <w:p w:rsidR="00E60A44" w:rsidRPr="00C059DB" w:rsidRDefault="00CF52E0" w:rsidP="00CF52E0">
            <w:r>
              <w:t>drb0</w:t>
            </w:r>
            <w:r w:rsidR="00E60A44" w:rsidRPr="00C059DB">
              <w:t>9</w:t>
            </w:r>
          </w:p>
        </w:tc>
        <w:tc>
          <w:tcPr>
            <w:tcW w:w="5103" w:type="dxa"/>
          </w:tcPr>
          <w:p w:rsidR="00E60A44" w:rsidRPr="00D04CBC" w:rsidRDefault="00E60A44" w:rsidP="002A10AD">
            <w:r w:rsidRPr="00D04CBC">
              <w:t>In the last 7 days have you had any beer, lager, cider, or stout?</w:t>
            </w:r>
          </w:p>
        </w:tc>
      </w:tr>
      <w:tr w:rsidR="00E60A44" w:rsidTr="002A10AD">
        <w:tc>
          <w:tcPr>
            <w:tcW w:w="2410" w:type="dxa"/>
          </w:tcPr>
          <w:p w:rsidR="00E60A44" w:rsidRPr="00C059DB" w:rsidRDefault="00CF52E0" w:rsidP="00CF52E0">
            <w:r>
              <w:t>ndrb0</w:t>
            </w:r>
            <w:r w:rsidR="00E60A44" w:rsidRPr="00C059DB">
              <w:t>9</w:t>
            </w:r>
          </w:p>
        </w:tc>
        <w:tc>
          <w:tcPr>
            <w:tcW w:w="5103" w:type="dxa"/>
          </w:tcPr>
          <w:p w:rsidR="00E60A44" w:rsidRPr="00D04CBC" w:rsidRDefault="00E60A44" w:rsidP="002A10AD">
            <w:r w:rsidRPr="00D04CBC">
              <w:t>How many half pints of beer, lager, cider, or stout have you had in the last 7 d</w:t>
            </w:r>
            <w:r w:rsidR="00ED131E">
              <w:t>ays</w:t>
            </w:r>
          </w:p>
        </w:tc>
      </w:tr>
    </w:tbl>
    <w:p w:rsidR="00736C35" w:rsidRDefault="00736C35" w:rsidP="00736C35">
      <w:pPr>
        <w:numPr>
          <w:ilvl w:val="0"/>
          <w:numId w:val="10"/>
        </w:numPr>
        <w:suppressAutoHyphens w:val="0"/>
        <w:autoSpaceDN w:val="0"/>
        <w:spacing w:before="320"/>
        <w:jc w:val="both"/>
        <w:textAlignment w:val="baseline"/>
        <w:rPr>
          <w:szCs w:val="20"/>
          <w:lang w:eastAsia="en-US"/>
        </w:rPr>
      </w:pPr>
      <w:r w:rsidRPr="00096BB8">
        <w:rPr>
          <w:szCs w:val="20"/>
          <w:lang w:eastAsia="en-US"/>
        </w:rPr>
        <w:t>CAGE questions</w:t>
      </w:r>
      <w:r>
        <w:rPr>
          <w:szCs w:val="20"/>
          <w:lang w:eastAsia="en-US"/>
        </w:rPr>
        <w:t xml:space="preserve"> </w:t>
      </w:r>
      <w:r w:rsidRPr="00096BB8">
        <w:rPr>
          <w:szCs w:val="20"/>
          <w:lang w:eastAsia="en-US"/>
        </w:rPr>
        <w:t>(</w:t>
      </w:r>
      <w:r>
        <w:rPr>
          <w:szCs w:val="20"/>
          <w:lang w:eastAsia="en-US"/>
        </w:rPr>
        <w:t xml:space="preserve">self-completed at </w:t>
      </w:r>
      <w:r w:rsidR="00654F8B">
        <w:rPr>
          <w:szCs w:val="20"/>
          <w:lang w:eastAsia="en-US"/>
        </w:rPr>
        <w:t xml:space="preserve">43, </w:t>
      </w:r>
      <w:r w:rsidRPr="00096BB8">
        <w:rPr>
          <w:szCs w:val="20"/>
          <w:lang w:eastAsia="en-US"/>
        </w:rPr>
        <w:t xml:space="preserve">53 </w:t>
      </w:r>
      <w:r w:rsidR="00654F8B">
        <w:rPr>
          <w:szCs w:val="20"/>
          <w:lang w:eastAsia="en-US"/>
        </w:rPr>
        <w:t xml:space="preserve">and 60+ </w:t>
      </w:r>
      <w:r w:rsidRPr="00096BB8">
        <w:rPr>
          <w:szCs w:val="20"/>
          <w:lang w:eastAsia="en-US"/>
        </w:rPr>
        <w:t>years)</w:t>
      </w:r>
    </w:p>
    <w:p w:rsidR="007F2B47" w:rsidRPr="00D5232B" w:rsidRDefault="007F2B47" w:rsidP="007F2B47">
      <w:pPr>
        <w:suppressAutoHyphens w:val="0"/>
        <w:ind w:left="360"/>
        <w:jc w:val="both"/>
      </w:pPr>
      <w:r w:rsidRPr="00D5232B">
        <w:t>The CAGE questions were asked of lifetime experience and where the answer to a question was ‘yes’, study</w:t>
      </w:r>
      <w:r w:rsidRPr="00D5232B">
        <w:rPr>
          <w:vertAlign w:val="superscript"/>
        </w:rPr>
        <w:t xml:space="preserve"> </w:t>
      </w:r>
      <w:r w:rsidRPr="00D5232B">
        <w:t>members were asked whether they had experienced this ‘in</w:t>
      </w:r>
      <w:r w:rsidRPr="00D5232B">
        <w:rPr>
          <w:vertAlign w:val="superscript"/>
        </w:rPr>
        <w:t xml:space="preserve"> </w:t>
      </w:r>
      <w:r w:rsidRPr="00D5232B">
        <w:t xml:space="preserve">the last year’. </w:t>
      </w:r>
    </w:p>
    <w:p w:rsidR="007F2B47" w:rsidRPr="00D5232B" w:rsidRDefault="007F2B47" w:rsidP="007F2B47">
      <w:pPr>
        <w:suppressAutoHyphens w:val="0"/>
        <w:ind w:left="360"/>
        <w:jc w:val="both"/>
      </w:pPr>
      <w:r w:rsidRPr="00D5232B">
        <w:t>The CAGE score is defined as the</w:t>
      </w:r>
      <w:r w:rsidRPr="00D5232B">
        <w:rPr>
          <w:vertAlign w:val="superscript"/>
        </w:rPr>
        <w:t xml:space="preserve"> </w:t>
      </w:r>
      <w:r w:rsidRPr="00D5232B">
        <w:t>number of affirmative answers to these questions, ranging from</w:t>
      </w:r>
      <w:r w:rsidRPr="00D5232B">
        <w:rPr>
          <w:vertAlign w:val="superscript"/>
        </w:rPr>
        <w:t xml:space="preserve"> </w:t>
      </w:r>
      <w:r w:rsidRPr="00D5232B">
        <w:t xml:space="preserve">0 to 4. </w:t>
      </w:r>
    </w:p>
    <w:p w:rsidR="007F2B47" w:rsidRDefault="007F2B47" w:rsidP="007F2B47">
      <w:pPr>
        <w:suppressAutoHyphens w:val="0"/>
        <w:ind w:left="360"/>
        <w:jc w:val="both"/>
      </w:pPr>
      <w:r w:rsidRPr="00D5232B">
        <w:t>Subjects with CAGE scores of 2, 3 or 4 are referred</w:t>
      </w:r>
      <w:r w:rsidRPr="00D5232B">
        <w:rPr>
          <w:vertAlign w:val="superscript"/>
        </w:rPr>
        <w:t xml:space="preserve"> </w:t>
      </w:r>
      <w:r w:rsidRPr="00D5232B">
        <w:t>to have drinking problems.</w:t>
      </w:r>
      <w:r w:rsidRPr="00D5232B">
        <w:rPr>
          <w:vertAlign w:val="superscript"/>
        </w:rPr>
        <w:t xml:space="preserve"> </w:t>
      </w:r>
    </w:p>
    <w:p w:rsidR="00736C35" w:rsidRPr="007F2B47" w:rsidRDefault="00736C35" w:rsidP="007F2B47">
      <w:pPr>
        <w:suppressAutoHyphens w:val="0"/>
        <w:ind w:left="360"/>
        <w:jc w:val="both"/>
      </w:pPr>
      <w:r w:rsidRPr="00096BB8">
        <w:rPr>
          <w:szCs w:val="20"/>
          <w:lang w:eastAsia="en-US"/>
        </w:rPr>
        <w:t xml:space="preserve">CAGE questions assess risk of </w:t>
      </w:r>
      <w:r>
        <w:rPr>
          <w:szCs w:val="20"/>
          <w:lang w:eastAsia="en-US"/>
        </w:rPr>
        <w:t xml:space="preserve">alcohol abuse with </w:t>
      </w:r>
      <w:r w:rsidRPr="00096BB8">
        <w:rPr>
          <w:szCs w:val="20"/>
          <w:lang w:eastAsia="en-US"/>
        </w:rPr>
        <w:t>more than 70% sensitivity and 80</w:t>
      </w:r>
      <w:r>
        <w:rPr>
          <w:szCs w:val="20"/>
          <w:lang w:eastAsia="en-US"/>
        </w:rPr>
        <w:t>%</w:t>
      </w:r>
      <w:r w:rsidRPr="00096BB8">
        <w:rPr>
          <w:szCs w:val="20"/>
          <w:lang w:eastAsia="en-US"/>
        </w:rPr>
        <w:t xml:space="preserve"> specificity </w:t>
      </w:r>
      <w:r>
        <w:rPr>
          <w:noProof/>
          <w:szCs w:val="20"/>
          <w:lang w:eastAsia="en-US"/>
        </w:rPr>
        <w:t>(Ewing, 1984; Bush et al., 1987; Buchsbaum et al., 1991)</w:t>
      </w:r>
      <w:r>
        <w:rPr>
          <w:szCs w:val="20"/>
          <w:lang w:eastAsia="en-US"/>
        </w:rPr>
        <w:t xml:space="preserve"> using </w:t>
      </w:r>
      <w:r w:rsidRPr="00096BB8">
        <w:rPr>
          <w:szCs w:val="20"/>
          <w:lang w:eastAsia="en-US"/>
        </w:rPr>
        <w:t>the 4 following statements:</w:t>
      </w:r>
    </w:p>
    <w:p w:rsidR="00736C35" w:rsidRPr="00096BB8" w:rsidRDefault="00736C35" w:rsidP="00736C35">
      <w:pPr>
        <w:numPr>
          <w:ilvl w:val="0"/>
          <w:numId w:val="11"/>
        </w:numPr>
        <w:suppressAutoHyphens w:val="0"/>
        <w:autoSpaceDN w:val="0"/>
        <w:spacing w:after="200" w:line="276" w:lineRule="auto"/>
        <w:jc w:val="both"/>
        <w:textAlignment w:val="baseline"/>
        <w:rPr>
          <w:i/>
          <w:szCs w:val="20"/>
          <w:lang w:eastAsia="en-US"/>
        </w:rPr>
      </w:pPr>
      <w:r>
        <w:rPr>
          <w:i/>
          <w:szCs w:val="20"/>
          <w:lang w:eastAsia="en-US"/>
        </w:rPr>
        <w:t xml:space="preserve">Have you ever </w:t>
      </w:r>
      <w:r w:rsidRPr="00096BB8">
        <w:rPr>
          <w:i/>
          <w:szCs w:val="20"/>
          <w:lang w:eastAsia="en-US"/>
        </w:rPr>
        <w:t xml:space="preserve">felt </w:t>
      </w:r>
      <w:r>
        <w:rPr>
          <w:i/>
          <w:szCs w:val="20"/>
          <w:lang w:eastAsia="en-US"/>
        </w:rPr>
        <w:t xml:space="preserve">you ought to </w:t>
      </w:r>
      <w:proofErr w:type="gramStart"/>
      <w:r w:rsidRPr="00F11BE6">
        <w:rPr>
          <w:b/>
          <w:i/>
          <w:szCs w:val="20"/>
          <w:lang w:eastAsia="en-US"/>
        </w:rPr>
        <w:t>C</w:t>
      </w:r>
      <w:r>
        <w:rPr>
          <w:i/>
          <w:szCs w:val="20"/>
          <w:lang w:eastAsia="en-US"/>
        </w:rPr>
        <w:t>ut</w:t>
      </w:r>
      <w:proofErr w:type="gramEnd"/>
      <w:r>
        <w:rPr>
          <w:i/>
          <w:szCs w:val="20"/>
          <w:lang w:eastAsia="en-US"/>
        </w:rPr>
        <w:t xml:space="preserve"> down your</w:t>
      </w:r>
      <w:r w:rsidRPr="00096BB8">
        <w:rPr>
          <w:i/>
          <w:szCs w:val="20"/>
          <w:lang w:eastAsia="en-US"/>
        </w:rPr>
        <w:t xml:space="preserve"> drinking</w:t>
      </w:r>
      <w:r>
        <w:rPr>
          <w:i/>
          <w:szCs w:val="20"/>
          <w:lang w:eastAsia="en-US"/>
        </w:rPr>
        <w:t>?</w:t>
      </w:r>
    </w:p>
    <w:p w:rsidR="00736C35" w:rsidRPr="00096BB8" w:rsidRDefault="00736C35" w:rsidP="00736C35">
      <w:pPr>
        <w:numPr>
          <w:ilvl w:val="0"/>
          <w:numId w:val="11"/>
        </w:numPr>
        <w:suppressAutoHyphens w:val="0"/>
        <w:autoSpaceDN w:val="0"/>
        <w:spacing w:after="200" w:line="276" w:lineRule="auto"/>
        <w:jc w:val="both"/>
        <w:textAlignment w:val="baseline"/>
        <w:rPr>
          <w:i/>
          <w:szCs w:val="20"/>
          <w:lang w:eastAsia="en-US"/>
        </w:rPr>
      </w:pPr>
      <w:r>
        <w:rPr>
          <w:i/>
          <w:szCs w:val="20"/>
          <w:lang w:eastAsia="en-US"/>
        </w:rPr>
        <w:t xml:space="preserve">Have people ever </w:t>
      </w:r>
      <w:r w:rsidRPr="00F11BE6">
        <w:rPr>
          <w:b/>
          <w:i/>
          <w:szCs w:val="20"/>
          <w:lang w:eastAsia="en-US"/>
        </w:rPr>
        <w:t>A</w:t>
      </w:r>
      <w:r w:rsidRPr="00096BB8">
        <w:rPr>
          <w:i/>
          <w:szCs w:val="20"/>
          <w:lang w:eastAsia="en-US"/>
        </w:rPr>
        <w:t xml:space="preserve">nnoyed </w:t>
      </w:r>
      <w:r>
        <w:rPr>
          <w:i/>
          <w:szCs w:val="20"/>
          <w:lang w:eastAsia="en-US"/>
        </w:rPr>
        <w:t xml:space="preserve">you </w:t>
      </w:r>
      <w:r w:rsidRPr="00096BB8">
        <w:rPr>
          <w:i/>
          <w:szCs w:val="20"/>
          <w:lang w:eastAsia="en-US"/>
        </w:rPr>
        <w:t>by critici</w:t>
      </w:r>
      <w:r>
        <w:rPr>
          <w:i/>
          <w:szCs w:val="20"/>
          <w:lang w:eastAsia="en-US"/>
        </w:rPr>
        <w:t>sing your</w:t>
      </w:r>
      <w:r w:rsidRPr="00096BB8">
        <w:rPr>
          <w:i/>
          <w:szCs w:val="20"/>
          <w:lang w:eastAsia="en-US"/>
        </w:rPr>
        <w:t xml:space="preserve"> drinking</w:t>
      </w:r>
      <w:r>
        <w:rPr>
          <w:i/>
          <w:szCs w:val="20"/>
          <w:lang w:eastAsia="en-US"/>
        </w:rPr>
        <w:t>?</w:t>
      </w:r>
    </w:p>
    <w:p w:rsidR="00736C35" w:rsidRPr="00096BB8" w:rsidRDefault="00736C35" w:rsidP="00736C35">
      <w:pPr>
        <w:numPr>
          <w:ilvl w:val="0"/>
          <w:numId w:val="11"/>
        </w:numPr>
        <w:suppressAutoHyphens w:val="0"/>
        <w:autoSpaceDN w:val="0"/>
        <w:spacing w:after="200" w:line="276" w:lineRule="auto"/>
        <w:jc w:val="both"/>
        <w:textAlignment w:val="baseline"/>
        <w:rPr>
          <w:i/>
          <w:szCs w:val="20"/>
          <w:lang w:eastAsia="en-US"/>
        </w:rPr>
      </w:pPr>
      <w:r>
        <w:rPr>
          <w:i/>
          <w:szCs w:val="20"/>
          <w:lang w:eastAsia="en-US"/>
        </w:rPr>
        <w:t xml:space="preserve">Have you ever </w:t>
      </w:r>
      <w:r w:rsidRPr="00096BB8">
        <w:rPr>
          <w:i/>
          <w:szCs w:val="20"/>
          <w:lang w:eastAsia="en-US"/>
        </w:rPr>
        <w:t xml:space="preserve">felt bad or </w:t>
      </w:r>
      <w:r w:rsidRPr="00F11BE6">
        <w:rPr>
          <w:b/>
          <w:i/>
          <w:szCs w:val="20"/>
          <w:lang w:eastAsia="en-US"/>
        </w:rPr>
        <w:t>G</w:t>
      </w:r>
      <w:r w:rsidRPr="00096BB8">
        <w:rPr>
          <w:i/>
          <w:szCs w:val="20"/>
          <w:lang w:eastAsia="en-US"/>
        </w:rPr>
        <w:t xml:space="preserve">uilty about </w:t>
      </w:r>
      <w:r>
        <w:rPr>
          <w:i/>
          <w:szCs w:val="20"/>
          <w:lang w:eastAsia="en-US"/>
        </w:rPr>
        <w:t>your</w:t>
      </w:r>
      <w:r w:rsidRPr="00096BB8">
        <w:rPr>
          <w:i/>
          <w:szCs w:val="20"/>
          <w:lang w:eastAsia="en-US"/>
        </w:rPr>
        <w:t xml:space="preserve"> drinking</w:t>
      </w:r>
      <w:r>
        <w:rPr>
          <w:i/>
          <w:szCs w:val="20"/>
          <w:lang w:eastAsia="en-US"/>
        </w:rPr>
        <w:t>?</w:t>
      </w:r>
    </w:p>
    <w:p w:rsidR="00736C35" w:rsidRPr="00096BB8" w:rsidRDefault="00736C35" w:rsidP="00736C35">
      <w:pPr>
        <w:numPr>
          <w:ilvl w:val="0"/>
          <w:numId w:val="11"/>
        </w:numPr>
        <w:suppressAutoHyphens w:val="0"/>
        <w:autoSpaceDN w:val="0"/>
        <w:spacing w:after="320" w:line="276" w:lineRule="auto"/>
        <w:jc w:val="both"/>
        <w:textAlignment w:val="baseline"/>
        <w:rPr>
          <w:i/>
          <w:szCs w:val="20"/>
          <w:lang w:eastAsia="en-US"/>
        </w:rPr>
      </w:pPr>
      <w:r>
        <w:rPr>
          <w:i/>
          <w:szCs w:val="20"/>
          <w:lang w:eastAsia="en-US"/>
        </w:rPr>
        <w:t xml:space="preserve">Have you </w:t>
      </w:r>
      <w:r w:rsidRPr="00096BB8">
        <w:rPr>
          <w:i/>
          <w:szCs w:val="20"/>
          <w:lang w:eastAsia="en-US"/>
        </w:rPr>
        <w:t xml:space="preserve">ever had to have a drink first thing in the morning to </w:t>
      </w:r>
      <w:r>
        <w:rPr>
          <w:i/>
          <w:szCs w:val="20"/>
          <w:lang w:eastAsia="en-US"/>
        </w:rPr>
        <w:t xml:space="preserve">steady your nerves or </w:t>
      </w:r>
      <w:r w:rsidRPr="00096BB8">
        <w:rPr>
          <w:i/>
          <w:szCs w:val="20"/>
          <w:lang w:eastAsia="en-US"/>
        </w:rPr>
        <w:t>get rid of hangover</w:t>
      </w:r>
      <w:r>
        <w:rPr>
          <w:i/>
          <w:szCs w:val="20"/>
          <w:lang w:eastAsia="en-US"/>
        </w:rPr>
        <w:t xml:space="preserve"> (</w:t>
      </w:r>
      <w:r w:rsidRPr="00F11BE6">
        <w:rPr>
          <w:b/>
          <w:i/>
          <w:szCs w:val="20"/>
          <w:lang w:eastAsia="en-US"/>
        </w:rPr>
        <w:t>E</w:t>
      </w:r>
      <w:r>
        <w:rPr>
          <w:i/>
          <w:szCs w:val="20"/>
          <w:lang w:eastAsia="en-US"/>
        </w:rPr>
        <w:t>ye opener)?</w:t>
      </w:r>
      <w:r w:rsidRPr="00096BB8">
        <w:rPr>
          <w:i/>
          <w:szCs w:val="20"/>
          <w:lang w:eastAsia="en-US"/>
        </w:rPr>
        <w:t xml:space="preserve"> </w:t>
      </w:r>
    </w:p>
    <w:p w:rsidR="00D5232B" w:rsidRDefault="00736C35" w:rsidP="00736C35">
      <w:pPr>
        <w:suppressAutoHyphens w:val="0"/>
        <w:ind w:firstLine="720"/>
        <w:jc w:val="both"/>
        <w:rPr>
          <w:szCs w:val="20"/>
          <w:lang w:eastAsia="en-US"/>
        </w:rPr>
      </w:pPr>
      <w:r>
        <w:rPr>
          <w:szCs w:val="20"/>
          <w:lang w:eastAsia="en-US"/>
        </w:rPr>
        <w:lastRenderedPageBreak/>
        <w:t xml:space="preserve">The score was dichotomised to “2 or more” (indicating potential alcohol abuse) vs. “less than 2” ‘yes’ answers (see also Ely et al., 1999). </w:t>
      </w:r>
      <w:bookmarkStart w:id="2" w:name="_Toc276555011"/>
    </w:p>
    <w:p w:rsidR="008B2BF4" w:rsidRDefault="008B2BF4" w:rsidP="00736C35">
      <w:pPr>
        <w:suppressAutoHyphens w:val="0"/>
        <w:ind w:firstLine="720"/>
        <w:jc w:val="both"/>
        <w:rPr>
          <w:szCs w:val="20"/>
          <w:lang w:eastAsia="en-US"/>
        </w:rPr>
      </w:pPr>
    </w:p>
    <w:tbl>
      <w:tblPr>
        <w:tblStyle w:val="TableGrid"/>
        <w:tblW w:w="0" w:type="auto"/>
        <w:tblInd w:w="1526" w:type="dxa"/>
        <w:tblLook w:val="04A0" w:firstRow="1" w:lastRow="0" w:firstColumn="1" w:lastColumn="0" w:noHBand="0" w:noVBand="1"/>
      </w:tblPr>
      <w:tblGrid>
        <w:gridCol w:w="2410"/>
        <w:gridCol w:w="5103"/>
      </w:tblGrid>
      <w:tr w:rsidR="005E765C" w:rsidTr="005E765C">
        <w:tc>
          <w:tcPr>
            <w:tcW w:w="2410" w:type="dxa"/>
          </w:tcPr>
          <w:bookmarkEnd w:id="2"/>
          <w:p w:rsidR="005E765C" w:rsidRPr="00713FE3" w:rsidRDefault="005E765C" w:rsidP="00812850">
            <w:r w:rsidRPr="00713FE3">
              <w:t>cudr09</w:t>
            </w:r>
          </w:p>
        </w:tc>
        <w:tc>
          <w:tcPr>
            <w:tcW w:w="5103" w:type="dxa"/>
          </w:tcPr>
          <w:p w:rsidR="005E765C" w:rsidRPr="00D04CBC" w:rsidRDefault="005E765C" w:rsidP="005E765C">
            <w:r w:rsidRPr="00D04CBC">
              <w:t>In the last year have you felt you ought to cut down on your drinking</w:t>
            </w:r>
            <w:r>
              <w:t>?</w:t>
            </w:r>
          </w:p>
        </w:tc>
      </w:tr>
      <w:tr w:rsidR="005E765C" w:rsidTr="005E765C">
        <w:tc>
          <w:tcPr>
            <w:tcW w:w="2410" w:type="dxa"/>
          </w:tcPr>
          <w:p w:rsidR="005E765C" w:rsidRPr="00713FE3" w:rsidRDefault="005E765C" w:rsidP="00812850">
            <w:r w:rsidRPr="00713FE3">
              <w:t>atdr09</w:t>
            </w:r>
          </w:p>
        </w:tc>
        <w:tc>
          <w:tcPr>
            <w:tcW w:w="5103" w:type="dxa"/>
          </w:tcPr>
          <w:p w:rsidR="005E765C" w:rsidRPr="00D04CBC" w:rsidRDefault="005E765C" w:rsidP="00797007">
            <w:r w:rsidRPr="00D04CBC">
              <w:t>In the last year have people ever annoyed you by criticising your drinking?</w:t>
            </w:r>
          </w:p>
        </w:tc>
      </w:tr>
      <w:tr w:rsidR="005E765C" w:rsidTr="005E765C">
        <w:tc>
          <w:tcPr>
            <w:tcW w:w="2410" w:type="dxa"/>
          </w:tcPr>
          <w:p w:rsidR="005E765C" w:rsidRPr="00713FE3" w:rsidRDefault="005E765C" w:rsidP="00812850">
            <w:r w:rsidRPr="00713FE3">
              <w:t>bdr09</w:t>
            </w:r>
          </w:p>
        </w:tc>
        <w:tc>
          <w:tcPr>
            <w:tcW w:w="5103" w:type="dxa"/>
          </w:tcPr>
          <w:p w:rsidR="005E765C" w:rsidRPr="00D04CBC" w:rsidRDefault="005E765C" w:rsidP="00797007">
            <w:r w:rsidRPr="00D04CBC">
              <w:t>In the last year have you ever felt bad or guilty about your drinking?</w:t>
            </w:r>
          </w:p>
        </w:tc>
      </w:tr>
      <w:tr w:rsidR="005E765C" w:rsidTr="005E765C">
        <w:tc>
          <w:tcPr>
            <w:tcW w:w="2410" w:type="dxa"/>
          </w:tcPr>
          <w:p w:rsidR="005E765C" w:rsidRDefault="005E765C" w:rsidP="00812850">
            <w:r w:rsidRPr="00713FE3">
              <w:t>fdr09</w:t>
            </w:r>
          </w:p>
        </w:tc>
        <w:tc>
          <w:tcPr>
            <w:tcW w:w="5103" w:type="dxa"/>
          </w:tcPr>
          <w:p w:rsidR="005E765C" w:rsidRPr="00D04CBC" w:rsidRDefault="005E765C" w:rsidP="00797007">
            <w:r w:rsidRPr="00D04CBC">
              <w:t>In the last year, have you ever had a drink first thing in the morning to steady</w:t>
            </w:r>
            <w:r>
              <w:t xml:space="preserve"> your nerves?</w:t>
            </w:r>
          </w:p>
        </w:tc>
      </w:tr>
    </w:tbl>
    <w:p w:rsidR="00ED131E" w:rsidRDefault="00ED131E" w:rsidP="00FF30D0">
      <w:pPr>
        <w:ind w:left="720"/>
      </w:pPr>
    </w:p>
    <w:p w:rsidR="00FF30D0" w:rsidRDefault="00ED131E" w:rsidP="00FF30D0">
      <w:pPr>
        <w:ind w:left="720"/>
      </w:pPr>
      <w:r>
        <w:t>***Note there are variations in the name of variables from 1999 to 2009.</w:t>
      </w:r>
    </w:p>
    <w:p w:rsidR="008B2BF4" w:rsidRDefault="00472D06" w:rsidP="00FF30D0">
      <w:pPr>
        <w:ind w:left="720"/>
      </w:pPr>
      <w:r>
        <w:t>More info:</w:t>
      </w:r>
    </w:p>
    <w:p w:rsidR="00E60A44" w:rsidRPr="004511F2" w:rsidRDefault="00E60A44" w:rsidP="00E60A44">
      <w:pPr>
        <w:pStyle w:val="ListParagraph"/>
      </w:pPr>
      <w:r>
        <w:t>T</w:t>
      </w:r>
      <w:r w:rsidRPr="004511F2">
        <w:t xml:space="preserve">he research nurse </w:t>
      </w:r>
      <w:r>
        <w:t xml:space="preserve">reviewed </w:t>
      </w:r>
      <w:r w:rsidRPr="004511F2">
        <w:t>the method and details required for recording all food and drinks consumed in the previous two days</w:t>
      </w:r>
      <w:r>
        <w:t xml:space="preserve"> with the survey member, who </w:t>
      </w:r>
      <w:r w:rsidRPr="004511F2">
        <w:t xml:space="preserve">was then asked to keep the diary for the subsequent five days and to return it by </w:t>
      </w:r>
      <w:r>
        <w:t xml:space="preserve">pre-paid </w:t>
      </w:r>
      <w:r w:rsidRPr="004511F2">
        <w:t>post</w:t>
      </w:r>
      <w:r>
        <w:t>.</w:t>
      </w:r>
      <w:r w:rsidRPr="004511F2">
        <w:t xml:space="preserve"> Thus the first two days of the diet diary were recorded retrospectively by the nurse</w:t>
      </w:r>
      <w:r>
        <w:t>,</w:t>
      </w:r>
      <w:r w:rsidRPr="004511F2">
        <w:t xml:space="preserve"> who prompted the study member for information; the subsequent five days were completed by the respondents themse</w:t>
      </w:r>
      <w:r>
        <w:t xml:space="preserve">lves. </w:t>
      </w:r>
      <w:r w:rsidRPr="004511F2">
        <w:t>A copy of the first two days was retained by</w:t>
      </w:r>
      <w:r>
        <w:t xml:space="preserve"> </w:t>
      </w:r>
      <w:r w:rsidRPr="004511F2">
        <w:t>the nurse</w:t>
      </w:r>
      <w:r>
        <w:t>.</w:t>
      </w:r>
    </w:p>
    <w:p w:rsidR="00E60A44" w:rsidRDefault="00E60A44" w:rsidP="00E60A44">
      <w:pPr>
        <w:pStyle w:val="ListParagraph"/>
      </w:pPr>
      <w:r w:rsidRPr="004511F2">
        <w:t xml:space="preserve">The diary comprised daily sheets, each identified by date and the day of the week, </w:t>
      </w:r>
      <w:r>
        <w:t xml:space="preserve">which </w:t>
      </w:r>
      <w:r w:rsidRPr="004511F2">
        <w:t xml:space="preserve">providing spaces to record meals, including alcoholic and non-alcoholic </w:t>
      </w:r>
      <w:r>
        <w:t>drinks</w:t>
      </w:r>
      <w:r w:rsidRPr="004511F2">
        <w:t xml:space="preserve"> and between meal-snacks, with an extra section to record any other snack or drink not recorded previously</w:t>
      </w:r>
      <w:r>
        <w:t>.</w:t>
      </w:r>
      <w:r w:rsidRPr="004511F2">
        <w:t xml:space="preserve"> This section included specific prompts for beer, wine, sherry or spirits besides such items as sweets, tea, or other common </w:t>
      </w:r>
      <w:r>
        <w:t xml:space="preserve">food </w:t>
      </w:r>
      <w:r w:rsidRPr="004511F2">
        <w:t>items which may have been taken between meals</w:t>
      </w:r>
      <w:r>
        <w:t xml:space="preserve">. </w:t>
      </w:r>
      <w:r w:rsidRPr="004511F2">
        <w:t>The layout of th</w:t>
      </w:r>
      <w:r>
        <w:t>e sheets was structured in three</w:t>
      </w:r>
      <w:r w:rsidRPr="004511F2">
        <w:t xml:space="preserve"> columns headed: “food/drink”; “description and preparation” and “amount”</w:t>
      </w:r>
      <w:r>
        <w:t>.</w:t>
      </w:r>
    </w:p>
    <w:p w:rsidR="00E60A44" w:rsidRPr="004511F2" w:rsidRDefault="00E60A44" w:rsidP="00E60A44">
      <w:pPr>
        <w:pStyle w:val="ListParagraph"/>
      </w:pPr>
      <w:r w:rsidRPr="004511F2">
        <w:tab/>
        <w:t xml:space="preserve">These intakes were summarised and coded in grams per day, using a specially designed data-entry program and analysed using </w:t>
      </w:r>
      <w:r>
        <w:t xml:space="preserve">an </w:t>
      </w:r>
      <w:r w:rsidRPr="004511F2">
        <w:t>in-house nutrient analysis program at MRC Human Nutrition Research</w:t>
      </w:r>
      <w:r>
        <w:t>.</w:t>
      </w:r>
      <w:r w:rsidRPr="004511F2">
        <w:t xml:space="preserve"> The alcoholic content of the drinks was converted to grams of alcohol per 100 ml</w:t>
      </w:r>
      <w:r>
        <w:t>.</w:t>
      </w:r>
      <w:r w:rsidRPr="004511F2">
        <w:t xml:space="preserve"> This conversion was based on a study of the average alcohol content of 29 beers, ciders, wines, liqueurs and spirits derived from samples of each type {Paul, 1978 468 /id}</w:t>
      </w:r>
      <w:r>
        <w:t>.</w:t>
      </w:r>
      <w:r w:rsidRPr="004511F2">
        <w:t xml:space="preserve"> Total alcohol consumed per day (in grams) was calculated from the quantities and types of drinks reported</w:t>
      </w:r>
      <w:r>
        <w:t>.</w:t>
      </w:r>
      <w:r w:rsidRPr="004511F2">
        <w:t xml:space="preserve"> Data </w:t>
      </w:r>
      <w:r w:rsidRPr="004511F2">
        <w:lastRenderedPageBreak/>
        <w:t>consisted of 7 days entries, correspondent to the alcohol consump</w:t>
      </w:r>
      <w:r>
        <w:t>tion on each day of the diary.</w:t>
      </w:r>
    </w:p>
    <w:p w:rsidR="00E60A44" w:rsidRDefault="00E60A44" w:rsidP="00E60A44">
      <w:pPr>
        <w:pStyle w:val="ListParagraph"/>
      </w:pPr>
      <w:r>
        <w:tab/>
      </w:r>
      <w:r w:rsidRPr="004511F2">
        <w:t xml:space="preserve">Where appropriate </w:t>
      </w:r>
      <w:r>
        <w:t>for</w:t>
      </w:r>
      <w:r w:rsidRPr="004511F2">
        <w:t xml:space="preserve"> these analyses, grams of alcohol were converted to units (U) </w:t>
      </w:r>
      <w:r>
        <w:t xml:space="preserve">(all variables ith u at the end ) based on </w:t>
      </w:r>
      <w:r w:rsidRPr="004511F2">
        <w:t>of alcohol, dividing by 8g/units according to the UK government guidelines</w:t>
      </w:r>
      <w:r>
        <w:t xml:space="preserve"> of</w:t>
      </w:r>
      <w:r w:rsidRPr="004511F2">
        <w:t xml:space="preserve"> 8g of pure alcohol</w:t>
      </w:r>
      <w:r>
        <w:t xml:space="preserve"> per unit</w:t>
      </w:r>
      <w:r w:rsidRPr="004511F2">
        <w:rPr>
          <w:rStyle w:val="FootnoteReference"/>
        </w:rPr>
        <w:footnoteReference w:id="1"/>
      </w:r>
      <w:r>
        <w:t xml:space="preserve">. </w:t>
      </w:r>
      <w:r w:rsidRPr="004511F2">
        <w:t>The amount of ethanol contained in a partic</w:t>
      </w:r>
      <w:r>
        <w:t>ular type of alcoholic drink</w:t>
      </w:r>
      <w:r w:rsidRPr="004511F2">
        <w:t xml:space="preserve"> was calculated by multiplying the volume of the alcoholic beverage and the percentage of e</w:t>
      </w:r>
      <w:r>
        <w:t>thanol contained in the drink</w:t>
      </w:r>
      <w:r w:rsidRPr="004511F2">
        <w:t xml:space="preserve">, which was then converted into units </w:t>
      </w:r>
      <w:r>
        <w:t>of ethanol, using the formula: one unit = amount of alcohol in ml/ gram</w:t>
      </w:r>
      <w:r w:rsidRPr="004511F2">
        <w:t xml:space="preserve"> m</w:t>
      </w:r>
      <w:r>
        <w:t xml:space="preserve">ultiplied by the % alcohol by volume (ABV) and then divided by 1000. Percent ABV was considered as </w:t>
      </w:r>
      <w:r w:rsidRPr="004511F2">
        <w:t>12%</w:t>
      </w:r>
      <w:r>
        <w:t xml:space="preserve"> for wine, 3.5 for beer, </w:t>
      </w:r>
      <w:r w:rsidRPr="004511F2">
        <w:t>17</w:t>
      </w:r>
      <w:r>
        <w:t>.</w:t>
      </w:r>
      <w:r w:rsidRPr="004511F2">
        <w:t>5</w:t>
      </w:r>
      <w:r>
        <w:t xml:space="preserve">% for sherry, and 40% </w:t>
      </w:r>
      <w:r w:rsidRPr="004511F2">
        <w:t>for spirits</w:t>
      </w:r>
      <w:r>
        <w:t>.</w:t>
      </w:r>
    </w:p>
    <w:p w:rsidR="00E60A44" w:rsidRPr="00922A91" w:rsidRDefault="00E60A44" w:rsidP="00D02D1D">
      <w:pPr>
        <w:pStyle w:val="ListParagraph"/>
        <w:spacing w:after="240"/>
      </w:pPr>
      <w:r w:rsidRPr="004511F2">
        <w:t>Further classifications of alcohol data were conducted according to the Department of Health</w:t>
      </w:r>
      <w:r>
        <w:t xml:space="preserve"> (DOH)</w:t>
      </w:r>
      <w:r w:rsidRPr="004511F2">
        <w:t xml:space="preserve"> guidelines</w:t>
      </w:r>
      <w:r w:rsidRPr="004511F2">
        <w:rPr>
          <w:rStyle w:val="FootnoteReference"/>
        </w:rPr>
        <w:footnoteReference w:id="2"/>
      </w:r>
      <w:r>
        <w:t>.</w:t>
      </w:r>
      <w:r w:rsidRPr="004511F2">
        <w:t xml:space="preserve"> Based on </w:t>
      </w:r>
      <w:r>
        <w:t xml:space="preserve">DOH </w:t>
      </w:r>
      <w:r w:rsidRPr="004511F2">
        <w:t xml:space="preserve">criteria, separate categories of alcohol consumption were created </w:t>
      </w:r>
      <w:r>
        <w:t xml:space="preserve">for men and women </w:t>
      </w:r>
      <w:r w:rsidRPr="004511F2">
        <w:t>as follows</w:t>
      </w:r>
      <w:r>
        <w:t>: 0 drinks/day (abstainers), 0-2</w:t>
      </w:r>
      <w:r w:rsidRPr="004511F2">
        <w:t xml:space="preserve">units/day (light drinkers), </w:t>
      </w:r>
      <w:r>
        <w:t>2-4</w:t>
      </w:r>
      <w:r w:rsidRPr="004511F2">
        <w:t xml:space="preserve"> units/day (moderate drinkers), </w:t>
      </w:r>
      <w:r>
        <w:t>4-8</w:t>
      </w:r>
      <w:r w:rsidRPr="004511F2">
        <w:t xml:space="preserve"> units /day (</w:t>
      </w:r>
      <w:r>
        <w:t>heavy</w:t>
      </w:r>
      <w:r w:rsidRPr="004511F2">
        <w:t xml:space="preserve"> drinkers) an</w:t>
      </w:r>
      <w:r>
        <w:t>d more than &gt;8</w:t>
      </w:r>
      <w:r w:rsidRPr="004511F2">
        <w:t xml:space="preserve"> units/day (very heavy drinkers)</w:t>
      </w:r>
      <w:r>
        <w:t xml:space="preserve"> </w:t>
      </w:r>
      <w:r w:rsidRPr="00B60454">
        <w:rPr>
          <w:i/>
        </w:rPr>
        <w:t>for men</w:t>
      </w:r>
      <w:r>
        <w:t xml:space="preserve">; and 0 drinks/day (abstainers), 0-1.5 </w:t>
      </w:r>
      <w:r w:rsidRPr="004511F2">
        <w:t xml:space="preserve">units/day (light drinkers), </w:t>
      </w:r>
      <w:r>
        <w:t>1.5-3</w:t>
      </w:r>
      <w:r w:rsidRPr="004511F2">
        <w:t xml:space="preserve"> units/day (moderate drinkers), </w:t>
      </w:r>
      <w:r>
        <w:t>3-6</w:t>
      </w:r>
      <w:r w:rsidRPr="004511F2">
        <w:t xml:space="preserve"> units /day (</w:t>
      </w:r>
      <w:r>
        <w:t>heavy</w:t>
      </w:r>
      <w:r w:rsidRPr="004511F2">
        <w:t xml:space="preserve"> drinkers) an</w:t>
      </w:r>
      <w:r>
        <w:t>d more than &gt;6</w:t>
      </w:r>
      <w:r w:rsidRPr="004511F2">
        <w:t xml:space="preserve"> units/day (very heavy drinkers)</w:t>
      </w:r>
      <w:r>
        <w:t xml:space="preserve"> </w:t>
      </w:r>
      <w:r w:rsidRPr="00B60454">
        <w:rPr>
          <w:i/>
        </w:rPr>
        <w:t>for women</w:t>
      </w:r>
      <w:r>
        <w:t xml:space="preserve">. Heavy </w:t>
      </w:r>
      <w:r w:rsidRPr="004511F2">
        <w:t>and</w:t>
      </w:r>
      <w:r>
        <w:t xml:space="preserve"> very</w:t>
      </w:r>
      <w:r w:rsidRPr="004511F2">
        <w:t xml:space="preserve"> heavy</w:t>
      </w:r>
      <w:r>
        <w:t xml:space="preserve"> drinking</w:t>
      </w:r>
      <w:r w:rsidRPr="004511F2">
        <w:t xml:space="preserve"> categories were merged for females because few women fell into the </w:t>
      </w:r>
      <w:r>
        <w:t xml:space="preserve">very </w:t>
      </w:r>
      <w:r w:rsidRPr="004511F2">
        <w:t>heavy drinking category</w:t>
      </w:r>
      <w:r>
        <w:t>.</w:t>
      </w:r>
    </w:p>
    <w:p w:rsidR="00922A91" w:rsidRPr="00922A91" w:rsidRDefault="00922A91" w:rsidP="00922A91">
      <w:pPr>
        <w:rPr>
          <w:b/>
          <w:u w:val="single"/>
        </w:rPr>
      </w:pPr>
      <w:r w:rsidRPr="00922A91">
        <w:rPr>
          <w:b/>
          <w:u w:val="single"/>
        </w:rPr>
        <w:t>Literature Review</w:t>
      </w:r>
    </w:p>
    <w:p w:rsidR="00922A91" w:rsidRDefault="00922A91" w:rsidP="00922A91">
      <w:pPr>
        <w:numPr>
          <w:ilvl w:val="0"/>
          <w:numId w:val="12"/>
        </w:numPr>
        <w:rPr>
          <w:b/>
        </w:rPr>
      </w:pPr>
      <w:r w:rsidRPr="00922A91">
        <w:rPr>
          <w:b/>
        </w:rPr>
        <w:t xml:space="preserve">Findings from </w:t>
      </w:r>
      <w:r w:rsidR="00830D58">
        <w:rPr>
          <w:b/>
        </w:rPr>
        <w:t>the</w:t>
      </w:r>
      <w:r w:rsidRPr="00922A91">
        <w:rPr>
          <w:b/>
        </w:rPr>
        <w:t xml:space="preserve"> 1946 Cohort</w:t>
      </w:r>
    </w:p>
    <w:p w:rsidR="00654F8B" w:rsidRDefault="00654F8B" w:rsidP="00654F8B">
      <w:r w:rsidRPr="00922A91">
        <w:t>From the Medical Research Council National Survey of Health and Development (the 1946 British Cohort) with subjects followed from 1982 to 1989 and 1999 when study members were 36, 43 and respectively 53 years old.</w:t>
      </w:r>
    </w:p>
    <w:p w:rsidR="00830D58" w:rsidRDefault="00830D58" w:rsidP="00654F8B">
      <w:r>
        <w:t>~~</w:t>
      </w:r>
    </w:p>
    <w:p w:rsidR="00830D58" w:rsidRDefault="00830D58" w:rsidP="00830D58">
      <w:r>
        <w:t>A</w:t>
      </w:r>
      <w:r w:rsidRPr="004511F2">
        <w:t xml:space="preserve">lcohol consumption was associated with slower memory decline from 43 to 53 years in men, but a more rapid decline in visual search speed </w:t>
      </w:r>
      <w:r>
        <w:t>over</w:t>
      </w:r>
      <w:r w:rsidRPr="004511F2">
        <w:t xml:space="preserve"> the same interval in women</w:t>
      </w:r>
      <w:r>
        <w:t>.</w:t>
      </w:r>
      <w:r w:rsidRPr="004511F2">
        <w:t xml:space="preserve"> The study used information on alcohol consumption over the previous 7 days from the self-completed questionnaires at age 43 and studied </w:t>
      </w:r>
      <w:r>
        <w:t>decline</w:t>
      </w:r>
      <w:r w:rsidRPr="004511F2">
        <w:t xml:space="preserve"> in memory and speed in concentration</w:t>
      </w:r>
      <w:r>
        <w:t>.</w:t>
      </w:r>
      <w:r w:rsidRPr="004511F2">
        <w:t xml:space="preserve"> These effects were not explained by childhood cognition, education, adult SES, physical health status, smoking or physical activity</w:t>
      </w:r>
      <w:r>
        <w:t>.</w:t>
      </w:r>
      <w:r w:rsidRPr="004511F2">
        <w:t xml:space="preserve"> </w:t>
      </w:r>
      <w:r>
        <w:t>M</w:t>
      </w:r>
      <w:r w:rsidRPr="004511F2">
        <w:t xml:space="preserve">en consuming light to moderate </w:t>
      </w:r>
      <w:r w:rsidRPr="004511F2">
        <w:lastRenderedPageBreak/>
        <w:t xml:space="preserve">levels of alcohol </w:t>
      </w:r>
      <w:r>
        <w:t xml:space="preserve">had higher SES </w:t>
      </w:r>
      <w:r w:rsidRPr="004511F2">
        <w:t>than abstainers or heavy drinkers</w:t>
      </w:r>
      <w:r>
        <w:t>;</w:t>
      </w:r>
      <w:r w:rsidRPr="004511F2">
        <w:t xml:space="preserve"> </w:t>
      </w:r>
      <w:r>
        <w:t>whereas SES and level of alcohol intake showed a more linear (positive) trend (Richards, 2005).</w:t>
      </w:r>
    </w:p>
    <w:p w:rsidR="00830D58" w:rsidRDefault="00830D58" w:rsidP="00830D58">
      <w:r>
        <w:t>~~</w:t>
      </w:r>
    </w:p>
    <w:p w:rsidR="00830D58" w:rsidRDefault="00830D58" w:rsidP="00830D58">
      <w:pPr>
        <w:spacing w:after="240"/>
        <w:ind w:firstLine="720"/>
      </w:pPr>
      <w:r w:rsidRPr="00830D58">
        <w:t>Higher levels of cognitive ability in childhood have shown an increased risk of alcohol abuse in adulthood for both men and women in NSHD, despite the protective effect of cognitive ability on affect. This was shown by Hatch and colleagues in a series of analyses which have included two mental health outcomes at age 53 years: the 28 item General Health Questionnaire (GHQ-28) as a measure of internalising symptoms of anxiety and depression, and the CAGE screen for potential alcohol abus</w:t>
      </w:r>
      <w:r>
        <w:t>e as an externalising disorder (Hatch, 2007)</w:t>
      </w:r>
      <w:r w:rsidRPr="00830D58">
        <w:t>.</w:t>
      </w:r>
    </w:p>
    <w:p w:rsidR="00830D58" w:rsidRDefault="00830D58" w:rsidP="00830D58">
      <w:r>
        <w:t>~~</w:t>
      </w:r>
    </w:p>
    <w:p w:rsidR="00654F8B" w:rsidRDefault="00654F8B" w:rsidP="00830D58">
      <w:r w:rsidRPr="00922A91">
        <w:t>In 1989, results from this cohort done by Ely et al, (1999) showed that out of the 3262 study</w:t>
      </w:r>
      <w:r w:rsidRPr="00922A91">
        <w:rPr>
          <w:vertAlign w:val="superscript"/>
        </w:rPr>
        <w:t xml:space="preserve"> </w:t>
      </w:r>
      <w:r w:rsidRPr="00922A91">
        <w:t>members interviewed, over 97% (3169) answered the CAGE questions</w:t>
      </w:r>
      <w:r w:rsidRPr="00922A91">
        <w:rPr>
          <w:vertAlign w:val="superscript"/>
        </w:rPr>
        <w:t xml:space="preserve"> </w:t>
      </w:r>
      <w:r w:rsidRPr="00922A91">
        <w:t xml:space="preserve">and the questions on consumption and was found that the prevalence of drink problems increased with level of alcohol consumption. </w:t>
      </w:r>
    </w:p>
    <w:p w:rsidR="00654F8B" w:rsidRPr="00654F8B" w:rsidRDefault="00654F8B" w:rsidP="00654F8B">
      <w:pPr>
        <w:ind w:left="720"/>
      </w:pPr>
    </w:p>
    <w:p w:rsidR="00922A91" w:rsidRPr="00922A91" w:rsidRDefault="00922A91" w:rsidP="00922A91">
      <w:r w:rsidRPr="00922A91">
        <w:t xml:space="preserve">It was widely reported that women drink less and have a lower prevalence of drink problems than men, but the gender differences in the relationship between level of drinking and drink problems have rarely been investigated quantitatively. </w:t>
      </w:r>
    </w:p>
    <w:p w:rsidR="00922A91" w:rsidRPr="00922A91" w:rsidRDefault="00922A91" w:rsidP="00922A91">
      <w:pPr>
        <w:numPr>
          <w:ilvl w:val="0"/>
          <w:numId w:val="12"/>
        </w:numPr>
      </w:pPr>
      <w:r w:rsidRPr="00922A91">
        <w:t xml:space="preserve">It was found that the prevalence of drink problems increased with level of alcohol consumption. </w:t>
      </w:r>
    </w:p>
    <w:p w:rsidR="00922A91" w:rsidRPr="00922A91" w:rsidRDefault="00922A91" w:rsidP="00922A91">
      <w:pPr>
        <w:numPr>
          <w:ilvl w:val="0"/>
          <w:numId w:val="14"/>
        </w:numPr>
      </w:pPr>
      <w:r w:rsidRPr="00922A91">
        <w:t>Women were more likely than men to report drink problems at the same level of alcohol consumption with gender difference largely accounted for by individual differences in weight of body water.</w:t>
      </w:r>
    </w:p>
    <w:p w:rsidR="00922A91" w:rsidRPr="00922A91" w:rsidRDefault="00922A91" w:rsidP="00922A91">
      <w:pPr>
        <w:numPr>
          <w:ilvl w:val="0"/>
          <w:numId w:val="14"/>
        </w:numPr>
      </w:pPr>
      <w:r w:rsidRPr="00922A91">
        <w:t xml:space="preserve">Beer accounted for the excess of men's drinking over women's and the proportion of alcohol consumed as beer was inversely related to drink problems. </w:t>
      </w:r>
    </w:p>
    <w:p w:rsidR="00922A91" w:rsidRPr="00922A91" w:rsidRDefault="00922A91" w:rsidP="00922A91">
      <w:pPr>
        <w:numPr>
          <w:ilvl w:val="0"/>
          <w:numId w:val="14"/>
        </w:numPr>
      </w:pPr>
      <w:r w:rsidRPr="00922A91">
        <w:t xml:space="preserve">80% of women and 52% of men who had drink problems in the past year (1989) reported drinking less than an average of 3 U (women) or 4 U (men) a day in the past week. </w:t>
      </w:r>
    </w:p>
    <w:p w:rsidR="00922A91" w:rsidRDefault="00922A91" w:rsidP="00922A91">
      <w:pPr>
        <w:numPr>
          <w:ilvl w:val="0"/>
          <w:numId w:val="14"/>
        </w:numPr>
      </w:pPr>
      <w:r w:rsidRPr="00922A91">
        <w:t>As drinking levels in women begin to approach those in men, rates of drink problems in women are likely to overtake those in men because of women's greater physiological sensitivity to the effects of alcohol.</w:t>
      </w:r>
    </w:p>
    <w:sectPr w:rsidR="00922A91" w:rsidSect="00E077F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29EF" w:rsidRDefault="00E729EF" w:rsidP="00D5232B">
      <w:pPr>
        <w:spacing w:line="240" w:lineRule="auto"/>
      </w:pPr>
      <w:r>
        <w:separator/>
      </w:r>
    </w:p>
  </w:endnote>
  <w:endnote w:type="continuationSeparator" w:id="0">
    <w:p w:rsidR="00E729EF" w:rsidRDefault="00E729EF" w:rsidP="00D523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29EF" w:rsidRDefault="00E729EF" w:rsidP="00D5232B">
      <w:pPr>
        <w:spacing w:line="240" w:lineRule="auto"/>
      </w:pPr>
      <w:r>
        <w:separator/>
      </w:r>
    </w:p>
  </w:footnote>
  <w:footnote w:type="continuationSeparator" w:id="0">
    <w:p w:rsidR="00E729EF" w:rsidRDefault="00E729EF" w:rsidP="00D5232B">
      <w:pPr>
        <w:spacing w:line="240" w:lineRule="auto"/>
      </w:pPr>
      <w:r>
        <w:continuationSeparator/>
      </w:r>
    </w:p>
  </w:footnote>
  <w:footnote w:id="1">
    <w:p w:rsidR="00E60A44" w:rsidRDefault="00E60A44" w:rsidP="00E60A44">
      <w:pPr>
        <w:pStyle w:val="FootnoteText"/>
        <w:spacing w:line="240" w:lineRule="auto"/>
      </w:pPr>
      <w:r>
        <w:rPr>
          <w:rStyle w:val="FootnoteReference"/>
        </w:rPr>
        <w:footnoteRef/>
      </w:r>
      <w:r>
        <w:t xml:space="preserve"> Alcohol unit calculations were based on U. K.  Government guidelines (</w:t>
      </w:r>
      <w:hyperlink r:id="rId1" w:history="1">
        <w:r w:rsidRPr="009C7C1A">
          <w:rPr>
            <w:rStyle w:val="Hyperlink"/>
          </w:rPr>
          <w:t>http://www</w:t>
        </w:r>
        <w:r>
          <w:rPr>
            <w:rStyle w:val="Hyperlink"/>
          </w:rPr>
          <w:t xml:space="preserve">. </w:t>
        </w:r>
        <w:r w:rsidRPr="009C7C1A">
          <w:rPr>
            <w:rStyle w:val="Hyperlink"/>
          </w:rPr>
          <w:t>direct</w:t>
        </w:r>
        <w:r>
          <w:rPr>
            <w:rStyle w:val="Hyperlink"/>
          </w:rPr>
          <w:t xml:space="preserve">. </w:t>
        </w:r>
        <w:r w:rsidRPr="009C7C1A">
          <w:rPr>
            <w:rStyle w:val="Hyperlink"/>
          </w:rPr>
          <w:t>gov</w:t>
        </w:r>
        <w:r>
          <w:rPr>
            <w:rStyle w:val="Hyperlink"/>
          </w:rPr>
          <w:t xml:space="preserve">. </w:t>
        </w:r>
        <w:r w:rsidRPr="009C7C1A">
          <w:rPr>
            <w:rStyle w:val="Hyperlink"/>
          </w:rPr>
          <w:t>uk/en/HealthandWellbeing/DG_10036434</w:t>
        </w:r>
      </w:hyperlink>
      <w:r>
        <w:t>)</w:t>
      </w:r>
    </w:p>
  </w:footnote>
  <w:footnote w:id="2">
    <w:p w:rsidR="00E60A44" w:rsidRDefault="00E60A44" w:rsidP="00E60A44">
      <w:pPr>
        <w:pStyle w:val="FootnoteText"/>
        <w:spacing w:line="240" w:lineRule="auto"/>
      </w:pPr>
      <w:r>
        <w:rPr>
          <w:rStyle w:val="FootnoteReference"/>
        </w:rPr>
        <w:footnoteRef/>
      </w:r>
      <w:r>
        <w:t>Department of Health</w:t>
      </w:r>
    </w:p>
    <w:p w:rsidR="00E60A44" w:rsidRDefault="001E7705" w:rsidP="00E60A44">
      <w:pPr>
        <w:pStyle w:val="FootnoteText"/>
        <w:spacing w:line="240" w:lineRule="auto"/>
      </w:pPr>
      <w:hyperlink r:id="rId2" w:history="1">
        <w:r w:rsidR="00E60A44" w:rsidRPr="00116AED">
          <w:rPr>
            <w:rStyle w:val="Hyperlink"/>
            <w:sz w:val="18"/>
            <w:szCs w:val="18"/>
          </w:rPr>
          <w:t>http://www</w:t>
        </w:r>
        <w:r w:rsidR="00E60A44">
          <w:rPr>
            <w:rStyle w:val="Hyperlink"/>
            <w:sz w:val="18"/>
            <w:szCs w:val="18"/>
          </w:rPr>
          <w:t xml:space="preserve">. </w:t>
        </w:r>
        <w:r w:rsidR="00E60A44" w:rsidRPr="00116AED">
          <w:rPr>
            <w:rStyle w:val="Hyperlink"/>
            <w:sz w:val="18"/>
            <w:szCs w:val="18"/>
          </w:rPr>
          <w:t>dh</w:t>
        </w:r>
        <w:r w:rsidR="00E60A44">
          <w:rPr>
            <w:rStyle w:val="Hyperlink"/>
            <w:sz w:val="18"/>
            <w:szCs w:val="18"/>
          </w:rPr>
          <w:t xml:space="preserve">. </w:t>
        </w:r>
        <w:r w:rsidR="00E60A44" w:rsidRPr="00116AED">
          <w:rPr>
            <w:rStyle w:val="Hyperlink"/>
            <w:sz w:val="18"/>
            <w:szCs w:val="18"/>
          </w:rPr>
          <w:t>gov</w:t>
        </w:r>
        <w:r w:rsidR="00E60A44">
          <w:rPr>
            <w:rStyle w:val="Hyperlink"/>
            <w:sz w:val="18"/>
            <w:szCs w:val="18"/>
          </w:rPr>
          <w:t xml:space="preserve">. </w:t>
        </w:r>
        <w:r w:rsidR="00E60A44" w:rsidRPr="00116AED">
          <w:rPr>
            <w:rStyle w:val="Hyperlink"/>
            <w:sz w:val="18"/>
            <w:szCs w:val="18"/>
          </w:rPr>
          <w:t>uk/prod_consum_dh/groups/dh_digitalassets/@dh/@en/documents/digitalasset/dh_075219</w:t>
        </w:r>
        <w:r w:rsidR="00E60A44">
          <w:rPr>
            <w:rStyle w:val="Hyperlink"/>
            <w:sz w:val="18"/>
            <w:szCs w:val="18"/>
          </w:rPr>
          <w:t xml:space="preserve">. </w:t>
        </w:r>
        <w:proofErr w:type="spellStart"/>
        <w:r w:rsidR="00E60A44" w:rsidRPr="00116AED">
          <w:rPr>
            <w:rStyle w:val="Hyperlink"/>
            <w:sz w:val="18"/>
            <w:szCs w:val="18"/>
          </w:rPr>
          <w:t>pdf</w:t>
        </w:r>
        <w:proofErr w:type="spellEnd"/>
      </w:hyperlink>
    </w:p>
    <w:p w:rsidR="00E60A44" w:rsidRDefault="00E60A44" w:rsidP="00E60A44">
      <w:pPr>
        <w:pStyle w:val="FootnoteText"/>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0"/>
        <w:szCs w:val="20"/>
      </w:rPr>
      <w:alias w:val="Title"/>
      <w:id w:val="77738743"/>
      <w:placeholder>
        <w:docPart w:val="6A277557A1E047C48C97BE859D27B9FC"/>
      </w:placeholder>
      <w:dataBinding w:prefixMappings="xmlns:ns0='http://schemas.openxmlformats.org/package/2006/metadata/core-properties' xmlns:ns1='http://purl.org/dc/elements/1.1/'" w:xpath="/ns0:coreProperties[1]/ns1:title[1]" w:storeItemID="{6C3C8BC8-F283-45AE-878A-BAB7291924A1}"/>
      <w:text/>
    </w:sdtPr>
    <w:sdtEndPr/>
    <w:sdtContent>
      <w:p w:rsidR="00D5232B" w:rsidRDefault="00830D58" w:rsidP="00D5232B">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heme="majorHAnsi" w:eastAsiaTheme="majorEastAsia" w:hAnsiTheme="majorHAnsi" w:cstheme="majorBidi"/>
            <w:sz w:val="20"/>
            <w:szCs w:val="20"/>
          </w:rPr>
          <w:t xml:space="preserve">MRC NSHD Alcohol variables from diet diaries and questionnaires </w:t>
        </w:r>
        <w:r w:rsidR="00D5232B" w:rsidRPr="009F0989">
          <w:rPr>
            <w:rFonts w:asciiTheme="majorHAnsi" w:eastAsiaTheme="majorEastAsia" w:hAnsiTheme="majorHAnsi" w:cstheme="majorBidi"/>
            <w:sz w:val="20"/>
            <w:szCs w:val="20"/>
          </w:rPr>
          <w:t>Methods</w:t>
        </w:r>
        <w:r>
          <w:rPr>
            <w:rFonts w:asciiTheme="majorHAnsi" w:eastAsiaTheme="majorEastAsia" w:hAnsiTheme="majorHAnsi" w:cstheme="majorBidi"/>
            <w:sz w:val="20"/>
            <w:szCs w:val="20"/>
          </w:rPr>
          <w:t xml:space="preserve"> March 2013:</w:t>
        </w:r>
        <w:r w:rsidR="00D5232B" w:rsidRPr="009F0989">
          <w:rPr>
            <w:rFonts w:asciiTheme="majorHAnsi" w:eastAsiaTheme="majorEastAsia" w:hAnsiTheme="majorHAnsi" w:cstheme="majorBidi"/>
            <w:sz w:val="20"/>
            <w:szCs w:val="20"/>
          </w:rPr>
          <w:t xml:space="preserve">   Dorina Cadar </w:t>
        </w:r>
      </w:p>
    </w:sdtContent>
  </w:sdt>
  <w:p w:rsidR="00D5232B" w:rsidRDefault="00D523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0111B"/>
    <w:multiLevelType w:val="hybridMultilevel"/>
    <w:tmpl w:val="74E2604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0A9114D7"/>
    <w:multiLevelType w:val="hybridMultilevel"/>
    <w:tmpl w:val="544AFA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nsid w:val="0E4E7439"/>
    <w:multiLevelType w:val="multilevel"/>
    <w:tmpl w:val="DDD6D912"/>
    <w:lvl w:ilvl="0">
      <w:start w:val="1"/>
      <w:numFmt w:val="decimal"/>
      <w:lvlText w:val="%1."/>
      <w:lvlJc w:val="left"/>
      <w:pPr>
        <w:ind w:left="1637" w:hanging="360"/>
      </w:pPr>
      <w:rPr>
        <w:rFonts w:cs="Times New Roman"/>
      </w:rPr>
    </w:lvl>
    <w:lvl w:ilvl="1">
      <w:start w:val="1"/>
      <w:numFmt w:val="lowerLetter"/>
      <w:lvlText w:val="%2."/>
      <w:lvlJc w:val="left"/>
      <w:pPr>
        <w:ind w:left="2520" w:hanging="360"/>
      </w:pPr>
      <w:rPr>
        <w:rFonts w:cs="Times New Roman"/>
      </w:rPr>
    </w:lvl>
    <w:lvl w:ilvl="2">
      <w:start w:val="1"/>
      <w:numFmt w:val="lowerRoman"/>
      <w:lvlText w:val="%3."/>
      <w:lvlJc w:val="right"/>
      <w:pPr>
        <w:ind w:left="3240" w:hanging="180"/>
      </w:pPr>
      <w:rPr>
        <w:rFonts w:cs="Times New Roman"/>
      </w:rPr>
    </w:lvl>
    <w:lvl w:ilvl="3">
      <w:start w:val="1"/>
      <w:numFmt w:val="decimal"/>
      <w:lvlText w:val="%4."/>
      <w:lvlJc w:val="left"/>
      <w:pPr>
        <w:ind w:left="3960" w:hanging="360"/>
      </w:pPr>
      <w:rPr>
        <w:rFonts w:cs="Times New Roman"/>
      </w:rPr>
    </w:lvl>
    <w:lvl w:ilvl="4">
      <w:start w:val="1"/>
      <w:numFmt w:val="lowerLetter"/>
      <w:lvlText w:val="%5."/>
      <w:lvlJc w:val="left"/>
      <w:pPr>
        <w:ind w:left="4680" w:hanging="360"/>
      </w:pPr>
      <w:rPr>
        <w:rFonts w:cs="Times New Roman"/>
      </w:rPr>
    </w:lvl>
    <w:lvl w:ilvl="5">
      <w:start w:val="1"/>
      <w:numFmt w:val="lowerRoman"/>
      <w:lvlText w:val="%6."/>
      <w:lvlJc w:val="right"/>
      <w:pPr>
        <w:ind w:left="5400" w:hanging="180"/>
      </w:pPr>
      <w:rPr>
        <w:rFonts w:cs="Times New Roman"/>
      </w:rPr>
    </w:lvl>
    <w:lvl w:ilvl="6">
      <w:start w:val="1"/>
      <w:numFmt w:val="decimal"/>
      <w:lvlText w:val="%7."/>
      <w:lvlJc w:val="left"/>
      <w:pPr>
        <w:ind w:left="6120" w:hanging="360"/>
      </w:pPr>
      <w:rPr>
        <w:rFonts w:cs="Times New Roman"/>
      </w:rPr>
    </w:lvl>
    <w:lvl w:ilvl="7">
      <w:start w:val="1"/>
      <w:numFmt w:val="lowerLetter"/>
      <w:lvlText w:val="%8."/>
      <w:lvlJc w:val="left"/>
      <w:pPr>
        <w:ind w:left="6840" w:hanging="360"/>
      </w:pPr>
      <w:rPr>
        <w:rFonts w:cs="Times New Roman"/>
      </w:rPr>
    </w:lvl>
    <w:lvl w:ilvl="8">
      <w:start w:val="1"/>
      <w:numFmt w:val="lowerRoman"/>
      <w:lvlText w:val="%9."/>
      <w:lvlJc w:val="right"/>
      <w:pPr>
        <w:ind w:left="7560" w:hanging="180"/>
      </w:pPr>
      <w:rPr>
        <w:rFonts w:cs="Times New Roman"/>
      </w:rPr>
    </w:lvl>
  </w:abstractNum>
  <w:abstractNum w:abstractNumId="3">
    <w:nsid w:val="1DD07B71"/>
    <w:multiLevelType w:val="multilevel"/>
    <w:tmpl w:val="EFDC91F6"/>
    <w:lvl w:ilvl="0">
      <w:start w:val="1"/>
      <w:numFmt w:val="lowerRoman"/>
      <w:lvlText w:val="%1."/>
      <w:lvlJc w:val="right"/>
      <w:pPr>
        <w:ind w:left="1080" w:hanging="360"/>
      </w:pPr>
      <w:rPr>
        <w:rFonts w:cs="Times New Roman"/>
      </w:rPr>
    </w:lvl>
    <w:lvl w:ilvl="1">
      <w:start w:val="1"/>
      <w:numFmt w:val="decimal"/>
      <w:lvlText w:val="%1.%2"/>
      <w:lvlJc w:val="left"/>
      <w:pPr>
        <w:ind w:left="1800" w:hanging="360"/>
      </w:pPr>
      <w:rPr>
        <w:rFonts w:cs="Times New Roman"/>
      </w:rPr>
    </w:lvl>
    <w:lvl w:ilvl="2">
      <w:start w:val="1"/>
      <w:numFmt w:val="decimal"/>
      <w:lvlText w:val="%1.%2.%3"/>
      <w:lvlJc w:val="left"/>
      <w:pPr>
        <w:ind w:left="2880" w:hanging="720"/>
      </w:pPr>
      <w:rPr>
        <w:rFonts w:cs="Times New Roman"/>
      </w:rPr>
    </w:lvl>
    <w:lvl w:ilvl="3">
      <w:start w:val="1"/>
      <w:numFmt w:val="decimal"/>
      <w:lvlText w:val="%1.%2.%3.%4"/>
      <w:lvlJc w:val="left"/>
      <w:pPr>
        <w:ind w:left="3600" w:hanging="720"/>
      </w:pPr>
      <w:rPr>
        <w:rFonts w:cs="Times New Roman"/>
      </w:rPr>
    </w:lvl>
    <w:lvl w:ilvl="4">
      <w:start w:val="1"/>
      <w:numFmt w:val="decimal"/>
      <w:lvlText w:val="%1.%2.%3.%4.%5"/>
      <w:lvlJc w:val="left"/>
      <w:pPr>
        <w:ind w:left="4320" w:hanging="720"/>
      </w:pPr>
      <w:rPr>
        <w:rFonts w:cs="Times New Roman"/>
      </w:rPr>
    </w:lvl>
    <w:lvl w:ilvl="5">
      <w:start w:val="1"/>
      <w:numFmt w:val="decimal"/>
      <w:lvlText w:val="%1.%2.%3.%4.%5.%6"/>
      <w:lvlJc w:val="left"/>
      <w:pPr>
        <w:ind w:left="5400" w:hanging="1080"/>
      </w:pPr>
      <w:rPr>
        <w:rFonts w:cs="Times New Roman"/>
      </w:rPr>
    </w:lvl>
    <w:lvl w:ilvl="6">
      <w:start w:val="1"/>
      <w:numFmt w:val="decimal"/>
      <w:lvlText w:val="%1.%2.%3.%4.%5.%6.%7"/>
      <w:lvlJc w:val="left"/>
      <w:pPr>
        <w:ind w:left="6120" w:hanging="1080"/>
      </w:pPr>
      <w:rPr>
        <w:rFonts w:cs="Times New Roman"/>
      </w:rPr>
    </w:lvl>
    <w:lvl w:ilvl="7">
      <w:start w:val="1"/>
      <w:numFmt w:val="decimal"/>
      <w:lvlText w:val="%1.%2.%3.%4.%5.%6.%7.%8"/>
      <w:lvlJc w:val="left"/>
      <w:pPr>
        <w:ind w:left="7200" w:hanging="1440"/>
      </w:pPr>
      <w:rPr>
        <w:rFonts w:cs="Times New Roman"/>
      </w:rPr>
    </w:lvl>
    <w:lvl w:ilvl="8">
      <w:start w:val="1"/>
      <w:numFmt w:val="decimal"/>
      <w:lvlText w:val="%1.%2.%3.%4.%5.%6.%7.%8.%9"/>
      <w:lvlJc w:val="left"/>
      <w:pPr>
        <w:ind w:left="7920" w:hanging="1440"/>
      </w:pPr>
      <w:rPr>
        <w:rFonts w:cs="Times New Roman"/>
      </w:rPr>
    </w:lvl>
  </w:abstractNum>
  <w:abstractNum w:abstractNumId="4">
    <w:nsid w:val="445E008E"/>
    <w:multiLevelType w:val="multilevel"/>
    <w:tmpl w:val="08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nsid w:val="4EF265EE"/>
    <w:multiLevelType w:val="hybridMultilevel"/>
    <w:tmpl w:val="E7707AFC"/>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6">
    <w:nsid w:val="7F3C692A"/>
    <w:multiLevelType w:val="hybridMultilevel"/>
    <w:tmpl w:val="9B269F3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4"/>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3"/>
  </w:num>
  <w:num w:numId="11">
    <w:abstractNumId w:val="2"/>
  </w:num>
  <w:num w:numId="12">
    <w:abstractNumId w:val="0"/>
  </w:num>
  <w:num w:numId="13">
    <w:abstractNumId w:val="5"/>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36C35"/>
    <w:rsid w:val="00023793"/>
    <w:rsid w:val="00080E78"/>
    <w:rsid w:val="000A25F6"/>
    <w:rsid w:val="001B7AD2"/>
    <w:rsid w:val="001E7705"/>
    <w:rsid w:val="002F7572"/>
    <w:rsid w:val="00304CCD"/>
    <w:rsid w:val="00323847"/>
    <w:rsid w:val="003B316A"/>
    <w:rsid w:val="00472D06"/>
    <w:rsid w:val="005218CA"/>
    <w:rsid w:val="005E765C"/>
    <w:rsid w:val="005F1599"/>
    <w:rsid w:val="00632740"/>
    <w:rsid w:val="00653A20"/>
    <w:rsid w:val="00654F8B"/>
    <w:rsid w:val="0069418A"/>
    <w:rsid w:val="006D3142"/>
    <w:rsid w:val="00736C35"/>
    <w:rsid w:val="00756A29"/>
    <w:rsid w:val="007F2B47"/>
    <w:rsid w:val="00830D58"/>
    <w:rsid w:val="008B2BF4"/>
    <w:rsid w:val="008E4CB9"/>
    <w:rsid w:val="008F1489"/>
    <w:rsid w:val="00922A91"/>
    <w:rsid w:val="00937487"/>
    <w:rsid w:val="009F0989"/>
    <w:rsid w:val="00B60454"/>
    <w:rsid w:val="00B7601D"/>
    <w:rsid w:val="00CF52E0"/>
    <w:rsid w:val="00D02D1D"/>
    <w:rsid w:val="00D5232B"/>
    <w:rsid w:val="00D61222"/>
    <w:rsid w:val="00E077F8"/>
    <w:rsid w:val="00E34CE9"/>
    <w:rsid w:val="00E60A44"/>
    <w:rsid w:val="00E729EF"/>
    <w:rsid w:val="00ED131E"/>
    <w:rsid w:val="00FF3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C35"/>
    <w:pPr>
      <w:suppressAutoHyphens/>
      <w:spacing w:line="360" w:lineRule="auto"/>
    </w:pPr>
    <w:rPr>
      <w:rFonts w:ascii="Arial" w:hAnsi="Arial"/>
      <w:sz w:val="22"/>
      <w:szCs w:val="24"/>
      <w:lang w:eastAsia="ar-SA"/>
    </w:rPr>
  </w:style>
  <w:style w:type="paragraph" w:styleId="Heading1">
    <w:name w:val="heading 1"/>
    <w:basedOn w:val="Normal"/>
    <w:next w:val="Normal"/>
    <w:link w:val="Heading1Char"/>
    <w:uiPriority w:val="99"/>
    <w:qFormat/>
    <w:rsid w:val="00756A29"/>
    <w:pPr>
      <w:keepNext/>
      <w:numPr>
        <w:numId w:val="9"/>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756A29"/>
    <w:pPr>
      <w:keepNext/>
      <w:numPr>
        <w:ilvl w:val="1"/>
        <w:numId w:val="9"/>
      </w:numPr>
      <w:spacing w:before="240" w:after="60"/>
      <w:outlineLvl w:val="1"/>
    </w:pPr>
    <w:rPr>
      <w:rFonts w:cs="Arial"/>
      <w:b/>
      <w:bCs/>
      <w:i/>
      <w:iCs/>
      <w:sz w:val="28"/>
      <w:szCs w:val="28"/>
    </w:rPr>
  </w:style>
  <w:style w:type="paragraph" w:styleId="Heading3">
    <w:name w:val="heading 3"/>
    <w:aliases w:val="Heading 3 Char Char Char,Heading 31,Heading 3 Char Char"/>
    <w:basedOn w:val="Normal"/>
    <w:next w:val="Normal"/>
    <w:link w:val="Heading3Char"/>
    <w:uiPriority w:val="99"/>
    <w:qFormat/>
    <w:rsid w:val="00756A29"/>
    <w:pPr>
      <w:keepNext/>
      <w:numPr>
        <w:ilvl w:val="2"/>
        <w:numId w:val="9"/>
      </w:numPr>
      <w:spacing w:before="240" w:after="60"/>
      <w:outlineLvl w:val="2"/>
    </w:pPr>
    <w:rPr>
      <w:rFonts w:cs="Arial"/>
      <w:b/>
      <w:bCs/>
      <w:sz w:val="26"/>
      <w:szCs w:val="26"/>
    </w:rPr>
  </w:style>
  <w:style w:type="paragraph" w:styleId="Heading4">
    <w:name w:val="heading 4"/>
    <w:basedOn w:val="Normal"/>
    <w:next w:val="Normal"/>
    <w:link w:val="Heading4Char"/>
    <w:uiPriority w:val="99"/>
    <w:qFormat/>
    <w:rsid w:val="00756A29"/>
    <w:pPr>
      <w:keepNext/>
      <w:numPr>
        <w:ilvl w:val="3"/>
        <w:numId w:val="9"/>
      </w:numPr>
      <w:spacing w:before="240" w:after="60"/>
      <w:outlineLvl w:val="3"/>
    </w:pPr>
    <w:rPr>
      <w:b/>
      <w:bCs/>
      <w:sz w:val="28"/>
      <w:szCs w:val="28"/>
    </w:rPr>
  </w:style>
  <w:style w:type="paragraph" w:styleId="Heading5">
    <w:name w:val="heading 5"/>
    <w:basedOn w:val="Normal"/>
    <w:next w:val="Normal"/>
    <w:link w:val="Heading5Char"/>
    <w:uiPriority w:val="99"/>
    <w:qFormat/>
    <w:rsid w:val="00756A29"/>
    <w:pPr>
      <w:numPr>
        <w:ilvl w:val="4"/>
        <w:numId w:val="9"/>
      </w:numPr>
      <w:spacing w:before="240" w:after="60"/>
      <w:outlineLvl w:val="4"/>
    </w:pPr>
    <w:rPr>
      <w:b/>
      <w:bCs/>
      <w:i/>
      <w:iCs/>
      <w:sz w:val="26"/>
      <w:szCs w:val="26"/>
    </w:rPr>
  </w:style>
  <w:style w:type="paragraph" w:styleId="Heading6">
    <w:name w:val="heading 6"/>
    <w:basedOn w:val="Normal"/>
    <w:next w:val="Normal"/>
    <w:link w:val="Heading6Char"/>
    <w:uiPriority w:val="99"/>
    <w:qFormat/>
    <w:rsid w:val="00756A29"/>
    <w:pPr>
      <w:numPr>
        <w:ilvl w:val="5"/>
        <w:numId w:val="9"/>
      </w:numPr>
      <w:spacing w:before="240" w:after="60"/>
      <w:outlineLvl w:val="5"/>
    </w:pPr>
    <w:rPr>
      <w:b/>
      <w:bCs/>
      <w:szCs w:val="22"/>
    </w:rPr>
  </w:style>
  <w:style w:type="paragraph" w:styleId="Heading7">
    <w:name w:val="heading 7"/>
    <w:basedOn w:val="Normal"/>
    <w:next w:val="Normal"/>
    <w:link w:val="Heading7Char"/>
    <w:uiPriority w:val="99"/>
    <w:qFormat/>
    <w:rsid w:val="00756A29"/>
    <w:pPr>
      <w:numPr>
        <w:ilvl w:val="6"/>
        <w:numId w:val="9"/>
      </w:numPr>
      <w:spacing w:before="240" w:after="60"/>
      <w:outlineLvl w:val="6"/>
    </w:pPr>
  </w:style>
  <w:style w:type="paragraph" w:styleId="Heading8">
    <w:name w:val="heading 8"/>
    <w:basedOn w:val="Normal"/>
    <w:next w:val="Normal"/>
    <w:link w:val="Heading8Char"/>
    <w:uiPriority w:val="99"/>
    <w:qFormat/>
    <w:rsid w:val="00756A29"/>
    <w:pPr>
      <w:numPr>
        <w:ilvl w:val="7"/>
        <w:numId w:val="9"/>
      </w:numPr>
      <w:spacing w:before="240" w:after="60"/>
      <w:outlineLvl w:val="7"/>
    </w:pPr>
    <w:rPr>
      <w:i/>
      <w:iCs/>
    </w:rPr>
  </w:style>
  <w:style w:type="paragraph" w:styleId="Heading9">
    <w:name w:val="heading 9"/>
    <w:basedOn w:val="Normal"/>
    <w:next w:val="Normal"/>
    <w:link w:val="Heading9Char"/>
    <w:uiPriority w:val="99"/>
    <w:qFormat/>
    <w:rsid w:val="00756A29"/>
    <w:pPr>
      <w:numPr>
        <w:ilvl w:val="8"/>
        <w:numId w:val="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8CA"/>
    <w:rPr>
      <w:rFonts w:ascii="Arial" w:hAnsi="Arial" w:cs="Arial"/>
      <w:b/>
      <w:bCs/>
      <w:kern w:val="32"/>
      <w:sz w:val="32"/>
      <w:szCs w:val="32"/>
      <w:lang w:eastAsia="en-US"/>
    </w:rPr>
  </w:style>
  <w:style w:type="character" w:customStyle="1" w:styleId="Heading2Char">
    <w:name w:val="Heading 2 Char"/>
    <w:basedOn w:val="DefaultParagraphFont"/>
    <w:link w:val="Heading2"/>
    <w:rsid w:val="005218CA"/>
    <w:rPr>
      <w:rFonts w:ascii="Arial" w:hAnsi="Arial" w:cs="Arial"/>
      <w:b/>
      <w:bCs/>
      <w:i/>
      <w:iCs/>
      <w:sz w:val="28"/>
      <w:szCs w:val="28"/>
      <w:lang w:eastAsia="en-US"/>
    </w:rPr>
  </w:style>
  <w:style w:type="character" w:customStyle="1" w:styleId="Heading3Char">
    <w:name w:val="Heading 3 Char"/>
    <w:aliases w:val="Heading 3 Char Char Char Char,Heading 31 Char,Heading 3 Char Char Char1"/>
    <w:basedOn w:val="DefaultParagraphFont"/>
    <w:link w:val="Heading3"/>
    <w:rsid w:val="005218CA"/>
    <w:rPr>
      <w:rFonts w:ascii="Arial" w:hAnsi="Arial" w:cs="Arial"/>
      <w:b/>
      <w:bCs/>
      <w:sz w:val="26"/>
      <w:szCs w:val="26"/>
      <w:lang w:eastAsia="en-US"/>
    </w:rPr>
  </w:style>
  <w:style w:type="character" w:customStyle="1" w:styleId="Heading4Char">
    <w:name w:val="Heading 4 Char"/>
    <w:basedOn w:val="DefaultParagraphFont"/>
    <w:link w:val="Heading4"/>
    <w:uiPriority w:val="99"/>
    <w:rsid w:val="005218CA"/>
    <w:rPr>
      <w:b/>
      <w:bCs/>
      <w:sz w:val="28"/>
      <w:szCs w:val="28"/>
      <w:lang w:eastAsia="en-US"/>
    </w:rPr>
  </w:style>
  <w:style w:type="character" w:customStyle="1" w:styleId="Heading5Char">
    <w:name w:val="Heading 5 Char"/>
    <w:basedOn w:val="DefaultParagraphFont"/>
    <w:link w:val="Heading5"/>
    <w:rsid w:val="005218CA"/>
    <w:rPr>
      <w:b/>
      <w:bCs/>
      <w:i/>
      <w:iCs/>
      <w:sz w:val="26"/>
      <w:szCs w:val="26"/>
      <w:lang w:eastAsia="en-US"/>
    </w:rPr>
  </w:style>
  <w:style w:type="character" w:customStyle="1" w:styleId="Heading6Char">
    <w:name w:val="Heading 6 Char"/>
    <w:basedOn w:val="DefaultParagraphFont"/>
    <w:link w:val="Heading6"/>
    <w:rsid w:val="005218CA"/>
    <w:rPr>
      <w:b/>
      <w:bCs/>
      <w:sz w:val="22"/>
      <w:szCs w:val="22"/>
      <w:lang w:eastAsia="en-US"/>
    </w:rPr>
  </w:style>
  <w:style w:type="character" w:customStyle="1" w:styleId="Heading7Char">
    <w:name w:val="Heading 7 Char"/>
    <w:basedOn w:val="DefaultParagraphFont"/>
    <w:link w:val="Heading7"/>
    <w:rsid w:val="005218CA"/>
    <w:rPr>
      <w:sz w:val="24"/>
      <w:szCs w:val="24"/>
      <w:lang w:eastAsia="en-US"/>
    </w:rPr>
  </w:style>
  <w:style w:type="character" w:customStyle="1" w:styleId="Heading8Char">
    <w:name w:val="Heading 8 Char"/>
    <w:basedOn w:val="DefaultParagraphFont"/>
    <w:link w:val="Heading8"/>
    <w:rsid w:val="005218CA"/>
    <w:rPr>
      <w:i/>
      <w:iCs/>
      <w:sz w:val="24"/>
      <w:szCs w:val="24"/>
      <w:lang w:eastAsia="en-US"/>
    </w:rPr>
  </w:style>
  <w:style w:type="character" w:customStyle="1" w:styleId="Heading9Char">
    <w:name w:val="Heading 9 Char"/>
    <w:basedOn w:val="DefaultParagraphFont"/>
    <w:link w:val="Heading9"/>
    <w:rsid w:val="005218CA"/>
    <w:rPr>
      <w:rFonts w:ascii="Arial" w:hAnsi="Arial" w:cs="Arial"/>
      <w:sz w:val="22"/>
      <w:szCs w:val="22"/>
      <w:lang w:eastAsia="en-US"/>
    </w:rPr>
  </w:style>
  <w:style w:type="paragraph" w:styleId="Caption">
    <w:name w:val="caption"/>
    <w:basedOn w:val="Normal"/>
    <w:next w:val="Normal"/>
    <w:qFormat/>
    <w:rsid w:val="00756A29"/>
    <w:rPr>
      <w:b/>
      <w:bCs/>
      <w:sz w:val="20"/>
      <w:szCs w:val="20"/>
    </w:rPr>
  </w:style>
  <w:style w:type="paragraph" w:styleId="Title">
    <w:name w:val="Title"/>
    <w:basedOn w:val="Normal"/>
    <w:next w:val="Normal"/>
    <w:link w:val="TitleChar"/>
    <w:qFormat/>
    <w:rsid w:val="005218C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5218CA"/>
    <w:rPr>
      <w:rFonts w:asciiTheme="majorHAnsi" w:eastAsiaTheme="majorEastAsia" w:hAnsiTheme="majorHAnsi" w:cstheme="majorBidi"/>
      <w:b/>
      <w:bCs/>
      <w:kern w:val="28"/>
      <w:sz w:val="32"/>
      <w:szCs w:val="32"/>
      <w:lang w:eastAsia="en-US"/>
    </w:rPr>
  </w:style>
  <w:style w:type="paragraph" w:styleId="Subtitle">
    <w:name w:val="Subtitle"/>
    <w:aliases w:val="title 1"/>
    <w:basedOn w:val="Normal"/>
    <w:next w:val="Normal"/>
    <w:link w:val="SubtitleChar"/>
    <w:qFormat/>
    <w:rsid w:val="005218CA"/>
    <w:pPr>
      <w:spacing w:after="60"/>
      <w:jc w:val="center"/>
      <w:outlineLvl w:val="1"/>
    </w:pPr>
    <w:rPr>
      <w:rFonts w:asciiTheme="majorHAnsi" w:eastAsiaTheme="majorEastAsia" w:hAnsiTheme="majorHAnsi" w:cstheme="majorBidi"/>
    </w:rPr>
  </w:style>
  <w:style w:type="character" w:customStyle="1" w:styleId="SubtitleChar">
    <w:name w:val="Subtitle Char"/>
    <w:aliases w:val="title 1 Char"/>
    <w:basedOn w:val="DefaultParagraphFont"/>
    <w:link w:val="Subtitle"/>
    <w:rsid w:val="005218CA"/>
    <w:rPr>
      <w:rFonts w:asciiTheme="majorHAnsi" w:eastAsiaTheme="majorEastAsia" w:hAnsiTheme="majorHAnsi" w:cstheme="majorBidi"/>
      <w:sz w:val="24"/>
      <w:szCs w:val="24"/>
      <w:lang w:eastAsia="en-US"/>
    </w:rPr>
  </w:style>
  <w:style w:type="character" w:styleId="Strong">
    <w:name w:val="Strong"/>
    <w:qFormat/>
    <w:rsid w:val="005218CA"/>
    <w:rPr>
      <w:b/>
      <w:bCs/>
    </w:rPr>
  </w:style>
  <w:style w:type="character" w:styleId="Emphasis">
    <w:name w:val="Emphasis"/>
    <w:basedOn w:val="DefaultParagraphFont"/>
    <w:qFormat/>
    <w:rsid w:val="00756A29"/>
    <w:rPr>
      <w:i/>
      <w:iCs/>
    </w:rPr>
  </w:style>
  <w:style w:type="paragraph" w:styleId="NoSpacing">
    <w:name w:val="No Spacing"/>
    <w:basedOn w:val="Normal"/>
    <w:link w:val="NoSpacingChar"/>
    <w:uiPriority w:val="1"/>
    <w:qFormat/>
    <w:rsid w:val="005218CA"/>
  </w:style>
  <w:style w:type="character" w:customStyle="1" w:styleId="NoSpacingChar">
    <w:name w:val="No Spacing Char"/>
    <w:basedOn w:val="DefaultParagraphFont"/>
    <w:link w:val="NoSpacing"/>
    <w:uiPriority w:val="1"/>
    <w:rsid w:val="005218CA"/>
    <w:rPr>
      <w:sz w:val="24"/>
      <w:szCs w:val="24"/>
      <w:lang w:eastAsia="en-US"/>
    </w:rPr>
  </w:style>
  <w:style w:type="paragraph" w:styleId="ListParagraph">
    <w:name w:val="List Paragraph"/>
    <w:basedOn w:val="Normal"/>
    <w:uiPriority w:val="34"/>
    <w:qFormat/>
    <w:rsid w:val="005218CA"/>
    <w:pPr>
      <w:ind w:left="720"/>
    </w:pPr>
  </w:style>
  <w:style w:type="paragraph" w:styleId="Quote">
    <w:name w:val="Quote"/>
    <w:basedOn w:val="Normal"/>
    <w:next w:val="Normal"/>
    <w:link w:val="QuoteChar"/>
    <w:uiPriority w:val="29"/>
    <w:qFormat/>
    <w:rsid w:val="005218CA"/>
    <w:rPr>
      <w:i/>
      <w:iCs/>
      <w:color w:val="000000" w:themeColor="text1"/>
    </w:rPr>
  </w:style>
  <w:style w:type="character" w:customStyle="1" w:styleId="QuoteChar">
    <w:name w:val="Quote Char"/>
    <w:basedOn w:val="DefaultParagraphFont"/>
    <w:link w:val="Quote"/>
    <w:uiPriority w:val="29"/>
    <w:rsid w:val="005218CA"/>
    <w:rPr>
      <w:i/>
      <w:iCs/>
      <w:color w:val="000000" w:themeColor="text1"/>
      <w:sz w:val="24"/>
      <w:szCs w:val="24"/>
      <w:lang w:eastAsia="en-US"/>
    </w:rPr>
  </w:style>
  <w:style w:type="paragraph" w:styleId="IntenseQuote">
    <w:name w:val="Intense Quote"/>
    <w:basedOn w:val="Normal"/>
    <w:next w:val="Normal"/>
    <w:link w:val="IntenseQuoteChar"/>
    <w:uiPriority w:val="30"/>
    <w:qFormat/>
    <w:rsid w:val="005218C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218CA"/>
    <w:rPr>
      <w:b/>
      <w:bCs/>
      <w:i/>
      <w:iCs/>
      <w:color w:val="4F81BD" w:themeColor="accent1"/>
      <w:sz w:val="24"/>
      <w:szCs w:val="24"/>
      <w:lang w:eastAsia="en-US"/>
    </w:rPr>
  </w:style>
  <w:style w:type="character" w:styleId="SubtleEmphasis">
    <w:name w:val="Subtle Emphasis"/>
    <w:uiPriority w:val="19"/>
    <w:qFormat/>
    <w:rsid w:val="005218CA"/>
    <w:rPr>
      <w:i/>
      <w:iCs/>
      <w:color w:val="808080" w:themeColor="text1" w:themeTint="7F"/>
    </w:rPr>
  </w:style>
  <w:style w:type="character" w:styleId="IntenseEmphasis">
    <w:name w:val="Intense Emphasis"/>
    <w:uiPriority w:val="21"/>
    <w:qFormat/>
    <w:rsid w:val="005218CA"/>
    <w:rPr>
      <w:b/>
      <w:bCs/>
      <w:i/>
      <w:iCs/>
      <w:color w:val="4F81BD" w:themeColor="accent1"/>
    </w:rPr>
  </w:style>
  <w:style w:type="character" w:styleId="SubtleReference">
    <w:name w:val="Subtle Reference"/>
    <w:uiPriority w:val="31"/>
    <w:qFormat/>
    <w:rsid w:val="005218CA"/>
    <w:rPr>
      <w:smallCaps/>
      <w:color w:val="C0504D" w:themeColor="accent2"/>
      <w:u w:val="single"/>
    </w:rPr>
  </w:style>
  <w:style w:type="character" w:styleId="IntenseReference">
    <w:name w:val="Intense Reference"/>
    <w:uiPriority w:val="32"/>
    <w:qFormat/>
    <w:rsid w:val="005218CA"/>
    <w:rPr>
      <w:b/>
      <w:bCs/>
      <w:smallCaps/>
      <w:color w:val="C0504D" w:themeColor="accent2"/>
      <w:spacing w:val="5"/>
      <w:u w:val="single"/>
    </w:rPr>
  </w:style>
  <w:style w:type="character" w:styleId="BookTitle">
    <w:name w:val="Book Title"/>
    <w:uiPriority w:val="33"/>
    <w:qFormat/>
    <w:rsid w:val="005218CA"/>
    <w:rPr>
      <w:b/>
      <w:bCs/>
      <w:smallCaps/>
      <w:spacing w:val="5"/>
    </w:rPr>
  </w:style>
  <w:style w:type="paragraph" w:styleId="TOCHeading">
    <w:name w:val="TOC Heading"/>
    <w:basedOn w:val="Heading1"/>
    <w:next w:val="Normal"/>
    <w:uiPriority w:val="39"/>
    <w:semiHidden/>
    <w:unhideWhenUsed/>
    <w:qFormat/>
    <w:rsid w:val="005218CA"/>
    <w:pPr>
      <w:numPr>
        <w:numId w:val="0"/>
      </w:numPr>
      <w:outlineLvl w:val="9"/>
    </w:pPr>
    <w:rPr>
      <w:rFonts w:asciiTheme="majorHAnsi" w:eastAsiaTheme="majorEastAsia" w:hAnsiTheme="majorHAnsi" w:cstheme="majorBidi"/>
    </w:rPr>
  </w:style>
  <w:style w:type="paragraph" w:styleId="DocumentMap">
    <w:name w:val="Document Map"/>
    <w:basedOn w:val="Normal"/>
    <w:link w:val="DocumentMapChar"/>
    <w:uiPriority w:val="99"/>
    <w:semiHidden/>
    <w:unhideWhenUsed/>
    <w:rsid w:val="00736C3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36C35"/>
    <w:rPr>
      <w:rFonts w:ascii="Tahoma" w:hAnsi="Tahoma" w:cs="Tahoma"/>
      <w:sz w:val="16"/>
      <w:szCs w:val="16"/>
      <w:lang w:eastAsia="ar-SA"/>
    </w:rPr>
  </w:style>
  <w:style w:type="paragraph" w:styleId="Header">
    <w:name w:val="header"/>
    <w:basedOn w:val="Normal"/>
    <w:link w:val="HeaderChar"/>
    <w:uiPriority w:val="99"/>
    <w:unhideWhenUsed/>
    <w:rsid w:val="00D5232B"/>
    <w:pPr>
      <w:tabs>
        <w:tab w:val="center" w:pos="4513"/>
        <w:tab w:val="right" w:pos="9026"/>
      </w:tabs>
      <w:spacing w:line="240" w:lineRule="auto"/>
    </w:pPr>
  </w:style>
  <w:style w:type="character" w:customStyle="1" w:styleId="HeaderChar">
    <w:name w:val="Header Char"/>
    <w:basedOn w:val="DefaultParagraphFont"/>
    <w:link w:val="Header"/>
    <w:uiPriority w:val="99"/>
    <w:rsid w:val="00D5232B"/>
    <w:rPr>
      <w:rFonts w:ascii="Arial" w:hAnsi="Arial"/>
      <w:sz w:val="22"/>
      <w:szCs w:val="24"/>
      <w:lang w:eastAsia="ar-SA"/>
    </w:rPr>
  </w:style>
  <w:style w:type="paragraph" w:styleId="Footer">
    <w:name w:val="footer"/>
    <w:basedOn w:val="Normal"/>
    <w:link w:val="FooterChar"/>
    <w:uiPriority w:val="99"/>
    <w:semiHidden/>
    <w:unhideWhenUsed/>
    <w:rsid w:val="00D5232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D5232B"/>
    <w:rPr>
      <w:rFonts w:ascii="Arial" w:hAnsi="Arial"/>
      <w:sz w:val="22"/>
      <w:szCs w:val="24"/>
      <w:lang w:eastAsia="ar-SA"/>
    </w:rPr>
  </w:style>
  <w:style w:type="paragraph" w:styleId="BalloonText">
    <w:name w:val="Balloon Text"/>
    <w:basedOn w:val="Normal"/>
    <w:link w:val="BalloonTextChar"/>
    <w:uiPriority w:val="99"/>
    <w:semiHidden/>
    <w:unhideWhenUsed/>
    <w:rsid w:val="00D523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32B"/>
    <w:rPr>
      <w:rFonts w:ascii="Tahoma" w:hAnsi="Tahoma" w:cs="Tahoma"/>
      <w:sz w:val="16"/>
      <w:szCs w:val="16"/>
      <w:lang w:eastAsia="ar-SA"/>
    </w:rPr>
  </w:style>
  <w:style w:type="character" w:styleId="Hyperlink">
    <w:name w:val="Hyperlink"/>
    <w:basedOn w:val="DefaultParagraphFont"/>
    <w:uiPriority w:val="99"/>
    <w:rsid w:val="00B60454"/>
    <w:rPr>
      <w:rFonts w:cs="Times New Roman"/>
      <w:color w:val="0000FF"/>
      <w:u w:val="single"/>
    </w:rPr>
  </w:style>
  <w:style w:type="paragraph" w:styleId="FootnoteText">
    <w:name w:val="footnote text"/>
    <w:basedOn w:val="Normal"/>
    <w:link w:val="FootnoteTextChar"/>
    <w:uiPriority w:val="99"/>
    <w:semiHidden/>
    <w:rsid w:val="00B60454"/>
    <w:pPr>
      <w:suppressAutoHyphens w:val="0"/>
      <w:jc w:val="both"/>
    </w:pPr>
    <w:rPr>
      <w:rFonts w:ascii="Verdana" w:hAnsi="Verdana"/>
      <w:sz w:val="20"/>
      <w:szCs w:val="20"/>
      <w:lang w:eastAsia="en-US"/>
    </w:rPr>
  </w:style>
  <w:style w:type="character" w:customStyle="1" w:styleId="FootnoteTextChar">
    <w:name w:val="Footnote Text Char"/>
    <w:basedOn w:val="DefaultParagraphFont"/>
    <w:link w:val="FootnoteText"/>
    <w:uiPriority w:val="99"/>
    <w:semiHidden/>
    <w:rsid w:val="00B60454"/>
    <w:rPr>
      <w:rFonts w:ascii="Verdana" w:hAnsi="Verdana"/>
      <w:lang w:eastAsia="en-US"/>
    </w:rPr>
  </w:style>
  <w:style w:type="character" w:styleId="FootnoteReference">
    <w:name w:val="footnote reference"/>
    <w:basedOn w:val="DefaultParagraphFont"/>
    <w:uiPriority w:val="99"/>
    <w:semiHidden/>
    <w:rsid w:val="00B60454"/>
    <w:rPr>
      <w:rFonts w:cs="Times New Roman"/>
      <w:vertAlign w:val="superscript"/>
    </w:rPr>
  </w:style>
  <w:style w:type="table" w:styleId="TableGrid">
    <w:name w:val="Table Grid"/>
    <w:basedOn w:val="TableNormal"/>
    <w:uiPriority w:val="59"/>
    <w:rsid w:val="006327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dh.gov.uk/prod_consum_dh/groups/dh_digitalassets/@dh/@en/documents/digitalasset/dh_075219.pdf" TargetMode="External"/><Relationship Id="rId1" Type="http://schemas.openxmlformats.org/officeDocument/2006/relationships/hyperlink" Target="http://www.direct.gov.uk/en/HealthandWellbeing/DG_10036434"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A277557A1E047C48C97BE859D27B9FC"/>
        <w:category>
          <w:name w:val="General"/>
          <w:gallery w:val="placeholder"/>
        </w:category>
        <w:types>
          <w:type w:val="bbPlcHdr"/>
        </w:types>
        <w:behaviors>
          <w:behavior w:val="content"/>
        </w:behaviors>
        <w:guid w:val="{5EE9818C-3BE8-44CE-9498-0760FF609AF7}"/>
      </w:docPartPr>
      <w:docPartBody>
        <w:p w:rsidR="00E72BB3" w:rsidRDefault="005234A5" w:rsidP="005234A5">
          <w:pPr>
            <w:pStyle w:val="6A277557A1E047C48C97BE859D27B9F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234A5"/>
    <w:rsid w:val="0014598C"/>
    <w:rsid w:val="005234A5"/>
    <w:rsid w:val="008D02C7"/>
    <w:rsid w:val="00E72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2B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A277557A1E047C48C97BE859D27B9FC">
    <w:name w:val="6A277557A1E047C48C97BE859D27B9FC"/>
    <w:rsid w:val="005234A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Methods:   Dorina Cadar </vt:lpstr>
    </vt:vector>
  </TitlesOfParts>
  <Company> </Company>
  <LinksUpToDate>false</LinksUpToDate>
  <CharactersWithSpaces>11569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MRC NSHD Alcohol variables from diet diaries and questionnaires Methods March 2013:   Dorina Cadar </dc:title>
  <dc:subject/>
  <dc:creator> </dc:creator>
  <cp:keywords/>
  <dc:description/>
  <cp:lastModifiedBy>Dorina Cadar</cp:lastModifiedBy>
  <cp:revision>14</cp:revision>
  <dcterms:created xsi:type="dcterms:W3CDTF">2011-04-08T10:26:00Z</dcterms:created>
  <dcterms:modified xsi:type="dcterms:W3CDTF">2013-07-18T12:43:00Z</dcterms:modified>
</cp:coreProperties>
</file>