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82F31" w14:textId="77777777" w:rsidR="0017725F" w:rsidRPr="0017725F" w:rsidRDefault="000A3E17" w:rsidP="0017725F">
      <w:pPr>
        <w:pStyle w:val="Heading1"/>
        <w:tabs>
          <w:tab w:val="left" w:pos="142"/>
        </w:tabs>
        <w:ind w:left="-426"/>
      </w:pPr>
      <w:r>
        <w:t xml:space="preserve">CVD </w:t>
      </w:r>
      <w:r w:rsidR="00E4146C">
        <w:t>–</w:t>
      </w:r>
      <w:r>
        <w:t xml:space="preserve"> Bloods</w:t>
      </w:r>
      <w:r w:rsidR="00E4146C">
        <w:t xml:space="preserve"> - metabolic</w:t>
      </w:r>
      <w:r>
        <w:t xml:space="preserve"> 1999</w:t>
      </w:r>
    </w:p>
    <w:p w14:paraId="6DD756B2" w14:textId="77777777" w:rsidR="00A25719" w:rsidRPr="00A25719" w:rsidRDefault="00A25719" w:rsidP="00A25719">
      <w:pPr>
        <w:pStyle w:val="Heading2"/>
        <w:jc w:val="center"/>
      </w:pPr>
    </w:p>
    <w:tbl>
      <w:tblPr>
        <w:tblStyle w:val="TableGrid"/>
        <w:tblW w:w="10382" w:type="dxa"/>
        <w:jc w:val="center"/>
        <w:tblLook w:val="04A0" w:firstRow="1" w:lastRow="0" w:firstColumn="1" w:lastColumn="0" w:noHBand="0" w:noVBand="1"/>
      </w:tblPr>
      <w:tblGrid>
        <w:gridCol w:w="3295"/>
        <w:gridCol w:w="7087"/>
      </w:tblGrid>
      <w:tr w:rsidR="00085739" w14:paraId="0708139F" w14:textId="77777777" w:rsidTr="00CB6641">
        <w:trPr>
          <w:jc w:val="center"/>
        </w:trPr>
        <w:tc>
          <w:tcPr>
            <w:tcW w:w="3295" w:type="dxa"/>
          </w:tcPr>
          <w:p w14:paraId="7925DA14" w14:textId="77777777" w:rsidR="00085739" w:rsidRPr="00F90CDC" w:rsidRDefault="00085739" w:rsidP="00F90CDC">
            <w:pPr>
              <w:rPr>
                <w:b/>
              </w:rPr>
            </w:pPr>
            <w:r>
              <w:rPr>
                <w:b/>
              </w:rPr>
              <w:t>Description of variables</w:t>
            </w:r>
          </w:p>
        </w:tc>
        <w:tc>
          <w:tcPr>
            <w:tcW w:w="7087" w:type="dxa"/>
          </w:tcPr>
          <w:p w14:paraId="3C2C355D" w14:textId="77777777" w:rsidR="00085739" w:rsidRDefault="00E4146C" w:rsidP="000A3E17">
            <w:r>
              <w:t>Metabolic syndrome derived variables</w:t>
            </w:r>
            <w:r w:rsidR="000A3E17">
              <w:t xml:space="preserve"> at</w:t>
            </w:r>
            <w:r w:rsidR="00BE110B">
              <w:t xml:space="preserve"> age 53.</w:t>
            </w:r>
          </w:p>
        </w:tc>
      </w:tr>
      <w:tr w:rsidR="00085739" w14:paraId="59904F9A" w14:textId="77777777" w:rsidTr="00CB6641">
        <w:trPr>
          <w:jc w:val="center"/>
        </w:trPr>
        <w:tc>
          <w:tcPr>
            <w:tcW w:w="3295" w:type="dxa"/>
          </w:tcPr>
          <w:p w14:paraId="5BE55E47" w14:textId="77777777" w:rsidR="00085739" w:rsidRPr="00F90CDC" w:rsidRDefault="00085739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 of variables</w:t>
            </w:r>
            <w:r w:rsidRPr="00F90CDC">
              <w:rPr>
                <w:b/>
                <w:vertAlign w:val="superscript"/>
              </w:rPr>
              <w:t>*:</w:t>
            </w:r>
          </w:p>
          <w:p w14:paraId="095EA762" w14:textId="77777777" w:rsidR="00085739" w:rsidRPr="00F90CDC" w:rsidRDefault="00085739" w:rsidP="00D84E42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</w:tc>
        <w:tc>
          <w:tcPr>
            <w:tcW w:w="7087" w:type="dxa"/>
          </w:tcPr>
          <w:p w14:paraId="0F48090F" w14:textId="77777777" w:rsidR="00085739" w:rsidRPr="00C13083" w:rsidRDefault="000A3E17" w:rsidP="00F90CDC">
            <w:r>
              <w:t>Cardiovascular health</w:t>
            </w:r>
          </w:p>
        </w:tc>
      </w:tr>
      <w:tr w:rsidR="00085739" w14:paraId="5D70C1F6" w14:textId="77777777" w:rsidTr="00CB6641">
        <w:trPr>
          <w:jc w:val="center"/>
        </w:trPr>
        <w:tc>
          <w:tcPr>
            <w:tcW w:w="3295" w:type="dxa"/>
          </w:tcPr>
          <w:p w14:paraId="104AA7E8" w14:textId="77777777" w:rsidR="00085739" w:rsidRPr="00F90CDC" w:rsidRDefault="00085739" w:rsidP="00F90CDC">
            <w:pPr>
              <w:rPr>
                <w:b/>
              </w:rPr>
            </w:pPr>
            <w:r w:rsidRPr="00F90CDC">
              <w:rPr>
                <w:b/>
              </w:rPr>
              <w:t>Summary of work undertaken</w:t>
            </w:r>
          </w:p>
        </w:tc>
        <w:tc>
          <w:tcPr>
            <w:tcW w:w="7087" w:type="dxa"/>
          </w:tcPr>
          <w:p w14:paraId="1B182468" w14:textId="77777777" w:rsidR="00724AAB" w:rsidRDefault="00E4146C" w:rsidP="000325A8">
            <w:r>
              <w:t>Derivation and labelling of</w:t>
            </w:r>
            <w:r w:rsidR="00724AAB">
              <w:t xml:space="preserve"> </w:t>
            </w:r>
            <w:r>
              <w:t>Metabolic syndrome variables</w:t>
            </w:r>
            <w:r w:rsidR="00A30B91">
              <w:t>:</w:t>
            </w:r>
          </w:p>
          <w:p w14:paraId="08397B4F" w14:textId="77777777" w:rsidR="00CB6641" w:rsidRDefault="00CB6641" w:rsidP="000325A8"/>
          <w:p w14:paraId="203C2ACA" w14:textId="77777777" w:rsidR="00CB6641" w:rsidRPr="00CB6641" w:rsidRDefault="00CB6641" w:rsidP="00CB6641">
            <w:pPr>
              <w:rPr>
                <w:sz w:val="18"/>
                <w:szCs w:val="18"/>
              </w:rPr>
            </w:pPr>
            <w:r w:rsidRPr="00CB6641">
              <w:rPr>
                <w:b/>
                <w:sz w:val="18"/>
                <w:szCs w:val="18"/>
              </w:rPr>
              <w:t>DIABMS</w:t>
            </w:r>
            <w:r w:rsidRPr="00CB6641">
              <w:rPr>
                <w:sz w:val="18"/>
                <w:szCs w:val="18"/>
              </w:rPr>
              <w:t xml:space="preserve"> - Diabetes status at age 53y (recoded for metabolic </w:t>
            </w:r>
            <w:r>
              <w:rPr>
                <w:sz w:val="18"/>
                <w:szCs w:val="18"/>
              </w:rPr>
              <w:t>s</w:t>
            </w:r>
            <w:r w:rsidRPr="00CB6641">
              <w:rPr>
                <w:sz w:val="18"/>
                <w:szCs w:val="18"/>
              </w:rPr>
              <w:t>yndrome)</w:t>
            </w:r>
          </w:p>
          <w:p w14:paraId="3F425DDA" w14:textId="77777777" w:rsidR="00CB6641" w:rsidRPr="00CB6641" w:rsidRDefault="00CB6641" w:rsidP="00CB6641">
            <w:pPr>
              <w:rPr>
                <w:sz w:val="18"/>
                <w:szCs w:val="18"/>
              </w:rPr>
            </w:pPr>
            <w:r w:rsidRPr="00CB6641">
              <w:rPr>
                <w:b/>
                <w:sz w:val="18"/>
                <w:szCs w:val="18"/>
              </w:rPr>
              <w:t>WCBIN99</w:t>
            </w:r>
            <w:r w:rsidRPr="00CB6641">
              <w:rPr>
                <w:sz w:val="18"/>
                <w:szCs w:val="18"/>
              </w:rPr>
              <w:t xml:space="preserve"> - High waist circumference</w:t>
            </w:r>
          </w:p>
          <w:p w14:paraId="70173F32" w14:textId="77777777" w:rsidR="00CB6641" w:rsidRPr="00CB6641" w:rsidRDefault="00CB6641" w:rsidP="00CB6641">
            <w:pPr>
              <w:rPr>
                <w:sz w:val="18"/>
                <w:szCs w:val="18"/>
              </w:rPr>
            </w:pPr>
            <w:r w:rsidRPr="00CB6641">
              <w:rPr>
                <w:b/>
                <w:sz w:val="18"/>
                <w:szCs w:val="18"/>
              </w:rPr>
              <w:t>SHYP992M</w:t>
            </w:r>
            <w:r w:rsidRPr="00CB6641">
              <w:rPr>
                <w:sz w:val="18"/>
                <w:szCs w:val="18"/>
              </w:rPr>
              <w:t xml:space="preserve"> - High systolic blood pressure</w:t>
            </w:r>
          </w:p>
          <w:p w14:paraId="46E05A8C" w14:textId="77777777" w:rsidR="00CB6641" w:rsidRPr="00CB6641" w:rsidRDefault="00CB6641" w:rsidP="00CB6641">
            <w:pPr>
              <w:rPr>
                <w:sz w:val="18"/>
                <w:szCs w:val="18"/>
              </w:rPr>
            </w:pPr>
            <w:r w:rsidRPr="00CB6641">
              <w:rPr>
                <w:b/>
                <w:sz w:val="18"/>
                <w:szCs w:val="18"/>
              </w:rPr>
              <w:t>DHYP992M</w:t>
            </w:r>
            <w:r w:rsidRPr="00CB6641">
              <w:rPr>
                <w:sz w:val="18"/>
                <w:szCs w:val="18"/>
              </w:rPr>
              <w:t xml:space="preserve"> - High diastolic blood pressure</w:t>
            </w:r>
          </w:p>
          <w:p w14:paraId="27FE9097" w14:textId="77777777" w:rsidR="00CB6641" w:rsidRPr="00CB6641" w:rsidRDefault="00CB6641" w:rsidP="00CB6641">
            <w:pPr>
              <w:rPr>
                <w:sz w:val="18"/>
                <w:szCs w:val="18"/>
              </w:rPr>
            </w:pPr>
            <w:r w:rsidRPr="00CB6641">
              <w:rPr>
                <w:b/>
                <w:sz w:val="18"/>
                <w:szCs w:val="18"/>
              </w:rPr>
              <w:t>HYP992M</w:t>
            </w:r>
            <w:r w:rsidRPr="00CB6641">
              <w:rPr>
                <w:sz w:val="18"/>
                <w:szCs w:val="18"/>
              </w:rPr>
              <w:t xml:space="preserve"> - Hypertension</w:t>
            </w:r>
          </w:p>
          <w:p w14:paraId="6BFDC1A0" w14:textId="77777777" w:rsidR="00CB6641" w:rsidRPr="00CB6641" w:rsidRDefault="00CB6641" w:rsidP="00CB6641">
            <w:pPr>
              <w:rPr>
                <w:sz w:val="18"/>
                <w:szCs w:val="18"/>
              </w:rPr>
            </w:pPr>
            <w:r w:rsidRPr="00CB6641">
              <w:rPr>
                <w:b/>
                <w:sz w:val="18"/>
                <w:szCs w:val="18"/>
              </w:rPr>
              <w:t>HBABIN99</w:t>
            </w:r>
            <w:r w:rsidRPr="00CB6641">
              <w:rPr>
                <w:sz w:val="18"/>
                <w:szCs w:val="18"/>
              </w:rPr>
              <w:t xml:space="preserve"> - High level of glycated haemoglobin (using quartile as cut-off)</w:t>
            </w:r>
          </w:p>
          <w:p w14:paraId="00FA0FFD" w14:textId="77777777" w:rsidR="00CB6641" w:rsidRPr="00CB6641" w:rsidRDefault="00CB6641" w:rsidP="00CB6641">
            <w:pPr>
              <w:rPr>
                <w:sz w:val="18"/>
                <w:szCs w:val="18"/>
              </w:rPr>
            </w:pPr>
            <w:r w:rsidRPr="00CB6641">
              <w:rPr>
                <w:b/>
                <w:sz w:val="18"/>
                <w:szCs w:val="18"/>
              </w:rPr>
              <w:t>HBABIN99M</w:t>
            </w:r>
            <w:r w:rsidRPr="00CB6641">
              <w:rPr>
                <w:sz w:val="18"/>
                <w:szCs w:val="18"/>
              </w:rPr>
              <w:t xml:space="preserve"> - High level of glycated haemoglobin (using quartile as cut-off) or medication for diabetes at age 53y</w:t>
            </w:r>
          </w:p>
          <w:p w14:paraId="14440FF0" w14:textId="77777777" w:rsidR="00CB6641" w:rsidRPr="00CB6641" w:rsidRDefault="00CB6641" w:rsidP="00CB6641">
            <w:pPr>
              <w:rPr>
                <w:sz w:val="18"/>
                <w:szCs w:val="18"/>
              </w:rPr>
            </w:pPr>
            <w:r w:rsidRPr="00CB6641">
              <w:rPr>
                <w:b/>
                <w:sz w:val="18"/>
                <w:szCs w:val="18"/>
              </w:rPr>
              <w:t>HDLBIN99</w:t>
            </w:r>
            <w:r w:rsidRPr="00CB6641">
              <w:rPr>
                <w:sz w:val="18"/>
                <w:szCs w:val="18"/>
              </w:rPr>
              <w:t xml:space="preserve"> - Low level of high density lipoprotein at age 53y</w:t>
            </w:r>
          </w:p>
          <w:p w14:paraId="1224386B" w14:textId="77777777" w:rsidR="00CB6641" w:rsidRPr="00CB6641" w:rsidRDefault="00CB6641" w:rsidP="00CB6641">
            <w:pPr>
              <w:rPr>
                <w:sz w:val="18"/>
                <w:szCs w:val="18"/>
              </w:rPr>
            </w:pPr>
            <w:r w:rsidRPr="00CB6641">
              <w:rPr>
                <w:b/>
                <w:sz w:val="18"/>
                <w:szCs w:val="18"/>
              </w:rPr>
              <w:t>TRIGBIN99</w:t>
            </w:r>
            <w:r w:rsidRPr="00CB6641">
              <w:rPr>
                <w:sz w:val="18"/>
                <w:szCs w:val="18"/>
              </w:rPr>
              <w:t xml:space="preserve"> - High level of triglyceride at age 53y</w:t>
            </w:r>
          </w:p>
          <w:p w14:paraId="129511C4" w14:textId="77777777" w:rsidR="00CB6641" w:rsidRPr="00CB6641" w:rsidRDefault="00CB6641" w:rsidP="00CB6641">
            <w:pPr>
              <w:rPr>
                <w:sz w:val="18"/>
                <w:szCs w:val="18"/>
              </w:rPr>
            </w:pPr>
            <w:r w:rsidRPr="00CB6641">
              <w:rPr>
                <w:b/>
                <w:sz w:val="18"/>
                <w:szCs w:val="18"/>
              </w:rPr>
              <w:t>MSSCORE99</w:t>
            </w:r>
            <w:r w:rsidRPr="00CB6641">
              <w:rPr>
                <w:sz w:val="18"/>
                <w:szCs w:val="18"/>
              </w:rPr>
              <w:t xml:space="preserve"> - Number of metabolic syndrome symptoms at age 53y</w:t>
            </w:r>
          </w:p>
          <w:p w14:paraId="7BD74076" w14:textId="77777777" w:rsidR="00CB6641" w:rsidRPr="00CB6641" w:rsidRDefault="00CB6641" w:rsidP="00CB6641">
            <w:pPr>
              <w:rPr>
                <w:sz w:val="18"/>
                <w:szCs w:val="18"/>
              </w:rPr>
            </w:pPr>
            <w:r w:rsidRPr="00CB6641">
              <w:rPr>
                <w:b/>
                <w:sz w:val="18"/>
                <w:szCs w:val="18"/>
              </w:rPr>
              <w:t>METABOL99</w:t>
            </w:r>
            <w:r w:rsidRPr="00CB6641">
              <w:rPr>
                <w:sz w:val="18"/>
                <w:szCs w:val="18"/>
              </w:rPr>
              <w:t xml:space="preserve"> - Metabolic syndrome at age 53y</w:t>
            </w:r>
          </w:p>
          <w:p w14:paraId="0BD0F687" w14:textId="77777777" w:rsidR="00CB6641" w:rsidRPr="00CB6641" w:rsidRDefault="00CB6641" w:rsidP="00CB6641">
            <w:pPr>
              <w:rPr>
                <w:sz w:val="18"/>
                <w:szCs w:val="18"/>
              </w:rPr>
            </w:pPr>
            <w:r w:rsidRPr="00CB6641">
              <w:rPr>
                <w:b/>
                <w:sz w:val="18"/>
                <w:szCs w:val="18"/>
              </w:rPr>
              <w:t>TRIGBIN99X</w:t>
            </w:r>
            <w:r w:rsidRPr="00CB6641">
              <w:rPr>
                <w:sz w:val="18"/>
                <w:szCs w:val="18"/>
              </w:rPr>
              <w:t xml:space="preserve"> - High level of triglyceride at age 53y (quartile as a cut-off)</w:t>
            </w:r>
          </w:p>
          <w:p w14:paraId="6A8E5A74" w14:textId="77777777" w:rsidR="00CB6641" w:rsidRPr="00CB6641" w:rsidRDefault="00CB6641" w:rsidP="00CB6641">
            <w:pPr>
              <w:rPr>
                <w:sz w:val="18"/>
                <w:szCs w:val="18"/>
              </w:rPr>
            </w:pPr>
            <w:r w:rsidRPr="00CB6641">
              <w:rPr>
                <w:b/>
                <w:sz w:val="18"/>
                <w:szCs w:val="18"/>
              </w:rPr>
              <w:t>MSSCORE99X</w:t>
            </w:r>
            <w:r w:rsidRPr="00CB6641">
              <w:rPr>
                <w:sz w:val="18"/>
                <w:szCs w:val="18"/>
              </w:rPr>
              <w:t xml:space="preserve"> - Number of metabolic syndrome symptoms at age 53y (TRIGBINX)</w:t>
            </w:r>
          </w:p>
          <w:p w14:paraId="723103EE" w14:textId="77777777" w:rsidR="000A3E17" w:rsidRDefault="00CB6641" w:rsidP="00CB6641">
            <w:r w:rsidRPr="00CB6641">
              <w:rPr>
                <w:b/>
                <w:sz w:val="18"/>
                <w:szCs w:val="18"/>
              </w:rPr>
              <w:t>METABOL99X</w:t>
            </w:r>
            <w:r w:rsidRPr="00CB6641">
              <w:rPr>
                <w:sz w:val="18"/>
                <w:szCs w:val="18"/>
              </w:rPr>
              <w:t xml:space="preserve"> - Metabolic syndrome at age 53y (TRIGBINX)</w:t>
            </w:r>
          </w:p>
        </w:tc>
      </w:tr>
      <w:tr w:rsidR="00085739" w14:paraId="464DC04B" w14:textId="77777777" w:rsidTr="00CB6641">
        <w:trPr>
          <w:jc w:val="center"/>
        </w:trPr>
        <w:tc>
          <w:tcPr>
            <w:tcW w:w="3295" w:type="dxa"/>
          </w:tcPr>
          <w:p w14:paraId="00690840" w14:textId="77777777" w:rsidR="00085739" w:rsidRPr="00F90CDC" w:rsidRDefault="00085739" w:rsidP="00F90CDC">
            <w:pPr>
              <w:rPr>
                <w:b/>
              </w:rPr>
            </w:pPr>
            <w:r w:rsidRPr="00F90CDC">
              <w:rPr>
                <w:b/>
              </w:rPr>
              <w:t>Names of source variables</w:t>
            </w:r>
          </w:p>
          <w:p w14:paraId="586E40D0" w14:textId="77777777" w:rsidR="00085739" w:rsidRPr="00F90CDC" w:rsidRDefault="00085739" w:rsidP="00F90CDC">
            <w:pPr>
              <w:rPr>
                <w:b/>
              </w:rPr>
            </w:pPr>
          </w:p>
          <w:p w14:paraId="18B942EF" w14:textId="77777777" w:rsidR="00085739" w:rsidRPr="00F90CDC" w:rsidRDefault="00085739" w:rsidP="00F90CDC">
            <w:pPr>
              <w:rPr>
                <w:b/>
              </w:rPr>
            </w:pPr>
          </w:p>
        </w:tc>
        <w:tc>
          <w:tcPr>
            <w:tcW w:w="7087" w:type="dxa"/>
          </w:tcPr>
          <w:p w14:paraId="164984BF" w14:textId="77777777" w:rsidR="000762D6" w:rsidRPr="000762D6" w:rsidRDefault="000762D6" w:rsidP="000762D6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</w:t>
            </w:r>
            <w:r w:rsidRPr="007F37CE">
              <w:rPr>
                <w:rFonts w:cs="Arial"/>
                <w:color w:val="000000"/>
                <w:szCs w:val="20"/>
              </w:rPr>
              <w:t>ex</w:t>
            </w:r>
            <w:r>
              <w:rPr>
                <w:rFonts w:cs="Arial"/>
                <w:color w:val="000000"/>
                <w:szCs w:val="20"/>
              </w:rPr>
              <w:t xml:space="preserve"> </w:t>
            </w:r>
            <w:r w:rsidRPr="007F37CE">
              <w:rPr>
                <w:rFonts w:cs="Arial"/>
                <w:color w:val="000000"/>
                <w:szCs w:val="20"/>
              </w:rPr>
              <w:t>sbp992</w:t>
            </w:r>
            <w:r>
              <w:rPr>
                <w:rFonts w:cs="Arial"/>
                <w:color w:val="000000"/>
                <w:szCs w:val="20"/>
              </w:rPr>
              <w:t xml:space="preserve"> </w:t>
            </w:r>
            <w:r w:rsidRPr="007F37CE">
              <w:rPr>
                <w:rFonts w:cs="Arial"/>
                <w:color w:val="000000"/>
                <w:szCs w:val="20"/>
              </w:rPr>
              <w:t>dbp992</w:t>
            </w:r>
            <w:r>
              <w:rPr>
                <w:rFonts w:cs="Arial"/>
                <w:color w:val="000000"/>
                <w:szCs w:val="20"/>
              </w:rPr>
              <w:t xml:space="preserve"> </w:t>
            </w:r>
            <w:r w:rsidRPr="007F37CE">
              <w:rPr>
                <w:rFonts w:cs="Arial"/>
                <w:color w:val="000000"/>
                <w:szCs w:val="20"/>
              </w:rPr>
              <w:t>HBA99N</w:t>
            </w:r>
            <w:r>
              <w:rPr>
                <w:rFonts w:cs="Arial"/>
                <w:color w:val="000000"/>
                <w:szCs w:val="20"/>
              </w:rPr>
              <w:t xml:space="preserve"> </w:t>
            </w:r>
            <w:r w:rsidRPr="007F37CE">
              <w:rPr>
                <w:rFonts w:cs="Arial"/>
                <w:color w:val="000000"/>
                <w:szCs w:val="20"/>
              </w:rPr>
              <w:t>CHOL99N</w:t>
            </w:r>
            <w:r>
              <w:rPr>
                <w:rFonts w:cs="Arial"/>
                <w:color w:val="000000"/>
                <w:szCs w:val="20"/>
              </w:rPr>
              <w:t xml:space="preserve"> </w:t>
            </w:r>
            <w:r w:rsidRPr="007F37CE">
              <w:rPr>
                <w:rFonts w:cs="Arial"/>
                <w:color w:val="000000"/>
                <w:szCs w:val="20"/>
              </w:rPr>
              <w:t>TRIG99N</w:t>
            </w:r>
            <w:r>
              <w:rPr>
                <w:rFonts w:cs="Arial"/>
                <w:color w:val="000000"/>
                <w:szCs w:val="20"/>
              </w:rPr>
              <w:t xml:space="preserve"> </w:t>
            </w:r>
            <w:r w:rsidRPr="007F37CE">
              <w:rPr>
                <w:rFonts w:cs="Arial"/>
                <w:color w:val="000000"/>
                <w:szCs w:val="20"/>
              </w:rPr>
              <w:t>HDL99N</w:t>
            </w:r>
          </w:p>
          <w:p w14:paraId="1D765686" w14:textId="77777777" w:rsidR="000762D6" w:rsidRPr="000762D6" w:rsidRDefault="000762D6" w:rsidP="000762D6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cs="Arial"/>
                <w:color w:val="000000"/>
                <w:szCs w:val="20"/>
              </w:rPr>
            </w:pPr>
            <w:r w:rsidRPr="007F37CE">
              <w:rPr>
                <w:rFonts w:cs="Arial"/>
                <w:color w:val="000000"/>
                <w:szCs w:val="20"/>
              </w:rPr>
              <w:t>LDL99N</w:t>
            </w:r>
            <w:r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7F37CE">
              <w:rPr>
                <w:rFonts w:cs="Arial"/>
                <w:color w:val="000000"/>
                <w:szCs w:val="20"/>
              </w:rPr>
              <w:t>abc</w:t>
            </w:r>
            <w:proofErr w:type="spellEnd"/>
            <w:r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7F37CE">
              <w:rPr>
                <w:rFonts w:cs="Arial"/>
                <w:color w:val="000000"/>
                <w:szCs w:val="20"/>
              </w:rPr>
              <w:t>hipc</w:t>
            </w:r>
            <w:proofErr w:type="spellEnd"/>
            <w:r>
              <w:rPr>
                <w:rFonts w:cs="Arial"/>
                <w:color w:val="000000"/>
                <w:szCs w:val="20"/>
              </w:rPr>
              <w:t xml:space="preserve"> </w:t>
            </w:r>
            <w:r w:rsidRPr="007F37CE">
              <w:rPr>
                <w:rFonts w:cs="Arial"/>
                <w:color w:val="000000"/>
                <w:szCs w:val="20"/>
              </w:rPr>
              <w:t>q99a</w:t>
            </w:r>
            <w:r>
              <w:rPr>
                <w:rFonts w:cs="Arial"/>
                <w:color w:val="000000"/>
                <w:szCs w:val="20"/>
              </w:rPr>
              <w:t xml:space="preserve"> </w:t>
            </w:r>
            <w:r w:rsidRPr="007F37CE">
              <w:rPr>
                <w:rFonts w:cs="Arial"/>
                <w:color w:val="000000"/>
                <w:szCs w:val="20"/>
              </w:rPr>
              <w:t>BMI99U</w:t>
            </w:r>
            <w:r>
              <w:rPr>
                <w:rFonts w:cs="Arial"/>
                <w:color w:val="000000"/>
                <w:szCs w:val="20"/>
              </w:rPr>
              <w:t xml:space="preserve"> </w:t>
            </w:r>
            <w:r w:rsidRPr="007F37CE">
              <w:rPr>
                <w:rFonts w:cs="Arial"/>
                <w:color w:val="000000"/>
                <w:szCs w:val="20"/>
              </w:rPr>
              <w:t>b02299a</w:t>
            </w:r>
            <w:r>
              <w:rPr>
                <w:rFonts w:cs="Arial"/>
                <w:color w:val="000000"/>
                <w:szCs w:val="20"/>
              </w:rPr>
              <w:t xml:space="preserve"> </w:t>
            </w:r>
            <w:r w:rsidRPr="007F37CE">
              <w:rPr>
                <w:rFonts w:cs="Arial"/>
                <w:color w:val="000000"/>
                <w:szCs w:val="20"/>
              </w:rPr>
              <w:t>b02499a</w:t>
            </w:r>
          </w:p>
          <w:p w14:paraId="5FE222ED" w14:textId="77777777" w:rsidR="000762D6" w:rsidRPr="000762D6" w:rsidRDefault="000762D6" w:rsidP="000762D6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cs="Arial"/>
                <w:color w:val="000000"/>
                <w:szCs w:val="20"/>
              </w:rPr>
            </w:pPr>
            <w:r w:rsidRPr="007F37CE">
              <w:rPr>
                <w:rFonts w:cs="Arial"/>
                <w:color w:val="000000"/>
                <w:szCs w:val="20"/>
              </w:rPr>
              <w:t>b02599a</w:t>
            </w:r>
            <w:r>
              <w:rPr>
                <w:rFonts w:cs="Arial"/>
                <w:color w:val="000000"/>
                <w:szCs w:val="20"/>
              </w:rPr>
              <w:t xml:space="preserve"> </w:t>
            </w:r>
            <w:r w:rsidRPr="007F37CE">
              <w:rPr>
                <w:rFonts w:cs="Arial"/>
                <w:color w:val="000000"/>
                <w:szCs w:val="20"/>
              </w:rPr>
              <w:t>b026299a</w:t>
            </w:r>
            <w:r>
              <w:rPr>
                <w:rFonts w:cs="Arial"/>
                <w:color w:val="000000"/>
                <w:szCs w:val="20"/>
              </w:rPr>
              <w:t xml:space="preserve"> </w:t>
            </w:r>
            <w:r w:rsidRPr="007F37CE">
              <w:rPr>
                <w:rFonts w:cs="Arial"/>
                <w:color w:val="000000"/>
                <w:szCs w:val="20"/>
              </w:rPr>
              <w:t>b06199a</w:t>
            </w:r>
            <w:r>
              <w:rPr>
                <w:rFonts w:cs="Arial"/>
                <w:color w:val="000000"/>
                <w:szCs w:val="20"/>
              </w:rPr>
              <w:t xml:space="preserve"> </w:t>
            </w:r>
            <w:r w:rsidRPr="007F37CE">
              <w:rPr>
                <w:rFonts w:cs="Arial"/>
                <w:color w:val="000000"/>
                <w:szCs w:val="20"/>
              </w:rPr>
              <w:t>b212099a</w:t>
            </w:r>
            <w:r>
              <w:rPr>
                <w:rFonts w:cs="Arial"/>
                <w:color w:val="000000"/>
                <w:szCs w:val="20"/>
              </w:rPr>
              <w:t xml:space="preserve"> </w:t>
            </w:r>
            <w:r w:rsidRPr="007F37CE">
              <w:rPr>
                <w:rFonts w:cs="Arial"/>
                <w:color w:val="000000"/>
                <w:szCs w:val="20"/>
              </w:rPr>
              <w:t>DIABTY</w:t>
            </w:r>
            <w:r>
              <w:rPr>
                <w:rFonts w:cs="Arial"/>
                <w:color w:val="000000"/>
                <w:szCs w:val="20"/>
              </w:rPr>
              <w:t xml:space="preserve"> </w:t>
            </w:r>
            <w:r w:rsidRPr="007F37CE">
              <w:rPr>
                <w:rFonts w:cs="Arial"/>
                <w:color w:val="000000"/>
                <w:szCs w:val="20"/>
              </w:rPr>
              <w:t>ABCC</w:t>
            </w:r>
          </w:p>
          <w:p w14:paraId="0162CC8C" w14:textId="77777777" w:rsidR="002A28EE" w:rsidRPr="00C13083" w:rsidRDefault="000762D6" w:rsidP="000762D6">
            <w:pPr>
              <w:autoSpaceDE w:val="0"/>
              <w:autoSpaceDN w:val="0"/>
              <w:adjustRightInd w:val="0"/>
              <w:spacing w:line="320" w:lineRule="atLeast"/>
              <w:ind w:left="60" w:right="60"/>
            </w:pPr>
            <w:r w:rsidRPr="007F37CE">
              <w:rPr>
                <w:rFonts w:cs="Arial"/>
                <w:color w:val="000000"/>
                <w:szCs w:val="20"/>
              </w:rPr>
              <w:t>HIPCC</w:t>
            </w:r>
            <w:r>
              <w:rPr>
                <w:rFonts w:cs="Arial"/>
                <w:color w:val="000000"/>
                <w:szCs w:val="20"/>
              </w:rPr>
              <w:t xml:space="preserve"> </w:t>
            </w:r>
            <w:r w:rsidRPr="007F37CE">
              <w:rPr>
                <w:rFonts w:cs="Arial"/>
                <w:color w:val="000000"/>
                <w:szCs w:val="20"/>
              </w:rPr>
              <w:t>WHR99</w:t>
            </w:r>
            <w:r>
              <w:rPr>
                <w:rFonts w:cs="Arial"/>
                <w:color w:val="000000"/>
                <w:szCs w:val="20"/>
              </w:rPr>
              <w:t xml:space="preserve"> </w:t>
            </w:r>
            <w:r w:rsidRPr="007F37CE">
              <w:rPr>
                <w:rFonts w:cs="Arial"/>
                <w:color w:val="000000"/>
                <w:szCs w:val="20"/>
              </w:rPr>
              <w:t>MEDBP99</w:t>
            </w:r>
          </w:p>
        </w:tc>
      </w:tr>
      <w:tr w:rsidR="00085739" w14:paraId="39285E78" w14:textId="77777777" w:rsidTr="00CB6641">
        <w:trPr>
          <w:jc w:val="center"/>
        </w:trPr>
        <w:tc>
          <w:tcPr>
            <w:tcW w:w="3295" w:type="dxa"/>
          </w:tcPr>
          <w:p w14:paraId="188DF03B" w14:textId="77777777" w:rsidR="00085739" w:rsidRPr="00F90CDC" w:rsidRDefault="00085739" w:rsidP="00105EFF">
            <w:pPr>
              <w:rPr>
                <w:b/>
              </w:rPr>
            </w:pPr>
            <w:r>
              <w:rPr>
                <w:b/>
              </w:rPr>
              <w:t>List any p</w:t>
            </w:r>
            <w:r w:rsidRPr="00F90CDC">
              <w:rPr>
                <w:b/>
              </w:rPr>
              <w:t>apers in which cleaned/d</w:t>
            </w:r>
            <w:r>
              <w:rPr>
                <w:b/>
              </w:rPr>
              <w:t>erived variables have been used</w:t>
            </w:r>
          </w:p>
        </w:tc>
        <w:tc>
          <w:tcPr>
            <w:tcW w:w="7087" w:type="dxa"/>
          </w:tcPr>
          <w:p w14:paraId="1845B5AB" w14:textId="77777777" w:rsidR="00FE5181" w:rsidRDefault="00FE5181" w:rsidP="00FE5181">
            <w:proofErr w:type="spellStart"/>
            <w:r>
              <w:t>Gaysina</w:t>
            </w:r>
            <w:proofErr w:type="spellEnd"/>
            <w:r>
              <w:t xml:space="preserve">, D, Pierce, M, Richards, M, </w:t>
            </w:r>
            <w:proofErr w:type="spellStart"/>
            <w:r>
              <w:t>Hotopf</w:t>
            </w:r>
            <w:proofErr w:type="spellEnd"/>
            <w:r>
              <w:t xml:space="preserve">, M, </w:t>
            </w:r>
            <w:proofErr w:type="spellStart"/>
            <w:r>
              <w:t>Kuh</w:t>
            </w:r>
            <w:proofErr w:type="spellEnd"/>
            <w:r>
              <w:t xml:space="preserve">, D, Hardy, R.  Association between adolescent emotional problems and metabolic syndrome: the modifying effect of C-reactive protein gene polymorphisms. Brain, </w:t>
            </w:r>
            <w:proofErr w:type="spellStart"/>
            <w:r>
              <w:t>Behavior</w:t>
            </w:r>
            <w:proofErr w:type="spellEnd"/>
            <w:r>
              <w:t xml:space="preserve">, and Immunity 2011; 25: 750-758. </w:t>
            </w:r>
          </w:p>
          <w:p w14:paraId="4557175F" w14:textId="77777777" w:rsidR="00085739" w:rsidRPr="006A2551" w:rsidRDefault="00085739" w:rsidP="00D84E42">
            <w:pPr>
              <w:rPr>
                <w:szCs w:val="20"/>
              </w:rPr>
            </w:pPr>
          </w:p>
        </w:tc>
      </w:tr>
      <w:tr w:rsidR="00085739" w14:paraId="7294CF42" w14:textId="77777777" w:rsidTr="00CB6641">
        <w:trPr>
          <w:jc w:val="center"/>
        </w:trPr>
        <w:tc>
          <w:tcPr>
            <w:tcW w:w="3295" w:type="dxa"/>
          </w:tcPr>
          <w:p w14:paraId="5CBCFBF5" w14:textId="77777777" w:rsidR="00085739" w:rsidRPr="00F90CDC" w:rsidRDefault="00085739" w:rsidP="00105EFF">
            <w:pPr>
              <w:rPr>
                <w:b/>
              </w:rPr>
            </w:pPr>
            <w:r w:rsidRPr="00F90CDC">
              <w:rPr>
                <w:b/>
              </w:rPr>
              <w:t>Name of person responsible for cleaning/derivation:</w:t>
            </w:r>
          </w:p>
        </w:tc>
        <w:tc>
          <w:tcPr>
            <w:tcW w:w="7087" w:type="dxa"/>
          </w:tcPr>
          <w:p w14:paraId="591AC217" w14:textId="77777777" w:rsidR="000325A8" w:rsidRDefault="00DC2F7B" w:rsidP="00105EFF">
            <w:r>
              <w:t xml:space="preserve">Claudia </w:t>
            </w:r>
            <w:proofErr w:type="spellStart"/>
            <w:r>
              <w:t>Langenberg</w:t>
            </w:r>
            <w:proofErr w:type="spellEnd"/>
            <w:r>
              <w:t xml:space="preserve">, Darya </w:t>
            </w:r>
            <w:proofErr w:type="spellStart"/>
            <w:r>
              <w:t>Gaysina</w:t>
            </w:r>
            <w:proofErr w:type="spellEnd"/>
          </w:p>
        </w:tc>
      </w:tr>
    </w:tbl>
    <w:p w14:paraId="46F4CBC0" w14:textId="77777777" w:rsidR="00993234" w:rsidRPr="00237780" w:rsidRDefault="00993234" w:rsidP="006C67AC"/>
    <w:sectPr w:rsidR="00993234" w:rsidRPr="00237780" w:rsidSect="008430C7">
      <w:headerReference w:type="default" r:id="rId7"/>
      <w:pgSz w:w="11906" w:h="16838"/>
      <w:pgMar w:top="1134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D79D6" w14:textId="77777777" w:rsidR="00A672E3" w:rsidRDefault="00A672E3" w:rsidP="00A672E3">
      <w:pPr>
        <w:spacing w:after="0" w:line="240" w:lineRule="auto"/>
      </w:pPr>
      <w:r>
        <w:separator/>
      </w:r>
    </w:p>
  </w:endnote>
  <w:endnote w:type="continuationSeparator" w:id="0">
    <w:p w14:paraId="48ACF8B3" w14:textId="77777777" w:rsidR="00A672E3" w:rsidRDefault="00A672E3" w:rsidP="00A67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96063" w14:textId="77777777" w:rsidR="00A672E3" w:rsidRDefault="00A672E3" w:rsidP="00A672E3">
      <w:pPr>
        <w:spacing w:after="0" w:line="240" w:lineRule="auto"/>
      </w:pPr>
      <w:r>
        <w:separator/>
      </w:r>
    </w:p>
  </w:footnote>
  <w:footnote w:type="continuationSeparator" w:id="0">
    <w:p w14:paraId="31F839CF" w14:textId="77777777" w:rsidR="00A672E3" w:rsidRDefault="00A672E3" w:rsidP="00A67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5ACD6" w14:textId="77777777" w:rsidR="00A672E3" w:rsidRDefault="00A672E3" w:rsidP="006E0535">
    <w:pPr>
      <w:pStyle w:val="Header"/>
      <w:ind w:left="-426"/>
    </w:pPr>
    <w:r>
      <w:t>Cleaned/derived variable metadata top sheet</w:t>
    </w:r>
    <w:r>
      <w:tab/>
    </w:r>
    <w:r w:rsidR="00A4421D">
      <w:tab/>
    </w:r>
    <w:r w:rsidR="00763DF0">
      <w:t>September</w:t>
    </w:r>
    <w:r w:rsidR="00A30B91">
      <w:t xml:space="preserve"> </w:t>
    </w:r>
    <w:r w:rsidR="002C4C36">
      <w:t>2015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D2810"/>
    <w:multiLevelType w:val="hybridMultilevel"/>
    <w:tmpl w:val="32AEB57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6216C4"/>
    <w:multiLevelType w:val="hybridMultilevel"/>
    <w:tmpl w:val="1418491E"/>
    <w:lvl w:ilvl="0" w:tplc="543865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554889"/>
    <w:multiLevelType w:val="hybridMultilevel"/>
    <w:tmpl w:val="8166BC3C"/>
    <w:lvl w:ilvl="0" w:tplc="E668CE1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BD25DE"/>
    <w:multiLevelType w:val="hybridMultilevel"/>
    <w:tmpl w:val="AAB6724E"/>
    <w:lvl w:ilvl="0" w:tplc="E07210B0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1F3B4C"/>
    <w:multiLevelType w:val="hybridMultilevel"/>
    <w:tmpl w:val="EE420C90"/>
    <w:lvl w:ilvl="0" w:tplc="E668CE1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01"/>
    <w:rsid w:val="00024EC0"/>
    <w:rsid w:val="000325A8"/>
    <w:rsid w:val="00040D48"/>
    <w:rsid w:val="000762D6"/>
    <w:rsid w:val="00085739"/>
    <w:rsid w:val="00086A37"/>
    <w:rsid w:val="000A3E17"/>
    <w:rsid w:val="000F182E"/>
    <w:rsid w:val="0017725F"/>
    <w:rsid w:val="001C469B"/>
    <w:rsid w:val="00237780"/>
    <w:rsid w:val="00275C10"/>
    <w:rsid w:val="002A28EE"/>
    <w:rsid w:val="002C4C36"/>
    <w:rsid w:val="002C7548"/>
    <w:rsid w:val="003501B9"/>
    <w:rsid w:val="003A0ACB"/>
    <w:rsid w:val="004063C9"/>
    <w:rsid w:val="004209D2"/>
    <w:rsid w:val="00494F69"/>
    <w:rsid w:val="004E4E54"/>
    <w:rsid w:val="00552E70"/>
    <w:rsid w:val="005706C1"/>
    <w:rsid w:val="005727F4"/>
    <w:rsid w:val="005B350C"/>
    <w:rsid w:val="00610C3E"/>
    <w:rsid w:val="006214D8"/>
    <w:rsid w:val="00646697"/>
    <w:rsid w:val="006466EC"/>
    <w:rsid w:val="006540E0"/>
    <w:rsid w:val="006741EE"/>
    <w:rsid w:val="00696745"/>
    <w:rsid w:val="006A2551"/>
    <w:rsid w:val="006C67AC"/>
    <w:rsid w:val="006C6C40"/>
    <w:rsid w:val="006E0535"/>
    <w:rsid w:val="00712C13"/>
    <w:rsid w:val="00724AAB"/>
    <w:rsid w:val="00763DF0"/>
    <w:rsid w:val="007D77DF"/>
    <w:rsid w:val="007F7507"/>
    <w:rsid w:val="008422B6"/>
    <w:rsid w:val="008430C7"/>
    <w:rsid w:val="00857C7E"/>
    <w:rsid w:val="008B5003"/>
    <w:rsid w:val="00922548"/>
    <w:rsid w:val="00993234"/>
    <w:rsid w:val="009D52B2"/>
    <w:rsid w:val="009E2D3B"/>
    <w:rsid w:val="00A25719"/>
    <w:rsid w:val="00A30B91"/>
    <w:rsid w:val="00A4421D"/>
    <w:rsid w:val="00A672E3"/>
    <w:rsid w:val="00AA2BB6"/>
    <w:rsid w:val="00B03ED7"/>
    <w:rsid w:val="00B573CD"/>
    <w:rsid w:val="00BA5901"/>
    <w:rsid w:val="00BC2A6F"/>
    <w:rsid w:val="00BD28FD"/>
    <w:rsid w:val="00BE110B"/>
    <w:rsid w:val="00C028DF"/>
    <w:rsid w:val="00C13083"/>
    <w:rsid w:val="00C52EA7"/>
    <w:rsid w:val="00C82A7B"/>
    <w:rsid w:val="00CB6641"/>
    <w:rsid w:val="00D1378B"/>
    <w:rsid w:val="00D84E42"/>
    <w:rsid w:val="00D84F7D"/>
    <w:rsid w:val="00DA7AEE"/>
    <w:rsid w:val="00DC2F7B"/>
    <w:rsid w:val="00DD0E5D"/>
    <w:rsid w:val="00E4146C"/>
    <w:rsid w:val="00E64A61"/>
    <w:rsid w:val="00E93961"/>
    <w:rsid w:val="00E95398"/>
    <w:rsid w:val="00EF3777"/>
    <w:rsid w:val="00F27802"/>
    <w:rsid w:val="00F65DA2"/>
    <w:rsid w:val="00F72BDF"/>
    <w:rsid w:val="00F90CDC"/>
    <w:rsid w:val="00FE5181"/>
    <w:rsid w:val="00FE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5D532"/>
  <w15:docId w15:val="{6B661FF5-E73A-49B1-8378-8FCE7487F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  <w:style w:type="paragraph" w:styleId="Header">
    <w:name w:val="header"/>
    <w:basedOn w:val="Normal"/>
    <w:link w:val="HeaderChar"/>
    <w:uiPriority w:val="99"/>
    <w:unhideWhenUsed/>
    <w:rsid w:val="00A6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2E3"/>
    <w:rPr>
      <w:rFonts w:ascii="Verdana" w:hAnsi="Verdana"/>
      <w:sz w:val="20"/>
    </w:rPr>
  </w:style>
  <w:style w:type="paragraph" w:styleId="Footer">
    <w:name w:val="footer"/>
    <w:basedOn w:val="Normal"/>
    <w:link w:val="FooterChar"/>
    <w:uiPriority w:val="99"/>
    <w:unhideWhenUsed/>
    <w:rsid w:val="00A6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2E3"/>
    <w:rPr>
      <w:rFonts w:ascii="Verdana" w:hAnsi="Verdana"/>
      <w:sz w:val="20"/>
    </w:rPr>
  </w:style>
  <w:style w:type="paragraph" w:styleId="BodyTextIndent">
    <w:name w:val="Body Text Indent"/>
    <w:basedOn w:val="Normal"/>
    <w:link w:val="BodyTextIndentChar"/>
    <w:rsid w:val="008430C7"/>
    <w:pPr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430C7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724AA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24AA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1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Imran Shah</cp:lastModifiedBy>
  <cp:revision>2</cp:revision>
  <cp:lastPrinted>2013-10-14T10:17:00Z</cp:lastPrinted>
  <dcterms:created xsi:type="dcterms:W3CDTF">2025-02-28T18:30:00Z</dcterms:created>
  <dcterms:modified xsi:type="dcterms:W3CDTF">2025-02-28T18:30:00Z</dcterms:modified>
</cp:coreProperties>
</file>