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C0451" w14:textId="77777777" w:rsidR="0017725F" w:rsidRPr="0017725F" w:rsidRDefault="00F032E6" w:rsidP="0017725F">
      <w:pPr>
        <w:pStyle w:val="Heading1"/>
        <w:tabs>
          <w:tab w:val="left" w:pos="142"/>
        </w:tabs>
        <w:ind w:left="-426"/>
      </w:pPr>
      <w:r>
        <w:t>Cognition (file</w:t>
      </w:r>
      <w:r w:rsidR="003E13F4">
        <w:t>2</w:t>
      </w:r>
      <w:r>
        <w:t xml:space="preserve">) – </w:t>
      </w:r>
      <w:r w:rsidRPr="00F032E6">
        <w:rPr>
          <w:sz w:val="24"/>
          <w:szCs w:val="24"/>
        </w:rPr>
        <w:t>Cognitive function in childhood, adolescence and early adulthood</w:t>
      </w:r>
    </w:p>
    <w:p w14:paraId="1F7E6C3F" w14:textId="77777777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993234" w14:paraId="2488C57E" w14:textId="77777777" w:rsidTr="00BA5901">
        <w:trPr>
          <w:jc w:val="center"/>
        </w:trPr>
        <w:tc>
          <w:tcPr>
            <w:tcW w:w="3510" w:type="dxa"/>
          </w:tcPr>
          <w:p w14:paraId="500B780A" w14:textId="77777777" w:rsidR="00993234" w:rsidRPr="00F90CDC" w:rsidRDefault="00993234" w:rsidP="00F90CDC">
            <w:pPr>
              <w:rPr>
                <w:b/>
              </w:rPr>
            </w:pPr>
            <w:r>
              <w:rPr>
                <w:b/>
              </w:rPr>
              <w:t>Description of variables</w:t>
            </w:r>
          </w:p>
        </w:tc>
        <w:tc>
          <w:tcPr>
            <w:tcW w:w="6379" w:type="dxa"/>
          </w:tcPr>
          <w:p w14:paraId="6308F897" w14:textId="77777777" w:rsidR="00020C61" w:rsidRDefault="00020C61" w:rsidP="00020C61">
            <w:r>
              <w:t>Cognitive function was first tested at age 8 years in a school setting, and again in this setting at ages 11 and 15 years.  A test of verbal comprehension given at the latter age was then re-administered at age 26 years (with 10 additional items of increased difficulty to avoid a ceiling effect), as part of the first interview of the survey member as an adult.</w:t>
            </w:r>
          </w:p>
          <w:p w14:paraId="6A359457" w14:textId="77777777" w:rsidR="005706C1" w:rsidRPr="00610C3E" w:rsidRDefault="005706C1" w:rsidP="00E22F13">
            <w:pPr>
              <w:rPr>
                <w:sz w:val="18"/>
                <w:szCs w:val="18"/>
              </w:rPr>
            </w:pPr>
          </w:p>
        </w:tc>
      </w:tr>
      <w:tr w:rsidR="00BA5901" w14:paraId="28753BBD" w14:textId="77777777" w:rsidTr="00BA5901">
        <w:trPr>
          <w:jc w:val="center"/>
        </w:trPr>
        <w:tc>
          <w:tcPr>
            <w:tcW w:w="3510" w:type="dxa"/>
          </w:tcPr>
          <w:p w14:paraId="2E0D3E3A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4D190D89" w14:textId="77777777" w:rsidR="00F90CDC" w:rsidRPr="00F90CDC" w:rsidRDefault="00F90CDC" w:rsidP="00D84E42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</w:tc>
        <w:tc>
          <w:tcPr>
            <w:tcW w:w="6379" w:type="dxa"/>
          </w:tcPr>
          <w:p w14:paraId="55293223" w14:textId="77777777" w:rsidR="00F032E6" w:rsidRPr="00C13083" w:rsidRDefault="00F032E6" w:rsidP="00020C61">
            <w:r>
              <w:t xml:space="preserve">Cognitive Function </w:t>
            </w:r>
          </w:p>
        </w:tc>
      </w:tr>
      <w:tr w:rsidR="00BA5901" w14:paraId="636A380C" w14:textId="77777777" w:rsidTr="00BA5901">
        <w:trPr>
          <w:jc w:val="center"/>
        </w:trPr>
        <w:tc>
          <w:tcPr>
            <w:tcW w:w="3510" w:type="dxa"/>
          </w:tcPr>
          <w:p w14:paraId="34817F07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14:paraId="66F30050" w14:textId="77777777" w:rsidR="005706C1" w:rsidRDefault="003E13F4" w:rsidP="003E13F4">
            <w:r>
              <w:t>Cognitive scores are standardised for whole population available on each test (-mean/</w:t>
            </w:r>
            <w:proofErr w:type="spellStart"/>
            <w:r>
              <w:t>sd</w:t>
            </w:r>
            <w:proofErr w:type="spellEnd"/>
            <w:r>
              <w:t>) and standardised versions of the summary variables COG8, COG11, COG15 are derived [COG8H, COG11H, COG15H]. These three new summary var</w:t>
            </w:r>
            <w:r w:rsidR="00CB698B">
              <w:t>iable</w:t>
            </w:r>
            <w:r>
              <w:t xml:space="preserve">s are added to the original </w:t>
            </w:r>
            <w:r w:rsidR="00CB698B">
              <w:t xml:space="preserve">cognitive </w:t>
            </w:r>
            <w:r>
              <w:t>score variables in Cognition (file1).</w:t>
            </w:r>
            <w:r w:rsidR="00F1670A">
              <w:t xml:space="preserve"> COG8, COG11, COG15 are dropped from files since </w:t>
            </w:r>
            <w:r w:rsidR="00F1625F">
              <w:t>standardised version should always be used</w:t>
            </w:r>
            <w:r w:rsidR="00F1670A">
              <w:t>.</w:t>
            </w:r>
          </w:p>
          <w:p w14:paraId="135FF5ED" w14:textId="77777777" w:rsidR="00F1625F" w:rsidRPr="00C13083" w:rsidRDefault="00F1625F" w:rsidP="003E13F4">
            <w:r>
              <w:t>New standardised versions of WV26R and R26R are derived and added to the existing dataset.</w:t>
            </w:r>
          </w:p>
        </w:tc>
      </w:tr>
      <w:tr w:rsidR="00E93961" w14:paraId="635EE37C" w14:textId="77777777" w:rsidTr="00BA5901">
        <w:trPr>
          <w:jc w:val="center"/>
        </w:trPr>
        <w:tc>
          <w:tcPr>
            <w:tcW w:w="3510" w:type="dxa"/>
          </w:tcPr>
          <w:p w14:paraId="069E5E97" w14:textId="77777777"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Names of source variables</w:t>
            </w:r>
          </w:p>
          <w:p w14:paraId="049F7A09" w14:textId="77777777"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14:paraId="75196111" w14:textId="77777777" w:rsidR="00E93961" w:rsidRDefault="00E8114E" w:rsidP="00604DB0">
            <w:r>
              <w:t>VOC8, SC8, R8,PI8</w:t>
            </w:r>
          </w:p>
          <w:p w14:paraId="69ADB30C" w14:textId="77777777" w:rsidR="00E8114E" w:rsidRDefault="00E8114E" w:rsidP="00604DB0">
            <w:r>
              <w:t>R11, VOC11, GA11, A11</w:t>
            </w:r>
          </w:p>
          <w:p w14:paraId="47BAC686" w14:textId="77777777" w:rsidR="00E8114E" w:rsidRPr="00C13083" w:rsidRDefault="00E8114E" w:rsidP="00604DB0">
            <w:r>
              <w:t>R15, GA15, M15</w:t>
            </w:r>
          </w:p>
        </w:tc>
      </w:tr>
      <w:tr w:rsidR="00E93961" w14:paraId="34562FAE" w14:textId="77777777" w:rsidTr="00BA5901">
        <w:trPr>
          <w:jc w:val="center"/>
        </w:trPr>
        <w:tc>
          <w:tcPr>
            <w:tcW w:w="3510" w:type="dxa"/>
          </w:tcPr>
          <w:p w14:paraId="79B8AE84" w14:textId="77777777"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Output variables (please list names of new variables created)</w:t>
            </w:r>
          </w:p>
        </w:tc>
        <w:tc>
          <w:tcPr>
            <w:tcW w:w="6379" w:type="dxa"/>
          </w:tcPr>
          <w:p w14:paraId="3D0BE49B" w14:textId="77777777" w:rsidR="009D3082" w:rsidRDefault="009D3082" w:rsidP="009D3082">
            <w:r>
              <w:t>SC8R,R8R,PI8R,NV11R,R11R,R15R,WV26R,SC8N,R8N,PI8N,</w:t>
            </w:r>
          </w:p>
          <w:p w14:paraId="0C4DE275" w14:textId="77777777" w:rsidR="009D3082" w:rsidRDefault="009D3082" w:rsidP="009D3082">
            <w:r>
              <w:t>NV11N,R11N,R15N,NV15R,NV15N,VOC8R,VOC8N,V11R,</w:t>
            </w:r>
          </w:p>
          <w:p w14:paraId="22F5554F" w14:textId="77777777" w:rsidR="009D3082" w:rsidRDefault="009D3082" w:rsidP="009D3082">
            <w:r>
              <w:t>V11N,A11R,A11N,VOC11R,VOC11N,M15R,M15N,</w:t>
            </w:r>
          </w:p>
          <w:p w14:paraId="38D67105" w14:textId="77777777" w:rsidR="009D3082" w:rsidRDefault="009D3082" w:rsidP="009D3082">
            <w:r>
              <w:t>V15R,V15N,GA15R,GA15N,R26R,R26N,GA11R,</w:t>
            </w:r>
          </w:p>
          <w:p w14:paraId="15BAA4EF" w14:textId="77777777" w:rsidR="005706C1" w:rsidRPr="00C13083" w:rsidRDefault="009D3082" w:rsidP="005A3F81">
            <w:r>
              <w:t>GA11N,COG8</w:t>
            </w:r>
            <w:r w:rsidR="003E13F4">
              <w:t>H</w:t>
            </w:r>
            <w:r>
              <w:t>,COG11</w:t>
            </w:r>
            <w:r w:rsidR="003E13F4">
              <w:t>H</w:t>
            </w:r>
            <w:r>
              <w:t>,COG15</w:t>
            </w:r>
            <w:r w:rsidR="003E13F4">
              <w:t>H</w:t>
            </w:r>
            <w:r w:rsidR="005A3F81">
              <w:t>, WV26H, R26H</w:t>
            </w:r>
          </w:p>
        </w:tc>
      </w:tr>
    </w:tbl>
    <w:p w14:paraId="7C07021A" w14:textId="77777777" w:rsidR="001B75C8" w:rsidRPr="00237780" w:rsidRDefault="001B75C8" w:rsidP="00A52C14"/>
    <w:sectPr w:rsidR="001B75C8" w:rsidRPr="00237780" w:rsidSect="008430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6CE12" w14:textId="77777777" w:rsidR="00A672E3" w:rsidRDefault="00A672E3" w:rsidP="00A672E3">
      <w:pPr>
        <w:spacing w:after="0" w:line="240" w:lineRule="auto"/>
      </w:pPr>
      <w:r>
        <w:separator/>
      </w:r>
    </w:p>
  </w:endnote>
  <w:endnote w:type="continuationSeparator" w:id="0">
    <w:p w14:paraId="37CC5F88" w14:textId="77777777" w:rsidR="00A672E3" w:rsidRDefault="00A672E3" w:rsidP="00A6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84184" w14:textId="77777777" w:rsidR="00191A8E" w:rsidRDefault="00191A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8D1F8" w14:textId="77777777" w:rsidR="00191A8E" w:rsidRDefault="00191A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1A289" w14:textId="77777777" w:rsidR="00191A8E" w:rsidRDefault="00191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8AA37" w14:textId="77777777" w:rsidR="00A672E3" w:rsidRDefault="00A672E3" w:rsidP="00A672E3">
      <w:pPr>
        <w:spacing w:after="0" w:line="240" w:lineRule="auto"/>
      </w:pPr>
      <w:r>
        <w:separator/>
      </w:r>
    </w:p>
  </w:footnote>
  <w:footnote w:type="continuationSeparator" w:id="0">
    <w:p w14:paraId="6CF9C6CA" w14:textId="77777777" w:rsidR="00A672E3" w:rsidRDefault="00A672E3" w:rsidP="00A67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92A7F" w14:textId="77777777" w:rsidR="00191A8E" w:rsidRDefault="00191A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377F1" w14:textId="77777777" w:rsidR="00A672E3" w:rsidRDefault="00A672E3" w:rsidP="006E0535">
    <w:pPr>
      <w:pStyle w:val="Header"/>
      <w:ind w:left="-426"/>
    </w:pPr>
    <w:r>
      <w:t>Cleaned/derived variable metadata top sheet</w:t>
    </w:r>
    <w:r>
      <w:tab/>
    </w:r>
    <w:r w:rsidR="00A4421D">
      <w:tab/>
    </w:r>
    <w:r w:rsidR="00191A8E">
      <w:t>January 2014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D14C4" w14:textId="77777777" w:rsidR="00191A8E" w:rsidRDefault="00191A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050B"/>
    <w:multiLevelType w:val="hybridMultilevel"/>
    <w:tmpl w:val="65E2EF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2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01"/>
    <w:rsid w:val="00020C61"/>
    <w:rsid w:val="00033E52"/>
    <w:rsid w:val="00086A37"/>
    <w:rsid w:val="000B0561"/>
    <w:rsid w:val="000F182E"/>
    <w:rsid w:val="001701C1"/>
    <w:rsid w:val="0017725F"/>
    <w:rsid w:val="0018748A"/>
    <w:rsid w:val="00191A8E"/>
    <w:rsid w:val="001B08E1"/>
    <w:rsid w:val="001B75C8"/>
    <w:rsid w:val="001C0718"/>
    <w:rsid w:val="001C469B"/>
    <w:rsid w:val="001D3A9B"/>
    <w:rsid w:val="00237780"/>
    <w:rsid w:val="00275C10"/>
    <w:rsid w:val="002B7F39"/>
    <w:rsid w:val="002D279E"/>
    <w:rsid w:val="003501B9"/>
    <w:rsid w:val="0039407E"/>
    <w:rsid w:val="00397CB2"/>
    <w:rsid w:val="003A0ACB"/>
    <w:rsid w:val="003B5304"/>
    <w:rsid w:val="003D0CD1"/>
    <w:rsid w:val="003D3D76"/>
    <w:rsid w:val="003E13F4"/>
    <w:rsid w:val="004063C9"/>
    <w:rsid w:val="00434CFD"/>
    <w:rsid w:val="00494F69"/>
    <w:rsid w:val="004969D3"/>
    <w:rsid w:val="004D0EBF"/>
    <w:rsid w:val="005706C1"/>
    <w:rsid w:val="005727F4"/>
    <w:rsid w:val="00586E58"/>
    <w:rsid w:val="005A3F81"/>
    <w:rsid w:val="005B350C"/>
    <w:rsid w:val="005C15BF"/>
    <w:rsid w:val="00600EA5"/>
    <w:rsid w:val="00604DB0"/>
    <w:rsid w:val="00610C3E"/>
    <w:rsid w:val="006214D8"/>
    <w:rsid w:val="00646697"/>
    <w:rsid w:val="006466EC"/>
    <w:rsid w:val="00665CBB"/>
    <w:rsid w:val="006741EE"/>
    <w:rsid w:val="006747AE"/>
    <w:rsid w:val="006862A3"/>
    <w:rsid w:val="00696745"/>
    <w:rsid w:val="006E0535"/>
    <w:rsid w:val="00712C13"/>
    <w:rsid w:val="00786A09"/>
    <w:rsid w:val="0079059E"/>
    <w:rsid w:val="007F7507"/>
    <w:rsid w:val="00804977"/>
    <w:rsid w:val="00807000"/>
    <w:rsid w:val="00841794"/>
    <w:rsid w:val="008422B6"/>
    <w:rsid w:val="008430C7"/>
    <w:rsid w:val="00846B08"/>
    <w:rsid w:val="00857C7E"/>
    <w:rsid w:val="009008CD"/>
    <w:rsid w:val="0093087F"/>
    <w:rsid w:val="00957A2F"/>
    <w:rsid w:val="00993234"/>
    <w:rsid w:val="009D3082"/>
    <w:rsid w:val="009D52B2"/>
    <w:rsid w:val="00A25719"/>
    <w:rsid w:val="00A4421D"/>
    <w:rsid w:val="00A52C14"/>
    <w:rsid w:val="00A61A3C"/>
    <w:rsid w:val="00A672E3"/>
    <w:rsid w:val="00AC619B"/>
    <w:rsid w:val="00B26D3B"/>
    <w:rsid w:val="00BA5901"/>
    <w:rsid w:val="00BC2A6F"/>
    <w:rsid w:val="00BD28FD"/>
    <w:rsid w:val="00C028DF"/>
    <w:rsid w:val="00C13083"/>
    <w:rsid w:val="00C21670"/>
    <w:rsid w:val="00C47315"/>
    <w:rsid w:val="00C52EA7"/>
    <w:rsid w:val="00C82A7B"/>
    <w:rsid w:val="00CB698B"/>
    <w:rsid w:val="00CF1D8B"/>
    <w:rsid w:val="00D004B8"/>
    <w:rsid w:val="00D1378B"/>
    <w:rsid w:val="00D42B5D"/>
    <w:rsid w:val="00D84E42"/>
    <w:rsid w:val="00DA7AEE"/>
    <w:rsid w:val="00DB0509"/>
    <w:rsid w:val="00DC08F9"/>
    <w:rsid w:val="00E058D5"/>
    <w:rsid w:val="00E22F13"/>
    <w:rsid w:val="00E62EF3"/>
    <w:rsid w:val="00E8114E"/>
    <w:rsid w:val="00E93961"/>
    <w:rsid w:val="00E95398"/>
    <w:rsid w:val="00EF73E4"/>
    <w:rsid w:val="00F032E6"/>
    <w:rsid w:val="00F1625F"/>
    <w:rsid w:val="00F1670A"/>
    <w:rsid w:val="00F1763F"/>
    <w:rsid w:val="00F54A81"/>
    <w:rsid w:val="00F90CDC"/>
    <w:rsid w:val="00FB3B3C"/>
    <w:rsid w:val="00FD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59270197"/>
  <w15:docId w15:val="{63A053CE-E764-4C45-9369-2E2A7EB1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167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670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670A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67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670A"/>
    <w:rPr>
      <w:rFonts w:ascii="Verdana" w:hAnsi="Verdan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2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6D3952-DE24-420B-AFA7-F3CC52855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Rachel Cooper</dc:creator>
  <cp:lastModifiedBy>Imran Shah</cp:lastModifiedBy>
  <cp:revision>2</cp:revision>
  <cp:lastPrinted>2014-02-04T16:50:00Z</cp:lastPrinted>
  <dcterms:created xsi:type="dcterms:W3CDTF">2025-02-28T18:00:00Z</dcterms:created>
  <dcterms:modified xsi:type="dcterms:W3CDTF">2025-02-28T18:00:00Z</dcterms:modified>
</cp:coreProperties>
</file>