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42A92" w14:textId="394E555D" w:rsidR="001C469B" w:rsidRDefault="00663BE4" w:rsidP="00A25719">
      <w:pPr>
        <w:pStyle w:val="Heading1"/>
      </w:pPr>
      <w:r>
        <w:t>Documentation – I46_memory – Insight46 Wave 1</w:t>
      </w:r>
    </w:p>
    <w:p w14:paraId="0E81F5FD" w14:textId="0D2DB1BF"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510"/>
        <w:gridCol w:w="6379"/>
      </w:tblGrid>
      <w:tr w:rsidR="00BA5901" w14:paraId="342189D6" w14:textId="77777777" w:rsidTr="00BA5901">
        <w:trPr>
          <w:jc w:val="center"/>
        </w:trPr>
        <w:tc>
          <w:tcPr>
            <w:tcW w:w="3510" w:type="dxa"/>
          </w:tcPr>
          <w:p w14:paraId="15C79FD5"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64B60BC" w14:textId="77777777" w:rsidR="00F90CDC" w:rsidRPr="00F90CDC" w:rsidRDefault="00F90CDC" w:rsidP="00F90CDC">
            <w:pPr>
              <w:rPr>
                <w:b/>
                <w:vertAlign w:val="superscript"/>
              </w:rPr>
            </w:pPr>
            <w:r w:rsidRPr="00F90CDC">
              <w:rPr>
                <w:b/>
                <w:vertAlign w:val="superscript"/>
              </w:rPr>
              <w:t>(may be more than one)</w:t>
            </w:r>
          </w:p>
          <w:p w14:paraId="34CAC22C" w14:textId="77777777" w:rsidR="00F90CDC" w:rsidRPr="00F90CDC" w:rsidRDefault="00F90CDC" w:rsidP="00F90CDC">
            <w:pPr>
              <w:rPr>
                <w:b/>
                <w:vertAlign w:val="superscript"/>
              </w:rPr>
            </w:pPr>
          </w:p>
        </w:tc>
        <w:tc>
          <w:tcPr>
            <w:tcW w:w="6379" w:type="dxa"/>
          </w:tcPr>
          <w:p w14:paraId="6187DC76" w14:textId="77777777" w:rsidR="00BA5901" w:rsidRDefault="00451B43" w:rsidP="00F90CDC">
            <w:r>
              <w:t>AD8 Informant Questionnaire</w:t>
            </w:r>
          </w:p>
        </w:tc>
      </w:tr>
      <w:tr w:rsidR="00BA5901" w14:paraId="45D0053E" w14:textId="77777777" w:rsidTr="00BA5901">
        <w:trPr>
          <w:jc w:val="center"/>
        </w:trPr>
        <w:tc>
          <w:tcPr>
            <w:tcW w:w="3510" w:type="dxa"/>
          </w:tcPr>
          <w:p w14:paraId="05B1B0F6" w14:textId="77777777" w:rsidR="00BA5901" w:rsidRPr="00F90CDC" w:rsidRDefault="00BA5901" w:rsidP="00F90CDC">
            <w:pPr>
              <w:rPr>
                <w:b/>
              </w:rPr>
            </w:pPr>
            <w:r w:rsidRPr="00F90CDC">
              <w:rPr>
                <w:b/>
              </w:rPr>
              <w:t>Summary of work undertaken</w:t>
            </w:r>
          </w:p>
        </w:tc>
        <w:tc>
          <w:tcPr>
            <w:tcW w:w="6379" w:type="dxa"/>
          </w:tcPr>
          <w:p w14:paraId="4D414451" w14:textId="2D2D2C1F" w:rsidR="00646697" w:rsidRDefault="00BA5901" w:rsidP="00F90CDC">
            <w:r>
              <w:t>Cleaning</w:t>
            </w:r>
            <w:r w:rsidR="00C87517">
              <w:t xml:space="preserve"> </w:t>
            </w:r>
            <w:r w:rsidR="00646697">
              <w:t>Description/Rationale:</w:t>
            </w:r>
          </w:p>
          <w:p w14:paraId="5BE6A786" w14:textId="77777777" w:rsidR="001C469B" w:rsidRDefault="001C469B" w:rsidP="00F90CDC"/>
          <w:p w14:paraId="3AB5A030" w14:textId="77777777" w:rsidR="00076FFA" w:rsidRDefault="00451B43" w:rsidP="00F90CDC">
            <w:pPr>
              <w:pStyle w:val="ListParagraph"/>
              <w:numPr>
                <w:ilvl w:val="0"/>
                <w:numId w:val="3"/>
              </w:numPr>
            </w:pPr>
            <w:r>
              <w:t>Data downloaded from XNAT</w:t>
            </w:r>
          </w:p>
          <w:p w14:paraId="64CF297A" w14:textId="77777777" w:rsidR="001C469B" w:rsidRPr="00D568C7" w:rsidRDefault="00076FFA" w:rsidP="00F90CDC">
            <w:pPr>
              <w:pStyle w:val="ListParagraph"/>
              <w:numPr>
                <w:ilvl w:val="0"/>
                <w:numId w:val="3"/>
              </w:numPr>
            </w:pPr>
            <w:r>
              <w:t xml:space="preserve">Values </w:t>
            </w:r>
            <w:r w:rsidR="00451B43">
              <w:t xml:space="preserve">labelled according to the multiple-choice </w:t>
            </w:r>
            <w:r w:rsidRPr="00D568C7">
              <w:t>options</w:t>
            </w:r>
            <w:r w:rsidR="00451B43" w:rsidRPr="00D568C7">
              <w:t xml:space="preserve"> in the questionnaire (see below)</w:t>
            </w:r>
          </w:p>
          <w:p w14:paraId="27041909" w14:textId="0B57928B" w:rsidR="00D568C7" w:rsidRPr="00D568C7" w:rsidRDefault="00D568C7" w:rsidP="00D568C7">
            <w:pPr>
              <w:pStyle w:val="ListParagraph"/>
              <w:numPr>
                <w:ilvl w:val="0"/>
                <w:numId w:val="3"/>
              </w:numPr>
            </w:pPr>
            <w:r w:rsidRPr="00D568C7">
              <w:t>This assessment was missing for one participant and the reason for this is unknown. We do have an informant name in our records so assume that the assessment was administered and the data were not saved. All responses are coded as -99 for this participant.</w:t>
            </w:r>
          </w:p>
          <w:p w14:paraId="7A771791" w14:textId="77777777" w:rsidR="001C469B" w:rsidRPr="00646697" w:rsidRDefault="001C469B" w:rsidP="00F90CDC"/>
        </w:tc>
      </w:tr>
    </w:tbl>
    <w:p w14:paraId="0F2D971D" w14:textId="77777777" w:rsidR="005A6117" w:rsidRDefault="005A6117" w:rsidP="00F90CDC"/>
    <w:p w14:paraId="5E6F60F8" w14:textId="496B1A1F" w:rsidR="00946C3E" w:rsidRDefault="00946C3E" w:rsidP="00946C3E">
      <w:bookmarkStart w:id="0" w:name="OLE_LINK1"/>
      <w:r>
        <w:t xml:space="preserve">The AD8 is a short interview designed to be administered to a participant’s informant to distinguish those with very mild dementia from those without dementia. </w:t>
      </w:r>
      <w:bookmarkEnd w:id="0"/>
      <w:r>
        <w:t xml:space="preserve">In Insight 46 it was given in parallel to the </w:t>
      </w:r>
      <w:proofErr w:type="spellStart"/>
      <w:r>
        <w:t>MyCog</w:t>
      </w:r>
      <w:proofErr w:type="spellEnd"/>
      <w:r>
        <w:t xml:space="preserve"> questionnaire. A validity study demonstrated strong correlation between AD8 scores, Clinical Dementia Rating domains, and performance on neuropsychological tests in 255 patient</w:t>
      </w:r>
      <w:r>
        <w:rPr>
          <w:rFonts w:cstheme="minorHAnsi"/>
        </w:rPr>
        <w:t>—</w:t>
      </w:r>
      <w:r>
        <w:t xml:space="preserve">informant dyads. </w:t>
      </w:r>
    </w:p>
    <w:p w14:paraId="69101967" w14:textId="71E80114" w:rsidR="00946C3E" w:rsidRDefault="00946C3E" w:rsidP="00946C3E">
      <w:r>
        <w:t xml:space="preserve">Galvin, J.E., C.M. Roe, C. </w:t>
      </w:r>
      <w:proofErr w:type="spellStart"/>
      <w:r>
        <w:t>Xiong</w:t>
      </w:r>
      <w:proofErr w:type="spellEnd"/>
      <w:r>
        <w:t>, and J.C. Morris. 2006. Validity and reliability of the AD8 informant interview in dementia. Neurology. 67:1942-1948.</w:t>
      </w:r>
    </w:p>
    <w:p w14:paraId="0434EB21" w14:textId="77777777" w:rsidR="00946C3E" w:rsidRDefault="00946C3E" w:rsidP="00F90CDC"/>
    <w:p w14:paraId="630AF552" w14:textId="77777777" w:rsidR="005A6117" w:rsidRPr="00451B43" w:rsidRDefault="00451B43" w:rsidP="005A6117">
      <w:pPr>
        <w:pStyle w:val="RequiredHeadings"/>
        <w:rPr>
          <w:rFonts w:ascii="Verdana" w:eastAsiaTheme="minorHAnsi" w:hAnsi="Verdana" w:cstheme="minorBidi"/>
          <w:b w:val="0"/>
          <w:bCs w:val="0"/>
          <w:sz w:val="20"/>
          <w:lang w:eastAsia="en-US"/>
        </w:rPr>
      </w:pPr>
      <w:r w:rsidRPr="00451B43">
        <w:rPr>
          <w:rFonts w:ascii="Verdana" w:eastAsiaTheme="minorHAnsi" w:hAnsi="Verdana" w:cstheme="minorBidi"/>
          <w:b w:val="0"/>
          <w:bCs w:val="0"/>
          <w:sz w:val="20"/>
          <w:lang w:eastAsia="en-US"/>
        </w:rPr>
        <w:t xml:space="preserve">Variable names are indicated in </w:t>
      </w:r>
      <w:r w:rsidRPr="00451B43">
        <w:rPr>
          <w:rFonts w:ascii="Verdana" w:eastAsiaTheme="minorHAnsi" w:hAnsi="Verdana" w:cstheme="minorBidi"/>
          <w:b w:val="0"/>
          <w:bCs w:val="0"/>
          <w:color w:val="FF0000"/>
          <w:sz w:val="20"/>
          <w:lang w:eastAsia="en-US"/>
        </w:rPr>
        <w:t>red</w:t>
      </w:r>
      <w:r w:rsidRPr="00451B43">
        <w:rPr>
          <w:rFonts w:ascii="Verdana" w:eastAsiaTheme="minorHAnsi" w:hAnsi="Verdana" w:cstheme="minorBidi"/>
          <w:b w:val="0"/>
          <w:bCs w:val="0"/>
          <w:sz w:val="20"/>
          <w:lang w:eastAsia="en-U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38"/>
        <w:gridCol w:w="1463"/>
        <w:gridCol w:w="1464"/>
        <w:gridCol w:w="330"/>
        <w:gridCol w:w="1065"/>
      </w:tblGrid>
      <w:tr w:rsidR="00451B43" w:rsidRPr="00CA4EB7" w14:paraId="4B46ED63" w14:textId="77777777" w:rsidTr="000775BF">
        <w:tc>
          <w:tcPr>
            <w:tcW w:w="4738" w:type="dxa"/>
            <w:vMerge w:val="restart"/>
            <w:vAlign w:val="center"/>
          </w:tcPr>
          <w:p w14:paraId="36723710" w14:textId="77777777" w:rsidR="00451B43" w:rsidRPr="00ED3A2E" w:rsidRDefault="00451B43" w:rsidP="00410595">
            <w:pPr>
              <w:spacing w:before="60" w:after="60"/>
              <w:rPr>
                <w:rFonts w:cstheme="minorHAnsi"/>
                <w:szCs w:val="20"/>
              </w:rPr>
            </w:pPr>
            <w:r w:rsidRPr="00ED3A2E">
              <w:rPr>
                <w:rFonts w:cstheme="minorHAnsi"/>
                <w:szCs w:val="20"/>
              </w:rPr>
              <w:t>Informant questionnaire completed</w:t>
            </w:r>
            <w:r>
              <w:rPr>
                <w:rFonts w:cstheme="minorHAnsi"/>
                <w:szCs w:val="20"/>
              </w:rPr>
              <w:t xml:space="preserve"> </w:t>
            </w:r>
            <w:r w:rsidRPr="00451B43">
              <w:rPr>
                <w:rFonts w:cstheme="minorHAnsi"/>
                <w:color w:val="FF0000"/>
                <w:sz w:val="18"/>
                <w:szCs w:val="18"/>
              </w:rPr>
              <w:t>(ad8comp)</w:t>
            </w:r>
          </w:p>
        </w:tc>
        <w:tc>
          <w:tcPr>
            <w:tcW w:w="4322" w:type="dxa"/>
            <w:gridSpan w:val="4"/>
            <w:vAlign w:val="center"/>
          </w:tcPr>
          <w:p w14:paraId="56B72658" w14:textId="77777777" w:rsidR="00451B43" w:rsidRPr="00ED3A2E" w:rsidRDefault="00451B43" w:rsidP="00410595">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0 No        </w:t>
            </w:r>
          </w:p>
        </w:tc>
      </w:tr>
      <w:tr w:rsidR="00451B43" w:rsidRPr="00CA4EB7" w14:paraId="70A0651D" w14:textId="77777777" w:rsidTr="004E37C3">
        <w:tc>
          <w:tcPr>
            <w:tcW w:w="4738" w:type="dxa"/>
            <w:vMerge/>
            <w:vAlign w:val="center"/>
          </w:tcPr>
          <w:p w14:paraId="7B0DCC9F" w14:textId="77777777" w:rsidR="00451B43" w:rsidRPr="00ED3A2E" w:rsidRDefault="00451B43" w:rsidP="00410595">
            <w:pPr>
              <w:spacing w:before="60" w:after="60"/>
              <w:rPr>
                <w:rFonts w:cstheme="minorHAnsi"/>
                <w:szCs w:val="20"/>
              </w:rPr>
            </w:pPr>
          </w:p>
        </w:tc>
        <w:tc>
          <w:tcPr>
            <w:tcW w:w="4322" w:type="dxa"/>
            <w:gridSpan w:val="4"/>
            <w:vAlign w:val="center"/>
          </w:tcPr>
          <w:p w14:paraId="5B6FF1E9" w14:textId="77777777" w:rsidR="00451B43" w:rsidRPr="00ED3A2E" w:rsidRDefault="00451B43" w:rsidP="00410595">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1 Yes</w:t>
            </w:r>
          </w:p>
        </w:tc>
      </w:tr>
      <w:tr w:rsidR="00451B43" w:rsidRPr="00CA4EB7" w14:paraId="2245C826" w14:textId="77777777" w:rsidTr="00F276EE">
        <w:tc>
          <w:tcPr>
            <w:tcW w:w="4738" w:type="dxa"/>
            <w:vMerge/>
            <w:vAlign w:val="center"/>
          </w:tcPr>
          <w:p w14:paraId="5453F1D6" w14:textId="77777777" w:rsidR="00451B43" w:rsidRPr="00ED3A2E" w:rsidRDefault="00451B43" w:rsidP="00451B43">
            <w:pPr>
              <w:spacing w:before="60" w:after="60"/>
              <w:rPr>
                <w:rFonts w:cstheme="minorHAnsi"/>
                <w:szCs w:val="20"/>
              </w:rPr>
            </w:pPr>
          </w:p>
        </w:tc>
        <w:tc>
          <w:tcPr>
            <w:tcW w:w="4322" w:type="dxa"/>
            <w:gridSpan w:val="4"/>
            <w:vAlign w:val="center"/>
          </w:tcPr>
          <w:p w14:paraId="33717297" w14:textId="77777777" w:rsidR="00451B43" w:rsidRPr="00ED3A2E" w:rsidRDefault="00451B43" w:rsidP="00451B43">
            <w:pPr>
              <w:spacing w:before="60" w:after="60"/>
              <w:rPr>
                <w:rFonts w:cstheme="minorHAnsi"/>
                <w:szCs w:val="20"/>
              </w:rPr>
            </w:pPr>
            <w:r w:rsidRPr="00ED3A2E">
              <w:rPr>
                <w:rFonts w:cstheme="minorHAnsi"/>
                <w:szCs w:val="20"/>
              </w:rPr>
              <w:sym w:font="Wingdings" w:char="F06F"/>
            </w:r>
            <w:r>
              <w:rPr>
                <w:rFonts w:cstheme="minorHAnsi"/>
                <w:szCs w:val="20"/>
              </w:rPr>
              <w:t xml:space="preserve"> 2</w:t>
            </w:r>
            <w:r w:rsidRPr="00ED3A2E">
              <w:rPr>
                <w:rFonts w:cstheme="minorHAnsi"/>
                <w:szCs w:val="20"/>
              </w:rPr>
              <w:t xml:space="preserve"> </w:t>
            </w:r>
            <w:r>
              <w:rPr>
                <w:rFonts w:cstheme="minorHAnsi"/>
                <w:szCs w:val="20"/>
              </w:rPr>
              <w:t>Unable for health reasons</w:t>
            </w:r>
          </w:p>
        </w:tc>
      </w:tr>
      <w:tr w:rsidR="00451B43" w:rsidRPr="00CA4EB7" w14:paraId="0A5865D4" w14:textId="77777777" w:rsidTr="004A1996">
        <w:tc>
          <w:tcPr>
            <w:tcW w:w="4738" w:type="dxa"/>
            <w:vMerge/>
            <w:vAlign w:val="center"/>
          </w:tcPr>
          <w:p w14:paraId="6A1C239B" w14:textId="77777777" w:rsidR="00451B43" w:rsidRPr="00ED3A2E" w:rsidRDefault="00451B43" w:rsidP="00451B43">
            <w:pPr>
              <w:spacing w:before="60" w:after="60"/>
              <w:rPr>
                <w:rFonts w:cstheme="minorHAnsi"/>
                <w:szCs w:val="20"/>
              </w:rPr>
            </w:pPr>
          </w:p>
        </w:tc>
        <w:tc>
          <w:tcPr>
            <w:tcW w:w="4322" w:type="dxa"/>
            <w:gridSpan w:val="4"/>
            <w:vAlign w:val="center"/>
          </w:tcPr>
          <w:p w14:paraId="548EEE4A" w14:textId="77777777" w:rsidR="00451B43" w:rsidRPr="00ED3A2E" w:rsidRDefault="00451B43" w:rsidP="00B852DB">
            <w:pPr>
              <w:spacing w:before="60" w:after="60"/>
              <w:rPr>
                <w:rFonts w:cstheme="minorHAnsi"/>
                <w:szCs w:val="20"/>
              </w:rPr>
            </w:pPr>
            <w:r w:rsidRPr="00ED3A2E">
              <w:rPr>
                <w:rFonts w:cstheme="minorHAnsi"/>
                <w:szCs w:val="20"/>
              </w:rPr>
              <w:sym w:font="Wingdings" w:char="F06F"/>
            </w:r>
            <w:r>
              <w:rPr>
                <w:rFonts w:cstheme="minorHAnsi"/>
                <w:szCs w:val="20"/>
              </w:rPr>
              <w:t xml:space="preserve"> 3</w:t>
            </w:r>
            <w:r w:rsidRPr="00ED3A2E">
              <w:rPr>
                <w:rFonts w:cstheme="minorHAnsi"/>
                <w:szCs w:val="20"/>
              </w:rPr>
              <w:t xml:space="preserve"> </w:t>
            </w:r>
            <w:r>
              <w:rPr>
                <w:rFonts w:cstheme="minorHAnsi"/>
                <w:szCs w:val="20"/>
              </w:rPr>
              <w:t xml:space="preserve">Unable, other </w:t>
            </w:r>
          </w:p>
        </w:tc>
      </w:tr>
      <w:tr w:rsidR="00B852DB" w:rsidRPr="00CA4EB7" w14:paraId="490F02DB" w14:textId="77777777" w:rsidTr="005A6117">
        <w:tc>
          <w:tcPr>
            <w:tcW w:w="4738" w:type="dxa"/>
            <w:vMerge w:val="restart"/>
            <w:vAlign w:val="center"/>
          </w:tcPr>
          <w:p w14:paraId="7C471A6D" w14:textId="77777777" w:rsidR="00B852DB" w:rsidRPr="00ED3A2E" w:rsidRDefault="00B852DB" w:rsidP="00451B43">
            <w:pPr>
              <w:spacing w:before="60" w:after="60"/>
              <w:rPr>
                <w:rFonts w:cstheme="minorHAnsi"/>
                <w:szCs w:val="20"/>
              </w:rPr>
            </w:pPr>
            <w:r>
              <w:rPr>
                <w:rFonts w:cstheme="minorHAnsi"/>
                <w:szCs w:val="20"/>
              </w:rPr>
              <w:t>R</w:t>
            </w:r>
            <w:r w:rsidRPr="00ED3A2E">
              <w:rPr>
                <w:rFonts w:cstheme="minorHAnsi"/>
                <w:szCs w:val="20"/>
              </w:rPr>
              <w:t>eason</w:t>
            </w:r>
            <w:r>
              <w:rPr>
                <w:rFonts w:cstheme="minorHAnsi"/>
                <w:szCs w:val="20"/>
              </w:rPr>
              <w:t xml:space="preserve"> (if not completed) </w:t>
            </w:r>
            <w:r>
              <w:rPr>
                <w:rFonts w:cstheme="minorHAnsi"/>
                <w:color w:val="FF0000"/>
                <w:sz w:val="18"/>
                <w:szCs w:val="18"/>
              </w:rPr>
              <w:t>(ad8wn</w:t>
            </w:r>
            <w:r w:rsidRPr="00451B43">
              <w:rPr>
                <w:rFonts w:cstheme="minorHAnsi"/>
                <w:color w:val="FF0000"/>
                <w:sz w:val="18"/>
                <w:szCs w:val="18"/>
              </w:rPr>
              <w:t>)</w:t>
            </w:r>
          </w:p>
        </w:tc>
        <w:tc>
          <w:tcPr>
            <w:tcW w:w="4322" w:type="dxa"/>
            <w:gridSpan w:val="4"/>
            <w:vAlign w:val="center"/>
          </w:tcPr>
          <w:p w14:paraId="4ECDD270"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1 Participant declined informant interview</w:t>
            </w:r>
          </w:p>
        </w:tc>
      </w:tr>
      <w:tr w:rsidR="00B852DB" w:rsidRPr="00CA4EB7" w14:paraId="0A5BAEAA" w14:textId="77777777" w:rsidTr="005A6117">
        <w:tc>
          <w:tcPr>
            <w:tcW w:w="4738" w:type="dxa"/>
            <w:vMerge/>
            <w:vAlign w:val="center"/>
          </w:tcPr>
          <w:p w14:paraId="5FED622D" w14:textId="77777777" w:rsidR="00B852DB" w:rsidRPr="00ED3A2E" w:rsidRDefault="00B852DB" w:rsidP="00451B43">
            <w:pPr>
              <w:spacing w:before="60" w:after="60"/>
              <w:rPr>
                <w:rFonts w:cstheme="minorHAnsi"/>
                <w:szCs w:val="20"/>
              </w:rPr>
            </w:pPr>
          </w:p>
        </w:tc>
        <w:tc>
          <w:tcPr>
            <w:tcW w:w="4322" w:type="dxa"/>
            <w:gridSpan w:val="4"/>
            <w:vAlign w:val="center"/>
          </w:tcPr>
          <w:p w14:paraId="30DC314A"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2 Informant declined or unavailable</w:t>
            </w:r>
          </w:p>
        </w:tc>
      </w:tr>
      <w:tr w:rsidR="00B852DB" w:rsidRPr="00CA4EB7" w14:paraId="2AC07F76" w14:textId="77777777" w:rsidTr="005A6117">
        <w:tc>
          <w:tcPr>
            <w:tcW w:w="4738" w:type="dxa"/>
            <w:vMerge/>
            <w:vAlign w:val="center"/>
          </w:tcPr>
          <w:p w14:paraId="7A486DDF" w14:textId="77777777" w:rsidR="00B852DB" w:rsidRPr="00ED3A2E" w:rsidRDefault="00B852DB" w:rsidP="00451B43">
            <w:pPr>
              <w:spacing w:before="60" w:after="60"/>
              <w:rPr>
                <w:rFonts w:cstheme="minorHAnsi"/>
                <w:szCs w:val="20"/>
              </w:rPr>
            </w:pPr>
          </w:p>
        </w:tc>
        <w:tc>
          <w:tcPr>
            <w:tcW w:w="4322" w:type="dxa"/>
            <w:gridSpan w:val="4"/>
            <w:vAlign w:val="center"/>
          </w:tcPr>
          <w:p w14:paraId="47ABF41B"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3 Questionnaire not returned or incomplete</w:t>
            </w:r>
          </w:p>
        </w:tc>
      </w:tr>
      <w:tr w:rsidR="00451B43" w:rsidRPr="00CA4EB7" w14:paraId="12C10045" w14:textId="77777777" w:rsidTr="003721A5">
        <w:tc>
          <w:tcPr>
            <w:tcW w:w="4738" w:type="dxa"/>
            <w:vMerge w:val="restart"/>
            <w:vAlign w:val="center"/>
          </w:tcPr>
          <w:p w14:paraId="35E68891" w14:textId="77777777" w:rsidR="00451B43" w:rsidRPr="00ED3A2E" w:rsidRDefault="00451B43" w:rsidP="003721A5">
            <w:pPr>
              <w:rPr>
                <w:rFonts w:cstheme="minorHAnsi"/>
                <w:szCs w:val="20"/>
              </w:rPr>
            </w:pPr>
            <w:r w:rsidRPr="00ED3A2E">
              <w:rPr>
                <w:rFonts w:cstheme="minorHAnsi"/>
                <w:szCs w:val="20"/>
              </w:rPr>
              <w:t>Informant consent obtained</w:t>
            </w:r>
            <w:r>
              <w:rPr>
                <w:rFonts w:cstheme="minorHAnsi"/>
                <w:szCs w:val="20"/>
              </w:rPr>
              <w:t xml:space="preserve"> </w:t>
            </w:r>
            <w:r w:rsidRPr="00451B43">
              <w:rPr>
                <w:rFonts w:cstheme="minorHAnsi"/>
                <w:color w:val="FF0000"/>
                <w:sz w:val="18"/>
                <w:szCs w:val="18"/>
              </w:rPr>
              <w:t>(</w:t>
            </w:r>
            <w:proofErr w:type="spellStart"/>
            <w:r>
              <w:rPr>
                <w:rFonts w:cstheme="minorHAnsi"/>
                <w:color w:val="FF0000"/>
                <w:sz w:val="18"/>
                <w:szCs w:val="18"/>
              </w:rPr>
              <w:t>informant_consent</w:t>
            </w:r>
            <w:proofErr w:type="spellEnd"/>
            <w:r w:rsidRPr="00451B43">
              <w:rPr>
                <w:rFonts w:cstheme="minorHAnsi"/>
                <w:color w:val="FF0000"/>
                <w:sz w:val="18"/>
                <w:szCs w:val="18"/>
              </w:rPr>
              <w:t>)</w:t>
            </w:r>
          </w:p>
        </w:tc>
        <w:tc>
          <w:tcPr>
            <w:tcW w:w="4322" w:type="dxa"/>
            <w:gridSpan w:val="4"/>
            <w:vAlign w:val="center"/>
          </w:tcPr>
          <w:p w14:paraId="6811ED14" w14:textId="77777777" w:rsidR="00451B43" w:rsidRPr="00ED3A2E" w:rsidRDefault="00451B43"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0 No        </w:t>
            </w:r>
          </w:p>
        </w:tc>
      </w:tr>
      <w:tr w:rsidR="00451B43" w:rsidRPr="00CA4EB7" w14:paraId="30AF4474" w14:textId="77777777" w:rsidTr="005A6117">
        <w:tc>
          <w:tcPr>
            <w:tcW w:w="4738" w:type="dxa"/>
            <w:vMerge/>
            <w:vAlign w:val="center"/>
          </w:tcPr>
          <w:p w14:paraId="11340F0B" w14:textId="77777777" w:rsidR="00451B43" w:rsidRPr="00ED3A2E" w:rsidRDefault="00451B43" w:rsidP="00451B43">
            <w:pPr>
              <w:rPr>
                <w:rFonts w:cstheme="minorHAnsi"/>
                <w:szCs w:val="20"/>
              </w:rPr>
            </w:pPr>
          </w:p>
        </w:tc>
        <w:tc>
          <w:tcPr>
            <w:tcW w:w="4322" w:type="dxa"/>
            <w:gridSpan w:val="4"/>
            <w:vAlign w:val="center"/>
          </w:tcPr>
          <w:p w14:paraId="1531C069" w14:textId="77777777" w:rsidR="00451B43" w:rsidRPr="00ED3A2E" w:rsidRDefault="00451B43"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1 Yes</w:t>
            </w:r>
          </w:p>
        </w:tc>
      </w:tr>
      <w:tr w:rsidR="00B852DB" w:rsidRPr="00CA4EB7" w14:paraId="6FB97A12" w14:textId="77777777" w:rsidTr="005A6117">
        <w:tc>
          <w:tcPr>
            <w:tcW w:w="4738" w:type="dxa"/>
            <w:vMerge w:val="restart"/>
            <w:vAlign w:val="center"/>
          </w:tcPr>
          <w:p w14:paraId="4EE1D47B" w14:textId="77777777" w:rsidR="00B852DB" w:rsidRPr="00ED3A2E" w:rsidRDefault="00B852DB" w:rsidP="00451B43">
            <w:pPr>
              <w:spacing w:before="60" w:after="60"/>
              <w:rPr>
                <w:rFonts w:cstheme="minorHAnsi"/>
                <w:szCs w:val="20"/>
              </w:rPr>
            </w:pPr>
            <w:r w:rsidRPr="00ED3A2E">
              <w:rPr>
                <w:rFonts w:cstheme="minorHAnsi"/>
                <w:szCs w:val="20"/>
              </w:rPr>
              <w:t>Relationship of informant to participant</w:t>
            </w:r>
            <w:r>
              <w:rPr>
                <w:rFonts w:cstheme="minorHAnsi"/>
                <w:szCs w:val="20"/>
              </w:rPr>
              <w:t xml:space="preserve"> </w:t>
            </w:r>
            <w:r w:rsidRPr="00451B43">
              <w:rPr>
                <w:rFonts w:cstheme="minorHAnsi"/>
                <w:color w:val="FF0000"/>
                <w:sz w:val="18"/>
                <w:szCs w:val="18"/>
              </w:rPr>
              <w:t>(</w:t>
            </w:r>
            <w:proofErr w:type="spellStart"/>
            <w:r>
              <w:rPr>
                <w:rFonts w:cstheme="minorHAnsi"/>
                <w:color w:val="FF0000"/>
                <w:sz w:val="18"/>
                <w:szCs w:val="18"/>
              </w:rPr>
              <w:t>informant_relationship</w:t>
            </w:r>
            <w:proofErr w:type="spellEnd"/>
            <w:r w:rsidRPr="00451B43">
              <w:rPr>
                <w:rFonts w:cstheme="minorHAnsi"/>
                <w:color w:val="FF0000"/>
                <w:sz w:val="18"/>
                <w:szCs w:val="18"/>
              </w:rPr>
              <w:t>)</w:t>
            </w:r>
          </w:p>
        </w:tc>
        <w:tc>
          <w:tcPr>
            <w:tcW w:w="4322" w:type="dxa"/>
            <w:gridSpan w:val="4"/>
            <w:vAlign w:val="center"/>
          </w:tcPr>
          <w:p w14:paraId="48A15151"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1 Partner/Spouse</w:t>
            </w:r>
          </w:p>
        </w:tc>
      </w:tr>
      <w:tr w:rsidR="00B852DB" w:rsidRPr="00CA4EB7" w14:paraId="5DC66995" w14:textId="77777777" w:rsidTr="005A6117">
        <w:tc>
          <w:tcPr>
            <w:tcW w:w="4738" w:type="dxa"/>
            <w:vMerge/>
            <w:vAlign w:val="center"/>
          </w:tcPr>
          <w:p w14:paraId="398D0917" w14:textId="77777777" w:rsidR="00B852DB" w:rsidRPr="00ED3A2E" w:rsidRDefault="00B852DB" w:rsidP="00451B43">
            <w:pPr>
              <w:spacing w:before="60" w:after="60"/>
              <w:rPr>
                <w:rFonts w:cstheme="minorHAnsi"/>
                <w:szCs w:val="20"/>
              </w:rPr>
            </w:pPr>
          </w:p>
        </w:tc>
        <w:tc>
          <w:tcPr>
            <w:tcW w:w="4322" w:type="dxa"/>
            <w:gridSpan w:val="4"/>
            <w:vAlign w:val="center"/>
          </w:tcPr>
          <w:p w14:paraId="72A27744"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2 Son/daughter</w:t>
            </w:r>
          </w:p>
        </w:tc>
      </w:tr>
      <w:tr w:rsidR="00B852DB" w:rsidRPr="00CA4EB7" w14:paraId="1954E0D9" w14:textId="77777777" w:rsidTr="005A6117">
        <w:tc>
          <w:tcPr>
            <w:tcW w:w="4738" w:type="dxa"/>
            <w:vMerge/>
            <w:vAlign w:val="center"/>
          </w:tcPr>
          <w:p w14:paraId="1FCD58F7" w14:textId="77777777" w:rsidR="00B852DB" w:rsidRPr="00ED3A2E" w:rsidRDefault="00B852DB" w:rsidP="00451B43">
            <w:pPr>
              <w:spacing w:before="60" w:after="60"/>
              <w:rPr>
                <w:rFonts w:cstheme="minorHAnsi"/>
                <w:szCs w:val="20"/>
              </w:rPr>
            </w:pPr>
          </w:p>
        </w:tc>
        <w:tc>
          <w:tcPr>
            <w:tcW w:w="4322" w:type="dxa"/>
            <w:gridSpan w:val="4"/>
            <w:vAlign w:val="center"/>
          </w:tcPr>
          <w:p w14:paraId="23DABB6C" w14:textId="77777777" w:rsidR="00B852DB" w:rsidRPr="00ED3A2E" w:rsidRDefault="00B852DB" w:rsidP="00451B43">
            <w:pPr>
              <w:spacing w:before="60" w:after="60"/>
              <w:rPr>
                <w:rFonts w:cstheme="minorHAnsi"/>
                <w:szCs w:val="20"/>
              </w:rPr>
            </w:pPr>
            <w:r w:rsidRPr="00ED3A2E">
              <w:rPr>
                <w:rFonts w:cstheme="minorHAnsi"/>
                <w:szCs w:val="20"/>
              </w:rPr>
              <w:sym w:font="Wingdings" w:char="F06F"/>
            </w:r>
            <w:r w:rsidRPr="00ED3A2E">
              <w:rPr>
                <w:rFonts w:cstheme="minorHAnsi"/>
                <w:szCs w:val="20"/>
              </w:rPr>
              <w:t xml:space="preserve"> 3 Other relative/friend</w:t>
            </w:r>
          </w:p>
        </w:tc>
      </w:tr>
      <w:tr w:rsidR="00451B43" w:rsidRPr="00CA4EB7" w14:paraId="18EA6AEC" w14:textId="77777777" w:rsidTr="005A6117">
        <w:tc>
          <w:tcPr>
            <w:tcW w:w="4738" w:type="dxa"/>
            <w:vAlign w:val="center"/>
          </w:tcPr>
          <w:p w14:paraId="6842AAAA" w14:textId="77777777" w:rsidR="00451B43" w:rsidRPr="00ED3A2E" w:rsidRDefault="00451B43" w:rsidP="00451B43">
            <w:pPr>
              <w:spacing w:before="60" w:after="60"/>
              <w:rPr>
                <w:rFonts w:cstheme="minorHAnsi"/>
                <w:szCs w:val="20"/>
              </w:rPr>
            </w:pPr>
            <w:r w:rsidRPr="00ED3A2E">
              <w:rPr>
                <w:rFonts w:cstheme="minorHAnsi"/>
                <w:szCs w:val="20"/>
              </w:rPr>
              <w:t xml:space="preserve">“Yes, a change” indicates that there has been a change in the last several years caused by cognitive (thinking and memory) problems. </w:t>
            </w:r>
          </w:p>
        </w:tc>
        <w:tc>
          <w:tcPr>
            <w:tcW w:w="1463" w:type="dxa"/>
            <w:vAlign w:val="center"/>
          </w:tcPr>
          <w:p w14:paraId="609A20AF" w14:textId="77777777" w:rsidR="00451B43" w:rsidRPr="00ED3A2E" w:rsidRDefault="003721A5" w:rsidP="00451B43">
            <w:pPr>
              <w:spacing w:after="0" w:line="240" w:lineRule="auto"/>
              <w:jc w:val="center"/>
              <w:rPr>
                <w:rFonts w:cstheme="minorHAnsi"/>
                <w:szCs w:val="20"/>
              </w:rPr>
            </w:pPr>
            <w:r>
              <w:rPr>
                <w:rFonts w:cstheme="minorHAnsi"/>
                <w:szCs w:val="20"/>
              </w:rPr>
              <w:t xml:space="preserve">1 </w:t>
            </w:r>
            <w:r w:rsidR="00451B43" w:rsidRPr="00ED3A2E">
              <w:rPr>
                <w:rFonts w:cstheme="minorHAnsi"/>
                <w:szCs w:val="20"/>
              </w:rPr>
              <w:t>YES,</w:t>
            </w:r>
          </w:p>
          <w:p w14:paraId="13E4CD1E" w14:textId="77777777" w:rsidR="00451B43" w:rsidRPr="00ED3A2E" w:rsidRDefault="00451B43" w:rsidP="00451B43">
            <w:pPr>
              <w:spacing w:after="0" w:line="240" w:lineRule="auto"/>
              <w:jc w:val="center"/>
              <w:rPr>
                <w:rFonts w:cstheme="minorHAnsi"/>
                <w:szCs w:val="20"/>
              </w:rPr>
            </w:pPr>
            <w:r w:rsidRPr="00ED3A2E">
              <w:rPr>
                <w:rFonts w:cstheme="minorHAnsi"/>
                <w:szCs w:val="20"/>
              </w:rPr>
              <w:t>A change</w:t>
            </w:r>
          </w:p>
        </w:tc>
        <w:tc>
          <w:tcPr>
            <w:tcW w:w="1464" w:type="dxa"/>
            <w:vAlign w:val="center"/>
          </w:tcPr>
          <w:p w14:paraId="4B9DAED2" w14:textId="77777777" w:rsidR="00451B43" w:rsidRPr="00ED3A2E" w:rsidRDefault="003721A5" w:rsidP="00451B43">
            <w:pPr>
              <w:spacing w:after="0" w:line="240" w:lineRule="auto"/>
              <w:jc w:val="center"/>
              <w:rPr>
                <w:rFonts w:cstheme="minorHAnsi"/>
                <w:szCs w:val="20"/>
              </w:rPr>
            </w:pPr>
            <w:r>
              <w:rPr>
                <w:rFonts w:cstheme="minorHAnsi"/>
                <w:szCs w:val="20"/>
              </w:rPr>
              <w:t xml:space="preserve">0 </w:t>
            </w:r>
            <w:r w:rsidR="00451B43" w:rsidRPr="00ED3A2E">
              <w:rPr>
                <w:rFonts w:cstheme="minorHAnsi"/>
                <w:szCs w:val="20"/>
              </w:rPr>
              <w:t>NO,</w:t>
            </w:r>
          </w:p>
          <w:p w14:paraId="7B488D98" w14:textId="77777777" w:rsidR="00451B43" w:rsidRPr="00ED3A2E" w:rsidRDefault="00451B43" w:rsidP="00451B43">
            <w:pPr>
              <w:spacing w:after="0" w:line="240" w:lineRule="auto"/>
              <w:jc w:val="center"/>
              <w:rPr>
                <w:rFonts w:cstheme="minorHAnsi"/>
                <w:szCs w:val="20"/>
              </w:rPr>
            </w:pPr>
            <w:r w:rsidRPr="00ED3A2E">
              <w:rPr>
                <w:rFonts w:cstheme="minorHAnsi"/>
                <w:szCs w:val="20"/>
              </w:rPr>
              <w:t>No change</w:t>
            </w:r>
          </w:p>
        </w:tc>
        <w:tc>
          <w:tcPr>
            <w:tcW w:w="1395" w:type="dxa"/>
            <w:gridSpan w:val="2"/>
            <w:vAlign w:val="center"/>
          </w:tcPr>
          <w:p w14:paraId="296D0239" w14:textId="77777777" w:rsidR="00451B43" w:rsidRPr="00ED3A2E" w:rsidRDefault="00451B43" w:rsidP="00451B43">
            <w:pPr>
              <w:spacing w:after="0" w:line="240" w:lineRule="auto"/>
              <w:jc w:val="center"/>
              <w:rPr>
                <w:rFonts w:cstheme="minorHAnsi"/>
                <w:szCs w:val="20"/>
              </w:rPr>
            </w:pPr>
            <w:r w:rsidRPr="00ED3A2E">
              <w:rPr>
                <w:rFonts w:cstheme="minorHAnsi"/>
                <w:szCs w:val="20"/>
              </w:rPr>
              <w:t>N/A,</w:t>
            </w:r>
          </w:p>
          <w:p w14:paraId="55FAFDE0" w14:textId="7E5AD8CB" w:rsidR="00451B43" w:rsidRPr="00ED3A2E" w:rsidRDefault="00451B43" w:rsidP="00C87517">
            <w:pPr>
              <w:spacing w:after="0" w:line="240" w:lineRule="auto"/>
              <w:jc w:val="center"/>
              <w:rPr>
                <w:rFonts w:cstheme="minorHAnsi"/>
                <w:szCs w:val="20"/>
              </w:rPr>
            </w:pPr>
            <w:r w:rsidRPr="00ED3A2E">
              <w:rPr>
                <w:rFonts w:cstheme="minorHAnsi"/>
                <w:szCs w:val="20"/>
              </w:rPr>
              <w:t>Don’t Know</w:t>
            </w:r>
            <w:r w:rsidR="00C87517">
              <w:rPr>
                <w:rFonts w:cstheme="minorHAnsi"/>
                <w:szCs w:val="20"/>
              </w:rPr>
              <w:t xml:space="preserve"> </w:t>
            </w:r>
            <w:r w:rsidR="00C87517" w:rsidRPr="00C87517">
              <w:rPr>
                <w:rFonts w:cstheme="minorHAnsi"/>
                <w:i/>
                <w:color w:val="FF0000"/>
                <w:sz w:val="18"/>
                <w:szCs w:val="18"/>
              </w:rPr>
              <w:t>(Note that t</w:t>
            </w:r>
            <w:r w:rsidR="00C87517">
              <w:rPr>
                <w:rFonts w:cstheme="minorHAnsi"/>
                <w:i/>
                <w:color w:val="FF0000"/>
                <w:sz w:val="18"/>
                <w:szCs w:val="18"/>
              </w:rPr>
              <w:t>here are no instances of this response in the dataset)</w:t>
            </w:r>
          </w:p>
        </w:tc>
      </w:tr>
      <w:tr w:rsidR="00451B43" w:rsidRPr="00CA4EB7" w14:paraId="698F8092" w14:textId="77777777" w:rsidTr="005A6117">
        <w:tc>
          <w:tcPr>
            <w:tcW w:w="4738" w:type="dxa"/>
            <w:vAlign w:val="center"/>
          </w:tcPr>
          <w:p w14:paraId="74148C77" w14:textId="77777777" w:rsidR="00451B43" w:rsidRPr="00ED3A2E" w:rsidRDefault="00451B43" w:rsidP="00451B43">
            <w:pPr>
              <w:spacing w:before="60" w:after="60"/>
              <w:rPr>
                <w:rFonts w:cstheme="minorHAnsi"/>
                <w:szCs w:val="20"/>
              </w:rPr>
            </w:pPr>
            <w:r w:rsidRPr="00ED3A2E">
              <w:rPr>
                <w:rFonts w:cstheme="minorHAnsi"/>
                <w:szCs w:val="20"/>
              </w:rPr>
              <w:t>Problems with judgment (e.g., problems making decisions, bad financial decisions, problems with thinking)</w:t>
            </w:r>
            <w:r>
              <w:rPr>
                <w:rFonts w:cstheme="minorHAnsi"/>
                <w:szCs w:val="20"/>
              </w:rPr>
              <w:t xml:space="preserve"> </w:t>
            </w:r>
            <w:r w:rsidRPr="00451B43">
              <w:rPr>
                <w:rFonts w:cstheme="minorHAnsi"/>
                <w:color w:val="FF0000"/>
                <w:sz w:val="18"/>
                <w:szCs w:val="18"/>
              </w:rPr>
              <w:t>(</w:t>
            </w:r>
            <w:r>
              <w:rPr>
                <w:rFonts w:cstheme="minorHAnsi"/>
                <w:color w:val="FF0000"/>
                <w:sz w:val="18"/>
                <w:szCs w:val="18"/>
              </w:rPr>
              <w:t>judgment</w:t>
            </w:r>
            <w:r w:rsidRPr="00451B43">
              <w:rPr>
                <w:rFonts w:cstheme="minorHAnsi"/>
                <w:color w:val="FF0000"/>
                <w:sz w:val="18"/>
                <w:szCs w:val="18"/>
              </w:rPr>
              <w:t>)</w:t>
            </w:r>
          </w:p>
        </w:tc>
        <w:tc>
          <w:tcPr>
            <w:tcW w:w="1463" w:type="dxa"/>
            <w:vAlign w:val="center"/>
          </w:tcPr>
          <w:p w14:paraId="535D9BED" w14:textId="77777777" w:rsidR="00451B43" w:rsidRPr="00ED3A2E" w:rsidRDefault="00451B43" w:rsidP="00451B43">
            <w:pPr>
              <w:spacing w:before="60" w:after="60"/>
              <w:rPr>
                <w:rFonts w:cstheme="minorHAnsi"/>
                <w:szCs w:val="20"/>
              </w:rPr>
            </w:pPr>
          </w:p>
        </w:tc>
        <w:tc>
          <w:tcPr>
            <w:tcW w:w="1464" w:type="dxa"/>
            <w:vAlign w:val="center"/>
          </w:tcPr>
          <w:p w14:paraId="4933C61D" w14:textId="77777777" w:rsidR="00451B43" w:rsidRPr="00ED3A2E" w:rsidRDefault="00451B43" w:rsidP="00451B43">
            <w:pPr>
              <w:spacing w:before="60" w:after="60"/>
              <w:rPr>
                <w:rFonts w:cstheme="minorHAnsi"/>
                <w:szCs w:val="20"/>
              </w:rPr>
            </w:pPr>
          </w:p>
        </w:tc>
        <w:tc>
          <w:tcPr>
            <w:tcW w:w="1395" w:type="dxa"/>
            <w:gridSpan w:val="2"/>
            <w:vAlign w:val="center"/>
          </w:tcPr>
          <w:p w14:paraId="62441967" w14:textId="77777777" w:rsidR="00451B43" w:rsidRPr="00ED3A2E" w:rsidRDefault="00451B43" w:rsidP="00451B43">
            <w:pPr>
              <w:spacing w:before="60" w:after="60"/>
              <w:rPr>
                <w:rFonts w:cstheme="minorHAnsi"/>
                <w:szCs w:val="20"/>
              </w:rPr>
            </w:pPr>
          </w:p>
        </w:tc>
      </w:tr>
      <w:tr w:rsidR="00451B43" w:rsidRPr="00CA4EB7" w14:paraId="3A242300" w14:textId="77777777" w:rsidTr="005A6117">
        <w:tc>
          <w:tcPr>
            <w:tcW w:w="4738" w:type="dxa"/>
            <w:vAlign w:val="center"/>
          </w:tcPr>
          <w:p w14:paraId="4144606B" w14:textId="77777777" w:rsidR="00451B43" w:rsidRPr="00ED3A2E" w:rsidRDefault="00451B43" w:rsidP="00451B43">
            <w:pPr>
              <w:spacing w:before="60" w:after="60"/>
              <w:rPr>
                <w:rFonts w:cstheme="minorHAnsi"/>
                <w:szCs w:val="20"/>
              </w:rPr>
            </w:pPr>
            <w:r w:rsidRPr="00ED3A2E">
              <w:rPr>
                <w:rFonts w:cstheme="minorHAnsi"/>
                <w:szCs w:val="20"/>
              </w:rPr>
              <w:t>Less interest in hobbies/activities</w:t>
            </w:r>
            <w:r>
              <w:rPr>
                <w:rFonts w:cstheme="minorHAnsi"/>
                <w:szCs w:val="20"/>
              </w:rPr>
              <w:t xml:space="preserve"> </w:t>
            </w:r>
            <w:r w:rsidRPr="00451B43">
              <w:rPr>
                <w:rFonts w:cstheme="minorHAnsi"/>
                <w:color w:val="FF0000"/>
                <w:sz w:val="18"/>
                <w:szCs w:val="18"/>
              </w:rPr>
              <w:t>(</w:t>
            </w:r>
            <w:r>
              <w:rPr>
                <w:rFonts w:cstheme="minorHAnsi"/>
                <w:color w:val="FF0000"/>
                <w:sz w:val="18"/>
                <w:szCs w:val="18"/>
              </w:rPr>
              <w:t>interests</w:t>
            </w:r>
            <w:r w:rsidRPr="00451B43">
              <w:rPr>
                <w:rFonts w:cstheme="minorHAnsi"/>
                <w:color w:val="FF0000"/>
                <w:sz w:val="18"/>
                <w:szCs w:val="18"/>
              </w:rPr>
              <w:t>)</w:t>
            </w:r>
          </w:p>
        </w:tc>
        <w:tc>
          <w:tcPr>
            <w:tcW w:w="1463" w:type="dxa"/>
            <w:vAlign w:val="center"/>
          </w:tcPr>
          <w:p w14:paraId="7733BA9D" w14:textId="77777777" w:rsidR="00451B43" w:rsidRPr="00ED3A2E" w:rsidRDefault="00451B43" w:rsidP="00451B43">
            <w:pPr>
              <w:spacing w:before="60" w:after="60"/>
              <w:rPr>
                <w:rFonts w:cstheme="minorHAnsi"/>
                <w:szCs w:val="20"/>
              </w:rPr>
            </w:pPr>
          </w:p>
        </w:tc>
        <w:tc>
          <w:tcPr>
            <w:tcW w:w="1464" w:type="dxa"/>
            <w:vAlign w:val="center"/>
          </w:tcPr>
          <w:p w14:paraId="168B1FC2" w14:textId="77777777" w:rsidR="00451B43" w:rsidRPr="00ED3A2E" w:rsidRDefault="00451B43" w:rsidP="00451B43">
            <w:pPr>
              <w:spacing w:before="60" w:after="60"/>
              <w:rPr>
                <w:rFonts w:cstheme="minorHAnsi"/>
                <w:szCs w:val="20"/>
              </w:rPr>
            </w:pPr>
          </w:p>
        </w:tc>
        <w:tc>
          <w:tcPr>
            <w:tcW w:w="1395" w:type="dxa"/>
            <w:gridSpan w:val="2"/>
            <w:vAlign w:val="center"/>
          </w:tcPr>
          <w:p w14:paraId="724E1FBA" w14:textId="77777777" w:rsidR="00451B43" w:rsidRPr="00ED3A2E" w:rsidRDefault="00451B43" w:rsidP="00451B43">
            <w:pPr>
              <w:spacing w:before="60" w:after="60"/>
              <w:rPr>
                <w:rFonts w:cstheme="minorHAnsi"/>
                <w:szCs w:val="20"/>
              </w:rPr>
            </w:pPr>
          </w:p>
        </w:tc>
      </w:tr>
      <w:tr w:rsidR="00451B43" w:rsidRPr="00CA4EB7" w14:paraId="096205C5" w14:textId="77777777" w:rsidTr="005A6117">
        <w:tc>
          <w:tcPr>
            <w:tcW w:w="4738" w:type="dxa"/>
            <w:vAlign w:val="center"/>
          </w:tcPr>
          <w:p w14:paraId="175F775E" w14:textId="77777777" w:rsidR="00451B43" w:rsidRPr="00ED3A2E" w:rsidRDefault="00451B43" w:rsidP="00451B43">
            <w:pPr>
              <w:spacing w:before="60" w:after="60"/>
              <w:rPr>
                <w:rFonts w:cstheme="minorHAnsi"/>
                <w:szCs w:val="20"/>
              </w:rPr>
            </w:pPr>
            <w:r w:rsidRPr="00ED3A2E">
              <w:rPr>
                <w:rFonts w:cstheme="minorHAnsi"/>
                <w:szCs w:val="20"/>
              </w:rPr>
              <w:t>Repeats the same things over and over (questions, stories, or statements)</w:t>
            </w:r>
            <w:r>
              <w:rPr>
                <w:rFonts w:cstheme="minorHAnsi"/>
                <w:szCs w:val="20"/>
              </w:rPr>
              <w:t xml:space="preserve"> </w:t>
            </w:r>
            <w:r w:rsidRPr="00451B43">
              <w:rPr>
                <w:rFonts w:cstheme="minorHAnsi"/>
                <w:color w:val="FF0000"/>
                <w:sz w:val="18"/>
                <w:szCs w:val="18"/>
              </w:rPr>
              <w:t>(</w:t>
            </w:r>
            <w:r>
              <w:rPr>
                <w:rFonts w:cstheme="minorHAnsi"/>
                <w:color w:val="FF0000"/>
                <w:sz w:val="18"/>
                <w:szCs w:val="18"/>
              </w:rPr>
              <w:t>repetition</w:t>
            </w:r>
            <w:r w:rsidRPr="00451B43">
              <w:rPr>
                <w:rFonts w:cstheme="minorHAnsi"/>
                <w:color w:val="FF0000"/>
                <w:sz w:val="18"/>
                <w:szCs w:val="18"/>
              </w:rPr>
              <w:t>)</w:t>
            </w:r>
          </w:p>
        </w:tc>
        <w:tc>
          <w:tcPr>
            <w:tcW w:w="1463" w:type="dxa"/>
            <w:vAlign w:val="center"/>
          </w:tcPr>
          <w:p w14:paraId="447305C0" w14:textId="77777777" w:rsidR="00451B43" w:rsidRPr="00ED3A2E" w:rsidRDefault="00451B43" w:rsidP="00451B43">
            <w:pPr>
              <w:spacing w:before="60" w:after="60"/>
              <w:rPr>
                <w:rFonts w:cstheme="minorHAnsi"/>
                <w:szCs w:val="20"/>
              </w:rPr>
            </w:pPr>
          </w:p>
        </w:tc>
        <w:tc>
          <w:tcPr>
            <w:tcW w:w="1464" w:type="dxa"/>
            <w:vAlign w:val="center"/>
          </w:tcPr>
          <w:p w14:paraId="0BB05DDC" w14:textId="77777777" w:rsidR="00451B43" w:rsidRPr="00ED3A2E" w:rsidRDefault="00451B43" w:rsidP="00451B43">
            <w:pPr>
              <w:spacing w:before="60" w:after="60"/>
              <w:rPr>
                <w:rFonts w:cstheme="minorHAnsi"/>
                <w:szCs w:val="20"/>
              </w:rPr>
            </w:pPr>
          </w:p>
        </w:tc>
        <w:tc>
          <w:tcPr>
            <w:tcW w:w="1395" w:type="dxa"/>
            <w:gridSpan w:val="2"/>
            <w:vAlign w:val="center"/>
          </w:tcPr>
          <w:p w14:paraId="080D82DD" w14:textId="77777777" w:rsidR="00451B43" w:rsidRPr="00ED3A2E" w:rsidRDefault="00451B43" w:rsidP="00451B43">
            <w:pPr>
              <w:spacing w:before="60" w:after="60"/>
              <w:rPr>
                <w:rFonts w:cstheme="minorHAnsi"/>
                <w:szCs w:val="20"/>
              </w:rPr>
            </w:pPr>
          </w:p>
        </w:tc>
      </w:tr>
      <w:tr w:rsidR="00451B43" w:rsidRPr="00CA4EB7" w14:paraId="6F592417" w14:textId="77777777" w:rsidTr="005A6117">
        <w:tc>
          <w:tcPr>
            <w:tcW w:w="4738" w:type="dxa"/>
            <w:vAlign w:val="center"/>
          </w:tcPr>
          <w:p w14:paraId="108413DC" w14:textId="77777777" w:rsidR="00451B43" w:rsidRPr="00ED3A2E" w:rsidRDefault="00451B43" w:rsidP="00451B43">
            <w:pPr>
              <w:spacing w:before="60" w:after="60"/>
              <w:rPr>
                <w:rFonts w:cstheme="minorHAnsi"/>
                <w:szCs w:val="20"/>
              </w:rPr>
            </w:pPr>
            <w:r w:rsidRPr="00ED3A2E">
              <w:rPr>
                <w:rFonts w:cstheme="minorHAnsi"/>
                <w:szCs w:val="20"/>
              </w:rPr>
              <w:t>Trouble learning how to use a tool, appliance, or gadget (e.g., VCR, computer, microwave, remote control)</w:t>
            </w:r>
            <w:r>
              <w:rPr>
                <w:rFonts w:cstheme="minorHAnsi"/>
                <w:szCs w:val="20"/>
              </w:rPr>
              <w:t xml:space="preserve"> </w:t>
            </w:r>
            <w:r w:rsidRPr="00451B43">
              <w:rPr>
                <w:rFonts w:cstheme="minorHAnsi"/>
                <w:color w:val="FF0000"/>
                <w:sz w:val="18"/>
                <w:szCs w:val="18"/>
              </w:rPr>
              <w:t>(</w:t>
            </w:r>
            <w:r>
              <w:rPr>
                <w:rFonts w:cstheme="minorHAnsi"/>
                <w:color w:val="FF0000"/>
                <w:sz w:val="18"/>
                <w:szCs w:val="18"/>
              </w:rPr>
              <w:t>learning</w:t>
            </w:r>
            <w:r w:rsidRPr="00451B43">
              <w:rPr>
                <w:rFonts w:cstheme="minorHAnsi"/>
                <w:color w:val="FF0000"/>
                <w:sz w:val="18"/>
                <w:szCs w:val="18"/>
              </w:rPr>
              <w:t>)</w:t>
            </w:r>
          </w:p>
        </w:tc>
        <w:tc>
          <w:tcPr>
            <w:tcW w:w="1463" w:type="dxa"/>
            <w:vAlign w:val="center"/>
          </w:tcPr>
          <w:p w14:paraId="35FAA8BA" w14:textId="77777777" w:rsidR="00451B43" w:rsidRPr="00ED3A2E" w:rsidRDefault="00451B43" w:rsidP="00451B43">
            <w:pPr>
              <w:spacing w:before="60" w:after="60"/>
              <w:rPr>
                <w:rFonts w:cstheme="minorHAnsi"/>
                <w:szCs w:val="20"/>
              </w:rPr>
            </w:pPr>
          </w:p>
        </w:tc>
        <w:tc>
          <w:tcPr>
            <w:tcW w:w="1464" w:type="dxa"/>
            <w:vAlign w:val="center"/>
          </w:tcPr>
          <w:p w14:paraId="6C27BE2F" w14:textId="77777777" w:rsidR="00451B43" w:rsidRPr="00ED3A2E" w:rsidRDefault="00451B43" w:rsidP="00451B43">
            <w:pPr>
              <w:spacing w:before="60" w:after="60"/>
              <w:rPr>
                <w:rFonts w:cstheme="minorHAnsi"/>
                <w:szCs w:val="20"/>
              </w:rPr>
            </w:pPr>
          </w:p>
        </w:tc>
        <w:tc>
          <w:tcPr>
            <w:tcW w:w="1395" w:type="dxa"/>
            <w:gridSpan w:val="2"/>
            <w:vAlign w:val="center"/>
          </w:tcPr>
          <w:p w14:paraId="4BB81061" w14:textId="77777777" w:rsidR="00451B43" w:rsidRPr="00ED3A2E" w:rsidRDefault="00451B43" w:rsidP="00451B43">
            <w:pPr>
              <w:spacing w:before="60" w:after="60"/>
              <w:rPr>
                <w:rFonts w:cstheme="minorHAnsi"/>
                <w:szCs w:val="20"/>
              </w:rPr>
            </w:pPr>
          </w:p>
        </w:tc>
      </w:tr>
      <w:tr w:rsidR="00451B43" w:rsidRPr="00CA4EB7" w14:paraId="36C50961" w14:textId="77777777" w:rsidTr="005A6117">
        <w:tc>
          <w:tcPr>
            <w:tcW w:w="4738" w:type="dxa"/>
            <w:vAlign w:val="center"/>
          </w:tcPr>
          <w:p w14:paraId="49CA71CD" w14:textId="77777777" w:rsidR="00451B43" w:rsidRPr="00ED3A2E" w:rsidRDefault="00451B43" w:rsidP="00451B43">
            <w:pPr>
              <w:spacing w:before="60" w:after="60"/>
              <w:rPr>
                <w:rFonts w:cstheme="minorHAnsi"/>
                <w:szCs w:val="20"/>
              </w:rPr>
            </w:pPr>
            <w:r w:rsidRPr="00ED3A2E">
              <w:rPr>
                <w:rFonts w:cstheme="minorHAnsi"/>
                <w:szCs w:val="20"/>
              </w:rPr>
              <w:t>Forgets correct month or year</w:t>
            </w:r>
            <w:r>
              <w:rPr>
                <w:rFonts w:cstheme="minorHAnsi"/>
                <w:szCs w:val="20"/>
              </w:rPr>
              <w:t xml:space="preserve"> </w:t>
            </w:r>
            <w:r w:rsidRPr="00451B43">
              <w:rPr>
                <w:rFonts w:cstheme="minorHAnsi"/>
                <w:color w:val="FF0000"/>
                <w:sz w:val="18"/>
                <w:szCs w:val="18"/>
              </w:rPr>
              <w:t>(</w:t>
            </w:r>
            <w:proofErr w:type="spellStart"/>
            <w:r>
              <w:rPr>
                <w:rFonts w:cstheme="minorHAnsi"/>
                <w:color w:val="FF0000"/>
                <w:sz w:val="18"/>
                <w:szCs w:val="18"/>
              </w:rPr>
              <w:t>month_year</w:t>
            </w:r>
            <w:proofErr w:type="spellEnd"/>
            <w:r w:rsidRPr="00451B43">
              <w:rPr>
                <w:rFonts w:cstheme="minorHAnsi"/>
                <w:color w:val="FF0000"/>
                <w:sz w:val="18"/>
                <w:szCs w:val="18"/>
              </w:rPr>
              <w:t>)</w:t>
            </w:r>
          </w:p>
        </w:tc>
        <w:tc>
          <w:tcPr>
            <w:tcW w:w="1463" w:type="dxa"/>
            <w:vAlign w:val="center"/>
          </w:tcPr>
          <w:p w14:paraId="767CB197" w14:textId="77777777" w:rsidR="00451B43" w:rsidRPr="00ED3A2E" w:rsidRDefault="00451B43" w:rsidP="00451B43">
            <w:pPr>
              <w:spacing w:before="60" w:after="60"/>
              <w:rPr>
                <w:rFonts w:cstheme="minorHAnsi"/>
                <w:szCs w:val="20"/>
              </w:rPr>
            </w:pPr>
          </w:p>
        </w:tc>
        <w:tc>
          <w:tcPr>
            <w:tcW w:w="1464" w:type="dxa"/>
            <w:vAlign w:val="center"/>
          </w:tcPr>
          <w:p w14:paraId="28B5F22E" w14:textId="77777777" w:rsidR="00451B43" w:rsidRPr="00ED3A2E" w:rsidRDefault="00451B43" w:rsidP="00451B43">
            <w:pPr>
              <w:spacing w:before="60" w:after="60"/>
              <w:rPr>
                <w:rFonts w:cstheme="minorHAnsi"/>
                <w:szCs w:val="20"/>
              </w:rPr>
            </w:pPr>
          </w:p>
        </w:tc>
        <w:tc>
          <w:tcPr>
            <w:tcW w:w="1395" w:type="dxa"/>
            <w:gridSpan w:val="2"/>
            <w:vAlign w:val="center"/>
          </w:tcPr>
          <w:p w14:paraId="6718A028" w14:textId="77777777" w:rsidR="00451B43" w:rsidRPr="00ED3A2E" w:rsidRDefault="00451B43" w:rsidP="00451B43">
            <w:pPr>
              <w:spacing w:before="60" w:after="60"/>
              <w:rPr>
                <w:rFonts w:cstheme="minorHAnsi"/>
                <w:szCs w:val="20"/>
              </w:rPr>
            </w:pPr>
          </w:p>
        </w:tc>
      </w:tr>
      <w:tr w:rsidR="00451B43" w:rsidRPr="00CA4EB7" w14:paraId="5A5AFCB7" w14:textId="77777777" w:rsidTr="005A6117">
        <w:tc>
          <w:tcPr>
            <w:tcW w:w="4738" w:type="dxa"/>
            <w:vAlign w:val="center"/>
          </w:tcPr>
          <w:p w14:paraId="4005A8D4" w14:textId="77777777" w:rsidR="00451B43" w:rsidRPr="00ED3A2E" w:rsidRDefault="00451B43" w:rsidP="00451B43">
            <w:pPr>
              <w:spacing w:before="60" w:after="60"/>
              <w:rPr>
                <w:rFonts w:cstheme="minorHAnsi"/>
                <w:szCs w:val="20"/>
              </w:rPr>
            </w:pPr>
            <w:r w:rsidRPr="00ED3A2E">
              <w:rPr>
                <w:rFonts w:cstheme="minorHAnsi"/>
                <w:szCs w:val="20"/>
              </w:rPr>
              <w:t>Trouble handling complicated financial affairs (e.g., balancing check book, income taxes, paying bills)</w:t>
            </w:r>
            <w:r>
              <w:rPr>
                <w:rFonts w:cstheme="minorHAnsi"/>
                <w:szCs w:val="20"/>
              </w:rPr>
              <w:t xml:space="preserve"> </w:t>
            </w:r>
            <w:r w:rsidRPr="00451B43">
              <w:rPr>
                <w:rFonts w:cstheme="minorHAnsi"/>
                <w:color w:val="FF0000"/>
                <w:sz w:val="18"/>
                <w:szCs w:val="18"/>
              </w:rPr>
              <w:t>(</w:t>
            </w:r>
            <w:r>
              <w:rPr>
                <w:rFonts w:cstheme="minorHAnsi"/>
                <w:color w:val="FF0000"/>
                <w:sz w:val="18"/>
                <w:szCs w:val="18"/>
              </w:rPr>
              <w:t>financial</w:t>
            </w:r>
            <w:r w:rsidRPr="00451B43">
              <w:rPr>
                <w:rFonts w:cstheme="minorHAnsi"/>
                <w:color w:val="FF0000"/>
                <w:sz w:val="18"/>
                <w:szCs w:val="18"/>
              </w:rPr>
              <w:t>)</w:t>
            </w:r>
          </w:p>
        </w:tc>
        <w:tc>
          <w:tcPr>
            <w:tcW w:w="1463" w:type="dxa"/>
            <w:vAlign w:val="center"/>
          </w:tcPr>
          <w:p w14:paraId="342A97A5" w14:textId="77777777" w:rsidR="00451B43" w:rsidRPr="00ED3A2E" w:rsidRDefault="00451B43" w:rsidP="00451B43">
            <w:pPr>
              <w:spacing w:before="60" w:after="60"/>
              <w:rPr>
                <w:rFonts w:cstheme="minorHAnsi"/>
                <w:szCs w:val="20"/>
              </w:rPr>
            </w:pPr>
          </w:p>
        </w:tc>
        <w:tc>
          <w:tcPr>
            <w:tcW w:w="1464" w:type="dxa"/>
            <w:vAlign w:val="center"/>
          </w:tcPr>
          <w:p w14:paraId="61086B7B" w14:textId="77777777" w:rsidR="00451B43" w:rsidRPr="00ED3A2E" w:rsidRDefault="00451B43" w:rsidP="00451B43">
            <w:pPr>
              <w:spacing w:before="60" w:after="60"/>
              <w:rPr>
                <w:rFonts w:cstheme="minorHAnsi"/>
                <w:szCs w:val="20"/>
              </w:rPr>
            </w:pPr>
          </w:p>
        </w:tc>
        <w:tc>
          <w:tcPr>
            <w:tcW w:w="1395" w:type="dxa"/>
            <w:gridSpan w:val="2"/>
            <w:vAlign w:val="center"/>
          </w:tcPr>
          <w:p w14:paraId="1B104605" w14:textId="77777777" w:rsidR="00451B43" w:rsidRPr="00ED3A2E" w:rsidRDefault="00451B43" w:rsidP="00451B43">
            <w:pPr>
              <w:spacing w:before="60" w:after="60"/>
              <w:rPr>
                <w:rFonts w:cstheme="minorHAnsi"/>
                <w:szCs w:val="20"/>
              </w:rPr>
            </w:pPr>
          </w:p>
        </w:tc>
      </w:tr>
      <w:tr w:rsidR="00451B43" w:rsidRPr="00CA4EB7" w14:paraId="5D65AD16" w14:textId="77777777" w:rsidTr="005A6117">
        <w:tc>
          <w:tcPr>
            <w:tcW w:w="4738" w:type="dxa"/>
            <w:vAlign w:val="center"/>
          </w:tcPr>
          <w:p w14:paraId="6F9DDC95" w14:textId="77777777" w:rsidR="00451B43" w:rsidRPr="00ED3A2E" w:rsidRDefault="00451B43" w:rsidP="00451B43">
            <w:pPr>
              <w:spacing w:before="60" w:after="60"/>
              <w:rPr>
                <w:rFonts w:cstheme="minorHAnsi"/>
                <w:szCs w:val="20"/>
              </w:rPr>
            </w:pPr>
            <w:r w:rsidRPr="00ED3A2E">
              <w:rPr>
                <w:rFonts w:cstheme="minorHAnsi"/>
                <w:szCs w:val="20"/>
              </w:rPr>
              <w:t>Trouble remembering appointments</w:t>
            </w:r>
            <w:r>
              <w:rPr>
                <w:rFonts w:cstheme="minorHAnsi"/>
                <w:szCs w:val="20"/>
              </w:rPr>
              <w:t xml:space="preserve"> </w:t>
            </w:r>
            <w:r w:rsidRPr="00451B43">
              <w:rPr>
                <w:rFonts w:cstheme="minorHAnsi"/>
                <w:color w:val="FF0000"/>
                <w:sz w:val="18"/>
                <w:szCs w:val="18"/>
              </w:rPr>
              <w:t>(</w:t>
            </w:r>
            <w:r>
              <w:rPr>
                <w:rFonts w:cstheme="minorHAnsi"/>
                <w:color w:val="FF0000"/>
                <w:sz w:val="18"/>
                <w:szCs w:val="18"/>
              </w:rPr>
              <w:t>appointments</w:t>
            </w:r>
            <w:r w:rsidRPr="00451B43">
              <w:rPr>
                <w:rFonts w:cstheme="minorHAnsi"/>
                <w:color w:val="FF0000"/>
                <w:sz w:val="18"/>
                <w:szCs w:val="18"/>
              </w:rPr>
              <w:t>)</w:t>
            </w:r>
          </w:p>
        </w:tc>
        <w:tc>
          <w:tcPr>
            <w:tcW w:w="1463" w:type="dxa"/>
            <w:vAlign w:val="center"/>
          </w:tcPr>
          <w:p w14:paraId="162433BF" w14:textId="77777777" w:rsidR="00451B43" w:rsidRPr="00ED3A2E" w:rsidRDefault="00451B43" w:rsidP="00451B43">
            <w:pPr>
              <w:spacing w:before="60" w:after="60"/>
              <w:rPr>
                <w:rFonts w:cstheme="minorHAnsi"/>
                <w:szCs w:val="20"/>
              </w:rPr>
            </w:pPr>
          </w:p>
        </w:tc>
        <w:tc>
          <w:tcPr>
            <w:tcW w:w="1464" w:type="dxa"/>
            <w:tcBorders>
              <w:bottom w:val="single" w:sz="4" w:space="0" w:color="000000"/>
            </w:tcBorders>
            <w:vAlign w:val="center"/>
          </w:tcPr>
          <w:p w14:paraId="05E1E45B" w14:textId="77777777" w:rsidR="00451B43" w:rsidRPr="00ED3A2E" w:rsidRDefault="00451B43" w:rsidP="00451B43">
            <w:pPr>
              <w:spacing w:before="60" w:after="60"/>
              <w:rPr>
                <w:rFonts w:cstheme="minorHAnsi"/>
                <w:szCs w:val="20"/>
              </w:rPr>
            </w:pPr>
          </w:p>
        </w:tc>
        <w:tc>
          <w:tcPr>
            <w:tcW w:w="1395" w:type="dxa"/>
            <w:gridSpan w:val="2"/>
            <w:tcBorders>
              <w:bottom w:val="single" w:sz="4" w:space="0" w:color="000000"/>
            </w:tcBorders>
            <w:vAlign w:val="center"/>
          </w:tcPr>
          <w:p w14:paraId="460232DA" w14:textId="77777777" w:rsidR="00451B43" w:rsidRPr="00ED3A2E" w:rsidRDefault="00451B43" w:rsidP="00451B43">
            <w:pPr>
              <w:spacing w:before="60" w:after="60"/>
              <w:rPr>
                <w:rFonts w:cstheme="minorHAnsi"/>
                <w:szCs w:val="20"/>
              </w:rPr>
            </w:pPr>
          </w:p>
        </w:tc>
      </w:tr>
      <w:tr w:rsidR="00451B43" w:rsidRPr="00CA4EB7" w14:paraId="67C4D0D8" w14:textId="77777777" w:rsidTr="005A6117">
        <w:tc>
          <w:tcPr>
            <w:tcW w:w="4738" w:type="dxa"/>
            <w:vAlign w:val="center"/>
          </w:tcPr>
          <w:p w14:paraId="20AE014E" w14:textId="77777777" w:rsidR="00451B43" w:rsidRPr="00ED3A2E" w:rsidRDefault="00451B43" w:rsidP="00451B43">
            <w:pPr>
              <w:spacing w:before="60" w:after="60"/>
              <w:rPr>
                <w:rFonts w:cstheme="minorHAnsi"/>
                <w:szCs w:val="20"/>
              </w:rPr>
            </w:pPr>
            <w:r w:rsidRPr="00ED3A2E">
              <w:rPr>
                <w:rFonts w:cstheme="minorHAnsi"/>
                <w:b/>
                <w:szCs w:val="20"/>
              </w:rPr>
              <w:t>Daily</w:t>
            </w:r>
            <w:r w:rsidRPr="00ED3A2E">
              <w:rPr>
                <w:rFonts w:cstheme="minorHAnsi"/>
                <w:szCs w:val="20"/>
              </w:rPr>
              <w:t xml:space="preserve"> memory problems  with thinking and/or memory</w:t>
            </w:r>
            <w:r>
              <w:rPr>
                <w:rFonts w:cstheme="minorHAnsi"/>
                <w:szCs w:val="20"/>
              </w:rPr>
              <w:t xml:space="preserve"> </w:t>
            </w:r>
            <w:r w:rsidRPr="00451B43">
              <w:rPr>
                <w:rFonts w:cstheme="minorHAnsi"/>
                <w:color w:val="FF0000"/>
                <w:sz w:val="18"/>
                <w:szCs w:val="18"/>
              </w:rPr>
              <w:t>(</w:t>
            </w:r>
            <w:proofErr w:type="spellStart"/>
            <w:r>
              <w:rPr>
                <w:rFonts w:cstheme="minorHAnsi"/>
                <w:color w:val="FF0000"/>
                <w:sz w:val="18"/>
                <w:szCs w:val="18"/>
              </w:rPr>
              <w:t>daily_memory</w:t>
            </w:r>
            <w:proofErr w:type="spellEnd"/>
            <w:r w:rsidRPr="00451B43">
              <w:rPr>
                <w:rFonts w:cstheme="minorHAnsi"/>
                <w:color w:val="FF0000"/>
                <w:sz w:val="18"/>
                <w:szCs w:val="18"/>
              </w:rPr>
              <w:t>)</w:t>
            </w:r>
          </w:p>
        </w:tc>
        <w:tc>
          <w:tcPr>
            <w:tcW w:w="1463" w:type="dxa"/>
            <w:tcBorders>
              <w:bottom w:val="single" w:sz="4" w:space="0" w:color="000000"/>
            </w:tcBorders>
            <w:vAlign w:val="center"/>
          </w:tcPr>
          <w:p w14:paraId="4E74DEC8" w14:textId="77777777" w:rsidR="00451B43" w:rsidRPr="00ED3A2E" w:rsidRDefault="00451B43" w:rsidP="00451B43">
            <w:pPr>
              <w:spacing w:before="60" w:after="60"/>
              <w:rPr>
                <w:rFonts w:cstheme="minorHAnsi"/>
                <w:szCs w:val="20"/>
              </w:rPr>
            </w:pPr>
          </w:p>
        </w:tc>
        <w:tc>
          <w:tcPr>
            <w:tcW w:w="1464" w:type="dxa"/>
            <w:tcBorders>
              <w:bottom w:val="single" w:sz="4" w:space="0" w:color="auto"/>
            </w:tcBorders>
            <w:vAlign w:val="center"/>
          </w:tcPr>
          <w:p w14:paraId="74938980" w14:textId="77777777" w:rsidR="00451B43" w:rsidRPr="00ED3A2E" w:rsidRDefault="00451B43" w:rsidP="00451B43">
            <w:pPr>
              <w:spacing w:before="60" w:after="60"/>
              <w:rPr>
                <w:rFonts w:cstheme="minorHAnsi"/>
                <w:szCs w:val="20"/>
              </w:rPr>
            </w:pPr>
          </w:p>
        </w:tc>
        <w:tc>
          <w:tcPr>
            <w:tcW w:w="1395" w:type="dxa"/>
            <w:gridSpan w:val="2"/>
            <w:tcBorders>
              <w:bottom w:val="single" w:sz="4" w:space="0" w:color="auto"/>
            </w:tcBorders>
            <w:vAlign w:val="center"/>
          </w:tcPr>
          <w:p w14:paraId="5B0EF473" w14:textId="77777777" w:rsidR="00451B43" w:rsidRPr="00ED3A2E" w:rsidRDefault="00451B43" w:rsidP="00451B43">
            <w:pPr>
              <w:spacing w:before="60" w:after="60"/>
              <w:rPr>
                <w:rFonts w:cstheme="minorHAnsi"/>
                <w:szCs w:val="20"/>
              </w:rPr>
            </w:pPr>
          </w:p>
        </w:tc>
      </w:tr>
      <w:tr w:rsidR="00451B43" w:rsidRPr="00CA4EB7" w14:paraId="5A04D959" w14:textId="77777777" w:rsidTr="005A6117">
        <w:tc>
          <w:tcPr>
            <w:tcW w:w="4738" w:type="dxa"/>
            <w:vAlign w:val="center"/>
          </w:tcPr>
          <w:p w14:paraId="048CCBFC" w14:textId="77777777" w:rsidR="00451B43" w:rsidRPr="00ED3A2E" w:rsidRDefault="00451B43" w:rsidP="00451B43">
            <w:pPr>
              <w:spacing w:before="60" w:after="60"/>
              <w:rPr>
                <w:rFonts w:cstheme="minorHAnsi"/>
                <w:szCs w:val="20"/>
              </w:rPr>
            </w:pPr>
            <w:r w:rsidRPr="00ED3A2E">
              <w:rPr>
                <w:rFonts w:cstheme="minorHAnsi"/>
                <w:szCs w:val="20"/>
              </w:rPr>
              <w:t>AD8 score</w:t>
            </w:r>
            <w:r>
              <w:rPr>
                <w:rFonts w:cstheme="minorHAnsi"/>
                <w:szCs w:val="20"/>
              </w:rPr>
              <w:t xml:space="preserve"> </w:t>
            </w:r>
            <w:r w:rsidRPr="00451B43">
              <w:rPr>
                <w:rFonts w:cstheme="minorHAnsi"/>
                <w:color w:val="FF0000"/>
                <w:sz w:val="18"/>
                <w:szCs w:val="18"/>
              </w:rPr>
              <w:t>(</w:t>
            </w:r>
            <w:r>
              <w:rPr>
                <w:rFonts w:cstheme="minorHAnsi"/>
                <w:color w:val="FF0000"/>
                <w:sz w:val="18"/>
                <w:szCs w:val="18"/>
              </w:rPr>
              <w:t>ad8_tot</w:t>
            </w:r>
            <w:r w:rsidRPr="00451B43">
              <w:rPr>
                <w:rFonts w:cstheme="minorHAnsi"/>
                <w:color w:val="FF0000"/>
                <w:sz w:val="18"/>
                <w:szCs w:val="18"/>
              </w:rPr>
              <w:t>)</w:t>
            </w:r>
          </w:p>
        </w:tc>
        <w:tc>
          <w:tcPr>
            <w:tcW w:w="1463" w:type="dxa"/>
            <w:tcBorders>
              <w:right w:val="single" w:sz="4" w:space="0" w:color="auto"/>
            </w:tcBorders>
            <w:vAlign w:val="center"/>
          </w:tcPr>
          <w:p w14:paraId="287A2A09" w14:textId="77777777" w:rsidR="00451B43" w:rsidRPr="00ED3A2E" w:rsidRDefault="00451B43" w:rsidP="00451B43">
            <w:pPr>
              <w:spacing w:before="60" w:after="60"/>
              <w:rPr>
                <w:rFonts w:cstheme="minorHAnsi"/>
                <w:szCs w:val="20"/>
              </w:rPr>
            </w:pPr>
            <w:r w:rsidRPr="00ED3A2E">
              <w:rPr>
                <w:rFonts w:cstheme="minorHAnsi"/>
                <w:szCs w:val="20"/>
              </w:rPr>
              <w:t>_ /8</w:t>
            </w:r>
          </w:p>
        </w:tc>
        <w:tc>
          <w:tcPr>
            <w:tcW w:w="1794" w:type="dxa"/>
            <w:gridSpan w:val="2"/>
            <w:tcBorders>
              <w:top w:val="nil"/>
              <w:left w:val="single" w:sz="4" w:space="0" w:color="auto"/>
              <w:bottom w:val="nil"/>
              <w:right w:val="nil"/>
            </w:tcBorders>
            <w:vAlign w:val="center"/>
          </w:tcPr>
          <w:p w14:paraId="71AB6A8A" w14:textId="77777777" w:rsidR="00451B43" w:rsidRPr="00ED3A2E" w:rsidRDefault="00451B43" w:rsidP="00451B43">
            <w:pPr>
              <w:spacing w:before="60" w:after="60"/>
              <w:rPr>
                <w:rFonts w:cstheme="minorHAnsi"/>
                <w:szCs w:val="20"/>
              </w:rPr>
            </w:pPr>
          </w:p>
        </w:tc>
        <w:tc>
          <w:tcPr>
            <w:tcW w:w="1065" w:type="dxa"/>
            <w:tcBorders>
              <w:top w:val="nil"/>
              <w:left w:val="nil"/>
              <w:bottom w:val="nil"/>
              <w:right w:val="nil"/>
            </w:tcBorders>
            <w:vAlign w:val="center"/>
          </w:tcPr>
          <w:p w14:paraId="58233714" w14:textId="77777777" w:rsidR="00451B43" w:rsidRPr="00ED3A2E" w:rsidRDefault="00451B43" w:rsidP="00451B43">
            <w:pPr>
              <w:spacing w:before="60" w:after="60"/>
              <w:rPr>
                <w:rFonts w:cstheme="minorHAnsi"/>
                <w:szCs w:val="20"/>
              </w:rPr>
            </w:pPr>
          </w:p>
        </w:tc>
      </w:tr>
    </w:tbl>
    <w:p w14:paraId="029CF96C" w14:textId="14E91116" w:rsidR="005A6117" w:rsidRPr="00237780" w:rsidRDefault="005A6117" w:rsidP="00C87517">
      <w:pPr>
        <w:spacing w:after="0"/>
      </w:pPr>
    </w:p>
    <w:sectPr w:rsidR="005A6117"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E7E3F"/>
    <w:multiLevelType w:val="hybridMultilevel"/>
    <w:tmpl w:val="B532F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3A7CF6"/>
    <w:multiLevelType w:val="hybridMultilevel"/>
    <w:tmpl w:val="7EA05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721A62"/>
    <w:multiLevelType w:val="hybridMultilevel"/>
    <w:tmpl w:val="F4586E8A"/>
    <w:lvl w:ilvl="0" w:tplc="4394DB6E">
      <w:start w:val="1"/>
      <w:numFmt w:val="bullet"/>
      <w:pStyle w:val="BulletforScrip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618BF"/>
    <w:rsid w:val="00076FFA"/>
    <w:rsid w:val="000F182E"/>
    <w:rsid w:val="001C469B"/>
    <w:rsid w:val="002078D6"/>
    <w:rsid w:val="002141EC"/>
    <w:rsid w:val="00237780"/>
    <w:rsid w:val="003721A5"/>
    <w:rsid w:val="00451B43"/>
    <w:rsid w:val="005A6117"/>
    <w:rsid w:val="00646697"/>
    <w:rsid w:val="00663BE4"/>
    <w:rsid w:val="006741EE"/>
    <w:rsid w:val="00857C7E"/>
    <w:rsid w:val="00946C3E"/>
    <w:rsid w:val="009D52B2"/>
    <w:rsid w:val="00A25719"/>
    <w:rsid w:val="00B852DB"/>
    <w:rsid w:val="00BA5901"/>
    <w:rsid w:val="00BE0985"/>
    <w:rsid w:val="00C87517"/>
    <w:rsid w:val="00D568C7"/>
    <w:rsid w:val="00D72BDD"/>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E806"/>
  <w15:docId w15:val="{75D1B7D1-410A-44A1-89DB-968E82A3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customStyle="1" w:styleId="RequiredHeadings">
    <w:name w:val="Required Headings"/>
    <w:link w:val="RequiredHeadingsChar"/>
    <w:uiPriority w:val="99"/>
    <w:qFormat/>
    <w:rsid w:val="005A6117"/>
    <w:pPr>
      <w:spacing w:before="360"/>
    </w:pPr>
    <w:rPr>
      <w:rFonts w:asciiTheme="majorHAnsi" w:eastAsiaTheme="majorEastAsia" w:hAnsiTheme="majorHAnsi" w:cstheme="majorBidi"/>
      <w:b/>
      <w:bCs/>
      <w:sz w:val="24"/>
      <w:lang w:eastAsia="en-GB"/>
    </w:rPr>
  </w:style>
  <w:style w:type="character" w:customStyle="1" w:styleId="RequiredHeadingsChar">
    <w:name w:val="Required Headings Char"/>
    <w:basedOn w:val="DefaultParagraphFont"/>
    <w:link w:val="RequiredHeadings"/>
    <w:uiPriority w:val="99"/>
    <w:rsid w:val="005A6117"/>
    <w:rPr>
      <w:rFonts w:asciiTheme="majorHAnsi" w:eastAsiaTheme="majorEastAsia" w:hAnsiTheme="majorHAnsi" w:cstheme="majorBidi"/>
      <w:b/>
      <w:bCs/>
      <w:sz w:val="24"/>
      <w:lang w:eastAsia="en-GB"/>
    </w:rPr>
  </w:style>
  <w:style w:type="character" w:styleId="CommentReference">
    <w:name w:val="annotation reference"/>
    <w:basedOn w:val="DefaultParagraphFont"/>
    <w:uiPriority w:val="99"/>
    <w:semiHidden/>
    <w:unhideWhenUsed/>
    <w:rsid w:val="003721A5"/>
    <w:rPr>
      <w:sz w:val="16"/>
      <w:szCs w:val="16"/>
    </w:rPr>
  </w:style>
  <w:style w:type="paragraph" w:styleId="CommentText">
    <w:name w:val="annotation text"/>
    <w:basedOn w:val="Normal"/>
    <w:link w:val="CommentTextChar"/>
    <w:uiPriority w:val="99"/>
    <w:semiHidden/>
    <w:unhideWhenUsed/>
    <w:rsid w:val="003721A5"/>
    <w:pPr>
      <w:spacing w:line="240" w:lineRule="auto"/>
    </w:pPr>
    <w:rPr>
      <w:szCs w:val="20"/>
    </w:rPr>
  </w:style>
  <w:style w:type="character" w:customStyle="1" w:styleId="CommentTextChar">
    <w:name w:val="Comment Text Char"/>
    <w:basedOn w:val="DefaultParagraphFont"/>
    <w:link w:val="CommentText"/>
    <w:uiPriority w:val="99"/>
    <w:semiHidden/>
    <w:rsid w:val="003721A5"/>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3721A5"/>
    <w:rPr>
      <w:b/>
      <w:bCs/>
    </w:rPr>
  </w:style>
  <w:style w:type="character" w:customStyle="1" w:styleId="CommentSubjectChar">
    <w:name w:val="Comment Subject Char"/>
    <w:basedOn w:val="CommentTextChar"/>
    <w:link w:val="CommentSubject"/>
    <w:uiPriority w:val="99"/>
    <w:semiHidden/>
    <w:rsid w:val="003721A5"/>
    <w:rPr>
      <w:rFonts w:ascii="Verdana" w:hAnsi="Verdana"/>
      <w:b/>
      <w:bCs/>
      <w:sz w:val="20"/>
      <w:szCs w:val="20"/>
    </w:rPr>
  </w:style>
  <w:style w:type="character" w:customStyle="1" w:styleId="ListParagraphChar">
    <w:name w:val="List Paragraph Char"/>
    <w:basedOn w:val="DefaultParagraphFont"/>
    <w:link w:val="ListParagraph"/>
    <w:uiPriority w:val="34"/>
    <w:rsid w:val="00946C3E"/>
    <w:rPr>
      <w:rFonts w:ascii="Verdana" w:hAnsi="Verdana"/>
      <w:sz w:val="20"/>
    </w:rPr>
  </w:style>
  <w:style w:type="paragraph" w:customStyle="1" w:styleId="BulletforScript">
    <w:name w:val="Bullet for Script"/>
    <w:link w:val="BulletforScriptChar"/>
    <w:qFormat/>
    <w:rsid w:val="00946C3E"/>
    <w:pPr>
      <w:numPr>
        <w:numId w:val="4"/>
      </w:numPr>
      <w:spacing w:after="0"/>
    </w:pPr>
    <w:rPr>
      <w:rFonts w:asciiTheme="majorHAnsi" w:eastAsiaTheme="majorEastAsia" w:hAnsiTheme="majorHAnsi" w:cstheme="majorBidi"/>
      <w:bCs/>
      <w:lang w:eastAsia="en-GB"/>
    </w:rPr>
  </w:style>
  <w:style w:type="character" w:customStyle="1" w:styleId="BulletforScriptChar">
    <w:name w:val="Bullet for Script Char"/>
    <w:basedOn w:val="DefaultParagraphFont"/>
    <w:link w:val="BulletforScript"/>
    <w:rsid w:val="00946C3E"/>
    <w:rPr>
      <w:rFonts w:asciiTheme="majorHAnsi" w:eastAsiaTheme="majorEastAsia" w:hAnsiTheme="majorHAnsi" w:cstheme="majorBidi"/>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12</cp:revision>
  <dcterms:created xsi:type="dcterms:W3CDTF">2019-08-30T13:56:00Z</dcterms:created>
  <dcterms:modified xsi:type="dcterms:W3CDTF">2024-03-19T15:02:00Z</dcterms:modified>
</cp:coreProperties>
</file>