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7CDA" w14:textId="77777777" w:rsidR="001357C1" w:rsidRDefault="00B42CC6" w:rsidP="001357C1">
      <w:pPr>
        <w:pStyle w:val="Heading2"/>
      </w:pPr>
      <w:r>
        <w:t>Form for defining patients in CPRD</w:t>
      </w:r>
      <w:r w:rsidR="00FD33BC">
        <w:t xml:space="preserve"> GOLD</w:t>
      </w:r>
    </w:p>
    <w:p w14:paraId="439DA32B" w14:textId="77777777" w:rsidR="00556CAB" w:rsidRDefault="00556CAB" w:rsidP="00556CAB">
      <w:pPr>
        <w:pStyle w:val="Caption"/>
        <w:keepNext/>
      </w:pPr>
      <w:r>
        <w:t xml:space="preserve">Table </w:t>
      </w:r>
      <w:r w:rsidR="00646074">
        <w:rPr>
          <w:noProof/>
        </w:rPr>
        <w:fldChar w:fldCharType="begin"/>
      </w:r>
      <w:r w:rsidR="00646074">
        <w:rPr>
          <w:noProof/>
        </w:rPr>
        <w:instrText xml:space="preserve"> SEQ Table \* ARABIC </w:instrText>
      </w:r>
      <w:r w:rsidR="00646074">
        <w:rPr>
          <w:noProof/>
        </w:rPr>
        <w:fldChar w:fldCharType="separate"/>
      </w:r>
      <w:r w:rsidR="00320E9B">
        <w:rPr>
          <w:noProof/>
        </w:rPr>
        <w:t>1</w:t>
      </w:r>
      <w:r w:rsidR="00646074">
        <w:rPr>
          <w:noProof/>
        </w:rPr>
        <w:fldChar w:fldCharType="end"/>
      </w:r>
      <w:r>
        <w:t xml:space="preserve"> Data Processing Criteria</w:t>
      </w:r>
      <w:r w:rsidR="00C777B8">
        <w:t xml:space="preserve"> (for tick boxes select one in cell)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42CC6" w14:paraId="446553BC" w14:textId="77777777" w:rsidTr="00B42CC6">
        <w:tc>
          <w:tcPr>
            <w:tcW w:w="2263" w:type="dxa"/>
          </w:tcPr>
          <w:p w14:paraId="118978B9" w14:textId="77777777" w:rsidR="00B42CC6" w:rsidRDefault="00B42CC6" w:rsidP="00C8356D">
            <w:pPr>
              <w:spacing w:before="120" w:after="120"/>
            </w:pPr>
            <w:r>
              <w:t>Project title</w:t>
            </w:r>
          </w:p>
        </w:tc>
        <w:tc>
          <w:tcPr>
            <w:tcW w:w="6753" w:type="dxa"/>
          </w:tcPr>
          <w:p w14:paraId="61E90B5A" w14:textId="1DEBE353" w:rsidR="00B42CC6" w:rsidRDefault="00334645" w:rsidP="00C8356D">
            <w:pPr>
              <w:spacing w:before="120" w:after="120"/>
            </w:pPr>
            <w:r w:rsidRPr="00334645">
              <w:t>Access to medication reviews and their impact on polypharmacy in primary care for adults aged 65 years and over</w:t>
            </w:r>
          </w:p>
        </w:tc>
      </w:tr>
      <w:tr w:rsidR="00D6668B" w14:paraId="73BE6A7B" w14:textId="77777777" w:rsidTr="00B42CC6">
        <w:tc>
          <w:tcPr>
            <w:tcW w:w="2263" w:type="dxa"/>
          </w:tcPr>
          <w:p w14:paraId="7E4A3D8B" w14:textId="77777777" w:rsidR="00D6668B" w:rsidRDefault="00D6668B" w:rsidP="00C8356D">
            <w:pPr>
              <w:spacing w:before="120" w:after="120"/>
            </w:pPr>
            <w:r>
              <w:t>Researcher name</w:t>
            </w:r>
          </w:p>
        </w:tc>
        <w:tc>
          <w:tcPr>
            <w:tcW w:w="6753" w:type="dxa"/>
          </w:tcPr>
          <w:p w14:paraId="0127ED12" w14:textId="208CEEC2" w:rsidR="00D6668B" w:rsidRDefault="00D6668B" w:rsidP="00C8356D">
            <w:pPr>
              <w:spacing w:before="120" w:after="120"/>
            </w:pPr>
          </w:p>
        </w:tc>
      </w:tr>
      <w:tr w:rsidR="00B42CC6" w14:paraId="4679AB47" w14:textId="77777777" w:rsidTr="00B42CC6">
        <w:tc>
          <w:tcPr>
            <w:tcW w:w="2263" w:type="dxa"/>
          </w:tcPr>
          <w:p w14:paraId="6B07F18F" w14:textId="77777777" w:rsidR="00B42CC6" w:rsidRDefault="00B42CC6" w:rsidP="00C8356D">
            <w:pPr>
              <w:spacing w:before="120" w:after="120"/>
            </w:pPr>
            <w:r>
              <w:t>Preferred file prefix</w:t>
            </w:r>
          </w:p>
        </w:tc>
        <w:tc>
          <w:tcPr>
            <w:tcW w:w="6753" w:type="dxa"/>
          </w:tcPr>
          <w:p w14:paraId="2ACAF083" w14:textId="4FDAEB26" w:rsidR="00B42CC6" w:rsidRDefault="00334645" w:rsidP="00C8356D">
            <w:pPr>
              <w:spacing w:before="120" w:after="120"/>
            </w:pPr>
            <w:proofErr w:type="spellStart"/>
            <w:r>
              <w:t>medrev</w:t>
            </w:r>
            <w:proofErr w:type="spellEnd"/>
            <w:r>
              <w:t>_</w:t>
            </w:r>
          </w:p>
        </w:tc>
      </w:tr>
      <w:tr w:rsidR="00B42CC6" w14:paraId="318CE458" w14:textId="77777777" w:rsidTr="00B42CC6">
        <w:tc>
          <w:tcPr>
            <w:tcW w:w="2263" w:type="dxa"/>
          </w:tcPr>
          <w:p w14:paraId="44ACACE4" w14:textId="77777777" w:rsidR="00B42CC6" w:rsidRDefault="00B42CC6" w:rsidP="00C8356D">
            <w:pPr>
              <w:spacing w:before="120" w:after="120"/>
            </w:pPr>
            <w:r>
              <w:t xml:space="preserve">Study </w:t>
            </w:r>
            <w:proofErr w:type="gramStart"/>
            <w:r>
              <w:t>start</w:t>
            </w:r>
            <w:proofErr w:type="gramEnd"/>
          </w:p>
        </w:tc>
        <w:tc>
          <w:tcPr>
            <w:tcW w:w="6753" w:type="dxa"/>
          </w:tcPr>
          <w:p w14:paraId="2F718876" w14:textId="777D28BA" w:rsidR="00B42CC6" w:rsidRDefault="00334645" w:rsidP="00C8356D">
            <w:pPr>
              <w:spacing w:before="120" w:after="120"/>
            </w:pPr>
            <w:r>
              <w:t>01 Jan 20</w:t>
            </w:r>
            <w:r w:rsidR="00B7260C">
              <w:t>19</w:t>
            </w:r>
          </w:p>
        </w:tc>
      </w:tr>
      <w:tr w:rsidR="00B42CC6" w14:paraId="2AFAA5AE" w14:textId="77777777" w:rsidTr="00B42CC6">
        <w:tc>
          <w:tcPr>
            <w:tcW w:w="2263" w:type="dxa"/>
          </w:tcPr>
          <w:p w14:paraId="0520D6C5" w14:textId="77777777" w:rsidR="00B42CC6" w:rsidRDefault="00B42CC6" w:rsidP="00C8356D">
            <w:pPr>
              <w:spacing w:before="120" w:after="120"/>
            </w:pPr>
            <w:r>
              <w:t>Study end</w:t>
            </w:r>
          </w:p>
        </w:tc>
        <w:tc>
          <w:tcPr>
            <w:tcW w:w="6753" w:type="dxa"/>
          </w:tcPr>
          <w:p w14:paraId="57DBEC07" w14:textId="770A557A" w:rsidR="00B42CC6" w:rsidRDefault="00B7260C" w:rsidP="00C8356D">
            <w:pPr>
              <w:spacing w:before="120" w:after="120"/>
            </w:pPr>
            <w:r>
              <w:t xml:space="preserve">31 </w:t>
            </w:r>
            <w:r w:rsidR="0001353B">
              <w:t>Dec</w:t>
            </w:r>
            <w:r>
              <w:t xml:space="preserve"> 2019</w:t>
            </w:r>
          </w:p>
        </w:tc>
      </w:tr>
      <w:tr w:rsidR="00B42CC6" w14:paraId="7BD2C082" w14:textId="77777777" w:rsidTr="00B42CC6">
        <w:tc>
          <w:tcPr>
            <w:tcW w:w="2263" w:type="dxa"/>
          </w:tcPr>
          <w:p w14:paraId="6CB2D595" w14:textId="77777777" w:rsidR="00B42CC6" w:rsidRDefault="00B42CC6" w:rsidP="00C8356D">
            <w:pPr>
              <w:spacing w:before="120" w:after="120"/>
            </w:pPr>
            <w:r>
              <w:t>Minimum age</w:t>
            </w:r>
          </w:p>
        </w:tc>
        <w:tc>
          <w:tcPr>
            <w:tcW w:w="6753" w:type="dxa"/>
          </w:tcPr>
          <w:p w14:paraId="23B89903" w14:textId="055E752A" w:rsidR="00B42CC6" w:rsidRDefault="00C8356D" w:rsidP="004E3D41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B7260C">
              <w:rPr>
                <w:rFonts w:ascii="Arial" w:hAnsi="Arial" w:cs="Arial"/>
                <w:sz w:val="20"/>
                <w:szCs w:val="20"/>
              </w:rPr>
              <w:t>65 years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</w:t>
            </w:r>
            <w:r w:rsidR="00B726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726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7260C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</w:t>
            </w:r>
            <w:r w:rsidR="004E3D41">
              <w:rPr>
                <w:rFonts w:ascii="Arial" w:hAnsi="Arial" w:cs="Arial"/>
                <w:sz w:val="20"/>
                <w:szCs w:val="20"/>
              </w:rPr>
              <w:t>Index Date</w:t>
            </w:r>
          </w:p>
        </w:tc>
      </w:tr>
      <w:tr w:rsidR="00B42CC6" w14:paraId="2203DAD1" w14:textId="77777777" w:rsidTr="00B42CC6">
        <w:tc>
          <w:tcPr>
            <w:tcW w:w="2263" w:type="dxa"/>
          </w:tcPr>
          <w:p w14:paraId="5F3032CF" w14:textId="77777777" w:rsidR="00B42CC6" w:rsidRDefault="00B42CC6" w:rsidP="00C8356D">
            <w:pPr>
              <w:spacing w:before="120" w:after="120"/>
            </w:pPr>
            <w:r>
              <w:t xml:space="preserve">Maximum age </w:t>
            </w:r>
          </w:p>
        </w:tc>
        <w:tc>
          <w:tcPr>
            <w:tcW w:w="6753" w:type="dxa"/>
          </w:tcPr>
          <w:p w14:paraId="571A2B81" w14:textId="77777777" w:rsidR="00B42CC6" w:rsidRDefault="00C8356D" w:rsidP="00C8356D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3D41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357BB39A" w14:textId="77777777" w:rsidTr="00B42CC6">
        <w:tc>
          <w:tcPr>
            <w:tcW w:w="2263" w:type="dxa"/>
          </w:tcPr>
          <w:p w14:paraId="08EE4D6F" w14:textId="77777777" w:rsidR="00B42CC6" w:rsidRDefault="00B42CC6" w:rsidP="00C8356D">
            <w:pPr>
              <w:spacing w:before="120" w:after="120"/>
            </w:pPr>
            <w:r>
              <w:t>Prior UTS Registration</w:t>
            </w:r>
          </w:p>
        </w:tc>
        <w:tc>
          <w:tcPr>
            <w:tcW w:w="6753" w:type="dxa"/>
          </w:tcPr>
          <w:p w14:paraId="391D5612" w14:textId="7268E9B6" w:rsidR="00B42CC6" w:rsidRDefault="00C8356D" w:rsidP="00C8356D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B34F8">
              <w:rPr>
                <w:rFonts w:ascii="Arial" w:hAnsi="Arial" w:cs="Arial"/>
                <w:sz w:val="20"/>
                <w:szCs w:val="20"/>
              </w:rPr>
              <w:t>1 year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="00B726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726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7260C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3D41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0707B9DC" w14:textId="77777777" w:rsidTr="00B42CC6">
        <w:tc>
          <w:tcPr>
            <w:tcW w:w="2263" w:type="dxa"/>
          </w:tcPr>
          <w:p w14:paraId="65A5E439" w14:textId="77777777" w:rsidR="00B42CC6" w:rsidRDefault="00B42CC6" w:rsidP="00C8356D">
            <w:pPr>
              <w:spacing w:before="120" w:after="120"/>
            </w:pPr>
            <w:r>
              <w:t>Follow-up period</w:t>
            </w:r>
          </w:p>
        </w:tc>
        <w:tc>
          <w:tcPr>
            <w:tcW w:w="6753" w:type="dxa"/>
          </w:tcPr>
          <w:p w14:paraId="28315146" w14:textId="77777777" w:rsidR="00B42CC6" w:rsidRDefault="00C8356D" w:rsidP="00C8356D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At study Start    </w:t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3D41">
              <w:rPr>
                <w:rFonts w:ascii="Arial" w:hAnsi="Arial" w:cs="Arial"/>
                <w:sz w:val="20"/>
                <w:szCs w:val="20"/>
              </w:rPr>
              <w:t>At Index Date</w:t>
            </w:r>
          </w:p>
        </w:tc>
      </w:tr>
      <w:tr w:rsidR="00B42CC6" w14:paraId="41196CC3" w14:textId="77777777" w:rsidTr="00B42CC6">
        <w:tc>
          <w:tcPr>
            <w:tcW w:w="2263" w:type="dxa"/>
          </w:tcPr>
          <w:p w14:paraId="4E71CEB7" w14:textId="77777777" w:rsidR="00B42CC6" w:rsidRDefault="00B42CC6" w:rsidP="005B5912">
            <w:pPr>
              <w:spacing w:before="120" w:after="120"/>
              <w:ind w:left="29"/>
            </w:pPr>
            <w:r>
              <w:t>Include Genders</w:t>
            </w:r>
            <w:r w:rsidR="00C777B8">
              <w:t xml:space="preserve"> </w:t>
            </w:r>
          </w:p>
        </w:tc>
        <w:tc>
          <w:tcPr>
            <w:tcW w:w="6753" w:type="dxa"/>
          </w:tcPr>
          <w:p w14:paraId="7F14193E" w14:textId="6571641E" w:rsidR="00B42CC6" w:rsidRDefault="00C8356D" w:rsidP="00C8356D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B726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726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7260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B42CC6">
              <w:t xml:space="preserve"> Male</w:t>
            </w:r>
            <w:r w:rsidR="00556CAB">
              <w:t xml:space="preserve">      </w:t>
            </w:r>
            <w:r w:rsidR="00B42CC6">
              <w:t xml:space="preserve">   </w:t>
            </w:r>
            <w:r w:rsidR="00B726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48"/>
            <w:r w:rsidR="00B726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7260C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  <w:r w:rsidR="00B42CC6">
              <w:t xml:space="preserve">Female     </w:t>
            </w:r>
            <w:r w:rsidR="00B7260C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7260C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7260C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556CA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2CC6">
              <w:t>Indeterminate</w:t>
            </w:r>
          </w:p>
        </w:tc>
      </w:tr>
      <w:tr w:rsidR="005B5912" w14:paraId="38E85768" w14:textId="77777777" w:rsidTr="00B42CC6">
        <w:tc>
          <w:tcPr>
            <w:tcW w:w="2263" w:type="dxa"/>
          </w:tcPr>
          <w:p w14:paraId="076E5DD1" w14:textId="77777777" w:rsidR="005B5912" w:rsidRDefault="005B5912" w:rsidP="00C8356D">
            <w:pPr>
              <w:spacing w:before="120" w:after="120"/>
              <w:ind w:left="29"/>
            </w:pPr>
            <w:r>
              <w:t>Database Release</w:t>
            </w:r>
          </w:p>
        </w:tc>
        <w:tc>
          <w:tcPr>
            <w:tcW w:w="6753" w:type="dxa"/>
          </w:tcPr>
          <w:p w14:paraId="3011E0C3" w14:textId="5C46784B" w:rsidR="005B5912" w:rsidRPr="00CA36B5" w:rsidRDefault="005B5912" w:rsidP="00C8356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B7260C">
              <w:rPr>
                <w:rFonts w:ascii="Arial" w:hAnsi="Arial" w:cs="Arial"/>
                <w:sz w:val="20"/>
                <w:szCs w:val="20"/>
              </w:rPr>
              <w:t>Mar 2022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(Month Year)</w:t>
            </w:r>
          </w:p>
        </w:tc>
      </w:tr>
    </w:tbl>
    <w:p w14:paraId="09375F32" w14:textId="77777777" w:rsidR="00B16DBC" w:rsidRDefault="00B16DBC"/>
    <w:p w14:paraId="2C4BB671" w14:textId="77777777" w:rsidR="00556CAB" w:rsidRDefault="00556CAB" w:rsidP="00556CAB">
      <w:pPr>
        <w:pStyle w:val="Caption"/>
        <w:keepNext/>
      </w:pPr>
      <w:r>
        <w:t xml:space="preserve">Table </w:t>
      </w:r>
      <w:r w:rsidR="00646074">
        <w:rPr>
          <w:noProof/>
        </w:rPr>
        <w:fldChar w:fldCharType="begin"/>
      </w:r>
      <w:r w:rsidR="00646074">
        <w:rPr>
          <w:noProof/>
        </w:rPr>
        <w:instrText xml:space="preserve"> SEQ Table \* ARABIC </w:instrText>
      </w:r>
      <w:r w:rsidR="00646074">
        <w:rPr>
          <w:noProof/>
        </w:rPr>
        <w:fldChar w:fldCharType="separate"/>
      </w:r>
      <w:r w:rsidR="00320E9B">
        <w:rPr>
          <w:noProof/>
        </w:rPr>
        <w:t>2</w:t>
      </w:r>
      <w:r w:rsidR="00646074">
        <w:rPr>
          <w:noProof/>
        </w:rPr>
        <w:fldChar w:fldCharType="end"/>
      </w:r>
      <w:r w:rsidR="00FD33BC">
        <w:rPr>
          <w:noProof/>
        </w:rPr>
        <w:t>a</w:t>
      </w:r>
      <w:r>
        <w:t xml:space="preserve"> Inclusion </w:t>
      </w:r>
      <w:r w:rsidR="0031540C">
        <w:t>criteria</w:t>
      </w:r>
      <w:r w:rsidR="00996CA4">
        <w:t xml:space="preserve"> for </w:t>
      </w:r>
      <w:proofErr w:type="gramStart"/>
      <w:r w:rsidR="00996CA4">
        <w:t>Medical</w:t>
      </w:r>
      <w:proofErr w:type="gramEnd"/>
      <w:r w:rsidR="00996CA4">
        <w:t xml:space="preserve"> events</w:t>
      </w:r>
      <w:r w:rsidR="0031540C">
        <w:t xml:space="preserve"> (</w:t>
      </w:r>
      <w:r w:rsidR="0031540C" w:rsidRPr="0031540C">
        <w:t xml:space="preserve">If there are </w:t>
      </w:r>
      <w:r w:rsidR="0031540C">
        <w:t>additional</w:t>
      </w:r>
      <w:r w:rsidR="0031540C" w:rsidRPr="0031540C">
        <w:t xml:space="preserve"> </w:t>
      </w:r>
      <w:r w:rsidR="0031540C">
        <w:t>Inclusion</w:t>
      </w:r>
      <w:r w:rsidR="0031540C" w:rsidRPr="0031540C">
        <w:t xml:space="preserve"> criteria, please copy and fill the table</w:t>
      </w:r>
      <w:r w:rsidR="0031540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05199" w14:paraId="3B1B67BF" w14:textId="77777777" w:rsidTr="00556CAB">
        <w:tc>
          <w:tcPr>
            <w:tcW w:w="2263" w:type="dxa"/>
          </w:tcPr>
          <w:p w14:paraId="6FA2C625" w14:textId="77777777" w:rsidR="00605199" w:rsidRDefault="00605199" w:rsidP="00605199">
            <w:pPr>
              <w:spacing w:before="120" w:after="120"/>
            </w:pPr>
            <w:r>
              <w:t>Code Type</w:t>
            </w:r>
          </w:p>
        </w:tc>
        <w:tc>
          <w:tcPr>
            <w:tcW w:w="6753" w:type="dxa"/>
          </w:tcPr>
          <w:p w14:paraId="52986304" w14:textId="77777777" w:rsidR="00605199" w:rsidRDefault="00996CA4" w:rsidP="00996CA4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Medical</w:t>
            </w:r>
          </w:p>
        </w:tc>
      </w:tr>
      <w:tr w:rsidR="00605199" w14:paraId="08B46078" w14:textId="77777777" w:rsidTr="00556CAB">
        <w:tc>
          <w:tcPr>
            <w:tcW w:w="2263" w:type="dxa"/>
          </w:tcPr>
          <w:p w14:paraId="2567D551" w14:textId="77777777" w:rsidR="00605199" w:rsidRDefault="00605199" w:rsidP="00605199">
            <w:pPr>
              <w:spacing w:before="120" w:after="120"/>
            </w:pPr>
            <w:r>
              <w:t xml:space="preserve">Event type </w:t>
            </w:r>
            <w:r w:rsidR="005B5912">
              <w:t>(</w:t>
            </w:r>
            <w:r>
              <w:t>for GOLD</w:t>
            </w:r>
          </w:p>
          <w:p w14:paraId="1B6F507B" w14:textId="77777777" w:rsidR="00605199" w:rsidRDefault="00605199" w:rsidP="00605199">
            <w:pPr>
              <w:spacing w:before="120" w:after="120"/>
            </w:pPr>
            <w:r>
              <w:t>Medical events only)</w:t>
            </w:r>
          </w:p>
          <w:p w14:paraId="186F402C" w14:textId="77777777" w:rsidR="00605199" w:rsidRDefault="00605199" w:rsidP="00605199">
            <w:pPr>
              <w:spacing w:before="120" w:after="120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any)</w:t>
            </w:r>
          </w:p>
        </w:tc>
        <w:tc>
          <w:tcPr>
            <w:tcW w:w="6753" w:type="dxa"/>
          </w:tcPr>
          <w:p w14:paraId="7EFDA861" w14:textId="6A46C86A" w:rsidR="00605199" w:rsidRDefault="006D2026" w:rsidP="0060519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05199">
              <w:rPr>
                <w:rFonts w:ascii="Arial" w:hAnsi="Arial" w:cs="Arial"/>
                <w:sz w:val="20"/>
                <w:szCs w:val="20"/>
              </w:rPr>
              <w:t xml:space="preserve"> Clinical</w:t>
            </w:r>
          </w:p>
          <w:p w14:paraId="64318D9E" w14:textId="11D521BF" w:rsidR="00605199" w:rsidRDefault="006D2026" w:rsidP="0060519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05199">
              <w:rPr>
                <w:rFonts w:ascii="Arial" w:hAnsi="Arial" w:cs="Arial"/>
                <w:sz w:val="20"/>
                <w:szCs w:val="20"/>
              </w:rPr>
              <w:t xml:space="preserve"> Immunisation</w:t>
            </w:r>
          </w:p>
          <w:p w14:paraId="5C12D451" w14:textId="323B75AF" w:rsidR="00605199" w:rsidRDefault="006D2026" w:rsidP="0060519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05199">
              <w:rPr>
                <w:rFonts w:ascii="Arial" w:hAnsi="Arial" w:cs="Arial"/>
                <w:sz w:val="20"/>
                <w:szCs w:val="20"/>
              </w:rPr>
              <w:t xml:space="preserve"> Referral</w:t>
            </w:r>
          </w:p>
          <w:p w14:paraId="5968132C" w14:textId="70D33A1D" w:rsidR="00605199" w:rsidRDefault="006D2026" w:rsidP="00605199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05199">
              <w:rPr>
                <w:rFonts w:ascii="Arial" w:hAnsi="Arial" w:cs="Arial"/>
                <w:sz w:val="20"/>
                <w:szCs w:val="20"/>
              </w:rPr>
              <w:t xml:space="preserve"> Test</w:t>
            </w:r>
          </w:p>
        </w:tc>
      </w:tr>
      <w:tr w:rsidR="00605199" w14:paraId="5168C467" w14:textId="77777777" w:rsidTr="00556CAB">
        <w:tc>
          <w:tcPr>
            <w:tcW w:w="2263" w:type="dxa"/>
          </w:tcPr>
          <w:p w14:paraId="0AE59B23" w14:textId="77777777" w:rsidR="00605199" w:rsidRDefault="00605199" w:rsidP="00605199">
            <w:pPr>
              <w:spacing w:before="120" w:after="120"/>
            </w:pPr>
          </w:p>
        </w:tc>
        <w:tc>
          <w:tcPr>
            <w:tcW w:w="6753" w:type="dxa"/>
          </w:tcPr>
          <w:p w14:paraId="257D4264" w14:textId="7B26A0DA" w:rsidR="00605199" w:rsidRDefault="006D2026" w:rsidP="00605199">
            <w:pPr>
              <w:spacing w:before="120" w:after="120"/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051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5199">
              <w:t>Must be Within UTS Registration Period</w:t>
            </w:r>
          </w:p>
        </w:tc>
      </w:tr>
      <w:tr w:rsidR="00605199" w14:paraId="35C73881" w14:textId="77777777" w:rsidTr="00556CAB">
        <w:tc>
          <w:tcPr>
            <w:tcW w:w="2263" w:type="dxa"/>
          </w:tcPr>
          <w:p w14:paraId="3B438799" w14:textId="77777777" w:rsidR="00605199" w:rsidRDefault="00605199" w:rsidP="00605199">
            <w:pPr>
              <w:spacing w:before="120" w:after="120"/>
            </w:pPr>
            <w:r>
              <w:t>Has Code (select one)</w:t>
            </w:r>
          </w:p>
        </w:tc>
        <w:tc>
          <w:tcPr>
            <w:tcW w:w="6753" w:type="dxa"/>
          </w:tcPr>
          <w:p w14:paraId="28B5CCCE" w14:textId="0B9E927D" w:rsidR="00605199" w:rsidRDefault="006D2026" w:rsidP="0060519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605199">
              <w:rPr>
                <w:rFonts w:ascii="Arial" w:hAnsi="Arial" w:cs="Arial"/>
                <w:sz w:val="20"/>
                <w:szCs w:val="20"/>
              </w:rPr>
              <w:t xml:space="preserve"> Any In Study Period</w:t>
            </w:r>
          </w:p>
          <w:p w14:paraId="617EB49B" w14:textId="77777777" w:rsidR="00605199" w:rsidRDefault="00605199" w:rsidP="0060519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Any Before Study Period End</w:t>
            </w:r>
          </w:p>
          <w:p w14:paraId="54E379DF" w14:textId="77777777" w:rsidR="00605199" w:rsidRDefault="00605199" w:rsidP="00605199">
            <w:pPr>
              <w:spacing w:before="120" w:after="120"/>
            </w:pPr>
            <w:r w:rsidRPr="00CA36B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36B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20"/>
              </w:rPr>
            </w:r>
            <w:r w:rsidR="0000000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A36B5"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First Ever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Study Period</w:t>
            </w:r>
          </w:p>
        </w:tc>
      </w:tr>
      <w:tr w:rsidR="00605199" w14:paraId="51321B08" w14:textId="77777777" w:rsidTr="00556CAB">
        <w:tc>
          <w:tcPr>
            <w:tcW w:w="2263" w:type="dxa"/>
          </w:tcPr>
          <w:p w14:paraId="36CF7432" w14:textId="77777777" w:rsidR="00996CA4" w:rsidRDefault="00996CA4" w:rsidP="00996CA4">
            <w:pPr>
              <w:spacing w:before="120" w:after="120"/>
            </w:pPr>
            <w:proofErr w:type="spellStart"/>
            <w:r>
              <w:t>Medcode</w:t>
            </w:r>
            <w:proofErr w:type="spellEnd"/>
            <w:r>
              <w:t xml:space="preserve"> List</w:t>
            </w:r>
          </w:p>
          <w:p w14:paraId="4FA97901" w14:textId="77777777" w:rsidR="0031540C" w:rsidRDefault="00996CA4" w:rsidP="00996CA4">
            <w:pPr>
              <w:spacing w:before="120" w:after="120"/>
            </w:pPr>
            <w:r>
              <w:t>(</w:t>
            </w:r>
            <w:proofErr w:type="spellStart"/>
            <w:r>
              <w:t>Medcodes</w:t>
            </w:r>
            <w:proofErr w:type="spellEnd"/>
            <w:r>
              <w:t xml:space="preserve"> separated by comma)</w:t>
            </w:r>
          </w:p>
        </w:tc>
        <w:tc>
          <w:tcPr>
            <w:tcW w:w="6753" w:type="dxa"/>
          </w:tcPr>
          <w:p w14:paraId="33940936" w14:textId="2853FEF3" w:rsidR="00605199" w:rsidRPr="00520713" w:rsidRDefault="00F7746F" w:rsidP="00520713">
            <w:r>
              <w:t>1665, 8034, 9326, 10274, 11258, 11471, 11648, 11843, 11955, 12035, 12122, 12589, 12741, 18334, 19157, 30435, 69681, 101026, 101128, 102421, 102815, 103676, 104551, 106410, 109012, 109718, 109737</w:t>
            </w:r>
          </w:p>
        </w:tc>
      </w:tr>
    </w:tbl>
    <w:p w14:paraId="0A43E783" w14:textId="1737E241" w:rsidR="00113D3F" w:rsidRDefault="00113D3F" w:rsidP="00113D3F">
      <w:pPr>
        <w:spacing w:before="120" w:after="120"/>
        <w:rPr>
          <w:rFonts w:ascii="Arial" w:hAnsi="Arial" w:cs="Arial"/>
          <w:sz w:val="20"/>
          <w:szCs w:val="20"/>
        </w:rPr>
      </w:pPr>
    </w:p>
    <w:sectPr w:rsidR="00113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DBC"/>
    <w:rsid w:val="0001353B"/>
    <w:rsid w:val="000D583C"/>
    <w:rsid w:val="00113D3F"/>
    <w:rsid w:val="001357C1"/>
    <w:rsid w:val="00162873"/>
    <w:rsid w:val="00191D10"/>
    <w:rsid w:val="00221E81"/>
    <w:rsid w:val="00242B3C"/>
    <w:rsid w:val="002D763C"/>
    <w:rsid w:val="0031540C"/>
    <w:rsid w:val="00320E9B"/>
    <w:rsid w:val="00334645"/>
    <w:rsid w:val="00355157"/>
    <w:rsid w:val="003D52FE"/>
    <w:rsid w:val="003E7182"/>
    <w:rsid w:val="00455E84"/>
    <w:rsid w:val="004A3D05"/>
    <w:rsid w:val="004E3D41"/>
    <w:rsid w:val="00520713"/>
    <w:rsid w:val="0052221A"/>
    <w:rsid w:val="00556CAB"/>
    <w:rsid w:val="005B5912"/>
    <w:rsid w:val="00605199"/>
    <w:rsid w:val="00612ABE"/>
    <w:rsid w:val="006373C7"/>
    <w:rsid w:val="00646074"/>
    <w:rsid w:val="0067496A"/>
    <w:rsid w:val="006D2026"/>
    <w:rsid w:val="007A72C6"/>
    <w:rsid w:val="007E4A30"/>
    <w:rsid w:val="00954A91"/>
    <w:rsid w:val="00996CA4"/>
    <w:rsid w:val="00A205C5"/>
    <w:rsid w:val="00A27568"/>
    <w:rsid w:val="00A817D6"/>
    <w:rsid w:val="00AB08FF"/>
    <w:rsid w:val="00AE1D74"/>
    <w:rsid w:val="00B16DBC"/>
    <w:rsid w:val="00B37914"/>
    <w:rsid w:val="00B42CC6"/>
    <w:rsid w:val="00B7260C"/>
    <w:rsid w:val="00C777B8"/>
    <w:rsid w:val="00C8356D"/>
    <w:rsid w:val="00D6668B"/>
    <w:rsid w:val="00E016A2"/>
    <w:rsid w:val="00EB34F8"/>
    <w:rsid w:val="00F7746F"/>
    <w:rsid w:val="00FD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9335"/>
  <w15:chartTrackingRefBased/>
  <w15:docId w15:val="{98CCC72F-664D-446F-BF03-D74B9570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7C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1357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35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4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56C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482432DF6B4941AB7216A1C640AB80" ma:contentTypeVersion="6" ma:contentTypeDescription="Create a new document." ma:contentTypeScope="" ma:versionID="137887c440f78b0237bae961a583dcc5">
  <xsd:schema xmlns:xsd="http://www.w3.org/2001/XMLSchema" xmlns:xs="http://www.w3.org/2001/XMLSchema" xmlns:p="http://schemas.microsoft.com/office/2006/metadata/properties" xmlns:ns2="c84c301b-2b63-4d20-a06e-7331f2a44a04" xmlns:ns3="eb0efa12-ec59-4a64-b22d-0618962e65e2" targetNamespace="http://schemas.microsoft.com/office/2006/metadata/properties" ma:root="true" ma:fieldsID="c1147a54cfcbd09c8dbeceffcd141dec" ns2:_="" ns3:_="">
    <xsd:import namespace="c84c301b-2b63-4d20-a06e-7331f2a44a04"/>
    <xsd:import namespace="eb0efa12-ec59-4a64-b22d-0618962e65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c301b-2b63-4d20-a06e-7331f2a4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efa12-ec59-4a64-b22d-0618962e65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EACF5-5A57-4999-AAEA-52D3C1DF0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64F32E-3452-46EE-89E4-F6FC1E163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4c301b-2b63-4d20-a06e-7331f2a44a04"/>
    <ds:schemaRef ds:uri="eb0efa12-ec59-4a64-b22d-0618962e65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ECF821-28C3-4CB6-BF53-9A2833243D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Vinogradova Yana</dc:creator>
  <cp:keywords/>
  <dc:description/>
  <cp:lastModifiedBy>Rebecca Joseph (staff)</cp:lastModifiedBy>
  <cp:revision>17</cp:revision>
  <cp:lastPrinted>2019-11-05T09:45:00Z</cp:lastPrinted>
  <dcterms:created xsi:type="dcterms:W3CDTF">2020-01-09T13:29:00Z</dcterms:created>
  <dcterms:modified xsi:type="dcterms:W3CDTF">2023-03-02T17:17:00Z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0x01010066482432DF6B4941AB7216A1C640AB80</vt:lpwstr>
  </property>
</Properties>
</file>