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B8B" w:rsidRDefault="00B90B8B" w:rsidP="00B90B8B">
      <w:pPr>
        <w:widowControl/>
        <w:autoSpaceDE/>
        <w:spacing w:after="160" w:line="254" w:lineRule="auto"/>
        <w:rPr>
          <w:rFonts w:cs="Arial"/>
          <w:kern w:val="2"/>
          <w14:ligatures w14:val="standardContextual"/>
        </w:rPr>
      </w:pPr>
      <w:r>
        <w:rPr>
          <w:rFonts w:cs="Arial"/>
          <w:b/>
          <w:kern w:val="2"/>
          <w:sz w:val="24"/>
          <w:szCs w:val="24"/>
          <w14:ligatures w14:val="standardContextual"/>
        </w:rPr>
        <w:t>Name:</w:t>
      </w:r>
      <w:r>
        <w:rPr>
          <w:rFonts w:cs="Arial"/>
          <w:kern w:val="2"/>
          <w:sz w:val="24"/>
          <w:szCs w:val="24"/>
          <w14:ligatures w14:val="standardContextual"/>
        </w:rPr>
        <w:t xml:space="preserve"> </w:t>
      </w:r>
      <w:proofErr w:type="spellStart"/>
      <w:r>
        <w:rPr>
          <w:rFonts w:cs="Arial"/>
          <w:kern w:val="2"/>
          <w:sz w:val="24"/>
          <w:szCs w:val="24"/>
          <w14:ligatures w14:val="standardContextual"/>
        </w:rPr>
        <w:t>Rameen</w:t>
      </w:r>
      <w:proofErr w:type="spellEnd"/>
      <w:r>
        <w:rPr>
          <w:rFonts w:cs="Arial"/>
          <w:kern w:val="2"/>
          <w:sz w:val="24"/>
          <w:szCs w:val="24"/>
          <w14:ligatures w14:val="standardContextual"/>
        </w:rPr>
        <w:t xml:space="preserve">            </w:t>
      </w:r>
      <w:r>
        <w:rPr>
          <w:rFonts w:cs="Arial"/>
          <w:kern w:val="2"/>
          <w14:ligatures w14:val="standardContextual"/>
        </w:rPr>
        <w:t xml:space="preserve">                                                                                    </w:t>
      </w:r>
      <w:r>
        <w:rPr>
          <w:rFonts w:cs="Arial"/>
          <w:b/>
          <w:kern w:val="2"/>
          <w:sz w:val="24"/>
          <w:szCs w:val="24"/>
          <w14:ligatures w14:val="standardContextual"/>
        </w:rPr>
        <w:t>Roll No:</w:t>
      </w:r>
      <w:r>
        <w:rPr>
          <w:rFonts w:cs="Arial"/>
          <w:kern w:val="2"/>
          <w:sz w:val="24"/>
          <w:szCs w:val="24"/>
          <w14:ligatures w14:val="standardContextual"/>
        </w:rPr>
        <w:t xml:space="preserve"> 2023-EE-03</w:t>
      </w:r>
    </w:p>
    <w:p w:rsidR="00B90B8B" w:rsidRDefault="00B90B8B" w:rsidP="00B90B8B">
      <w:pPr>
        <w:widowControl/>
        <w:autoSpaceDE/>
        <w:spacing w:after="160" w:line="600" w:lineRule="auto"/>
        <w:rPr>
          <w:rFonts w:cs="Arial"/>
          <w:kern w:val="2"/>
          <w:sz w:val="24"/>
          <w14:ligatures w14:val="standardContextual"/>
        </w:rPr>
      </w:pPr>
      <w:r>
        <w:rPr>
          <w:rFonts w:cs="Arial"/>
          <w:kern w:val="2"/>
          <w:sz w:val="24"/>
          <w14:ligatures w14:val="standardContextual"/>
        </w:rPr>
        <w:t>EE-322L Analog and Digital Communication                                        Marks Obtained: ________</w:t>
      </w:r>
    </w:p>
    <w:p w:rsidR="00B90B8B" w:rsidRDefault="00B90B8B" w:rsidP="00B90B8B">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Lab Report</w:t>
      </w:r>
    </w:p>
    <w:p w:rsidR="00B90B8B" w:rsidRDefault="00B90B8B" w:rsidP="00B90B8B">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Experiment No. 1</w:t>
      </w:r>
    </w:p>
    <w:p w:rsidR="00B90B8B" w:rsidRPr="004C2B53" w:rsidRDefault="00B90B8B" w:rsidP="004C2B53">
      <w:pPr>
        <w:widowControl/>
        <w:autoSpaceDE/>
        <w:spacing w:after="160"/>
        <w:jc w:val="center"/>
        <w:rPr>
          <w:rFonts w:cs="Arial"/>
          <w:kern w:val="2"/>
          <w:sz w:val="28"/>
          <w:szCs w:val="28"/>
          <w14:ligatures w14:val="standardContextual"/>
        </w:rPr>
      </w:pPr>
      <w:r>
        <w:rPr>
          <w:rFonts w:cs="Arial"/>
          <w:b/>
          <w:kern w:val="2"/>
          <w:sz w:val="28"/>
          <w:szCs w:val="28"/>
          <w14:ligatures w14:val="standardContextual"/>
        </w:rPr>
        <w:t>Exponential Fourier Series</w:t>
      </w:r>
    </w:p>
    <w:p w:rsidR="00B90B8B" w:rsidRDefault="00B90B8B" w:rsidP="00B90B8B">
      <w:pPr>
        <w:widowControl/>
        <w:autoSpaceDE/>
        <w:spacing w:after="160" w:line="254" w:lineRule="auto"/>
        <w:rPr>
          <w:rFonts w:cs="Arial"/>
          <w:b/>
          <w:bCs/>
          <w:kern w:val="2"/>
          <w14:ligatures w14:val="standardContextual"/>
        </w:rPr>
      </w:pPr>
      <w:r>
        <w:rPr>
          <w:rFonts w:cs="Arial"/>
          <w:b/>
          <w:bCs/>
          <w:kern w:val="2"/>
          <w14:ligatures w14:val="standardContextual"/>
        </w:rPr>
        <w:t xml:space="preserve">Note: </w:t>
      </w:r>
    </w:p>
    <w:p w:rsidR="00B90B8B" w:rsidRDefault="00B90B8B" w:rsidP="00B90B8B">
      <w:pPr>
        <w:widowControl/>
        <w:numPr>
          <w:ilvl w:val="0"/>
          <w:numId w:val="3"/>
        </w:numPr>
        <w:autoSpaceDE/>
        <w:spacing w:after="160" w:line="254" w:lineRule="auto"/>
        <w:contextualSpacing/>
        <w:rPr>
          <w:rFonts w:cs="Arial"/>
          <w:b/>
          <w:bCs/>
          <w:kern w:val="2"/>
          <w14:ligatures w14:val="standardContextual"/>
        </w:rPr>
      </w:pPr>
      <w:r>
        <w:rPr>
          <w:rFonts w:cs="Arial"/>
          <w:b/>
          <w:bCs/>
          <w:kern w:val="2"/>
          <w14:ligatures w14:val="standardContextual"/>
        </w:rPr>
        <w:t>Don’t forget to include the rubrics table (available at the end in this document), otherwise reports will not be graded.</w:t>
      </w:r>
    </w:p>
    <w:p w:rsidR="00B90B8B" w:rsidRDefault="00B90B8B" w:rsidP="00B90B8B">
      <w:pPr>
        <w:widowControl/>
        <w:numPr>
          <w:ilvl w:val="0"/>
          <w:numId w:val="3"/>
        </w:numPr>
        <w:autoSpaceDE/>
        <w:spacing w:after="160" w:line="254" w:lineRule="auto"/>
        <w:contextualSpacing/>
        <w:rPr>
          <w:rFonts w:cs="Arial"/>
          <w:b/>
          <w:bCs/>
          <w:kern w:val="2"/>
          <w14:ligatures w14:val="standardContextual"/>
        </w:rPr>
      </w:pPr>
      <w:r>
        <w:rPr>
          <w:rFonts w:cs="Arial"/>
          <w:b/>
          <w:bCs/>
          <w:kern w:val="2"/>
          <w14:ligatures w14:val="standardContextual"/>
        </w:rPr>
        <w:t>Copy-pasted and plagiarized reports will get zero marks</w:t>
      </w:r>
    </w:p>
    <w:p w:rsidR="005C551A" w:rsidRDefault="00B90B8B" w:rsidP="00B90B8B">
      <w:pPr>
        <w:pStyle w:val="BodyText"/>
        <w:spacing w:before="180"/>
      </w:pPr>
      <w:r>
        <w:rPr>
          <w:rFonts w:cs="Arial"/>
          <w:b/>
          <w:bCs/>
          <w:kern w:val="2"/>
          <w14:ligatures w14:val="standardContextual"/>
        </w:rPr>
        <w:t>Ensure proper comments are there in the source code of each task</w:t>
      </w:r>
    </w:p>
    <w:p w:rsidR="005C551A" w:rsidRDefault="00820759">
      <w:pPr>
        <w:ind w:left="23"/>
        <w:rPr>
          <w:b/>
        </w:rPr>
      </w:pPr>
      <w:r>
        <w:rPr>
          <w:b/>
          <w:spacing w:val="-2"/>
        </w:rPr>
        <w:t>Note:</w:t>
      </w:r>
    </w:p>
    <w:p w:rsidR="005C551A" w:rsidRDefault="00820759">
      <w:pPr>
        <w:pStyle w:val="ListParagraph"/>
        <w:numPr>
          <w:ilvl w:val="0"/>
          <w:numId w:val="2"/>
        </w:numPr>
        <w:tabs>
          <w:tab w:val="left" w:pos="743"/>
        </w:tabs>
        <w:spacing w:before="181" w:line="259" w:lineRule="auto"/>
        <w:ind w:right="597"/>
        <w:rPr>
          <w:b/>
        </w:rPr>
      </w:pPr>
      <w:r>
        <w:rPr>
          <w:b/>
        </w:rPr>
        <w:t>Don’t</w:t>
      </w:r>
      <w:r>
        <w:rPr>
          <w:b/>
          <w:spacing w:val="-3"/>
        </w:rPr>
        <w:t xml:space="preserve"> </w:t>
      </w:r>
      <w:r>
        <w:rPr>
          <w:b/>
        </w:rPr>
        <w:t>forget</w:t>
      </w:r>
      <w:r>
        <w:rPr>
          <w:b/>
          <w:spacing w:val="-5"/>
        </w:rPr>
        <w:t xml:space="preserve"> </w:t>
      </w:r>
      <w:r>
        <w:rPr>
          <w:b/>
        </w:rPr>
        <w:t>to</w:t>
      </w:r>
      <w:r>
        <w:rPr>
          <w:b/>
          <w:spacing w:val="-4"/>
        </w:rPr>
        <w:t xml:space="preserve"> </w:t>
      </w:r>
      <w:r>
        <w:rPr>
          <w:b/>
        </w:rPr>
        <w:t>include</w:t>
      </w:r>
      <w:r>
        <w:rPr>
          <w:b/>
          <w:spacing w:val="-4"/>
        </w:rPr>
        <w:t xml:space="preserve"> </w:t>
      </w:r>
      <w:r>
        <w:rPr>
          <w:b/>
        </w:rPr>
        <w:t>the</w:t>
      </w:r>
      <w:r>
        <w:rPr>
          <w:b/>
          <w:spacing w:val="-7"/>
        </w:rPr>
        <w:t xml:space="preserve"> </w:t>
      </w:r>
      <w:r>
        <w:rPr>
          <w:b/>
        </w:rPr>
        <w:t>rubrics</w:t>
      </w:r>
      <w:r>
        <w:rPr>
          <w:b/>
          <w:spacing w:val="-5"/>
        </w:rPr>
        <w:t xml:space="preserve"> </w:t>
      </w:r>
      <w:r>
        <w:rPr>
          <w:b/>
        </w:rPr>
        <w:t>tables</w:t>
      </w:r>
      <w:r>
        <w:rPr>
          <w:b/>
          <w:spacing w:val="-5"/>
        </w:rPr>
        <w:t xml:space="preserve"> </w:t>
      </w:r>
      <w:r>
        <w:rPr>
          <w:b/>
        </w:rPr>
        <w:t>(available</w:t>
      </w:r>
      <w:r>
        <w:rPr>
          <w:b/>
          <w:spacing w:val="-7"/>
        </w:rPr>
        <w:t xml:space="preserve"> </w:t>
      </w:r>
      <w:r>
        <w:rPr>
          <w:b/>
        </w:rPr>
        <w:t>at</w:t>
      </w:r>
      <w:r>
        <w:rPr>
          <w:b/>
          <w:spacing w:val="-6"/>
        </w:rPr>
        <w:t xml:space="preserve"> </w:t>
      </w:r>
      <w:r>
        <w:rPr>
          <w:b/>
        </w:rPr>
        <w:t>the</w:t>
      </w:r>
      <w:r>
        <w:rPr>
          <w:b/>
          <w:spacing w:val="-4"/>
        </w:rPr>
        <w:t xml:space="preserve"> </w:t>
      </w:r>
      <w:r>
        <w:rPr>
          <w:b/>
        </w:rPr>
        <w:t>end</w:t>
      </w:r>
      <w:r>
        <w:rPr>
          <w:b/>
          <w:spacing w:val="-4"/>
        </w:rPr>
        <w:t xml:space="preserve"> </w:t>
      </w:r>
      <w:r>
        <w:rPr>
          <w:b/>
        </w:rPr>
        <w:t>in</w:t>
      </w:r>
      <w:r>
        <w:rPr>
          <w:b/>
          <w:spacing w:val="-4"/>
        </w:rPr>
        <w:t xml:space="preserve"> </w:t>
      </w:r>
      <w:r>
        <w:rPr>
          <w:b/>
        </w:rPr>
        <w:t>this</w:t>
      </w:r>
      <w:r>
        <w:rPr>
          <w:b/>
          <w:spacing w:val="-3"/>
        </w:rPr>
        <w:t xml:space="preserve"> </w:t>
      </w:r>
      <w:r>
        <w:rPr>
          <w:b/>
        </w:rPr>
        <w:t>document),</w:t>
      </w:r>
      <w:r>
        <w:rPr>
          <w:b/>
          <w:spacing w:val="-2"/>
        </w:rPr>
        <w:t xml:space="preserve"> </w:t>
      </w:r>
      <w:r>
        <w:rPr>
          <w:b/>
        </w:rPr>
        <w:t>otherwise reports will not be graded.</w:t>
      </w:r>
    </w:p>
    <w:p w:rsidR="005C551A" w:rsidRDefault="00820759">
      <w:pPr>
        <w:pStyle w:val="ListParagraph"/>
        <w:numPr>
          <w:ilvl w:val="0"/>
          <w:numId w:val="2"/>
        </w:numPr>
        <w:tabs>
          <w:tab w:val="left" w:pos="743"/>
        </w:tabs>
        <w:spacing w:before="0" w:line="279" w:lineRule="exact"/>
        <w:rPr>
          <w:b/>
        </w:rPr>
      </w:pPr>
      <w:r>
        <w:rPr>
          <w:b/>
        </w:rPr>
        <w:t>Copy-pasted</w:t>
      </w:r>
      <w:r>
        <w:rPr>
          <w:b/>
          <w:spacing w:val="-9"/>
        </w:rPr>
        <w:t xml:space="preserve"> </w:t>
      </w:r>
      <w:r>
        <w:rPr>
          <w:b/>
        </w:rPr>
        <w:t>and</w:t>
      </w:r>
      <w:r>
        <w:rPr>
          <w:b/>
          <w:spacing w:val="-9"/>
        </w:rPr>
        <w:t xml:space="preserve"> </w:t>
      </w:r>
      <w:r>
        <w:rPr>
          <w:b/>
        </w:rPr>
        <w:t>plagiarized</w:t>
      </w:r>
      <w:r>
        <w:rPr>
          <w:b/>
          <w:spacing w:val="-9"/>
        </w:rPr>
        <w:t xml:space="preserve"> </w:t>
      </w:r>
      <w:r>
        <w:rPr>
          <w:b/>
        </w:rPr>
        <w:t>reports</w:t>
      </w:r>
      <w:r>
        <w:rPr>
          <w:b/>
          <w:spacing w:val="-10"/>
        </w:rPr>
        <w:t xml:space="preserve"> </w:t>
      </w:r>
      <w:r>
        <w:rPr>
          <w:b/>
        </w:rPr>
        <w:t>will</w:t>
      </w:r>
      <w:r>
        <w:rPr>
          <w:b/>
          <w:spacing w:val="-10"/>
        </w:rPr>
        <w:t xml:space="preserve"> </w:t>
      </w:r>
      <w:r>
        <w:rPr>
          <w:b/>
        </w:rPr>
        <w:t>get</w:t>
      </w:r>
      <w:r>
        <w:rPr>
          <w:b/>
          <w:spacing w:val="-8"/>
        </w:rPr>
        <w:t xml:space="preserve"> </w:t>
      </w:r>
      <w:r>
        <w:rPr>
          <w:b/>
        </w:rPr>
        <w:t>zero</w:t>
      </w:r>
      <w:r>
        <w:rPr>
          <w:b/>
          <w:spacing w:val="-8"/>
        </w:rPr>
        <w:t xml:space="preserve"> </w:t>
      </w:r>
      <w:r>
        <w:rPr>
          <w:b/>
          <w:spacing w:val="-4"/>
        </w:rPr>
        <w:t>marks</w:t>
      </w:r>
    </w:p>
    <w:p w:rsidR="005C551A" w:rsidRDefault="00820759">
      <w:pPr>
        <w:pStyle w:val="ListParagraph"/>
        <w:numPr>
          <w:ilvl w:val="0"/>
          <w:numId w:val="2"/>
        </w:numPr>
        <w:tabs>
          <w:tab w:val="left" w:pos="743"/>
        </w:tabs>
        <w:rPr>
          <w:b/>
        </w:rPr>
      </w:pPr>
      <w:r>
        <w:rPr>
          <w:b/>
        </w:rPr>
        <w:t>Ensure</w:t>
      </w:r>
      <w:r>
        <w:rPr>
          <w:b/>
          <w:spacing w:val="-6"/>
        </w:rPr>
        <w:t xml:space="preserve"> </w:t>
      </w:r>
      <w:r>
        <w:rPr>
          <w:b/>
        </w:rPr>
        <w:t>proper</w:t>
      </w:r>
      <w:r>
        <w:rPr>
          <w:b/>
          <w:spacing w:val="-5"/>
        </w:rPr>
        <w:t xml:space="preserve"> </w:t>
      </w:r>
      <w:r>
        <w:rPr>
          <w:b/>
        </w:rPr>
        <w:t>comments</w:t>
      </w:r>
      <w:r>
        <w:rPr>
          <w:b/>
          <w:spacing w:val="-4"/>
        </w:rPr>
        <w:t xml:space="preserve"> </w:t>
      </w:r>
      <w:r>
        <w:rPr>
          <w:b/>
        </w:rPr>
        <w:t>are</w:t>
      </w:r>
      <w:r>
        <w:rPr>
          <w:b/>
          <w:spacing w:val="-6"/>
        </w:rPr>
        <w:t xml:space="preserve"> </w:t>
      </w:r>
      <w:r>
        <w:rPr>
          <w:b/>
        </w:rPr>
        <w:t>there</w:t>
      </w:r>
      <w:r>
        <w:rPr>
          <w:b/>
          <w:spacing w:val="-5"/>
        </w:rPr>
        <w:t xml:space="preserve"> </w:t>
      </w:r>
      <w:r>
        <w:rPr>
          <w:b/>
        </w:rPr>
        <w:t>in</w:t>
      </w:r>
      <w:r>
        <w:rPr>
          <w:b/>
          <w:spacing w:val="-9"/>
        </w:rPr>
        <w:t xml:space="preserve"> </w:t>
      </w:r>
      <w:r>
        <w:rPr>
          <w:b/>
        </w:rPr>
        <w:t>the</w:t>
      </w:r>
      <w:r>
        <w:rPr>
          <w:b/>
          <w:spacing w:val="-5"/>
        </w:rPr>
        <w:t xml:space="preserve"> </w:t>
      </w:r>
      <w:r>
        <w:rPr>
          <w:b/>
        </w:rPr>
        <w:t>source</w:t>
      </w:r>
      <w:r>
        <w:rPr>
          <w:b/>
          <w:spacing w:val="-6"/>
        </w:rPr>
        <w:t xml:space="preserve"> </w:t>
      </w:r>
      <w:r>
        <w:rPr>
          <w:b/>
        </w:rPr>
        <w:t>code</w:t>
      </w:r>
      <w:r>
        <w:rPr>
          <w:b/>
          <w:spacing w:val="-5"/>
        </w:rPr>
        <w:t xml:space="preserve"> </w:t>
      </w:r>
      <w:r>
        <w:rPr>
          <w:b/>
        </w:rPr>
        <w:t>of</w:t>
      </w:r>
      <w:r>
        <w:rPr>
          <w:b/>
          <w:spacing w:val="-5"/>
        </w:rPr>
        <w:t xml:space="preserve"> </w:t>
      </w:r>
      <w:r>
        <w:rPr>
          <w:b/>
        </w:rPr>
        <w:t>each</w:t>
      </w:r>
      <w:r>
        <w:rPr>
          <w:b/>
          <w:spacing w:val="-5"/>
        </w:rPr>
        <w:t xml:space="preserve"> </w:t>
      </w:r>
      <w:r>
        <w:rPr>
          <w:b/>
          <w:spacing w:val="-4"/>
        </w:rPr>
        <w:t>task</w:t>
      </w:r>
    </w:p>
    <w:p w:rsidR="005C551A" w:rsidRDefault="005C551A">
      <w:pPr>
        <w:pStyle w:val="BodyText"/>
        <w:rPr>
          <w:b/>
        </w:rPr>
      </w:pPr>
    </w:p>
    <w:p w:rsidR="005C551A" w:rsidRDefault="005C551A">
      <w:pPr>
        <w:pStyle w:val="BodyText"/>
        <w:spacing w:before="94"/>
        <w:rPr>
          <w:b/>
        </w:rPr>
      </w:pPr>
    </w:p>
    <w:p w:rsidR="005C551A" w:rsidRPr="00B90B8B" w:rsidRDefault="00820759">
      <w:pPr>
        <w:pStyle w:val="ListParagraph"/>
        <w:numPr>
          <w:ilvl w:val="0"/>
          <w:numId w:val="1"/>
        </w:numPr>
        <w:tabs>
          <w:tab w:val="left" w:pos="381"/>
        </w:tabs>
        <w:spacing w:before="0"/>
        <w:ind w:left="381" w:hanging="358"/>
        <w:rPr>
          <w:rFonts w:asciiTheme="minorHAnsi" w:hAnsiTheme="minorHAnsi"/>
          <w:b/>
          <w:bCs/>
          <w:sz w:val="28"/>
          <w:szCs w:val="28"/>
        </w:rPr>
      </w:pPr>
      <w:r w:rsidRPr="00B90B8B">
        <w:rPr>
          <w:rFonts w:asciiTheme="minorHAnsi" w:hAnsiTheme="minorHAnsi"/>
          <w:b/>
          <w:bCs/>
          <w:spacing w:val="-2"/>
          <w:sz w:val="28"/>
          <w:szCs w:val="28"/>
        </w:rPr>
        <w:t>Objective</w:t>
      </w:r>
    </w:p>
    <w:p w:rsidR="000C1457" w:rsidRPr="000C1457" w:rsidRDefault="00005340" w:rsidP="000C1457">
      <w:pPr>
        <w:pStyle w:val="BodyText"/>
        <w:spacing w:after="240"/>
        <w:ind w:left="381"/>
        <w:rPr>
          <w:sz w:val="24"/>
          <w:szCs w:val="24"/>
        </w:rPr>
      </w:pPr>
      <w:r w:rsidRPr="00005340">
        <w:rPr>
          <w:sz w:val="24"/>
          <w:szCs w:val="24"/>
        </w:rPr>
        <w:t>To verify that the Discrete Fourier Transform (DFT) corresponds to a sampled version of the Discrete-Time Fourier Transform (DTFT) in the frequency domain using a finite discrete rectangular pulse.</w:t>
      </w:r>
    </w:p>
    <w:p w:rsidR="005C551A" w:rsidRPr="00005340" w:rsidRDefault="00820759">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2"/>
          <w:sz w:val="28"/>
          <w:szCs w:val="28"/>
        </w:rPr>
        <w:t>Technical</w:t>
      </w:r>
      <w:r w:rsidRPr="00B90B8B">
        <w:rPr>
          <w:rFonts w:asciiTheme="minorHAnsi" w:hAnsiTheme="minorHAnsi"/>
          <w:b/>
          <w:bCs/>
          <w:spacing w:val="-8"/>
          <w:sz w:val="28"/>
          <w:szCs w:val="28"/>
        </w:rPr>
        <w:t xml:space="preserve"> </w:t>
      </w:r>
      <w:r w:rsidRPr="00B90B8B">
        <w:rPr>
          <w:rFonts w:asciiTheme="minorHAnsi" w:hAnsiTheme="minorHAnsi"/>
          <w:b/>
          <w:bCs/>
          <w:spacing w:val="-2"/>
          <w:sz w:val="28"/>
          <w:szCs w:val="28"/>
        </w:rPr>
        <w:t>Background</w:t>
      </w:r>
    </w:p>
    <w:p w:rsidR="00005340" w:rsidRPr="00005340" w:rsidRDefault="00005340" w:rsidP="000C1457">
      <w:pPr>
        <w:pStyle w:val="ListParagraph"/>
        <w:tabs>
          <w:tab w:val="left" w:pos="381"/>
        </w:tabs>
        <w:spacing w:before="1" w:after="240"/>
        <w:ind w:left="381" w:firstLine="0"/>
        <w:rPr>
          <w:rFonts w:asciiTheme="minorHAnsi" w:hAnsiTheme="minorHAnsi"/>
          <w:b/>
          <w:bCs/>
          <w:sz w:val="32"/>
          <w:szCs w:val="32"/>
        </w:rPr>
      </w:pPr>
      <w:r w:rsidRPr="00005340">
        <w:rPr>
          <w:sz w:val="24"/>
          <w:szCs w:val="24"/>
        </w:rPr>
        <w:t xml:space="preserve">The DTFT represents the frequency spectrum of a discrete-time signal over a continuous frequency range, while the DFT provides frequency samples at discrete points. When the number of DFT points </w:t>
      </w:r>
      <w:r w:rsidRPr="00005340">
        <w:rPr>
          <w:rStyle w:val="katex-mathml"/>
          <w:sz w:val="24"/>
          <w:szCs w:val="24"/>
        </w:rPr>
        <w:t>NN</w:t>
      </w:r>
      <w:r w:rsidRPr="00005340">
        <w:rPr>
          <w:rStyle w:val="mord"/>
          <w:sz w:val="24"/>
          <w:szCs w:val="24"/>
        </w:rPr>
        <w:t>N</w:t>
      </w:r>
      <w:r w:rsidRPr="00005340">
        <w:rPr>
          <w:sz w:val="24"/>
          <w:szCs w:val="24"/>
        </w:rPr>
        <w:t xml:space="preserve"> is sufficiently large, the DFT samples approximate the DTFT. This relationship is fundamental in digital signal processing where finite-length signals are analyzed in the frequency domain.</w:t>
      </w:r>
    </w:p>
    <w:p w:rsidR="005C551A" w:rsidRPr="00B90B8B" w:rsidRDefault="00820759">
      <w:pPr>
        <w:pStyle w:val="ListParagraph"/>
        <w:numPr>
          <w:ilvl w:val="0"/>
          <w:numId w:val="1"/>
        </w:numPr>
        <w:tabs>
          <w:tab w:val="left" w:pos="381"/>
        </w:tabs>
        <w:spacing w:before="0"/>
        <w:ind w:left="381" w:hanging="358"/>
        <w:rPr>
          <w:rFonts w:asciiTheme="minorHAnsi" w:hAnsiTheme="minorHAnsi"/>
          <w:b/>
          <w:bCs/>
          <w:sz w:val="28"/>
          <w:szCs w:val="28"/>
        </w:rPr>
      </w:pPr>
      <w:r w:rsidRPr="00B90B8B">
        <w:rPr>
          <w:rFonts w:asciiTheme="minorHAnsi" w:hAnsiTheme="minorHAnsi"/>
          <w:b/>
          <w:bCs/>
          <w:spacing w:val="-7"/>
          <w:sz w:val="28"/>
          <w:szCs w:val="28"/>
        </w:rPr>
        <w:t>Task-</w:t>
      </w:r>
      <w:r w:rsidRPr="00B90B8B">
        <w:rPr>
          <w:rFonts w:asciiTheme="minorHAnsi" w:hAnsiTheme="minorHAnsi"/>
          <w:b/>
          <w:bCs/>
          <w:spacing w:val="-10"/>
          <w:sz w:val="28"/>
          <w:szCs w:val="28"/>
        </w:rPr>
        <w:t>1</w:t>
      </w:r>
    </w:p>
    <w:p w:rsidR="005C551A" w:rsidRPr="00BE449D" w:rsidRDefault="00820759" w:rsidP="00752C52">
      <w:pPr>
        <w:pStyle w:val="ListParagraph"/>
        <w:numPr>
          <w:ilvl w:val="1"/>
          <w:numId w:val="1"/>
        </w:numPr>
        <w:tabs>
          <w:tab w:val="left" w:pos="857"/>
        </w:tabs>
        <w:rPr>
          <w:rFonts w:asciiTheme="minorHAnsi" w:hAnsiTheme="minorHAnsi"/>
          <w:b/>
          <w:bCs/>
          <w:i/>
          <w:iCs/>
          <w:sz w:val="24"/>
          <w:szCs w:val="24"/>
          <w:u w:val="single"/>
        </w:rPr>
      </w:pPr>
      <w:r w:rsidRPr="00752C52">
        <w:rPr>
          <w:rFonts w:asciiTheme="minorHAnsi" w:hAnsiTheme="minorHAnsi"/>
          <w:b/>
          <w:bCs/>
          <w:i/>
          <w:iCs/>
          <w:spacing w:val="-2"/>
          <w:sz w:val="24"/>
          <w:szCs w:val="24"/>
          <w:u w:val="single"/>
        </w:rPr>
        <w:t>Description</w:t>
      </w:r>
      <w:r w:rsidRPr="00752C52">
        <w:rPr>
          <w:rFonts w:asciiTheme="minorHAnsi" w:hAnsiTheme="minorHAnsi"/>
          <w:b/>
          <w:bCs/>
          <w:i/>
          <w:iCs/>
          <w:spacing w:val="-5"/>
          <w:sz w:val="24"/>
          <w:szCs w:val="24"/>
          <w:u w:val="single"/>
        </w:rPr>
        <w:t xml:space="preserve"> </w:t>
      </w:r>
      <w:r w:rsidRPr="00752C52">
        <w:rPr>
          <w:rFonts w:asciiTheme="minorHAnsi" w:hAnsiTheme="minorHAnsi"/>
          <w:b/>
          <w:bCs/>
          <w:i/>
          <w:iCs/>
          <w:spacing w:val="-2"/>
          <w:sz w:val="24"/>
          <w:szCs w:val="24"/>
          <w:u w:val="single"/>
        </w:rPr>
        <w:t>of</w:t>
      </w:r>
      <w:r w:rsidRPr="00752C52">
        <w:rPr>
          <w:rFonts w:asciiTheme="minorHAnsi" w:hAnsiTheme="minorHAnsi"/>
          <w:b/>
          <w:bCs/>
          <w:i/>
          <w:iCs/>
          <w:spacing w:val="-5"/>
          <w:sz w:val="24"/>
          <w:szCs w:val="24"/>
          <w:u w:val="single"/>
        </w:rPr>
        <w:t xml:space="preserve"> </w:t>
      </w:r>
      <w:r w:rsidRPr="00752C52">
        <w:rPr>
          <w:rFonts w:asciiTheme="minorHAnsi" w:hAnsiTheme="minorHAnsi"/>
          <w:b/>
          <w:bCs/>
          <w:i/>
          <w:iCs/>
          <w:spacing w:val="-2"/>
          <w:sz w:val="24"/>
          <w:szCs w:val="24"/>
          <w:u w:val="single"/>
        </w:rPr>
        <w:t>Task-</w:t>
      </w:r>
      <w:r w:rsidRPr="00752C52">
        <w:rPr>
          <w:rFonts w:asciiTheme="minorHAnsi" w:hAnsiTheme="minorHAnsi"/>
          <w:b/>
          <w:bCs/>
          <w:i/>
          <w:iCs/>
          <w:spacing w:val="-10"/>
          <w:sz w:val="24"/>
          <w:szCs w:val="24"/>
          <w:u w:val="single"/>
        </w:rPr>
        <w:t>1</w:t>
      </w:r>
    </w:p>
    <w:p w:rsidR="00BE449D" w:rsidRPr="00BE449D" w:rsidRDefault="00BE449D" w:rsidP="00BE449D">
      <w:pPr>
        <w:tabs>
          <w:tab w:val="left" w:pos="1079"/>
        </w:tabs>
        <w:spacing w:before="243" w:line="360" w:lineRule="auto"/>
        <w:ind w:left="450"/>
        <w:rPr>
          <w:rFonts w:ascii="Times New Roman" w:eastAsia="Times New Roman" w:hAnsi="Times New Roman" w:cs="Times New Roman"/>
          <w:sz w:val="24"/>
        </w:rPr>
      </w:pPr>
      <w:r w:rsidRPr="00BE449D">
        <w:rPr>
          <w:sz w:val="24"/>
        </w:rPr>
        <w:t>Consider</w:t>
      </w:r>
      <w:r w:rsidRPr="00BE449D">
        <w:rPr>
          <w:spacing w:val="-2"/>
          <w:sz w:val="24"/>
        </w:rPr>
        <w:t xml:space="preserve"> </w:t>
      </w:r>
      <w:r w:rsidRPr="00BE449D">
        <w:rPr>
          <w:sz w:val="24"/>
        </w:rPr>
        <w:t>the</w:t>
      </w:r>
      <w:r w:rsidRPr="00BE449D">
        <w:rPr>
          <w:spacing w:val="-1"/>
          <w:sz w:val="24"/>
        </w:rPr>
        <w:t xml:space="preserve"> </w:t>
      </w:r>
      <w:r w:rsidRPr="00BE449D">
        <w:rPr>
          <w:sz w:val="24"/>
        </w:rPr>
        <w:t>following rectangular</w:t>
      </w:r>
      <w:r w:rsidRPr="00BE449D">
        <w:rPr>
          <w:spacing w:val="-1"/>
          <w:sz w:val="24"/>
        </w:rPr>
        <w:t xml:space="preserve"> </w:t>
      </w:r>
      <w:r w:rsidRPr="00BE449D">
        <w:rPr>
          <w:sz w:val="24"/>
        </w:rPr>
        <w:t>pulse</w:t>
      </w:r>
      <w:r w:rsidRPr="00BE449D">
        <w:rPr>
          <w:spacing w:val="-2"/>
          <w:sz w:val="24"/>
        </w:rPr>
        <w:t xml:space="preserve"> </w:t>
      </w:r>
      <w:r w:rsidRPr="00BE449D">
        <w:rPr>
          <w:sz w:val="24"/>
        </w:rPr>
        <w:t xml:space="preserve">in </w:t>
      </w:r>
      <w:r w:rsidRPr="00BE449D">
        <w:rPr>
          <w:spacing w:val="-2"/>
          <w:sz w:val="24"/>
        </w:rPr>
        <w:t>MATLAB</w:t>
      </w:r>
    </w:p>
    <w:p w:rsidR="00BE449D" w:rsidRPr="00BE449D" w:rsidRDefault="00BE449D" w:rsidP="00BE449D">
      <w:pPr>
        <w:pStyle w:val="BodyText"/>
        <w:ind w:left="4"/>
        <w:jc w:val="center"/>
        <w:rPr>
          <w:rFonts w:ascii="Cambria Math" w:eastAsia="Cambria Math"/>
          <w:position w:val="1"/>
          <w:sz w:val="28"/>
          <w:szCs w:val="24"/>
        </w:rPr>
      </w:pPr>
      <w:r w:rsidRPr="00BE449D">
        <w:rPr>
          <w:rFonts w:ascii="Cambria Math" w:eastAsia="Cambria Math"/>
          <w:b/>
          <w:bCs/>
          <w:sz w:val="24"/>
          <w:szCs w:val="24"/>
        </w:rPr>
        <w:t>𝑢[𝑛]</w:t>
      </w:r>
      <w:r w:rsidRPr="00BE449D">
        <w:rPr>
          <w:rFonts w:ascii="Cambria Math" w:eastAsia="Cambria Math"/>
          <w:b/>
          <w:bCs/>
          <w:spacing w:val="15"/>
          <w:sz w:val="24"/>
          <w:szCs w:val="24"/>
        </w:rPr>
        <w:t xml:space="preserve"> </w:t>
      </w:r>
      <w:r w:rsidRPr="00BE449D">
        <w:rPr>
          <w:rFonts w:ascii="Cambria Math" w:eastAsia="Cambria Math"/>
          <w:b/>
          <w:bCs/>
          <w:sz w:val="24"/>
          <w:szCs w:val="24"/>
        </w:rPr>
        <w:t>=</w:t>
      </w:r>
      <w:r w:rsidRPr="00BE449D">
        <w:rPr>
          <w:rFonts w:ascii="Cambria Math" w:eastAsia="Cambria Math"/>
          <w:b/>
          <w:bCs/>
          <w:spacing w:val="13"/>
          <w:sz w:val="24"/>
          <w:szCs w:val="24"/>
        </w:rPr>
        <w:t xml:space="preserve"> </w:t>
      </w:r>
      <w:r w:rsidRPr="00BE449D">
        <w:rPr>
          <w:rFonts w:ascii="Cambria Math" w:eastAsia="Cambria Math"/>
          <w:b/>
          <w:bCs/>
          <w:position w:val="1"/>
          <w:sz w:val="24"/>
          <w:szCs w:val="24"/>
        </w:rPr>
        <w:t>[</w:t>
      </w:r>
      <w:r w:rsidRPr="00BE449D">
        <w:rPr>
          <w:rFonts w:ascii="Cambria Math" w:eastAsia="Cambria Math"/>
          <w:b/>
          <w:bCs/>
          <w:sz w:val="24"/>
          <w:szCs w:val="24"/>
        </w:rPr>
        <w:t>1,1,1,1,1</w:t>
      </w:r>
      <w:r w:rsidRPr="00BE449D">
        <w:rPr>
          <w:rFonts w:ascii="Cambria Math" w:eastAsia="Cambria Math"/>
          <w:b/>
          <w:bCs/>
          <w:position w:val="1"/>
          <w:sz w:val="24"/>
          <w:szCs w:val="24"/>
        </w:rPr>
        <w:t>]</w:t>
      </w:r>
      <w:r w:rsidRPr="00BE449D">
        <w:rPr>
          <w:rFonts w:ascii="Cambria Math" w:eastAsia="Cambria Math"/>
          <w:spacing w:val="4"/>
          <w:position w:val="1"/>
          <w:sz w:val="24"/>
          <w:szCs w:val="24"/>
        </w:rPr>
        <w:t xml:space="preserve"> </w:t>
      </w:r>
      <w:r w:rsidRPr="00BE449D">
        <w:rPr>
          <w:sz w:val="24"/>
          <w:szCs w:val="24"/>
        </w:rPr>
        <w:t>where</w:t>
      </w:r>
      <w:r w:rsidRPr="00BE449D">
        <w:rPr>
          <w:spacing w:val="2"/>
          <w:sz w:val="24"/>
          <w:szCs w:val="24"/>
        </w:rPr>
        <w:t xml:space="preserve"> </w:t>
      </w:r>
      <w:r w:rsidRPr="00BE449D">
        <w:rPr>
          <w:rFonts w:ascii="Cambria Math" w:eastAsia="Cambria Math"/>
          <w:sz w:val="24"/>
          <w:szCs w:val="24"/>
        </w:rPr>
        <w:t>𝑛</w:t>
      </w:r>
      <w:r w:rsidRPr="00BE449D">
        <w:rPr>
          <w:rFonts w:ascii="Cambria Math" w:eastAsia="Cambria Math"/>
          <w:spacing w:val="19"/>
          <w:sz w:val="24"/>
          <w:szCs w:val="24"/>
        </w:rPr>
        <w:t xml:space="preserve"> </w:t>
      </w:r>
      <w:r w:rsidRPr="00BE449D">
        <w:rPr>
          <w:rFonts w:ascii="Cambria Math" w:eastAsia="Cambria Math"/>
          <w:sz w:val="24"/>
          <w:szCs w:val="24"/>
        </w:rPr>
        <w:t>=</w:t>
      </w:r>
      <w:r w:rsidRPr="00BE449D">
        <w:rPr>
          <w:rFonts w:ascii="Cambria Math" w:eastAsia="Cambria Math"/>
          <w:spacing w:val="17"/>
          <w:sz w:val="24"/>
          <w:szCs w:val="24"/>
        </w:rPr>
        <w:t xml:space="preserve"> </w:t>
      </w:r>
      <w:r w:rsidRPr="00BE449D">
        <w:rPr>
          <w:rFonts w:ascii="Cambria Math" w:eastAsia="Cambria Math"/>
          <w:spacing w:val="-2"/>
          <w:position w:val="1"/>
          <w:sz w:val="24"/>
          <w:szCs w:val="24"/>
        </w:rPr>
        <w:t>[</w:t>
      </w:r>
      <w:r w:rsidRPr="00BE449D">
        <w:rPr>
          <w:rFonts w:ascii="Cambria Math" w:eastAsia="Cambria Math"/>
          <w:spacing w:val="-2"/>
          <w:sz w:val="24"/>
          <w:szCs w:val="24"/>
        </w:rPr>
        <w:t>0,1,2,3,4</w:t>
      </w:r>
      <w:r w:rsidRPr="00BE449D">
        <w:rPr>
          <w:rFonts w:ascii="Cambria Math" w:eastAsia="Cambria Math"/>
          <w:spacing w:val="-2"/>
          <w:position w:val="1"/>
          <w:sz w:val="24"/>
          <w:szCs w:val="24"/>
        </w:rPr>
        <w:t>]</w:t>
      </w:r>
    </w:p>
    <w:p w:rsidR="00BE449D" w:rsidRPr="00BE449D" w:rsidRDefault="00BE449D" w:rsidP="00BE449D">
      <w:pPr>
        <w:pStyle w:val="BodyText"/>
        <w:spacing w:before="244"/>
        <w:ind w:left="4"/>
        <w:rPr>
          <w:rFonts w:ascii="Times New Roman" w:eastAsia="Times New Roman"/>
          <w:sz w:val="24"/>
          <w:szCs w:val="24"/>
        </w:rPr>
      </w:pPr>
      <w:r w:rsidRPr="00BE449D">
        <w:rPr>
          <w:sz w:val="15"/>
          <w:szCs w:val="28"/>
        </w:rPr>
        <w:drawing>
          <wp:anchor distT="0" distB="0" distL="114300" distR="114300" simplePos="0" relativeHeight="251650048" behindDoc="0" locked="0" layoutInCell="1" allowOverlap="1" wp14:anchorId="44CB2822">
            <wp:simplePos x="0" y="0"/>
            <wp:positionH relativeFrom="column">
              <wp:posOffset>1975611</wp:posOffset>
            </wp:positionH>
            <wp:positionV relativeFrom="page">
              <wp:posOffset>8971562</wp:posOffset>
            </wp:positionV>
            <wp:extent cx="2142490" cy="6915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42490" cy="69151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sidRPr="00BE449D">
        <w:rPr>
          <w:sz w:val="24"/>
          <w:szCs w:val="24"/>
        </w:rPr>
        <w:t>Find</w:t>
      </w:r>
      <w:r w:rsidRPr="00BE449D">
        <w:rPr>
          <w:spacing w:val="-3"/>
          <w:sz w:val="24"/>
          <w:szCs w:val="24"/>
        </w:rPr>
        <w:t xml:space="preserve"> </w:t>
      </w:r>
      <w:r w:rsidRPr="00BE449D">
        <w:rPr>
          <w:sz w:val="24"/>
          <w:szCs w:val="24"/>
        </w:rPr>
        <w:t>its</w:t>
      </w:r>
      <w:r w:rsidRPr="00BE449D">
        <w:rPr>
          <w:spacing w:val="-1"/>
          <w:sz w:val="24"/>
          <w:szCs w:val="24"/>
        </w:rPr>
        <w:t xml:space="preserve"> </w:t>
      </w:r>
      <w:r w:rsidRPr="00BE449D">
        <w:rPr>
          <w:sz w:val="24"/>
          <w:szCs w:val="24"/>
        </w:rPr>
        <w:t>Discrete</w:t>
      </w:r>
      <w:r w:rsidRPr="00BE449D">
        <w:rPr>
          <w:spacing w:val="-1"/>
          <w:sz w:val="24"/>
          <w:szCs w:val="24"/>
        </w:rPr>
        <w:t xml:space="preserve"> </w:t>
      </w:r>
      <w:r w:rsidRPr="00BE449D">
        <w:rPr>
          <w:sz w:val="24"/>
          <w:szCs w:val="24"/>
        </w:rPr>
        <w:t>Fourier</w:t>
      </w:r>
      <w:r w:rsidRPr="00BE449D">
        <w:rPr>
          <w:spacing w:val="-1"/>
          <w:sz w:val="24"/>
          <w:szCs w:val="24"/>
        </w:rPr>
        <w:t xml:space="preserve"> </w:t>
      </w:r>
      <w:r w:rsidRPr="00BE449D">
        <w:rPr>
          <w:sz w:val="24"/>
          <w:szCs w:val="24"/>
        </w:rPr>
        <w:t>Transform</w:t>
      </w:r>
      <w:r w:rsidRPr="00BE449D">
        <w:rPr>
          <w:spacing w:val="-2"/>
          <w:sz w:val="24"/>
          <w:szCs w:val="24"/>
        </w:rPr>
        <w:t xml:space="preserve"> </w:t>
      </w:r>
      <w:r w:rsidRPr="00BE449D">
        <w:rPr>
          <w:sz w:val="24"/>
          <w:szCs w:val="24"/>
        </w:rPr>
        <w:t>(DFT)</w:t>
      </w:r>
      <w:r w:rsidRPr="00BE449D">
        <w:rPr>
          <w:spacing w:val="-3"/>
          <w:sz w:val="24"/>
          <w:szCs w:val="24"/>
        </w:rPr>
        <w:t xml:space="preserve"> </w:t>
      </w:r>
      <w:r w:rsidRPr="00BE449D">
        <w:rPr>
          <w:spacing w:val="-5"/>
          <w:sz w:val="24"/>
          <w:szCs w:val="24"/>
        </w:rPr>
        <w:t>by</w:t>
      </w:r>
    </w:p>
    <w:p w:rsidR="00BE449D" w:rsidRPr="00BE449D" w:rsidRDefault="00BE449D" w:rsidP="00BE449D">
      <w:pPr>
        <w:pStyle w:val="BodyText"/>
        <w:spacing w:before="2"/>
        <w:rPr>
          <w:sz w:val="15"/>
          <w:szCs w:val="24"/>
        </w:rPr>
      </w:pPr>
    </w:p>
    <w:p w:rsidR="00BE449D" w:rsidRPr="00BE449D" w:rsidRDefault="00BE449D" w:rsidP="00BE449D">
      <w:pPr>
        <w:widowControl/>
        <w:autoSpaceDE/>
        <w:autoSpaceDN/>
        <w:rPr>
          <w:sz w:val="15"/>
          <w:szCs w:val="28"/>
        </w:rPr>
        <w:sectPr w:rsidR="00BE449D" w:rsidRPr="00BE449D">
          <w:pgSz w:w="12240" w:h="15840"/>
          <w:pgMar w:top="1380" w:right="1080" w:bottom="280" w:left="1080" w:header="720" w:footer="720" w:gutter="0"/>
          <w:cols w:space="720"/>
        </w:sectPr>
      </w:pPr>
    </w:p>
    <w:p w:rsidR="00BE449D" w:rsidRPr="00BE449D" w:rsidRDefault="00BE449D" w:rsidP="00BE449D">
      <w:pPr>
        <w:widowControl/>
        <w:autoSpaceDE/>
        <w:autoSpaceDN/>
        <w:rPr>
          <w:rFonts w:ascii="Cambria Math" w:eastAsia="Cambria Math"/>
          <w:sz w:val="18"/>
          <w:szCs w:val="24"/>
        </w:rPr>
        <w:sectPr w:rsidR="00BE449D" w:rsidRPr="00BE449D">
          <w:type w:val="continuous"/>
          <w:pgSz w:w="12240" w:h="15840"/>
          <w:pgMar w:top="1380" w:right="1080" w:bottom="280" w:left="1080" w:header="720" w:footer="720" w:gutter="0"/>
          <w:cols w:num="2" w:space="720" w:equalWidth="0">
            <w:col w:w="5718" w:space="12"/>
            <w:col w:w="4350"/>
          </w:cols>
        </w:sectPr>
      </w:pPr>
    </w:p>
    <w:p w:rsidR="00BE449D" w:rsidRPr="00BE449D" w:rsidRDefault="00BE449D" w:rsidP="00BE449D">
      <w:pPr>
        <w:pStyle w:val="BodyText"/>
        <w:spacing w:before="204" w:line="266" w:lineRule="auto"/>
        <w:ind w:left="1080"/>
        <w:rPr>
          <w:rFonts w:ascii="Times New Roman" w:eastAsia="Times New Roman"/>
          <w:sz w:val="28"/>
          <w:szCs w:val="24"/>
        </w:rPr>
      </w:pPr>
      <w:r w:rsidRPr="00BE449D">
        <w:rPr>
          <w:sz w:val="24"/>
          <w:szCs w:val="24"/>
        </w:rPr>
        <w:lastRenderedPageBreak/>
        <w:t>Here</w:t>
      </w:r>
      <w:r w:rsidRPr="00BE449D">
        <w:rPr>
          <w:spacing w:val="-2"/>
          <w:sz w:val="24"/>
          <w:szCs w:val="24"/>
        </w:rPr>
        <w:t xml:space="preserve"> </w:t>
      </w:r>
      <w:r w:rsidRPr="00BE449D">
        <w:rPr>
          <w:rFonts w:ascii="Cambria Math" w:eastAsia="Cambria Math"/>
          <w:sz w:val="24"/>
          <w:szCs w:val="24"/>
        </w:rPr>
        <w:t xml:space="preserve">𝑁 </w:t>
      </w:r>
      <w:r w:rsidRPr="00BE449D">
        <w:rPr>
          <w:sz w:val="24"/>
          <w:szCs w:val="24"/>
        </w:rPr>
        <w:t>is</w:t>
      </w:r>
      <w:r w:rsidRPr="00BE449D">
        <w:rPr>
          <w:spacing w:val="-2"/>
          <w:sz w:val="24"/>
          <w:szCs w:val="24"/>
        </w:rPr>
        <w:t xml:space="preserve"> </w:t>
      </w:r>
      <w:r w:rsidRPr="00BE449D">
        <w:rPr>
          <w:sz w:val="24"/>
          <w:szCs w:val="24"/>
        </w:rPr>
        <w:t>any</w:t>
      </w:r>
      <w:r w:rsidRPr="00BE449D">
        <w:rPr>
          <w:spacing w:val="-2"/>
          <w:sz w:val="24"/>
          <w:szCs w:val="24"/>
        </w:rPr>
        <w:t xml:space="preserve"> </w:t>
      </w:r>
      <w:r w:rsidRPr="00BE449D">
        <w:rPr>
          <w:sz w:val="24"/>
          <w:szCs w:val="24"/>
        </w:rPr>
        <w:t>length</w:t>
      </w:r>
      <w:r w:rsidRPr="00BE449D">
        <w:rPr>
          <w:spacing w:val="-2"/>
          <w:sz w:val="24"/>
          <w:szCs w:val="24"/>
        </w:rPr>
        <w:t xml:space="preserve"> </w:t>
      </w:r>
      <w:r w:rsidRPr="00BE449D">
        <w:rPr>
          <w:sz w:val="24"/>
          <w:szCs w:val="24"/>
        </w:rPr>
        <w:t>greater</w:t>
      </w:r>
      <w:r w:rsidRPr="00BE449D">
        <w:rPr>
          <w:spacing w:val="-2"/>
          <w:sz w:val="24"/>
          <w:szCs w:val="24"/>
        </w:rPr>
        <w:t xml:space="preserve"> </w:t>
      </w:r>
      <w:r w:rsidRPr="00BE449D">
        <w:rPr>
          <w:sz w:val="24"/>
          <w:szCs w:val="24"/>
        </w:rPr>
        <w:t>than</w:t>
      </w:r>
      <w:r w:rsidRPr="00BE449D">
        <w:rPr>
          <w:spacing w:val="-2"/>
          <w:sz w:val="24"/>
          <w:szCs w:val="24"/>
        </w:rPr>
        <w:t xml:space="preserve"> </w:t>
      </w:r>
      <w:r w:rsidRPr="00BE449D">
        <w:rPr>
          <w:sz w:val="24"/>
          <w:szCs w:val="24"/>
        </w:rPr>
        <w:t>or</w:t>
      </w:r>
      <w:r w:rsidRPr="00BE449D">
        <w:rPr>
          <w:spacing w:val="-2"/>
          <w:sz w:val="24"/>
          <w:szCs w:val="24"/>
        </w:rPr>
        <w:t xml:space="preserve"> </w:t>
      </w:r>
      <w:r w:rsidRPr="00BE449D">
        <w:rPr>
          <w:sz w:val="24"/>
          <w:szCs w:val="24"/>
        </w:rPr>
        <w:t>equal</w:t>
      </w:r>
      <w:r w:rsidRPr="00BE449D">
        <w:rPr>
          <w:spacing w:val="-2"/>
          <w:sz w:val="24"/>
          <w:szCs w:val="24"/>
        </w:rPr>
        <w:t xml:space="preserve"> </w:t>
      </w:r>
      <w:r w:rsidRPr="00BE449D">
        <w:rPr>
          <w:sz w:val="24"/>
          <w:szCs w:val="24"/>
        </w:rPr>
        <w:t xml:space="preserve">to </w:t>
      </w:r>
      <w:r w:rsidRPr="00BE449D">
        <w:rPr>
          <w:rFonts w:ascii="Cambria Math" w:eastAsia="Cambria Math"/>
          <w:sz w:val="24"/>
          <w:szCs w:val="24"/>
        </w:rPr>
        <w:t>𝑁</w:t>
      </w:r>
      <w:r w:rsidRPr="00BE449D">
        <w:rPr>
          <w:rFonts w:ascii="Cambria Math" w:eastAsia="Cambria Math"/>
          <w:spacing w:val="17"/>
          <w:sz w:val="24"/>
          <w:szCs w:val="24"/>
        </w:rPr>
        <w:t xml:space="preserve"> </w:t>
      </w:r>
      <w:r w:rsidRPr="00BE449D">
        <w:rPr>
          <w:rFonts w:ascii="Cambria Math" w:eastAsia="Cambria Math"/>
          <w:sz w:val="24"/>
          <w:szCs w:val="24"/>
        </w:rPr>
        <w:t>= 5</w:t>
      </w:r>
      <w:r w:rsidRPr="00BE449D">
        <w:rPr>
          <w:sz w:val="24"/>
          <w:szCs w:val="24"/>
        </w:rPr>
        <w:t>.</w:t>
      </w:r>
      <w:r w:rsidRPr="00BE449D">
        <w:rPr>
          <w:spacing w:val="-2"/>
          <w:sz w:val="24"/>
          <w:szCs w:val="24"/>
        </w:rPr>
        <w:t xml:space="preserve"> </w:t>
      </w:r>
      <w:r w:rsidRPr="00BE449D">
        <w:rPr>
          <w:sz w:val="24"/>
          <w:szCs w:val="24"/>
        </w:rPr>
        <w:t>Choose</w:t>
      </w:r>
      <w:r w:rsidRPr="00BE449D">
        <w:rPr>
          <w:spacing w:val="-3"/>
          <w:sz w:val="24"/>
          <w:szCs w:val="24"/>
        </w:rPr>
        <w:t xml:space="preserve"> </w:t>
      </w:r>
      <w:r w:rsidRPr="00BE449D">
        <w:rPr>
          <w:rFonts w:ascii="Cambria Math" w:eastAsia="Cambria Math"/>
          <w:sz w:val="24"/>
          <w:szCs w:val="24"/>
        </w:rPr>
        <w:t xml:space="preserve">𝑁 = 5 </w:t>
      </w:r>
      <w:r w:rsidRPr="00BE449D">
        <w:rPr>
          <w:sz w:val="24"/>
          <w:szCs w:val="24"/>
        </w:rPr>
        <w:t>and</w:t>
      </w:r>
      <w:r w:rsidRPr="00BE449D">
        <w:rPr>
          <w:spacing w:val="-2"/>
          <w:sz w:val="24"/>
          <w:szCs w:val="24"/>
        </w:rPr>
        <w:t xml:space="preserve"> </w:t>
      </w:r>
      <w:r w:rsidRPr="00BE449D">
        <w:rPr>
          <w:sz w:val="24"/>
          <w:szCs w:val="24"/>
        </w:rPr>
        <w:t>plot</w:t>
      </w:r>
      <w:r w:rsidRPr="00BE449D">
        <w:rPr>
          <w:spacing w:val="-2"/>
          <w:sz w:val="24"/>
          <w:szCs w:val="24"/>
        </w:rPr>
        <w:t xml:space="preserve"> </w:t>
      </w:r>
      <w:r w:rsidRPr="00BE449D">
        <w:rPr>
          <w:sz w:val="24"/>
          <w:szCs w:val="24"/>
        </w:rPr>
        <w:t>phase</w:t>
      </w:r>
      <w:r w:rsidRPr="00BE449D">
        <w:rPr>
          <w:spacing w:val="-3"/>
          <w:sz w:val="24"/>
          <w:szCs w:val="24"/>
        </w:rPr>
        <w:t xml:space="preserve"> </w:t>
      </w:r>
      <w:r w:rsidRPr="00BE449D">
        <w:rPr>
          <w:sz w:val="24"/>
          <w:szCs w:val="24"/>
        </w:rPr>
        <w:t xml:space="preserve">and amplitude of </w:t>
      </w:r>
      <w:r w:rsidRPr="00BE449D">
        <w:rPr>
          <w:rFonts w:ascii="Cambria Math" w:eastAsia="Cambria Math"/>
          <w:sz w:val="24"/>
          <w:szCs w:val="24"/>
        </w:rPr>
        <w:t>𝑈</w:t>
      </w:r>
      <w:r w:rsidRPr="00BE449D">
        <w:rPr>
          <w:rFonts w:ascii="Cambria Math" w:eastAsia="Cambria Math"/>
          <w:position w:val="1"/>
          <w:sz w:val="24"/>
          <w:szCs w:val="24"/>
        </w:rPr>
        <w:t>(</w:t>
      </w:r>
      <w:r w:rsidRPr="00BE449D">
        <w:rPr>
          <w:rFonts w:ascii="Cambria Math" w:eastAsia="Cambria Math"/>
          <w:sz w:val="24"/>
          <w:szCs w:val="24"/>
        </w:rPr>
        <w:t>𝑘</w:t>
      </w:r>
      <w:r w:rsidRPr="00BE449D">
        <w:rPr>
          <w:rFonts w:ascii="Cambria Math" w:eastAsia="Cambria Math"/>
          <w:position w:val="1"/>
          <w:sz w:val="24"/>
          <w:szCs w:val="24"/>
        </w:rPr>
        <w:t xml:space="preserve">) </w:t>
      </w:r>
      <w:r w:rsidRPr="00BE449D">
        <w:rPr>
          <w:sz w:val="24"/>
          <w:szCs w:val="24"/>
        </w:rPr>
        <w:t xml:space="preserve">with respect to </w:t>
      </w:r>
      <w:proofErr w:type="gramStart"/>
      <w:r w:rsidRPr="00BE449D">
        <w:rPr>
          <w:rFonts w:ascii="Cambria Math" w:eastAsia="Cambria Math"/>
          <w:sz w:val="24"/>
          <w:szCs w:val="24"/>
        </w:rPr>
        <w:t>𝜔</w:t>
      </w:r>
      <w:r w:rsidRPr="00BE449D">
        <w:rPr>
          <w:rFonts w:ascii="Cambria Math" w:eastAsia="Cambria Math"/>
          <w:sz w:val="24"/>
          <w:szCs w:val="24"/>
          <w:vertAlign w:val="subscript"/>
        </w:rPr>
        <w:t>𝑘</w:t>
      </w:r>
      <w:r w:rsidRPr="00BE449D">
        <w:rPr>
          <w:rFonts w:ascii="Cambria Math" w:eastAsia="Cambria Math"/>
          <w:spacing w:val="36"/>
          <w:sz w:val="24"/>
          <w:szCs w:val="24"/>
        </w:rPr>
        <w:t xml:space="preserve"> </w:t>
      </w:r>
      <w:r w:rsidRPr="00BE449D">
        <w:rPr>
          <w:sz w:val="24"/>
          <w:szCs w:val="24"/>
        </w:rPr>
        <w:t>,</w:t>
      </w:r>
      <w:proofErr w:type="gramEnd"/>
      <w:r w:rsidRPr="00BE449D">
        <w:rPr>
          <w:sz w:val="24"/>
          <w:szCs w:val="24"/>
        </w:rPr>
        <w:t xml:space="preserve"> where </w:t>
      </w:r>
      <w:r w:rsidRPr="00BE449D">
        <w:rPr>
          <w:rFonts w:ascii="Cambria Math" w:eastAsia="Cambria Math"/>
          <w:sz w:val="24"/>
          <w:szCs w:val="24"/>
        </w:rPr>
        <w:t xml:space="preserve">𝑘 </w:t>
      </w:r>
      <w:r w:rsidRPr="00BE449D">
        <w:rPr>
          <w:sz w:val="24"/>
          <w:szCs w:val="24"/>
        </w:rPr>
        <w:t xml:space="preserve">goes from </w:t>
      </w:r>
      <w:r w:rsidRPr="00BE449D">
        <w:rPr>
          <w:rFonts w:ascii="Cambria Math" w:eastAsia="Cambria Math"/>
          <w:sz w:val="24"/>
          <w:szCs w:val="24"/>
        </w:rPr>
        <w:t>0 𝑡𝑜 4</w:t>
      </w:r>
      <w:r w:rsidRPr="00BE449D">
        <w:rPr>
          <w:sz w:val="24"/>
          <w:szCs w:val="24"/>
        </w:rPr>
        <w:t>.</w:t>
      </w:r>
    </w:p>
    <w:p w:rsidR="00752C52" w:rsidRPr="00752C52" w:rsidRDefault="00752C52" w:rsidP="002B4E23">
      <w:pPr>
        <w:tabs>
          <w:tab w:val="left" w:pos="857"/>
        </w:tabs>
        <w:rPr>
          <w:rFonts w:asciiTheme="minorHAnsi" w:hAnsiTheme="minorHAnsi"/>
          <w:b/>
          <w:bCs/>
          <w:sz w:val="24"/>
          <w:szCs w:val="24"/>
        </w:rPr>
      </w:pPr>
    </w:p>
    <w:p w:rsidR="005C551A" w:rsidRPr="002B4E23" w:rsidRDefault="00820759">
      <w:pPr>
        <w:pStyle w:val="ListParagraph"/>
        <w:numPr>
          <w:ilvl w:val="1"/>
          <w:numId w:val="1"/>
        </w:numPr>
        <w:tabs>
          <w:tab w:val="left" w:pos="857"/>
        </w:tabs>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Source</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Code</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for</w:t>
      </w:r>
      <w:r w:rsidRPr="006204D6">
        <w:rPr>
          <w:rFonts w:asciiTheme="minorHAnsi" w:hAnsiTheme="minorHAnsi"/>
          <w:b/>
          <w:bCs/>
          <w:i/>
          <w:iCs/>
          <w:spacing w:val="-4"/>
          <w:sz w:val="24"/>
          <w:szCs w:val="24"/>
          <w:u w:val="single"/>
        </w:rPr>
        <w:t xml:space="preserve"> </w:t>
      </w:r>
      <w:r w:rsidRPr="006204D6">
        <w:rPr>
          <w:rFonts w:asciiTheme="minorHAnsi" w:hAnsiTheme="minorHAnsi"/>
          <w:b/>
          <w:bCs/>
          <w:i/>
          <w:iCs/>
          <w:spacing w:val="-2"/>
          <w:sz w:val="24"/>
          <w:szCs w:val="24"/>
          <w:u w:val="single"/>
        </w:rPr>
        <w:t>Task-</w:t>
      </w:r>
      <w:r w:rsidRPr="006204D6">
        <w:rPr>
          <w:rFonts w:asciiTheme="minorHAnsi" w:hAnsiTheme="minorHAnsi"/>
          <w:b/>
          <w:bCs/>
          <w:i/>
          <w:iCs/>
          <w:spacing w:val="-10"/>
          <w:sz w:val="24"/>
          <w:szCs w:val="24"/>
          <w:u w:val="single"/>
        </w:rPr>
        <w:t>1</w:t>
      </w:r>
    </w:p>
    <w:p w:rsidR="002B4E23" w:rsidRPr="006204D6" w:rsidRDefault="002B4E23" w:rsidP="002B4E23">
      <w:pPr>
        <w:pStyle w:val="ListParagraph"/>
        <w:tabs>
          <w:tab w:val="left" w:pos="857"/>
        </w:tabs>
        <w:ind w:firstLine="0"/>
        <w:rPr>
          <w:rFonts w:asciiTheme="minorHAnsi" w:hAnsiTheme="minorHAnsi"/>
          <w:b/>
          <w:bCs/>
          <w:i/>
          <w:iCs/>
          <w:sz w:val="24"/>
          <w:szCs w:val="24"/>
          <w:u w:val="single"/>
        </w:rPr>
      </w:pPr>
    </w:p>
    <w:p w:rsidR="00752C52" w:rsidRPr="00752C52" w:rsidRDefault="00BC6ACE" w:rsidP="00752C52">
      <w:pPr>
        <w:pStyle w:val="ListParagraph"/>
        <w:tabs>
          <w:tab w:val="left" w:pos="857"/>
        </w:tabs>
        <w:ind w:firstLine="0"/>
        <w:rPr>
          <w:rFonts w:asciiTheme="minorHAnsi" w:hAnsiTheme="minorHAnsi"/>
          <w:b/>
          <w:bCs/>
          <w:sz w:val="24"/>
          <w:szCs w:val="24"/>
        </w:rPr>
      </w:pPr>
      <w:r w:rsidRPr="00BC6ACE">
        <w:rPr>
          <w:rFonts w:asciiTheme="minorHAnsi" w:hAnsiTheme="minorHAnsi"/>
          <w:b/>
          <w:bCs/>
          <w:sz w:val="24"/>
          <w:szCs w:val="24"/>
        </w:rPr>
        <w:drawing>
          <wp:inline distT="0" distB="0" distL="0" distR="0" wp14:anchorId="79326CEA" wp14:editId="11B7C126">
            <wp:extent cx="4481465" cy="4435058"/>
            <wp:effectExtent l="19050" t="19050" r="1460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2380" cy="4435964"/>
                    </a:xfrm>
                    <a:prstGeom prst="rect">
                      <a:avLst/>
                    </a:prstGeom>
                    <a:ln>
                      <a:solidFill>
                        <a:schemeClr val="accent1"/>
                      </a:solidFill>
                    </a:ln>
                  </pic:spPr>
                </pic:pic>
              </a:graphicData>
            </a:graphic>
          </wp:inline>
        </w:drawing>
      </w:r>
    </w:p>
    <w:p w:rsidR="00752C52" w:rsidRDefault="00752C52" w:rsidP="00752C52">
      <w:pPr>
        <w:tabs>
          <w:tab w:val="left" w:pos="857"/>
        </w:tabs>
        <w:ind w:left="450"/>
        <w:jc w:val="center"/>
        <w:rPr>
          <w:rFonts w:asciiTheme="minorHAnsi" w:hAnsiTheme="minorHAnsi"/>
          <w:b/>
          <w:bCs/>
          <w:sz w:val="24"/>
          <w:szCs w:val="24"/>
        </w:rPr>
      </w:pPr>
    </w:p>
    <w:p w:rsidR="00752C52" w:rsidRPr="00752C52" w:rsidRDefault="00752C52" w:rsidP="00752C52">
      <w:pPr>
        <w:tabs>
          <w:tab w:val="left" w:pos="857"/>
        </w:tabs>
        <w:ind w:left="450"/>
        <w:jc w:val="center"/>
        <w:rPr>
          <w:rFonts w:asciiTheme="minorHAnsi" w:hAnsiTheme="minorHAnsi"/>
          <w:b/>
          <w:bCs/>
          <w:sz w:val="24"/>
          <w:szCs w:val="24"/>
        </w:rPr>
      </w:pPr>
    </w:p>
    <w:p w:rsidR="00047C68" w:rsidRPr="00FF5E2D" w:rsidRDefault="00820759" w:rsidP="00FC7EE2">
      <w:pPr>
        <w:pStyle w:val="ListParagraph"/>
        <w:numPr>
          <w:ilvl w:val="1"/>
          <w:numId w:val="1"/>
        </w:numPr>
        <w:tabs>
          <w:tab w:val="left" w:pos="857"/>
        </w:tabs>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Results</w:t>
      </w:r>
      <w:r w:rsidRPr="006204D6">
        <w:rPr>
          <w:rFonts w:asciiTheme="minorHAnsi" w:hAnsiTheme="minorHAnsi"/>
          <w:b/>
          <w:bCs/>
          <w:i/>
          <w:iCs/>
          <w:spacing w:val="-1"/>
          <w:sz w:val="24"/>
          <w:szCs w:val="24"/>
          <w:u w:val="single"/>
        </w:rPr>
        <w:t xml:space="preserve"> </w:t>
      </w:r>
      <w:r w:rsidRPr="006204D6">
        <w:rPr>
          <w:rFonts w:asciiTheme="minorHAnsi" w:hAnsiTheme="minorHAnsi"/>
          <w:b/>
          <w:bCs/>
          <w:i/>
          <w:iCs/>
          <w:spacing w:val="-2"/>
          <w:sz w:val="24"/>
          <w:szCs w:val="24"/>
          <w:u w:val="single"/>
        </w:rPr>
        <w:t>and</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Discussions</w:t>
      </w:r>
      <w:r w:rsidRPr="006204D6">
        <w:rPr>
          <w:rFonts w:asciiTheme="minorHAnsi" w:hAnsiTheme="minorHAnsi"/>
          <w:b/>
          <w:bCs/>
          <w:i/>
          <w:iCs/>
          <w:spacing w:val="2"/>
          <w:sz w:val="24"/>
          <w:szCs w:val="24"/>
          <w:u w:val="single"/>
        </w:rPr>
        <w:t xml:space="preserve"> </w:t>
      </w:r>
      <w:r w:rsidRPr="006204D6">
        <w:rPr>
          <w:rFonts w:asciiTheme="minorHAnsi" w:hAnsiTheme="minorHAnsi"/>
          <w:b/>
          <w:bCs/>
          <w:i/>
          <w:iCs/>
          <w:spacing w:val="-2"/>
          <w:sz w:val="24"/>
          <w:szCs w:val="24"/>
          <w:u w:val="single"/>
        </w:rPr>
        <w:t>for</w:t>
      </w:r>
      <w:r w:rsidRPr="006204D6">
        <w:rPr>
          <w:rFonts w:asciiTheme="minorHAnsi" w:hAnsiTheme="minorHAnsi"/>
          <w:b/>
          <w:bCs/>
          <w:i/>
          <w:iCs/>
          <w:spacing w:val="-1"/>
          <w:sz w:val="24"/>
          <w:szCs w:val="24"/>
          <w:u w:val="single"/>
        </w:rPr>
        <w:t xml:space="preserve"> </w:t>
      </w:r>
      <w:r w:rsidRPr="006204D6">
        <w:rPr>
          <w:rFonts w:asciiTheme="minorHAnsi" w:hAnsiTheme="minorHAnsi"/>
          <w:b/>
          <w:bCs/>
          <w:i/>
          <w:iCs/>
          <w:spacing w:val="-2"/>
          <w:sz w:val="24"/>
          <w:szCs w:val="24"/>
          <w:u w:val="single"/>
        </w:rPr>
        <w:t>Task-</w:t>
      </w:r>
      <w:r w:rsidR="00047C68" w:rsidRPr="006204D6">
        <w:rPr>
          <w:rFonts w:asciiTheme="minorHAnsi" w:hAnsiTheme="minorHAnsi"/>
          <w:b/>
          <w:bCs/>
          <w:i/>
          <w:iCs/>
          <w:spacing w:val="-10"/>
          <w:sz w:val="24"/>
          <w:szCs w:val="24"/>
          <w:u w:val="single"/>
        </w:rPr>
        <w:t>1</w:t>
      </w:r>
    </w:p>
    <w:p w:rsidR="00FF5E2D" w:rsidRPr="008020E9" w:rsidRDefault="00FF5E2D" w:rsidP="00FF5E2D">
      <w:pPr>
        <w:pStyle w:val="ListParagraph"/>
        <w:tabs>
          <w:tab w:val="left" w:pos="857"/>
        </w:tabs>
        <w:ind w:firstLine="0"/>
        <w:rPr>
          <w:rFonts w:asciiTheme="minorHAnsi" w:hAnsiTheme="minorHAnsi"/>
          <w:b/>
          <w:bCs/>
          <w:i/>
          <w:iCs/>
          <w:sz w:val="24"/>
          <w:szCs w:val="24"/>
          <w:u w:val="single"/>
        </w:rPr>
      </w:pPr>
      <w:r>
        <w:rPr>
          <w:rFonts w:asciiTheme="minorHAnsi" w:hAnsiTheme="minorHAnsi"/>
          <w:sz w:val="24"/>
          <w:szCs w:val="24"/>
        </w:rPr>
        <w:t>T</w:t>
      </w:r>
      <w:r>
        <w:rPr>
          <w:rFonts w:asciiTheme="minorHAnsi" w:hAnsiTheme="minorHAnsi"/>
          <w:sz w:val="24"/>
          <w:szCs w:val="24"/>
        </w:rPr>
        <w:t>his plot shows the magnitude and phase of DFT respectively</w:t>
      </w:r>
      <w:r w:rsidR="00460428">
        <w:rPr>
          <w:rFonts w:asciiTheme="minorHAnsi" w:hAnsiTheme="minorHAnsi"/>
          <w:sz w:val="24"/>
          <w:szCs w:val="24"/>
        </w:rPr>
        <w:t xml:space="preserve"> for N=5</w:t>
      </w:r>
    </w:p>
    <w:p w:rsidR="008020E9" w:rsidRPr="002B4E23" w:rsidRDefault="008020E9" w:rsidP="008020E9">
      <w:pPr>
        <w:pStyle w:val="ListParagraph"/>
        <w:tabs>
          <w:tab w:val="left" w:pos="857"/>
        </w:tabs>
        <w:ind w:firstLine="0"/>
        <w:jc w:val="center"/>
        <w:rPr>
          <w:rFonts w:asciiTheme="minorHAnsi" w:hAnsiTheme="minorHAnsi"/>
          <w:b/>
          <w:bCs/>
          <w:i/>
          <w:iCs/>
          <w:sz w:val="24"/>
          <w:szCs w:val="24"/>
          <w:u w:val="single"/>
        </w:rPr>
      </w:pPr>
      <w:r w:rsidRPr="008020E9">
        <w:rPr>
          <w:rFonts w:asciiTheme="minorHAnsi" w:hAnsiTheme="minorHAnsi"/>
          <w:b/>
          <w:bCs/>
          <w:i/>
          <w:iCs/>
          <w:sz w:val="24"/>
          <w:szCs w:val="24"/>
          <w:u w:val="single"/>
        </w:rPr>
        <w:drawing>
          <wp:anchor distT="0" distB="0" distL="114300" distR="114300" simplePos="0" relativeHeight="251653120" behindDoc="1" locked="0" layoutInCell="1" allowOverlap="1" wp14:anchorId="540DEA07">
            <wp:simplePos x="0" y="0"/>
            <wp:positionH relativeFrom="column">
              <wp:posOffset>-578816</wp:posOffset>
            </wp:positionH>
            <wp:positionV relativeFrom="paragraph">
              <wp:posOffset>187545</wp:posOffset>
            </wp:positionV>
            <wp:extent cx="7051640" cy="2600077"/>
            <wp:effectExtent l="0" t="0" r="0" b="0"/>
            <wp:wrapTight wrapText="bothSides">
              <wp:wrapPolygon edited="0">
                <wp:start x="0" y="0"/>
                <wp:lineTo x="0" y="21368"/>
                <wp:lineTo x="21534" y="21368"/>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017"/>
                    <a:stretch/>
                  </pic:blipFill>
                  <pic:spPr bwMode="auto">
                    <a:xfrm>
                      <a:off x="0" y="0"/>
                      <a:ext cx="7051640" cy="26000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4E23" w:rsidRPr="002B4E23" w:rsidRDefault="002B4E23" w:rsidP="002B4E23">
      <w:pPr>
        <w:tabs>
          <w:tab w:val="left" w:pos="857"/>
        </w:tabs>
        <w:ind w:left="450"/>
        <w:rPr>
          <w:rFonts w:asciiTheme="minorHAnsi" w:hAnsiTheme="minorHAnsi"/>
          <w:b/>
          <w:bCs/>
          <w:i/>
          <w:iCs/>
          <w:sz w:val="24"/>
          <w:szCs w:val="24"/>
          <w:u w:val="single"/>
        </w:rPr>
      </w:pPr>
    </w:p>
    <w:p w:rsidR="008020E9" w:rsidRPr="008020E9" w:rsidRDefault="008020E9" w:rsidP="00D80820">
      <w:pPr>
        <w:pStyle w:val="ListParagraph"/>
        <w:ind w:left="407"/>
        <w:rPr>
          <w:rFonts w:asciiTheme="minorHAnsi" w:eastAsiaTheme="minorHAnsi" w:hAnsiTheme="minorHAnsi" w:cstheme="minorBidi"/>
          <w:sz w:val="24"/>
          <w:szCs w:val="24"/>
        </w:rPr>
      </w:pPr>
      <w:r w:rsidRPr="008020E9">
        <w:rPr>
          <w:sz w:val="24"/>
          <w:szCs w:val="24"/>
        </w:rPr>
        <w:lastRenderedPageBreak/>
        <w:t>The sampling frequency is low, due to which the DFT obtained does not give a lot of information</w:t>
      </w:r>
      <w:r w:rsidR="00D80820">
        <w:rPr>
          <w:sz w:val="24"/>
          <w:szCs w:val="24"/>
        </w:rPr>
        <w:t xml:space="preserve">   </w:t>
      </w:r>
      <w:r w:rsidRPr="008020E9">
        <w:rPr>
          <w:sz w:val="24"/>
          <w:szCs w:val="24"/>
        </w:rPr>
        <w:t>about the frequency spectrum of the signal.</w:t>
      </w:r>
    </w:p>
    <w:p w:rsidR="008020E9" w:rsidRPr="008020E9" w:rsidRDefault="008020E9" w:rsidP="008020E9">
      <w:pPr>
        <w:pStyle w:val="ListParagraph"/>
        <w:tabs>
          <w:tab w:val="left" w:pos="381"/>
        </w:tabs>
        <w:spacing w:before="1"/>
        <w:ind w:left="381" w:firstLine="0"/>
        <w:rPr>
          <w:rFonts w:asciiTheme="minorHAnsi" w:hAnsiTheme="minorHAnsi"/>
          <w:b/>
          <w:bCs/>
          <w:sz w:val="28"/>
          <w:szCs w:val="28"/>
        </w:rPr>
      </w:pPr>
    </w:p>
    <w:p w:rsidR="005C551A" w:rsidRPr="00B90B8B" w:rsidRDefault="00820759">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7"/>
          <w:sz w:val="28"/>
          <w:szCs w:val="28"/>
        </w:rPr>
        <w:t>Task-</w:t>
      </w:r>
      <w:r w:rsidRPr="00B90B8B">
        <w:rPr>
          <w:rFonts w:asciiTheme="minorHAnsi" w:hAnsiTheme="minorHAnsi"/>
          <w:b/>
          <w:bCs/>
          <w:spacing w:val="-10"/>
          <w:sz w:val="28"/>
          <w:szCs w:val="28"/>
        </w:rPr>
        <w:t>2</w:t>
      </w:r>
    </w:p>
    <w:p w:rsidR="004708C6" w:rsidRPr="00FC1BA2" w:rsidRDefault="00820759" w:rsidP="00FC7EE2">
      <w:pPr>
        <w:pStyle w:val="ListParagraph"/>
        <w:numPr>
          <w:ilvl w:val="1"/>
          <w:numId w:val="1"/>
        </w:numPr>
        <w:tabs>
          <w:tab w:val="left" w:pos="857"/>
        </w:tabs>
        <w:spacing w:before="21"/>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Description</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of</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Task-</w:t>
      </w:r>
      <w:r w:rsidRPr="006204D6">
        <w:rPr>
          <w:rFonts w:asciiTheme="minorHAnsi" w:hAnsiTheme="minorHAnsi"/>
          <w:b/>
          <w:bCs/>
          <w:i/>
          <w:iCs/>
          <w:spacing w:val="-10"/>
          <w:sz w:val="24"/>
          <w:szCs w:val="24"/>
          <w:u w:val="single"/>
        </w:rPr>
        <w:t>2</w:t>
      </w:r>
    </w:p>
    <w:p w:rsidR="00FC1BA2" w:rsidRPr="00FC1BA2" w:rsidRDefault="00FC1BA2" w:rsidP="00FC1BA2">
      <w:pPr>
        <w:pStyle w:val="ListParagraph"/>
        <w:ind w:left="786"/>
        <w:rPr>
          <w:rFonts w:asciiTheme="minorHAnsi" w:eastAsiaTheme="minorHAnsi" w:hAnsiTheme="minorHAnsi" w:cstheme="minorBidi"/>
          <w:sz w:val="24"/>
          <w:szCs w:val="24"/>
        </w:rPr>
      </w:pPr>
      <w:r w:rsidRPr="00FC1BA2">
        <w:rPr>
          <w:sz w:val="24"/>
          <w:szCs w:val="24"/>
        </w:rPr>
        <w:t>Plot the DTFT of the same signal and compare it with the DFT.</w:t>
      </w:r>
    </w:p>
    <w:p w:rsidR="00FC1BA2" w:rsidRPr="00FC7EE2" w:rsidRDefault="00FC1BA2" w:rsidP="00FC1BA2">
      <w:pPr>
        <w:pStyle w:val="ListParagraph"/>
        <w:tabs>
          <w:tab w:val="left" w:pos="857"/>
        </w:tabs>
        <w:spacing w:before="21"/>
        <w:ind w:firstLine="0"/>
        <w:rPr>
          <w:rFonts w:asciiTheme="minorHAnsi" w:hAnsiTheme="minorHAnsi"/>
          <w:b/>
          <w:bCs/>
          <w:i/>
          <w:iCs/>
          <w:sz w:val="24"/>
          <w:szCs w:val="24"/>
          <w:u w:val="single"/>
        </w:rPr>
      </w:pPr>
    </w:p>
    <w:p w:rsidR="002A7A87" w:rsidRPr="00FC1BA2" w:rsidRDefault="00820759" w:rsidP="00FC7EE2">
      <w:pPr>
        <w:pStyle w:val="ListParagraph"/>
        <w:numPr>
          <w:ilvl w:val="1"/>
          <w:numId w:val="1"/>
        </w:numPr>
        <w:tabs>
          <w:tab w:val="left" w:pos="857"/>
        </w:tabs>
        <w:ind w:left="857" w:hanging="407"/>
        <w:rPr>
          <w:rFonts w:asciiTheme="minorHAnsi" w:hAnsiTheme="minorHAnsi"/>
          <w:b/>
          <w:bCs/>
          <w:i/>
          <w:iCs/>
          <w:sz w:val="24"/>
          <w:szCs w:val="24"/>
          <w:u w:val="single"/>
        </w:rPr>
      </w:pPr>
      <w:r w:rsidRPr="002B4E23">
        <w:rPr>
          <w:rFonts w:asciiTheme="minorHAnsi" w:hAnsiTheme="minorHAnsi"/>
          <w:b/>
          <w:bCs/>
          <w:i/>
          <w:iCs/>
          <w:spacing w:val="-2"/>
          <w:sz w:val="24"/>
          <w:szCs w:val="24"/>
          <w:u w:val="single"/>
        </w:rPr>
        <w:t>Source</w:t>
      </w:r>
      <w:r w:rsidRPr="002B4E23">
        <w:rPr>
          <w:rFonts w:asciiTheme="minorHAnsi" w:hAnsiTheme="minorHAnsi"/>
          <w:b/>
          <w:bCs/>
          <w:i/>
          <w:iCs/>
          <w:spacing w:val="-3"/>
          <w:sz w:val="24"/>
          <w:szCs w:val="24"/>
          <w:u w:val="single"/>
        </w:rPr>
        <w:t xml:space="preserve"> </w:t>
      </w:r>
      <w:r w:rsidRPr="002B4E23">
        <w:rPr>
          <w:rFonts w:asciiTheme="minorHAnsi" w:hAnsiTheme="minorHAnsi"/>
          <w:b/>
          <w:bCs/>
          <w:i/>
          <w:iCs/>
          <w:spacing w:val="-2"/>
          <w:sz w:val="24"/>
          <w:szCs w:val="24"/>
          <w:u w:val="single"/>
        </w:rPr>
        <w:t>Code</w:t>
      </w:r>
      <w:r w:rsidRPr="002B4E23">
        <w:rPr>
          <w:rFonts w:asciiTheme="minorHAnsi" w:hAnsiTheme="minorHAnsi"/>
          <w:b/>
          <w:bCs/>
          <w:i/>
          <w:iCs/>
          <w:spacing w:val="-3"/>
          <w:sz w:val="24"/>
          <w:szCs w:val="24"/>
          <w:u w:val="single"/>
        </w:rPr>
        <w:t xml:space="preserve"> </w:t>
      </w:r>
      <w:r w:rsidRPr="002B4E23">
        <w:rPr>
          <w:rFonts w:asciiTheme="minorHAnsi" w:hAnsiTheme="minorHAnsi"/>
          <w:b/>
          <w:bCs/>
          <w:i/>
          <w:iCs/>
          <w:spacing w:val="-2"/>
          <w:sz w:val="24"/>
          <w:szCs w:val="24"/>
          <w:u w:val="single"/>
        </w:rPr>
        <w:t>for</w:t>
      </w:r>
      <w:r w:rsidRPr="002B4E23">
        <w:rPr>
          <w:rFonts w:asciiTheme="minorHAnsi" w:hAnsiTheme="minorHAnsi"/>
          <w:b/>
          <w:bCs/>
          <w:i/>
          <w:iCs/>
          <w:spacing w:val="-4"/>
          <w:sz w:val="24"/>
          <w:szCs w:val="24"/>
          <w:u w:val="single"/>
        </w:rPr>
        <w:t xml:space="preserve"> </w:t>
      </w:r>
      <w:r w:rsidRPr="002B4E23">
        <w:rPr>
          <w:rFonts w:asciiTheme="minorHAnsi" w:hAnsiTheme="minorHAnsi"/>
          <w:b/>
          <w:bCs/>
          <w:i/>
          <w:iCs/>
          <w:spacing w:val="-2"/>
          <w:sz w:val="24"/>
          <w:szCs w:val="24"/>
          <w:u w:val="single"/>
        </w:rPr>
        <w:t>Task-</w:t>
      </w:r>
      <w:r w:rsidRPr="002B4E23">
        <w:rPr>
          <w:rFonts w:asciiTheme="minorHAnsi" w:hAnsiTheme="minorHAnsi"/>
          <w:b/>
          <w:bCs/>
          <w:i/>
          <w:iCs/>
          <w:spacing w:val="-10"/>
          <w:sz w:val="24"/>
          <w:szCs w:val="24"/>
          <w:u w:val="single"/>
        </w:rPr>
        <w:t>2</w:t>
      </w:r>
    </w:p>
    <w:p w:rsidR="00FC1BA2" w:rsidRDefault="00BC6ACE" w:rsidP="00FC1BA2">
      <w:pPr>
        <w:pStyle w:val="ListParagraph"/>
        <w:tabs>
          <w:tab w:val="left" w:pos="857"/>
        </w:tabs>
        <w:ind w:firstLine="0"/>
        <w:rPr>
          <w:rFonts w:asciiTheme="minorHAnsi" w:hAnsiTheme="minorHAnsi"/>
          <w:b/>
          <w:bCs/>
          <w:i/>
          <w:iCs/>
          <w:sz w:val="24"/>
          <w:szCs w:val="24"/>
          <w:u w:val="single"/>
        </w:rPr>
      </w:pPr>
      <w:r w:rsidRPr="00BC6ACE">
        <w:rPr>
          <w:rFonts w:asciiTheme="minorHAnsi" w:hAnsiTheme="minorHAnsi"/>
          <w:b/>
          <w:bCs/>
          <w:i/>
          <w:iCs/>
          <w:sz w:val="24"/>
          <w:szCs w:val="24"/>
          <w:u w:val="single"/>
        </w:rPr>
        <w:drawing>
          <wp:inline distT="0" distB="0" distL="0" distR="0" wp14:anchorId="5F6EBBA2" wp14:editId="2D8C092A">
            <wp:extent cx="4711942" cy="3245017"/>
            <wp:effectExtent l="19050" t="1905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942" cy="3245017"/>
                    </a:xfrm>
                    <a:prstGeom prst="rect">
                      <a:avLst/>
                    </a:prstGeom>
                    <a:ln>
                      <a:solidFill>
                        <a:schemeClr val="accent1"/>
                      </a:solidFill>
                    </a:ln>
                  </pic:spPr>
                </pic:pic>
              </a:graphicData>
            </a:graphic>
          </wp:inline>
        </w:drawing>
      </w:r>
    </w:p>
    <w:p w:rsidR="00FC1BA2" w:rsidRPr="002B4E23" w:rsidRDefault="00FC1BA2" w:rsidP="00FC1BA2">
      <w:pPr>
        <w:pStyle w:val="ListParagraph"/>
        <w:tabs>
          <w:tab w:val="left" w:pos="857"/>
        </w:tabs>
        <w:ind w:firstLine="0"/>
        <w:rPr>
          <w:rFonts w:asciiTheme="minorHAnsi" w:hAnsiTheme="minorHAnsi"/>
          <w:b/>
          <w:bCs/>
          <w:i/>
          <w:iCs/>
          <w:sz w:val="24"/>
          <w:szCs w:val="24"/>
          <w:u w:val="single"/>
        </w:rPr>
      </w:pPr>
    </w:p>
    <w:p w:rsidR="005C551A" w:rsidRPr="009F7FA1" w:rsidRDefault="00820759" w:rsidP="00FC7EE2">
      <w:pPr>
        <w:pStyle w:val="ListParagraph"/>
        <w:numPr>
          <w:ilvl w:val="1"/>
          <w:numId w:val="1"/>
        </w:numPr>
        <w:tabs>
          <w:tab w:val="left" w:pos="857"/>
        </w:tabs>
        <w:ind w:left="857" w:hanging="407"/>
        <w:rPr>
          <w:rFonts w:asciiTheme="minorHAnsi" w:hAnsiTheme="minorHAnsi"/>
          <w:b/>
          <w:bCs/>
          <w:i/>
          <w:iCs/>
          <w:sz w:val="24"/>
          <w:szCs w:val="24"/>
          <w:u w:val="single"/>
        </w:rPr>
      </w:pPr>
      <w:r w:rsidRPr="002B4E23">
        <w:rPr>
          <w:rFonts w:asciiTheme="minorHAnsi" w:hAnsiTheme="minorHAnsi"/>
          <w:b/>
          <w:bCs/>
          <w:i/>
          <w:iCs/>
          <w:spacing w:val="-2"/>
          <w:sz w:val="24"/>
          <w:szCs w:val="24"/>
          <w:u w:val="single"/>
        </w:rPr>
        <w:t>Results</w:t>
      </w:r>
      <w:r w:rsidRPr="002B4E23">
        <w:rPr>
          <w:rFonts w:asciiTheme="minorHAnsi" w:hAnsiTheme="minorHAnsi"/>
          <w:b/>
          <w:bCs/>
          <w:i/>
          <w:iCs/>
          <w:spacing w:val="-1"/>
          <w:sz w:val="24"/>
          <w:szCs w:val="24"/>
          <w:u w:val="single"/>
        </w:rPr>
        <w:t xml:space="preserve"> </w:t>
      </w:r>
      <w:r w:rsidRPr="002B4E23">
        <w:rPr>
          <w:rFonts w:asciiTheme="minorHAnsi" w:hAnsiTheme="minorHAnsi"/>
          <w:b/>
          <w:bCs/>
          <w:i/>
          <w:iCs/>
          <w:spacing w:val="-2"/>
          <w:sz w:val="24"/>
          <w:szCs w:val="24"/>
          <w:u w:val="single"/>
        </w:rPr>
        <w:t>and</w:t>
      </w:r>
      <w:r w:rsidRPr="002B4E23">
        <w:rPr>
          <w:rFonts w:asciiTheme="minorHAnsi" w:hAnsiTheme="minorHAnsi"/>
          <w:b/>
          <w:bCs/>
          <w:i/>
          <w:iCs/>
          <w:spacing w:val="-3"/>
          <w:sz w:val="24"/>
          <w:szCs w:val="24"/>
          <w:u w:val="single"/>
        </w:rPr>
        <w:t xml:space="preserve"> </w:t>
      </w:r>
      <w:r w:rsidRPr="002B4E23">
        <w:rPr>
          <w:rFonts w:asciiTheme="minorHAnsi" w:hAnsiTheme="minorHAnsi"/>
          <w:b/>
          <w:bCs/>
          <w:i/>
          <w:iCs/>
          <w:spacing w:val="-2"/>
          <w:sz w:val="24"/>
          <w:szCs w:val="24"/>
          <w:u w:val="single"/>
        </w:rPr>
        <w:t>Discussions</w:t>
      </w:r>
      <w:r w:rsidRPr="002B4E23">
        <w:rPr>
          <w:rFonts w:asciiTheme="minorHAnsi" w:hAnsiTheme="minorHAnsi"/>
          <w:b/>
          <w:bCs/>
          <w:i/>
          <w:iCs/>
          <w:spacing w:val="2"/>
          <w:sz w:val="24"/>
          <w:szCs w:val="24"/>
          <w:u w:val="single"/>
        </w:rPr>
        <w:t xml:space="preserve"> </w:t>
      </w:r>
      <w:r w:rsidRPr="002B4E23">
        <w:rPr>
          <w:rFonts w:asciiTheme="minorHAnsi" w:hAnsiTheme="minorHAnsi"/>
          <w:b/>
          <w:bCs/>
          <w:i/>
          <w:iCs/>
          <w:spacing w:val="-2"/>
          <w:sz w:val="24"/>
          <w:szCs w:val="24"/>
          <w:u w:val="single"/>
        </w:rPr>
        <w:t>for</w:t>
      </w:r>
      <w:r w:rsidRPr="002B4E23">
        <w:rPr>
          <w:rFonts w:asciiTheme="minorHAnsi" w:hAnsiTheme="minorHAnsi"/>
          <w:b/>
          <w:bCs/>
          <w:i/>
          <w:iCs/>
          <w:spacing w:val="-1"/>
          <w:sz w:val="24"/>
          <w:szCs w:val="24"/>
          <w:u w:val="single"/>
        </w:rPr>
        <w:t xml:space="preserve"> </w:t>
      </w:r>
      <w:r w:rsidRPr="002B4E23">
        <w:rPr>
          <w:rFonts w:asciiTheme="minorHAnsi" w:hAnsiTheme="minorHAnsi"/>
          <w:b/>
          <w:bCs/>
          <w:i/>
          <w:iCs/>
          <w:spacing w:val="-2"/>
          <w:sz w:val="24"/>
          <w:szCs w:val="24"/>
          <w:u w:val="single"/>
        </w:rPr>
        <w:t>Task-</w:t>
      </w:r>
      <w:r w:rsidRPr="002B4E23">
        <w:rPr>
          <w:rFonts w:asciiTheme="minorHAnsi" w:hAnsiTheme="minorHAnsi"/>
          <w:b/>
          <w:bCs/>
          <w:i/>
          <w:iCs/>
          <w:spacing w:val="-10"/>
          <w:sz w:val="24"/>
          <w:szCs w:val="24"/>
          <w:u w:val="single"/>
        </w:rPr>
        <w:t>2</w:t>
      </w:r>
    </w:p>
    <w:p w:rsidR="009F7FA1" w:rsidRDefault="006E11D9" w:rsidP="009F7FA1">
      <w:pPr>
        <w:pStyle w:val="ListParagraph"/>
        <w:tabs>
          <w:tab w:val="left" w:pos="857"/>
        </w:tabs>
        <w:ind w:firstLine="0"/>
        <w:rPr>
          <w:rFonts w:asciiTheme="minorHAnsi" w:hAnsiTheme="minorHAnsi"/>
          <w:sz w:val="24"/>
          <w:szCs w:val="24"/>
        </w:rPr>
      </w:pPr>
      <w:r>
        <w:rPr>
          <w:rFonts w:asciiTheme="minorHAnsi" w:hAnsiTheme="minorHAnsi"/>
          <w:sz w:val="24"/>
          <w:szCs w:val="24"/>
        </w:rPr>
        <w:t>This plot shows the magnitude and phase of DTFT respectively.</w:t>
      </w:r>
    </w:p>
    <w:p w:rsidR="0002531C" w:rsidRPr="006E11D9" w:rsidRDefault="00C06527" w:rsidP="009F7FA1">
      <w:pPr>
        <w:pStyle w:val="ListParagraph"/>
        <w:tabs>
          <w:tab w:val="left" w:pos="857"/>
        </w:tabs>
        <w:ind w:firstLine="0"/>
        <w:rPr>
          <w:rFonts w:asciiTheme="minorHAnsi" w:hAnsiTheme="minorHAnsi"/>
          <w:sz w:val="24"/>
          <w:szCs w:val="24"/>
        </w:rPr>
      </w:pPr>
      <w:r w:rsidRPr="009F7FA1">
        <w:rPr>
          <w:rFonts w:asciiTheme="minorHAnsi" w:hAnsiTheme="minorHAnsi"/>
          <w:b/>
          <w:bCs/>
          <w:i/>
          <w:iCs/>
          <w:sz w:val="24"/>
          <w:szCs w:val="24"/>
          <w:u w:val="single"/>
        </w:rPr>
        <w:drawing>
          <wp:anchor distT="0" distB="0" distL="114300" distR="114300" simplePos="0" relativeHeight="251664384" behindDoc="0" locked="0" layoutInCell="1" allowOverlap="1" wp14:anchorId="071356AB">
            <wp:simplePos x="0" y="0"/>
            <wp:positionH relativeFrom="column">
              <wp:posOffset>-192405</wp:posOffset>
            </wp:positionH>
            <wp:positionV relativeFrom="page">
              <wp:posOffset>6597203</wp:posOffset>
            </wp:positionV>
            <wp:extent cx="6593730" cy="3014804"/>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93730" cy="3014804"/>
                    </a:xfrm>
                    <a:prstGeom prst="rect">
                      <a:avLst/>
                    </a:prstGeom>
                  </pic:spPr>
                </pic:pic>
              </a:graphicData>
            </a:graphic>
            <wp14:sizeRelH relativeFrom="margin">
              <wp14:pctWidth>0</wp14:pctWidth>
            </wp14:sizeRelH>
            <wp14:sizeRelV relativeFrom="margin">
              <wp14:pctHeight>0</wp14:pctHeight>
            </wp14:sizeRelV>
          </wp:anchor>
        </w:drawing>
      </w:r>
    </w:p>
    <w:p w:rsidR="00E824F6" w:rsidRPr="000153F6" w:rsidRDefault="000153F6" w:rsidP="00E824F6">
      <w:pPr>
        <w:tabs>
          <w:tab w:val="left" w:pos="381"/>
        </w:tabs>
        <w:spacing w:before="1"/>
        <w:rPr>
          <w:rFonts w:asciiTheme="minorHAnsi" w:hAnsiTheme="minorHAnsi"/>
          <w:b/>
          <w:bCs/>
          <w:sz w:val="32"/>
          <w:szCs w:val="32"/>
        </w:rPr>
      </w:pPr>
      <w:r w:rsidRPr="000153F6">
        <w:rPr>
          <w:sz w:val="24"/>
          <w:szCs w:val="24"/>
        </w:rPr>
        <w:t>Comparing the DFT with the DTFT shows that the amplitude and phase values at the DFT’s sampled frequency points coincide with the corresponding values of the DTFT. However, the DFT appears as a low-resolution, discretely sampled representation of the continuous DTFT spectrum.</w:t>
      </w:r>
    </w:p>
    <w:p w:rsidR="002B4E23" w:rsidRPr="00B90B8B" w:rsidRDefault="002B4E23" w:rsidP="002B4E23">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7"/>
          <w:sz w:val="28"/>
          <w:szCs w:val="28"/>
        </w:rPr>
        <w:lastRenderedPageBreak/>
        <w:t>Task-</w:t>
      </w:r>
      <w:r>
        <w:rPr>
          <w:rFonts w:asciiTheme="minorHAnsi" w:hAnsiTheme="minorHAnsi"/>
          <w:b/>
          <w:bCs/>
          <w:spacing w:val="-10"/>
          <w:sz w:val="28"/>
          <w:szCs w:val="28"/>
        </w:rPr>
        <w:t>3</w:t>
      </w:r>
    </w:p>
    <w:p w:rsidR="002B4E23" w:rsidRPr="009F6105" w:rsidRDefault="002B4E23" w:rsidP="002B4E23">
      <w:pPr>
        <w:pStyle w:val="ListParagraph"/>
        <w:numPr>
          <w:ilvl w:val="1"/>
          <w:numId w:val="1"/>
        </w:numPr>
        <w:tabs>
          <w:tab w:val="left" w:pos="857"/>
        </w:tabs>
        <w:spacing w:before="21"/>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Description</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of</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Task-</w:t>
      </w:r>
      <w:r>
        <w:rPr>
          <w:rFonts w:asciiTheme="minorHAnsi" w:hAnsiTheme="minorHAnsi"/>
          <w:b/>
          <w:bCs/>
          <w:i/>
          <w:iCs/>
          <w:spacing w:val="-10"/>
          <w:sz w:val="24"/>
          <w:szCs w:val="24"/>
          <w:u w:val="single"/>
        </w:rPr>
        <w:t>3</w:t>
      </w:r>
    </w:p>
    <w:p w:rsidR="009F6105" w:rsidRDefault="009F6105" w:rsidP="009F6105">
      <w:pPr>
        <w:pStyle w:val="ListParagraph"/>
        <w:ind w:left="383" w:firstLine="0"/>
        <w:rPr>
          <w:rFonts w:asciiTheme="minorHAnsi" w:eastAsiaTheme="minorHAnsi" w:hAnsiTheme="minorHAnsi" w:cstheme="minorBidi"/>
        </w:rPr>
      </w:pPr>
      <w:r>
        <w:t>Now set the number of discrete samples N to your roll number which is 111, and then compare the resulting DFT with the previous DFT and DTFT.</w:t>
      </w:r>
    </w:p>
    <w:p w:rsidR="009F6105" w:rsidRPr="00FC7EE2" w:rsidRDefault="009F6105" w:rsidP="009F6105">
      <w:pPr>
        <w:pStyle w:val="ListParagraph"/>
        <w:tabs>
          <w:tab w:val="left" w:pos="857"/>
        </w:tabs>
        <w:spacing w:before="21"/>
        <w:ind w:firstLine="0"/>
        <w:rPr>
          <w:rFonts w:asciiTheme="minorHAnsi" w:hAnsiTheme="minorHAnsi"/>
          <w:b/>
          <w:bCs/>
          <w:i/>
          <w:iCs/>
          <w:sz w:val="24"/>
          <w:szCs w:val="24"/>
          <w:u w:val="single"/>
        </w:rPr>
      </w:pPr>
    </w:p>
    <w:p w:rsidR="002B4E23" w:rsidRPr="00F11F0C" w:rsidRDefault="00E23781" w:rsidP="002B4E23">
      <w:pPr>
        <w:pStyle w:val="ListParagraph"/>
        <w:numPr>
          <w:ilvl w:val="1"/>
          <w:numId w:val="1"/>
        </w:numPr>
        <w:tabs>
          <w:tab w:val="left" w:pos="857"/>
        </w:tabs>
        <w:ind w:left="857" w:hanging="407"/>
        <w:rPr>
          <w:rFonts w:asciiTheme="minorHAnsi" w:hAnsiTheme="minorHAnsi"/>
          <w:b/>
          <w:bCs/>
          <w:i/>
          <w:iCs/>
          <w:sz w:val="24"/>
          <w:szCs w:val="24"/>
          <w:u w:val="single"/>
        </w:rPr>
      </w:pPr>
      <w:r w:rsidRPr="00F11F0C">
        <w:rPr>
          <w:rFonts w:asciiTheme="minorHAnsi" w:hAnsiTheme="minorHAnsi"/>
          <w:b/>
          <w:bCs/>
          <w:i/>
          <w:iCs/>
          <w:sz w:val="24"/>
          <w:szCs w:val="24"/>
          <w:u w:val="single"/>
        </w:rPr>
        <w:drawing>
          <wp:anchor distT="0" distB="0" distL="114300" distR="114300" simplePos="0" relativeHeight="251667456" behindDoc="0" locked="0" layoutInCell="1" allowOverlap="1" wp14:anchorId="088ABF32">
            <wp:simplePos x="0" y="0"/>
            <wp:positionH relativeFrom="column">
              <wp:posOffset>515204</wp:posOffset>
            </wp:positionH>
            <wp:positionV relativeFrom="page">
              <wp:posOffset>2233361</wp:posOffset>
            </wp:positionV>
            <wp:extent cx="4490720" cy="4530725"/>
            <wp:effectExtent l="19050" t="19050" r="24130" b="222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0720" cy="45307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B4E23" w:rsidRPr="00A579DF">
        <w:rPr>
          <w:rFonts w:asciiTheme="minorHAnsi" w:hAnsiTheme="minorHAnsi"/>
          <w:b/>
          <w:bCs/>
          <w:i/>
          <w:iCs/>
          <w:spacing w:val="-2"/>
          <w:sz w:val="24"/>
          <w:szCs w:val="24"/>
          <w:u w:val="single"/>
        </w:rPr>
        <w:t>Source</w:t>
      </w:r>
      <w:r w:rsidR="002B4E23" w:rsidRPr="00A579DF">
        <w:rPr>
          <w:rFonts w:asciiTheme="minorHAnsi" w:hAnsiTheme="minorHAnsi"/>
          <w:b/>
          <w:bCs/>
          <w:i/>
          <w:iCs/>
          <w:spacing w:val="-3"/>
          <w:sz w:val="24"/>
          <w:szCs w:val="24"/>
          <w:u w:val="single"/>
        </w:rPr>
        <w:t xml:space="preserve"> </w:t>
      </w:r>
      <w:r w:rsidR="002B4E23" w:rsidRPr="00A579DF">
        <w:rPr>
          <w:rFonts w:asciiTheme="minorHAnsi" w:hAnsiTheme="minorHAnsi"/>
          <w:b/>
          <w:bCs/>
          <w:i/>
          <w:iCs/>
          <w:spacing w:val="-2"/>
          <w:sz w:val="24"/>
          <w:szCs w:val="24"/>
          <w:u w:val="single"/>
        </w:rPr>
        <w:t>Code</w:t>
      </w:r>
      <w:r w:rsidR="002B4E23" w:rsidRPr="00A579DF">
        <w:rPr>
          <w:rFonts w:asciiTheme="minorHAnsi" w:hAnsiTheme="minorHAnsi"/>
          <w:b/>
          <w:bCs/>
          <w:i/>
          <w:iCs/>
          <w:spacing w:val="-3"/>
          <w:sz w:val="24"/>
          <w:szCs w:val="24"/>
          <w:u w:val="single"/>
        </w:rPr>
        <w:t xml:space="preserve"> </w:t>
      </w:r>
      <w:r w:rsidR="002B4E23" w:rsidRPr="00A579DF">
        <w:rPr>
          <w:rFonts w:asciiTheme="minorHAnsi" w:hAnsiTheme="minorHAnsi"/>
          <w:b/>
          <w:bCs/>
          <w:i/>
          <w:iCs/>
          <w:spacing w:val="-2"/>
          <w:sz w:val="24"/>
          <w:szCs w:val="24"/>
          <w:u w:val="single"/>
        </w:rPr>
        <w:t>for</w:t>
      </w:r>
      <w:r w:rsidR="002B4E23" w:rsidRPr="00A579DF">
        <w:rPr>
          <w:rFonts w:asciiTheme="minorHAnsi" w:hAnsiTheme="minorHAnsi"/>
          <w:b/>
          <w:bCs/>
          <w:i/>
          <w:iCs/>
          <w:spacing w:val="-4"/>
          <w:sz w:val="24"/>
          <w:szCs w:val="24"/>
          <w:u w:val="single"/>
        </w:rPr>
        <w:t xml:space="preserve"> </w:t>
      </w:r>
      <w:r w:rsidR="002B4E23" w:rsidRPr="00A579DF">
        <w:rPr>
          <w:rFonts w:asciiTheme="minorHAnsi" w:hAnsiTheme="minorHAnsi"/>
          <w:b/>
          <w:bCs/>
          <w:i/>
          <w:iCs/>
          <w:spacing w:val="-2"/>
          <w:sz w:val="24"/>
          <w:szCs w:val="24"/>
          <w:u w:val="single"/>
        </w:rPr>
        <w:t>Task-</w:t>
      </w:r>
      <w:r w:rsidR="002B4E23" w:rsidRPr="00A579DF">
        <w:rPr>
          <w:rFonts w:asciiTheme="minorHAnsi" w:hAnsiTheme="minorHAnsi"/>
          <w:b/>
          <w:bCs/>
          <w:i/>
          <w:iCs/>
          <w:spacing w:val="-10"/>
          <w:sz w:val="24"/>
          <w:szCs w:val="24"/>
          <w:u w:val="single"/>
        </w:rPr>
        <w:t>3</w:t>
      </w:r>
    </w:p>
    <w:p w:rsidR="00F11F0C" w:rsidRPr="00A579DF" w:rsidRDefault="00F11F0C" w:rsidP="00F11F0C">
      <w:pPr>
        <w:pStyle w:val="ListParagraph"/>
        <w:tabs>
          <w:tab w:val="left" w:pos="857"/>
        </w:tabs>
        <w:ind w:firstLine="0"/>
        <w:rPr>
          <w:rFonts w:asciiTheme="minorHAnsi" w:hAnsiTheme="minorHAnsi"/>
          <w:b/>
          <w:bCs/>
          <w:i/>
          <w:iCs/>
          <w:sz w:val="24"/>
          <w:szCs w:val="24"/>
          <w:u w:val="single"/>
        </w:rPr>
      </w:pPr>
    </w:p>
    <w:p w:rsidR="002B4E23" w:rsidRPr="00E23781" w:rsidRDefault="002B4E23" w:rsidP="002B4E23">
      <w:pPr>
        <w:pStyle w:val="ListParagraph"/>
        <w:numPr>
          <w:ilvl w:val="1"/>
          <w:numId w:val="1"/>
        </w:numPr>
        <w:tabs>
          <w:tab w:val="left" w:pos="857"/>
        </w:tabs>
        <w:ind w:left="857" w:hanging="407"/>
        <w:rPr>
          <w:rFonts w:asciiTheme="minorHAnsi" w:hAnsiTheme="minorHAnsi"/>
          <w:b/>
          <w:bCs/>
          <w:i/>
          <w:iCs/>
          <w:sz w:val="24"/>
          <w:szCs w:val="24"/>
          <w:u w:val="single"/>
        </w:rPr>
      </w:pPr>
      <w:r w:rsidRPr="00A579DF">
        <w:rPr>
          <w:rFonts w:asciiTheme="minorHAnsi" w:hAnsiTheme="minorHAnsi"/>
          <w:b/>
          <w:bCs/>
          <w:i/>
          <w:iCs/>
          <w:spacing w:val="-2"/>
          <w:sz w:val="24"/>
          <w:szCs w:val="24"/>
          <w:u w:val="single"/>
        </w:rPr>
        <w:t>Results</w:t>
      </w:r>
      <w:r w:rsidRPr="00A579DF">
        <w:rPr>
          <w:rFonts w:asciiTheme="minorHAnsi" w:hAnsiTheme="minorHAnsi"/>
          <w:b/>
          <w:bCs/>
          <w:i/>
          <w:iCs/>
          <w:spacing w:val="-1"/>
          <w:sz w:val="24"/>
          <w:szCs w:val="24"/>
          <w:u w:val="single"/>
        </w:rPr>
        <w:t xml:space="preserve"> </w:t>
      </w:r>
      <w:r w:rsidRPr="00A579DF">
        <w:rPr>
          <w:rFonts w:asciiTheme="minorHAnsi" w:hAnsiTheme="minorHAnsi"/>
          <w:b/>
          <w:bCs/>
          <w:i/>
          <w:iCs/>
          <w:spacing w:val="-2"/>
          <w:sz w:val="24"/>
          <w:szCs w:val="24"/>
          <w:u w:val="single"/>
        </w:rPr>
        <w:t>and</w:t>
      </w:r>
      <w:r w:rsidRPr="00A579DF">
        <w:rPr>
          <w:rFonts w:asciiTheme="minorHAnsi" w:hAnsiTheme="minorHAnsi"/>
          <w:b/>
          <w:bCs/>
          <w:i/>
          <w:iCs/>
          <w:spacing w:val="-3"/>
          <w:sz w:val="24"/>
          <w:szCs w:val="24"/>
          <w:u w:val="single"/>
        </w:rPr>
        <w:t xml:space="preserve"> </w:t>
      </w:r>
      <w:r w:rsidRPr="00A579DF">
        <w:rPr>
          <w:rFonts w:asciiTheme="minorHAnsi" w:hAnsiTheme="minorHAnsi"/>
          <w:b/>
          <w:bCs/>
          <w:i/>
          <w:iCs/>
          <w:spacing w:val="-2"/>
          <w:sz w:val="24"/>
          <w:szCs w:val="24"/>
          <w:u w:val="single"/>
        </w:rPr>
        <w:t>Discussions</w:t>
      </w:r>
      <w:r w:rsidRPr="00A579DF">
        <w:rPr>
          <w:rFonts w:asciiTheme="minorHAnsi" w:hAnsiTheme="minorHAnsi"/>
          <w:b/>
          <w:bCs/>
          <w:i/>
          <w:iCs/>
          <w:spacing w:val="2"/>
          <w:sz w:val="24"/>
          <w:szCs w:val="24"/>
          <w:u w:val="single"/>
        </w:rPr>
        <w:t xml:space="preserve"> </w:t>
      </w:r>
      <w:r w:rsidRPr="00A579DF">
        <w:rPr>
          <w:rFonts w:asciiTheme="minorHAnsi" w:hAnsiTheme="minorHAnsi"/>
          <w:b/>
          <w:bCs/>
          <w:i/>
          <w:iCs/>
          <w:spacing w:val="-2"/>
          <w:sz w:val="24"/>
          <w:szCs w:val="24"/>
          <w:u w:val="single"/>
        </w:rPr>
        <w:t>for</w:t>
      </w:r>
      <w:r w:rsidRPr="00A579DF">
        <w:rPr>
          <w:rFonts w:asciiTheme="minorHAnsi" w:hAnsiTheme="minorHAnsi"/>
          <w:b/>
          <w:bCs/>
          <w:i/>
          <w:iCs/>
          <w:spacing w:val="-1"/>
          <w:sz w:val="24"/>
          <w:szCs w:val="24"/>
          <w:u w:val="single"/>
        </w:rPr>
        <w:t xml:space="preserve"> </w:t>
      </w:r>
      <w:r w:rsidRPr="00A579DF">
        <w:rPr>
          <w:rFonts w:asciiTheme="minorHAnsi" w:hAnsiTheme="minorHAnsi"/>
          <w:b/>
          <w:bCs/>
          <w:i/>
          <w:iCs/>
          <w:spacing w:val="-2"/>
          <w:sz w:val="24"/>
          <w:szCs w:val="24"/>
          <w:u w:val="single"/>
        </w:rPr>
        <w:t>Task-</w:t>
      </w:r>
      <w:r w:rsidRPr="00A579DF">
        <w:rPr>
          <w:rFonts w:asciiTheme="minorHAnsi" w:hAnsiTheme="minorHAnsi"/>
          <w:b/>
          <w:bCs/>
          <w:i/>
          <w:iCs/>
          <w:spacing w:val="-10"/>
          <w:sz w:val="24"/>
          <w:szCs w:val="24"/>
          <w:u w:val="single"/>
        </w:rPr>
        <w:t>3</w:t>
      </w:r>
    </w:p>
    <w:p w:rsidR="00FA2FC5" w:rsidRPr="00FA2FC5" w:rsidRDefault="00FA2FC5" w:rsidP="00FA2FC5">
      <w:pPr>
        <w:tabs>
          <w:tab w:val="left" w:pos="857"/>
        </w:tabs>
        <w:ind w:left="23"/>
        <w:rPr>
          <w:rFonts w:asciiTheme="minorHAnsi" w:hAnsiTheme="minorHAnsi"/>
          <w:b/>
          <w:bCs/>
          <w:i/>
          <w:iCs/>
          <w:sz w:val="24"/>
          <w:szCs w:val="24"/>
          <w:u w:val="single"/>
        </w:rPr>
      </w:pPr>
      <w:r w:rsidRPr="00FA2FC5">
        <w:rPr>
          <w:rFonts w:asciiTheme="minorHAnsi" w:hAnsiTheme="minorHAnsi"/>
          <w:sz w:val="24"/>
          <w:szCs w:val="24"/>
        </w:rPr>
        <w:t>This plot shows the magnitude and phase of DFT respectively for N=</w:t>
      </w:r>
      <w:r>
        <w:rPr>
          <w:rFonts w:asciiTheme="minorHAnsi" w:hAnsiTheme="minorHAnsi"/>
          <w:sz w:val="24"/>
          <w:szCs w:val="24"/>
        </w:rPr>
        <w:t xml:space="preserve"> 130</w:t>
      </w:r>
    </w:p>
    <w:p w:rsidR="00E23781" w:rsidRPr="00E23781" w:rsidRDefault="00E23781" w:rsidP="00E23781">
      <w:pPr>
        <w:pStyle w:val="ListParagraph"/>
        <w:rPr>
          <w:rFonts w:asciiTheme="minorHAnsi" w:hAnsiTheme="minorHAnsi"/>
          <w:b/>
          <w:bCs/>
          <w:i/>
          <w:iCs/>
          <w:sz w:val="24"/>
          <w:szCs w:val="24"/>
          <w:u w:val="single"/>
        </w:rPr>
      </w:pPr>
      <w:r w:rsidRPr="00E23781">
        <w:rPr>
          <w:rFonts w:asciiTheme="minorHAnsi" w:hAnsiTheme="minorHAnsi"/>
          <w:b/>
          <w:bCs/>
          <w:i/>
          <w:iCs/>
          <w:sz w:val="24"/>
          <w:szCs w:val="24"/>
          <w:u w:val="single"/>
        </w:rPr>
        <w:drawing>
          <wp:anchor distT="0" distB="0" distL="114300" distR="114300" simplePos="0" relativeHeight="251669504" behindDoc="0" locked="0" layoutInCell="1" allowOverlap="1" wp14:anchorId="6751C83F">
            <wp:simplePos x="0" y="0"/>
            <wp:positionH relativeFrom="column">
              <wp:posOffset>-317128</wp:posOffset>
            </wp:positionH>
            <wp:positionV relativeFrom="page">
              <wp:posOffset>7504298</wp:posOffset>
            </wp:positionV>
            <wp:extent cx="6740308" cy="2585544"/>
            <wp:effectExtent l="0" t="0" r="381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40308" cy="2585544"/>
                    </a:xfrm>
                    <a:prstGeom prst="rect">
                      <a:avLst/>
                    </a:prstGeom>
                  </pic:spPr>
                </pic:pic>
              </a:graphicData>
            </a:graphic>
            <wp14:sizeRelH relativeFrom="margin">
              <wp14:pctWidth>0</wp14:pctWidth>
            </wp14:sizeRelH>
            <wp14:sizeRelV relativeFrom="margin">
              <wp14:pctHeight>0</wp14:pctHeight>
            </wp14:sizeRelV>
          </wp:anchor>
        </w:drawing>
      </w:r>
    </w:p>
    <w:p w:rsidR="00E23781" w:rsidRPr="00E23781" w:rsidRDefault="00E23781" w:rsidP="00E23781">
      <w:pPr>
        <w:tabs>
          <w:tab w:val="left" w:pos="857"/>
        </w:tabs>
        <w:rPr>
          <w:rFonts w:asciiTheme="minorHAnsi" w:hAnsiTheme="minorHAnsi"/>
          <w:b/>
          <w:bCs/>
          <w:i/>
          <w:iCs/>
          <w:sz w:val="24"/>
          <w:szCs w:val="24"/>
          <w:u w:val="single"/>
        </w:rPr>
      </w:pPr>
    </w:p>
    <w:p w:rsidR="00F77001" w:rsidRDefault="00F77001" w:rsidP="00F77001">
      <w:pPr>
        <w:pStyle w:val="BodyText"/>
        <w:spacing w:before="63"/>
        <w:rPr>
          <w:sz w:val="24"/>
          <w:szCs w:val="24"/>
        </w:rPr>
      </w:pPr>
      <w:r w:rsidRPr="00F77001">
        <w:rPr>
          <w:sz w:val="24"/>
          <w:szCs w:val="24"/>
        </w:rPr>
        <w:lastRenderedPageBreak/>
        <w:t>This DFT shows a closer resemblance to the DTFT compared to the result in Task-1. The improvement comes from using a larger number of frequency samples, which effectively increases the sampling resolution in the frequency domain. As a result, the DFT captures more detail of the spectrum and represents the DTFT more accurately than before.</w:t>
      </w:r>
    </w:p>
    <w:p w:rsidR="00F77001" w:rsidRPr="00F77001" w:rsidRDefault="00F77001" w:rsidP="00F77001">
      <w:pPr>
        <w:pStyle w:val="BodyText"/>
        <w:spacing w:before="63"/>
        <w:rPr>
          <w:sz w:val="24"/>
          <w:szCs w:val="24"/>
        </w:rPr>
      </w:pPr>
    </w:p>
    <w:p w:rsidR="005C551A" w:rsidRPr="002B4E23" w:rsidRDefault="00820759" w:rsidP="00A72625">
      <w:pPr>
        <w:pStyle w:val="BodyText"/>
        <w:numPr>
          <w:ilvl w:val="0"/>
          <w:numId w:val="1"/>
        </w:numPr>
        <w:rPr>
          <w:rFonts w:asciiTheme="minorHAnsi" w:hAnsiTheme="minorHAnsi"/>
          <w:b/>
          <w:bCs/>
          <w:sz w:val="28"/>
          <w:szCs w:val="28"/>
        </w:rPr>
      </w:pPr>
      <w:r w:rsidRPr="00B90B8B">
        <w:rPr>
          <w:rFonts w:asciiTheme="minorHAnsi" w:hAnsiTheme="minorHAnsi"/>
          <w:b/>
          <w:bCs/>
          <w:spacing w:val="-2"/>
          <w:sz w:val="28"/>
          <w:szCs w:val="28"/>
        </w:rPr>
        <w:t>Conclusion</w:t>
      </w:r>
    </w:p>
    <w:p w:rsidR="002B4E23" w:rsidRPr="00177E5C" w:rsidRDefault="00177E5C" w:rsidP="00036B68">
      <w:pPr>
        <w:pStyle w:val="BodyText"/>
        <w:rPr>
          <w:rFonts w:asciiTheme="minorHAnsi" w:hAnsiTheme="minorHAnsi"/>
          <w:b/>
          <w:bCs/>
          <w:sz w:val="32"/>
          <w:szCs w:val="32"/>
        </w:rPr>
      </w:pPr>
      <w:r>
        <w:rPr>
          <w:sz w:val="24"/>
          <w:szCs w:val="24"/>
        </w:rPr>
        <w:t>T</w:t>
      </w:r>
      <w:bookmarkStart w:id="0" w:name="_GoBack"/>
      <w:bookmarkEnd w:id="0"/>
      <w:r w:rsidRPr="00177E5C">
        <w:rPr>
          <w:sz w:val="24"/>
          <w:szCs w:val="24"/>
        </w:rPr>
        <w:t xml:space="preserve">he results confirm that the DFT is a sampled form of the DTFT. When the length </w:t>
      </w:r>
      <w:r w:rsidRPr="00177E5C">
        <w:rPr>
          <w:rStyle w:val="katex-mathml"/>
          <w:sz w:val="24"/>
          <w:szCs w:val="24"/>
        </w:rPr>
        <w:t>NN</w:t>
      </w:r>
      <w:r w:rsidRPr="00177E5C">
        <w:rPr>
          <w:rStyle w:val="mord"/>
          <w:sz w:val="24"/>
          <w:szCs w:val="24"/>
        </w:rPr>
        <w:t>N</w:t>
      </w:r>
      <w:r w:rsidRPr="00177E5C">
        <w:rPr>
          <w:sz w:val="24"/>
          <w:szCs w:val="24"/>
        </w:rPr>
        <w:t xml:space="preserve"> is small, the frequency resolution is poor and the DFT does not represent the spectral content accurately. Increasing </w:t>
      </w:r>
      <w:r w:rsidRPr="00177E5C">
        <w:rPr>
          <w:rStyle w:val="katex-mathml"/>
          <w:sz w:val="24"/>
          <w:szCs w:val="24"/>
        </w:rPr>
        <w:t>NN</w:t>
      </w:r>
      <w:r w:rsidRPr="00177E5C">
        <w:rPr>
          <w:rStyle w:val="mord"/>
          <w:sz w:val="24"/>
          <w:szCs w:val="24"/>
        </w:rPr>
        <w:t>N</w:t>
      </w:r>
      <w:r w:rsidRPr="00177E5C">
        <w:rPr>
          <w:sz w:val="24"/>
          <w:szCs w:val="24"/>
        </w:rPr>
        <w:t xml:space="preserve"> improves resolution but also increases computational cost. Therefore, an appropriate choice of </w:t>
      </w:r>
      <w:r w:rsidRPr="00177E5C">
        <w:rPr>
          <w:rStyle w:val="katex-mathml"/>
          <w:sz w:val="24"/>
          <w:szCs w:val="24"/>
        </w:rPr>
        <w:t>NN</w:t>
      </w:r>
      <w:r w:rsidRPr="00177E5C">
        <w:rPr>
          <w:rStyle w:val="mord"/>
          <w:sz w:val="24"/>
          <w:szCs w:val="24"/>
        </w:rPr>
        <w:t>N</w:t>
      </w:r>
      <w:r w:rsidRPr="00177E5C">
        <w:rPr>
          <w:sz w:val="24"/>
          <w:szCs w:val="24"/>
        </w:rPr>
        <w:t xml:space="preserve"> is essential when analyzing signals in the frequency domain using the DFT.</w:t>
      </w:r>
      <w:r w:rsidRPr="00177E5C">
        <w:rPr>
          <w:sz w:val="24"/>
          <w:szCs w:val="24"/>
        </w:rPr>
        <w:br/>
        <w:t>With the availability of efficient algorithms like the Fast Fourier Transform (FFT) and advancements in hardware, the computational burden has become less significant in practical applications.</w:t>
      </w:r>
    </w:p>
    <w:p w:rsidR="002B4E23" w:rsidRDefault="002B4E23" w:rsidP="002B4E23">
      <w:pPr>
        <w:pStyle w:val="BodyText"/>
        <w:ind w:left="383"/>
        <w:rPr>
          <w:rFonts w:asciiTheme="minorHAnsi" w:hAnsiTheme="minorHAnsi"/>
          <w:b/>
          <w:bCs/>
          <w:sz w:val="28"/>
          <w:szCs w:val="28"/>
        </w:rPr>
      </w:pPr>
    </w:p>
    <w:p w:rsidR="002B4E23" w:rsidRDefault="002B4E23" w:rsidP="002B4E23">
      <w:pPr>
        <w:pStyle w:val="BodyText"/>
        <w:ind w:left="383"/>
        <w:rPr>
          <w:rFonts w:asciiTheme="minorHAnsi" w:hAnsiTheme="minorHAnsi"/>
          <w:b/>
          <w:bCs/>
          <w:sz w:val="28"/>
          <w:szCs w:val="28"/>
        </w:rPr>
      </w:pPr>
    </w:p>
    <w:p w:rsidR="002B4E23" w:rsidRDefault="002B4E23" w:rsidP="002B4E23">
      <w:pPr>
        <w:pStyle w:val="BodyText"/>
        <w:ind w:left="383"/>
        <w:rPr>
          <w:rFonts w:asciiTheme="minorHAnsi" w:hAnsiTheme="minorHAnsi"/>
          <w:b/>
          <w:bCs/>
          <w:sz w:val="28"/>
          <w:szCs w:val="28"/>
        </w:rPr>
      </w:pPr>
    </w:p>
    <w:p w:rsidR="002B4E23" w:rsidRDefault="002B4E23" w:rsidP="002B4E23">
      <w:pPr>
        <w:pStyle w:val="BodyText"/>
        <w:ind w:left="383"/>
        <w:rPr>
          <w:rFonts w:asciiTheme="minorHAnsi" w:hAnsiTheme="minorHAnsi"/>
          <w:b/>
          <w:bCs/>
          <w:sz w:val="28"/>
          <w:szCs w:val="28"/>
        </w:rPr>
      </w:pPr>
    </w:p>
    <w:p w:rsidR="002B4E23" w:rsidRDefault="002B4E23"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970B8D" w:rsidRDefault="00970B8D" w:rsidP="002B4E23">
      <w:pPr>
        <w:pStyle w:val="BodyText"/>
        <w:ind w:left="383"/>
        <w:rPr>
          <w:rFonts w:asciiTheme="minorHAnsi" w:hAnsiTheme="minorHAnsi"/>
          <w:b/>
          <w:bCs/>
          <w:sz w:val="28"/>
          <w:szCs w:val="28"/>
        </w:rPr>
      </w:pPr>
    </w:p>
    <w:p w:rsidR="003F6148" w:rsidRDefault="003F6148" w:rsidP="002B4E23">
      <w:pPr>
        <w:pStyle w:val="BodyText"/>
        <w:ind w:left="383"/>
        <w:rPr>
          <w:rFonts w:asciiTheme="minorHAnsi" w:hAnsiTheme="minorHAnsi"/>
          <w:b/>
          <w:bCs/>
          <w:sz w:val="28"/>
          <w:szCs w:val="28"/>
        </w:rPr>
      </w:pPr>
    </w:p>
    <w:p w:rsidR="003F6148" w:rsidRDefault="003F6148" w:rsidP="002B4E23">
      <w:pPr>
        <w:pStyle w:val="BodyText"/>
        <w:ind w:left="383"/>
        <w:rPr>
          <w:rFonts w:asciiTheme="minorHAnsi" w:hAnsiTheme="minorHAnsi"/>
          <w:b/>
          <w:bCs/>
          <w:sz w:val="28"/>
          <w:szCs w:val="28"/>
        </w:rPr>
      </w:pPr>
    </w:p>
    <w:p w:rsidR="003F6148" w:rsidRDefault="003F6148" w:rsidP="002B4E23">
      <w:pPr>
        <w:pStyle w:val="BodyText"/>
        <w:ind w:left="383"/>
        <w:rPr>
          <w:rFonts w:asciiTheme="minorHAnsi" w:hAnsiTheme="minorHAnsi"/>
          <w:b/>
          <w:bCs/>
          <w:sz w:val="28"/>
          <w:szCs w:val="28"/>
        </w:rPr>
      </w:pPr>
    </w:p>
    <w:p w:rsidR="00970B8D" w:rsidRPr="00A72625" w:rsidRDefault="00970B8D" w:rsidP="002B4E23">
      <w:pPr>
        <w:pStyle w:val="BodyText"/>
        <w:ind w:left="383"/>
        <w:rPr>
          <w:rFonts w:asciiTheme="minorHAnsi" w:hAnsiTheme="minorHAnsi"/>
          <w:b/>
          <w:bCs/>
          <w:sz w:val="28"/>
          <w:szCs w:val="28"/>
        </w:rPr>
      </w:pPr>
    </w:p>
    <w:p w:rsidR="005C551A" w:rsidRDefault="00820759">
      <w:pPr>
        <w:spacing w:before="41"/>
        <w:ind w:left="3196"/>
        <w:rPr>
          <w:b/>
          <w:sz w:val="24"/>
        </w:rPr>
      </w:pPr>
      <w:r>
        <w:rPr>
          <w:b/>
          <w:sz w:val="24"/>
        </w:rPr>
        <w:t>Rubrics</w:t>
      </w:r>
      <w:r>
        <w:rPr>
          <w:b/>
          <w:spacing w:val="-6"/>
          <w:sz w:val="24"/>
        </w:rPr>
        <w:t xml:space="preserve"> </w:t>
      </w:r>
      <w:r>
        <w:rPr>
          <w:b/>
          <w:sz w:val="24"/>
        </w:rPr>
        <w:t>for</w:t>
      </w:r>
      <w:r>
        <w:rPr>
          <w:b/>
          <w:spacing w:val="-6"/>
          <w:sz w:val="24"/>
        </w:rPr>
        <w:t xml:space="preserve"> </w:t>
      </w:r>
      <w:r>
        <w:rPr>
          <w:b/>
          <w:sz w:val="24"/>
        </w:rPr>
        <w:t>Experiment</w:t>
      </w:r>
      <w:r>
        <w:rPr>
          <w:b/>
          <w:spacing w:val="-4"/>
          <w:sz w:val="24"/>
        </w:rPr>
        <w:t xml:space="preserve"> </w:t>
      </w:r>
      <w:r>
        <w:rPr>
          <w:b/>
          <w:spacing w:val="-5"/>
          <w:sz w:val="24"/>
        </w:rPr>
        <w:t>No.</w:t>
      </w:r>
    </w:p>
    <w:p w:rsidR="005C551A" w:rsidRDefault="005C551A">
      <w:pPr>
        <w:pStyle w:val="BodyText"/>
        <w:spacing w:before="183"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1986"/>
        <w:gridCol w:w="2127"/>
        <w:gridCol w:w="2127"/>
        <w:gridCol w:w="1135"/>
      </w:tblGrid>
      <w:tr w:rsidR="005C551A">
        <w:trPr>
          <w:trHeight w:val="1043"/>
        </w:trPr>
        <w:tc>
          <w:tcPr>
            <w:tcW w:w="2122" w:type="dxa"/>
          </w:tcPr>
          <w:p w:rsidR="005C551A" w:rsidRDefault="00820759">
            <w:pPr>
              <w:pStyle w:val="TableParagraph"/>
              <w:spacing w:line="251" w:lineRule="exact"/>
              <w:rPr>
                <w:rFonts w:ascii="Times New Roman"/>
                <w:b/>
              </w:rPr>
            </w:pPr>
            <w:r>
              <w:rPr>
                <w:rFonts w:ascii="Times New Roman"/>
                <w:b/>
                <w:spacing w:val="-2"/>
              </w:rPr>
              <w:t>Performance</w:t>
            </w:r>
          </w:p>
        </w:tc>
        <w:tc>
          <w:tcPr>
            <w:tcW w:w="1986" w:type="dxa"/>
          </w:tcPr>
          <w:p w:rsidR="005C551A" w:rsidRDefault="00820759">
            <w:pPr>
              <w:pStyle w:val="TableParagraph"/>
              <w:ind w:left="453" w:right="442" w:hanging="1"/>
              <w:jc w:val="center"/>
              <w:rPr>
                <w:rFonts w:ascii="Times New Roman"/>
                <w:b/>
              </w:rPr>
            </w:pPr>
            <w:r>
              <w:rPr>
                <w:rFonts w:ascii="Times New Roman"/>
                <w:b/>
                <w:spacing w:val="-2"/>
              </w:rPr>
              <w:t xml:space="preserve">Exceeds expectation </w:t>
            </w:r>
            <w:r>
              <w:rPr>
                <w:rFonts w:ascii="Times New Roman"/>
                <w:b/>
                <w:spacing w:val="-4"/>
              </w:rPr>
              <w:t>(2)</w:t>
            </w:r>
          </w:p>
        </w:tc>
        <w:tc>
          <w:tcPr>
            <w:tcW w:w="2127" w:type="dxa"/>
          </w:tcPr>
          <w:p w:rsidR="005C551A" w:rsidRDefault="00820759">
            <w:pPr>
              <w:pStyle w:val="TableParagraph"/>
              <w:spacing w:line="480" w:lineRule="auto"/>
              <w:ind w:left="932" w:right="204" w:hanging="718"/>
              <w:rPr>
                <w:rFonts w:ascii="Times New Roman"/>
                <w:b/>
              </w:rPr>
            </w:pPr>
            <w:r>
              <w:rPr>
                <w:rFonts w:ascii="Times New Roman"/>
                <w:b/>
              </w:rPr>
              <w:t>Meets</w:t>
            </w:r>
            <w:r>
              <w:rPr>
                <w:rFonts w:ascii="Times New Roman"/>
                <w:b/>
                <w:spacing w:val="-14"/>
              </w:rPr>
              <w:t xml:space="preserve"> </w:t>
            </w:r>
            <w:r>
              <w:rPr>
                <w:rFonts w:ascii="Times New Roman"/>
                <w:b/>
              </w:rPr>
              <w:t xml:space="preserve">expectation </w:t>
            </w:r>
            <w:r>
              <w:rPr>
                <w:rFonts w:ascii="Times New Roman"/>
                <w:b/>
                <w:spacing w:val="-4"/>
              </w:rPr>
              <w:t>(1)</w:t>
            </w:r>
          </w:p>
        </w:tc>
        <w:tc>
          <w:tcPr>
            <w:tcW w:w="2127" w:type="dxa"/>
          </w:tcPr>
          <w:p w:rsidR="005C551A" w:rsidRDefault="00820759">
            <w:pPr>
              <w:pStyle w:val="TableParagraph"/>
              <w:ind w:left="348" w:right="344"/>
              <w:jc w:val="center"/>
              <w:rPr>
                <w:rFonts w:ascii="Times New Roman"/>
                <w:b/>
              </w:rPr>
            </w:pPr>
            <w:r>
              <w:rPr>
                <w:rFonts w:ascii="Times New Roman"/>
                <w:b/>
              </w:rPr>
              <w:t>Does</w:t>
            </w:r>
            <w:r>
              <w:rPr>
                <w:rFonts w:ascii="Times New Roman"/>
                <w:b/>
                <w:spacing w:val="-14"/>
              </w:rPr>
              <w:t xml:space="preserve"> </w:t>
            </w:r>
            <w:r>
              <w:rPr>
                <w:rFonts w:ascii="Times New Roman"/>
                <w:b/>
              </w:rPr>
              <w:t>not</w:t>
            </w:r>
            <w:r>
              <w:rPr>
                <w:rFonts w:ascii="Times New Roman"/>
                <w:b/>
                <w:spacing w:val="-14"/>
              </w:rPr>
              <w:t xml:space="preserve"> </w:t>
            </w:r>
            <w:r>
              <w:rPr>
                <w:rFonts w:ascii="Times New Roman"/>
                <w:b/>
              </w:rPr>
              <w:t xml:space="preserve">meet </w:t>
            </w:r>
            <w:r>
              <w:rPr>
                <w:rFonts w:ascii="Times New Roman"/>
                <w:b/>
                <w:spacing w:val="-2"/>
              </w:rPr>
              <w:t>expectation (0.5)</w:t>
            </w:r>
          </w:p>
        </w:tc>
        <w:tc>
          <w:tcPr>
            <w:tcW w:w="1135" w:type="dxa"/>
          </w:tcPr>
          <w:p w:rsidR="005C551A" w:rsidRDefault="00820759">
            <w:pPr>
              <w:pStyle w:val="TableParagraph"/>
              <w:spacing w:line="251" w:lineRule="exact"/>
              <w:ind w:left="252"/>
              <w:rPr>
                <w:rFonts w:ascii="Times New Roman"/>
                <w:b/>
              </w:rPr>
            </w:pPr>
            <w:r>
              <w:rPr>
                <w:rFonts w:ascii="Times New Roman"/>
                <w:b/>
                <w:spacing w:val="-4"/>
              </w:rPr>
              <w:t>Marks</w:t>
            </w:r>
          </w:p>
        </w:tc>
      </w:tr>
      <w:tr w:rsidR="005C551A">
        <w:trPr>
          <w:trHeight w:val="1012"/>
        </w:trPr>
        <w:tc>
          <w:tcPr>
            <w:tcW w:w="2122" w:type="dxa"/>
          </w:tcPr>
          <w:p w:rsidR="005C551A" w:rsidRDefault="00820759">
            <w:pPr>
              <w:pStyle w:val="TableParagraph"/>
              <w:ind w:right="352"/>
              <w:jc w:val="both"/>
              <w:rPr>
                <w:rFonts w:ascii="Times New Roman"/>
              </w:rPr>
            </w:pPr>
            <w:r>
              <w:rPr>
                <w:rFonts w:ascii="Times New Roman"/>
                <w:b/>
              </w:rPr>
              <w:t>R1:</w:t>
            </w:r>
            <w:r>
              <w:rPr>
                <w:rFonts w:ascii="Times New Roman"/>
                <w:b/>
                <w:spacing w:val="-14"/>
              </w:rPr>
              <w:t xml:space="preserve"> </w:t>
            </w:r>
            <w:r>
              <w:rPr>
                <w:rFonts w:ascii="Times New Roman"/>
              </w:rPr>
              <w:t>Knowledge</w:t>
            </w:r>
            <w:r>
              <w:rPr>
                <w:rFonts w:ascii="Times New Roman"/>
                <w:spacing w:val="-14"/>
              </w:rPr>
              <w:t xml:space="preserve"> </w:t>
            </w:r>
            <w:r>
              <w:rPr>
                <w:rFonts w:ascii="Times New Roman"/>
              </w:rPr>
              <w:t>of required functions for code design.</w:t>
            </w:r>
          </w:p>
          <w:p w:rsidR="005C551A" w:rsidRDefault="00820759">
            <w:pPr>
              <w:pStyle w:val="TableParagraph"/>
              <w:spacing w:line="235" w:lineRule="exact"/>
              <w:jc w:val="both"/>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1986" w:type="dxa"/>
          </w:tcPr>
          <w:p w:rsidR="005C551A" w:rsidRDefault="00820759">
            <w:pPr>
              <w:pStyle w:val="TableParagraph"/>
              <w:rPr>
                <w:rFonts w:ascii="Times New Roman"/>
              </w:rPr>
            </w:pPr>
            <w:r>
              <w:rPr>
                <w:rFonts w:ascii="Times New Roman"/>
              </w:rPr>
              <w:t>Has required knowledge</w:t>
            </w:r>
            <w:r>
              <w:rPr>
                <w:rFonts w:ascii="Times New Roman"/>
                <w:spacing w:val="-14"/>
              </w:rPr>
              <w:t xml:space="preserve"> </w:t>
            </w:r>
            <w:r>
              <w:rPr>
                <w:rFonts w:ascii="Times New Roman"/>
              </w:rPr>
              <w:t>for</w:t>
            </w:r>
            <w:r>
              <w:rPr>
                <w:rFonts w:ascii="Times New Roman"/>
                <w:spacing w:val="-14"/>
              </w:rPr>
              <w:t xml:space="preserve"> </w:t>
            </w:r>
            <w:r>
              <w:rPr>
                <w:rFonts w:ascii="Times New Roman"/>
              </w:rPr>
              <w:t>code</w:t>
            </w:r>
          </w:p>
        </w:tc>
        <w:tc>
          <w:tcPr>
            <w:tcW w:w="2127" w:type="dxa"/>
          </w:tcPr>
          <w:p w:rsidR="005C551A" w:rsidRDefault="00820759">
            <w:pPr>
              <w:pStyle w:val="TableParagraph"/>
              <w:ind w:left="106" w:right="204"/>
              <w:rPr>
                <w:rFonts w:ascii="Times New Roman"/>
              </w:rPr>
            </w:pPr>
            <w:r>
              <w:rPr>
                <w:rFonts w:ascii="Times New Roman"/>
              </w:rPr>
              <w:t>Has partial knowledge</w:t>
            </w:r>
            <w:r>
              <w:rPr>
                <w:rFonts w:ascii="Times New Roman"/>
                <w:spacing w:val="-14"/>
              </w:rPr>
              <w:t xml:space="preserve"> </w:t>
            </w:r>
            <w:r>
              <w:rPr>
                <w:rFonts w:ascii="Times New Roman"/>
              </w:rPr>
              <w:t>for</w:t>
            </w:r>
            <w:r>
              <w:rPr>
                <w:rFonts w:ascii="Times New Roman"/>
                <w:spacing w:val="-14"/>
              </w:rPr>
              <w:t xml:space="preserve"> </w:t>
            </w:r>
            <w:r>
              <w:rPr>
                <w:rFonts w:ascii="Times New Roman"/>
              </w:rPr>
              <w:t>code</w:t>
            </w:r>
          </w:p>
        </w:tc>
        <w:tc>
          <w:tcPr>
            <w:tcW w:w="2127" w:type="dxa"/>
          </w:tcPr>
          <w:p w:rsidR="005C551A" w:rsidRDefault="00820759">
            <w:pPr>
              <w:pStyle w:val="TableParagraph"/>
              <w:ind w:left="106" w:right="204"/>
              <w:rPr>
                <w:rFonts w:ascii="Times New Roman"/>
              </w:rPr>
            </w:pPr>
            <w:r>
              <w:rPr>
                <w:rFonts w:ascii="Times New Roman"/>
              </w:rPr>
              <w:t>Has</w:t>
            </w:r>
            <w:r>
              <w:rPr>
                <w:rFonts w:ascii="Times New Roman"/>
                <w:spacing w:val="-14"/>
              </w:rPr>
              <w:t xml:space="preserve"> </w:t>
            </w:r>
            <w:r>
              <w:rPr>
                <w:rFonts w:ascii="Times New Roman"/>
              </w:rPr>
              <w:t>no</w:t>
            </w:r>
            <w:r>
              <w:rPr>
                <w:rFonts w:ascii="Times New Roman"/>
                <w:spacing w:val="-14"/>
              </w:rPr>
              <w:t xml:space="preserve"> </w:t>
            </w:r>
            <w:r>
              <w:rPr>
                <w:rFonts w:ascii="Times New Roman"/>
              </w:rPr>
              <w:t>knowledge for code</w:t>
            </w:r>
          </w:p>
        </w:tc>
        <w:tc>
          <w:tcPr>
            <w:tcW w:w="1135" w:type="dxa"/>
          </w:tcPr>
          <w:p w:rsidR="005C551A" w:rsidRDefault="005C551A">
            <w:pPr>
              <w:pStyle w:val="TableParagraph"/>
              <w:ind w:left="0"/>
              <w:rPr>
                <w:rFonts w:ascii="Times New Roman"/>
              </w:rPr>
            </w:pPr>
          </w:p>
        </w:tc>
      </w:tr>
      <w:tr w:rsidR="005C551A">
        <w:trPr>
          <w:trHeight w:val="1010"/>
        </w:trPr>
        <w:tc>
          <w:tcPr>
            <w:tcW w:w="2122" w:type="dxa"/>
          </w:tcPr>
          <w:p w:rsidR="005C551A" w:rsidRDefault="00820759">
            <w:pPr>
              <w:pStyle w:val="TableParagraph"/>
              <w:ind w:right="358"/>
              <w:rPr>
                <w:rFonts w:ascii="Times New Roman"/>
                <w:b/>
              </w:rPr>
            </w:pPr>
            <w:r>
              <w:rPr>
                <w:rFonts w:ascii="Times New Roman"/>
                <w:b/>
              </w:rPr>
              <w:t>R2:</w:t>
            </w:r>
            <w:r>
              <w:rPr>
                <w:rFonts w:ascii="Times New Roman"/>
                <w:b/>
                <w:spacing w:val="-14"/>
              </w:rPr>
              <w:t xml:space="preserve"> </w:t>
            </w:r>
            <w:r>
              <w:rPr>
                <w:rFonts w:ascii="Times New Roman"/>
              </w:rPr>
              <w:t>Simulation</w:t>
            </w:r>
            <w:r>
              <w:rPr>
                <w:rFonts w:ascii="Times New Roman"/>
                <w:spacing w:val="-14"/>
              </w:rPr>
              <w:t xml:space="preserve"> </w:t>
            </w:r>
            <w:r>
              <w:rPr>
                <w:rFonts w:ascii="Times New Roman"/>
              </w:rPr>
              <w:t xml:space="preserve">of </w:t>
            </w:r>
            <w:r>
              <w:rPr>
                <w:rFonts w:ascii="Times New Roman"/>
                <w:spacing w:val="-2"/>
              </w:rPr>
              <w:t xml:space="preserve">experiment </w:t>
            </w:r>
            <w:r>
              <w:rPr>
                <w:rFonts w:ascii="Times New Roman"/>
                <w:b/>
              </w:rPr>
              <w:t>Marks: 0-2</w:t>
            </w:r>
          </w:p>
        </w:tc>
        <w:tc>
          <w:tcPr>
            <w:tcW w:w="1986" w:type="dxa"/>
          </w:tcPr>
          <w:p w:rsidR="005C551A" w:rsidRDefault="00820759">
            <w:pPr>
              <w:pStyle w:val="TableParagraph"/>
              <w:rPr>
                <w:rFonts w:ascii="Times New Roman"/>
              </w:rPr>
            </w:pPr>
            <w:r>
              <w:rPr>
                <w:rFonts w:ascii="Times New Roman"/>
              </w:rPr>
              <w:t>Simulates all the tasks</w:t>
            </w:r>
            <w:r>
              <w:rPr>
                <w:rFonts w:ascii="Times New Roman"/>
                <w:spacing w:val="-14"/>
              </w:rPr>
              <w:t xml:space="preserve"> </w:t>
            </w:r>
            <w:r>
              <w:rPr>
                <w:rFonts w:ascii="Times New Roman"/>
              </w:rPr>
              <w:t>correctly</w:t>
            </w:r>
            <w:r>
              <w:rPr>
                <w:rFonts w:ascii="Times New Roman"/>
                <w:spacing w:val="-14"/>
              </w:rPr>
              <w:t xml:space="preserve"> </w:t>
            </w:r>
            <w:r>
              <w:rPr>
                <w:rFonts w:ascii="Times New Roman"/>
              </w:rPr>
              <w:t xml:space="preserve">by </w:t>
            </w:r>
            <w:r>
              <w:rPr>
                <w:rFonts w:ascii="Times New Roman"/>
                <w:spacing w:val="-2"/>
              </w:rPr>
              <w:t>himself</w:t>
            </w:r>
          </w:p>
        </w:tc>
        <w:tc>
          <w:tcPr>
            <w:tcW w:w="2127" w:type="dxa"/>
          </w:tcPr>
          <w:p w:rsidR="005C551A" w:rsidRDefault="00820759">
            <w:pPr>
              <w:pStyle w:val="TableParagraph"/>
              <w:ind w:left="106" w:right="382"/>
              <w:jc w:val="both"/>
              <w:rPr>
                <w:rFonts w:ascii="Times New Roman"/>
              </w:rPr>
            </w:pPr>
            <w:r>
              <w:rPr>
                <w:rFonts w:ascii="Times New Roman"/>
              </w:rPr>
              <w:t>Needs</w:t>
            </w:r>
            <w:r>
              <w:rPr>
                <w:rFonts w:ascii="Times New Roman"/>
                <w:spacing w:val="-14"/>
              </w:rPr>
              <w:t xml:space="preserve"> </w:t>
            </w:r>
            <w:r>
              <w:rPr>
                <w:rFonts w:ascii="Times New Roman"/>
              </w:rPr>
              <w:t>guidance</w:t>
            </w:r>
            <w:r>
              <w:rPr>
                <w:rFonts w:ascii="Times New Roman"/>
                <w:spacing w:val="-14"/>
              </w:rPr>
              <w:t xml:space="preserve"> </w:t>
            </w:r>
            <w:r>
              <w:rPr>
                <w:rFonts w:ascii="Times New Roman"/>
              </w:rPr>
              <w:t xml:space="preserve">to simulate the tasks </w:t>
            </w:r>
            <w:r>
              <w:rPr>
                <w:rFonts w:ascii="Times New Roman"/>
                <w:spacing w:val="-2"/>
              </w:rPr>
              <w:t>correctly</w:t>
            </w:r>
          </w:p>
        </w:tc>
        <w:tc>
          <w:tcPr>
            <w:tcW w:w="2127" w:type="dxa"/>
          </w:tcPr>
          <w:p w:rsidR="005C551A" w:rsidRDefault="00820759">
            <w:pPr>
              <w:pStyle w:val="TableParagraph"/>
              <w:ind w:left="106" w:right="125"/>
              <w:jc w:val="both"/>
              <w:rPr>
                <w:rFonts w:ascii="Times New Roman"/>
              </w:rPr>
            </w:pPr>
            <w:r>
              <w:rPr>
                <w:rFonts w:ascii="Times New Roman"/>
              </w:rPr>
              <w:t>Incapable</w:t>
            </w:r>
            <w:r>
              <w:rPr>
                <w:rFonts w:ascii="Times New Roman"/>
                <w:spacing w:val="-14"/>
              </w:rPr>
              <w:t xml:space="preserve"> </w:t>
            </w:r>
            <w:r>
              <w:rPr>
                <w:rFonts w:ascii="Times New Roman"/>
              </w:rPr>
              <w:t>to</w:t>
            </w:r>
            <w:r>
              <w:rPr>
                <w:rFonts w:ascii="Times New Roman"/>
                <w:spacing w:val="-14"/>
              </w:rPr>
              <w:t xml:space="preserve"> </w:t>
            </w:r>
            <w:r>
              <w:rPr>
                <w:rFonts w:ascii="Times New Roman"/>
              </w:rPr>
              <w:t>simulate the</w:t>
            </w:r>
            <w:r>
              <w:rPr>
                <w:rFonts w:ascii="Times New Roman"/>
                <w:spacing w:val="-11"/>
              </w:rPr>
              <w:t xml:space="preserve"> </w:t>
            </w:r>
            <w:r>
              <w:rPr>
                <w:rFonts w:ascii="Times New Roman"/>
              </w:rPr>
              <w:t>tasks</w:t>
            </w:r>
            <w:r>
              <w:rPr>
                <w:rFonts w:ascii="Times New Roman"/>
                <w:spacing w:val="-10"/>
              </w:rPr>
              <w:t xml:space="preserve"> </w:t>
            </w:r>
            <w:r>
              <w:rPr>
                <w:rFonts w:ascii="Times New Roman"/>
              </w:rPr>
              <w:t>correctly</w:t>
            </w:r>
            <w:r>
              <w:rPr>
                <w:rFonts w:ascii="Times New Roman"/>
                <w:spacing w:val="-10"/>
              </w:rPr>
              <w:t xml:space="preserve"> </w:t>
            </w:r>
            <w:r>
              <w:rPr>
                <w:rFonts w:ascii="Times New Roman"/>
              </w:rPr>
              <w:t>by himself even with</w:t>
            </w:r>
          </w:p>
          <w:p w:rsidR="005C551A" w:rsidRDefault="00820759">
            <w:pPr>
              <w:pStyle w:val="TableParagraph"/>
              <w:spacing w:line="233" w:lineRule="exact"/>
              <w:ind w:left="106"/>
              <w:rPr>
                <w:rFonts w:ascii="Times New Roman"/>
              </w:rPr>
            </w:pPr>
            <w:r>
              <w:rPr>
                <w:rFonts w:ascii="Times New Roman"/>
                <w:spacing w:val="-2"/>
              </w:rPr>
              <w:t>guidance</w:t>
            </w:r>
          </w:p>
        </w:tc>
        <w:tc>
          <w:tcPr>
            <w:tcW w:w="1135" w:type="dxa"/>
          </w:tcPr>
          <w:p w:rsidR="005C551A" w:rsidRDefault="005C551A">
            <w:pPr>
              <w:pStyle w:val="TableParagraph"/>
              <w:ind w:left="0"/>
              <w:rPr>
                <w:rFonts w:ascii="Times New Roman"/>
              </w:rPr>
            </w:pPr>
          </w:p>
        </w:tc>
      </w:tr>
      <w:tr w:rsidR="005C551A">
        <w:trPr>
          <w:trHeight w:val="1012"/>
        </w:trPr>
        <w:tc>
          <w:tcPr>
            <w:tcW w:w="2122" w:type="dxa"/>
          </w:tcPr>
          <w:p w:rsidR="005C551A" w:rsidRDefault="00820759">
            <w:pPr>
              <w:pStyle w:val="TableParagraph"/>
              <w:spacing w:before="1"/>
              <w:rPr>
                <w:rFonts w:ascii="Times New Roman"/>
              </w:rPr>
            </w:pPr>
            <w:r>
              <w:rPr>
                <w:rFonts w:ascii="Times New Roman"/>
                <w:b/>
              </w:rPr>
              <w:t xml:space="preserve">R3: </w:t>
            </w:r>
            <w:r>
              <w:rPr>
                <w:rFonts w:ascii="Times New Roman"/>
              </w:rPr>
              <w:t>Demonstrate proper</w:t>
            </w:r>
            <w:r>
              <w:rPr>
                <w:rFonts w:ascii="Times New Roman"/>
                <w:spacing w:val="-14"/>
              </w:rPr>
              <w:t xml:space="preserve"> </w:t>
            </w:r>
            <w:r>
              <w:rPr>
                <w:rFonts w:ascii="Times New Roman"/>
              </w:rPr>
              <w:t>results</w:t>
            </w:r>
            <w:r>
              <w:rPr>
                <w:rFonts w:ascii="Times New Roman"/>
                <w:spacing w:val="-14"/>
              </w:rPr>
              <w:t xml:space="preserve"> </w:t>
            </w:r>
            <w:r>
              <w:rPr>
                <w:rFonts w:ascii="Times New Roman"/>
              </w:rPr>
              <w:t xml:space="preserve">with </w:t>
            </w:r>
            <w:r>
              <w:rPr>
                <w:rFonts w:ascii="Times New Roman"/>
                <w:spacing w:val="-2"/>
              </w:rPr>
              <w:t>justification</w:t>
            </w:r>
          </w:p>
          <w:p w:rsidR="005C551A" w:rsidRDefault="00820759">
            <w:pPr>
              <w:pStyle w:val="TableParagraph"/>
              <w:spacing w:line="233" w:lineRule="exact"/>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1986" w:type="dxa"/>
          </w:tcPr>
          <w:p w:rsidR="005C551A" w:rsidRDefault="00820759">
            <w:pPr>
              <w:pStyle w:val="TableParagraph"/>
              <w:spacing w:before="1"/>
              <w:rPr>
                <w:rFonts w:ascii="Times New Roman"/>
              </w:rPr>
            </w:pPr>
            <w:r>
              <w:rPr>
                <w:rFonts w:ascii="Times New Roman"/>
              </w:rPr>
              <w:t>Correct</w:t>
            </w:r>
            <w:r>
              <w:rPr>
                <w:rFonts w:ascii="Times New Roman"/>
                <w:spacing w:val="-14"/>
              </w:rPr>
              <w:t xml:space="preserve"> </w:t>
            </w:r>
            <w:r>
              <w:rPr>
                <w:rFonts w:ascii="Times New Roman"/>
              </w:rPr>
              <w:t>results</w:t>
            </w:r>
            <w:r>
              <w:rPr>
                <w:rFonts w:ascii="Times New Roman"/>
                <w:spacing w:val="-14"/>
              </w:rPr>
              <w:t xml:space="preserve"> </w:t>
            </w:r>
            <w:r>
              <w:rPr>
                <w:rFonts w:ascii="Times New Roman"/>
              </w:rPr>
              <w:t xml:space="preserve">are provided with </w:t>
            </w:r>
            <w:r>
              <w:rPr>
                <w:rFonts w:ascii="Times New Roman"/>
                <w:spacing w:val="-2"/>
              </w:rPr>
              <w:t>required</w:t>
            </w:r>
          </w:p>
          <w:p w:rsidR="005C551A" w:rsidRDefault="00820759">
            <w:pPr>
              <w:pStyle w:val="TableParagraph"/>
              <w:spacing w:line="233" w:lineRule="exact"/>
              <w:rPr>
                <w:rFonts w:ascii="Times New Roman"/>
              </w:rPr>
            </w:pPr>
            <w:r>
              <w:rPr>
                <w:rFonts w:ascii="Times New Roman"/>
                <w:spacing w:val="-2"/>
              </w:rPr>
              <w:t>justification</w:t>
            </w:r>
          </w:p>
        </w:tc>
        <w:tc>
          <w:tcPr>
            <w:tcW w:w="2127" w:type="dxa"/>
          </w:tcPr>
          <w:p w:rsidR="005C551A" w:rsidRDefault="00820759">
            <w:pPr>
              <w:pStyle w:val="TableParagraph"/>
              <w:spacing w:before="1"/>
              <w:ind w:left="106"/>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minor errors and/or with little</w:t>
            </w:r>
          </w:p>
          <w:p w:rsidR="005C551A" w:rsidRDefault="00820759">
            <w:pPr>
              <w:pStyle w:val="TableParagraph"/>
              <w:spacing w:line="233" w:lineRule="exact"/>
              <w:ind w:left="106"/>
              <w:rPr>
                <w:rFonts w:ascii="Times New Roman"/>
              </w:rPr>
            </w:pPr>
            <w:r>
              <w:rPr>
                <w:rFonts w:ascii="Times New Roman"/>
                <w:spacing w:val="-2"/>
              </w:rPr>
              <w:t>justification</w:t>
            </w:r>
          </w:p>
        </w:tc>
        <w:tc>
          <w:tcPr>
            <w:tcW w:w="2127" w:type="dxa"/>
          </w:tcPr>
          <w:p w:rsidR="005C551A" w:rsidRDefault="00820759">
            <w:pPr>
              <w:pStyle w:val="TableParagraph"/>
              <w:spacing w:before="1"/>
              <w:ind w:left="106"/>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major errors and/or with no</w:t>
            </w:r>
          </w:p>
          <w:p w:rsidR="005C551A" w:rsidRDefault="00820759">
            <w:pPr>
              <w:pStyle w:val="TableParagraph"/>
              <w:spacing w:line="233" w:lineRule="exact"/>
              <w:ind w:left="106"/>
              <w:rPr>
                <w:rFonts w:ascii="Times New Roman"/>
              </w:rPr>
            </w:pPr>
            <w:r>
              <w:rPr>
                <w:rFonts w:ascii="Times New Roman"/>
                <w:spacing w:val="-2"/>
              </w:rPr>
              <w:t>justification</w:t>
            </w:r>
          </w:p>
        </w:tc>
        <w:tc>
          <w:tcPr>
            <w:tcW w:w="1135" w:type="dxa"/>
          </w:tcPr>
          <w:p w:rsidR="005C551A" w:rsidRDefault="005C551A">
            <w:pPr>
              <w:pStyle w:val="TableParagraph"/>
              <w:ind w:left="0"/>
              <w:rPr>
                <w:rFonts w:ascii="Times New Roman"/>
              </w:rPr>
            </w:pPr>
          </w:p>
        </w:tc>
      </w:tr>
    </w:tbl>
    <w:p w:rsidR="005C551A" w:rsidRDefault="005C551A">
      <w:pPr>
        <w:pStyle w:val="BodyText"/>
        <w:rPr>
          <w:b/>
          <w:sz w:val="24"/>
        </w:rPr>
      </w:pPr>
    </w:p>
    <w:p w:rsidR="005C551A" w:rsidRDefault="005C551A">
      <w:pPr>
        <w:pStyle w:val="BodyText"/>
        <w:spacing w:before="154"/>
        <w:rPr>
          <w:b/>
          <w:sz w:val="24"/>
        </w:rPr>
      </w:pPr>
    </w:p>
    <w:p w:rsidR="005C551A" w:rsidRDefault="00820759">
      <w:pPr>
        <w:ind w:left="3187"/>
        <w:rPr>
          <w:b/>
          <w:sz w:val="24"/>
        </w:rPr>
      </w:pPr>
      <w:r>
        <w:rPr>
          <w:b/>
          <w:sz w:val="24"/>
        </w:rPr>
        <w:t>Rubrics</w:t>
      </w:r>
      <w:r>
        <w:rPr>
          <w:b/>
          <w:spacing w:val="-4"/>
          <w:sz w:val="24"/>
        </w:rPr>
        <w:t xml:space="preserve"> </w:t>
      </w:r>
      <w:r>
        <w:rPr>
          <w:b/>
          <w:sz w:val="24"/>
        </w:rPr>
        <w:t>for</w:t>
      </w:r>
      <w:r>
        <w:rPr>
          <w:b/>
          <w:spacing w:val="-4"/>
          <w:sz w:val="24"/>
        </w:rPr>
        <w:t xml:space="preserve"> </w:t>
      </w:r>
      <w:r>
        <w:rPr>
          <w:b/>
          <w:sz w:val="24"/>
        </w:rPr>
        <w:t>Lab</w:t>
      </w:r>
      <w:r>
        <w:rPr>
          <w:b/>
          <w:spacing w:val="-3"/>
          <w:sz w:val="24"/>
        </w:rPr>
        <w:t xml:space="preserve"> </w:t>
      </w:r>
      <w:r>
        <w:rPr>
          <w:b/>
          <w:sz w:val="24"/>
        </w:rPr>
        <w:t>Manual</w:t>
      </w:r>
      <w:r>
        <w:rPr>
          <w:b/>
          <w:spacing w:val="-1"/>
          <w:sz w:val="24"/>
        </w:rPr>
        <w:t xml:space="preserve"> </w:t>
      </w:r>
      <w:r>
        <w:rPr>
          <w:b/>
          <w:spacing w:val="-5"/>
          <w:sz w:val="24"/>
        </w:rPr>
        <w:t>No.</w:t>
      </w:r>
    </w:p>
    <w:p w:rsidR="005C551A" w:rsidRDefault="005C551A">
      <w:pPr>
        <w:pStyle w:val="BodyText"/>
        <w:spacing w:before="212"/>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268"/>
        <w:gridCol w:w="2126"/>
        <w:gridCol w:w="2409"/>
        <w:gridCol w:w="1134"/>
      </w:tblGrid>
      <w:tr w:rsidR="005C551A">
        <w:trPr>
          <w:trHeight w:val="1267"/>
        </w:trPr>
        <w:tc>
          <w:tcPr>
            <w:tcW w:w="1555" w:type="dxa"/>
          </w:tcPr>
          <w:p w:rsidR="005C551A" w:rsidRDefault="00820759">
            <w:pPr>
              <w:pStyle w:val="TableParagraph"/>
              <w:spacing w:line="268" w:lineRule="exact"/>
              <w:rPr>
                <w:b/>
              </w:rPr>
            </w:pPr>
            <w:r>
              <w:rPr>
                <w:b/>
                <w:spacing w:val="-2"/>
              </w:rPr>
              <w:t>Performance</w:t>
            </w:r>
          </w:p>
        </w:tc>
        <w:tc>
          <w:tcPr>
            <w:tcW w:w="2268" w:type="dxa"/>
          </w:tcPr>
          <w:p w:rsidR="005C551A" w:rsidRDefault="00820759">
            <w:pPr>
              <w:pStyle w:val="TableParagraph"/>
              <w:spacing w:line="403" w:lineRule="auto"/>
              <w:ind w:left="611" w:right="198" w:hanging="404"/>
              <w:rPr>
                <w:b/>
              </w:rPr>
            </w:pPr>
            <w:r>
              <w:rPr>
                <w:b/>
                <w:spacing w:val="-2"/>
              </w:rPr>
              <w:t>Exceeds</w:t>
            </w:r>
            <w:r>
              <w:rPr>
                <w:b/>
                <w:spacing w:val="-11"/>
              </w:rPr>
              <w:t xml:space="preserve"> </w:t>
            </w:r>
            <w:r>
              <w:rPr>
                <w:b/>
                <w:spacing w:val="-2"/>
              </w:rPr>
              <w:t>expectation (0.5)</w:t>
            </w:r>
            <w:proofErr w:type="gramStart"/>
            <w:r>
              <w:rPr>
                <w:b/>
                <w:spacing w:val="-2"/>
              </w:rPr>
              <w:t>/(</w:t>
            </w:r>
            <w:proofErr w:type="gramEnd"/>
            <w:r>
              <w:rPr>
                <w:b/>
                <w:spacing w:val="-2"/>
              </w:rPr>
              <w:t>0.25)</w:t>
            </w:r>
          </w:p>
        </w:tc>
        <w:tc>
          <w:tcPr>
            <w:tcW w:w="2126" w:type="dxa"/>
          </w:tcPr>
          <w:p w:rsidR="005C551A" w:rsidRDefault="00820759">
            <w:pPr>
              <w:pStyle w:val="TableParagraph"/>
              <w:spacing w:line="403" w:lineRule="auto"/>
              <w:ind w:left="811" w:right="199" w:hanging="600"/>
              <w:rPr>
                <w:b/>
              </w:rPr>
            </w:pPr>
            <w:r>
              <w:rPr>
                <w:b/>
                <w:spacing w:val="-2"/>
              </w:rPr>
              <w:t>Meets</w:t>
            </w:r>
            <w:r>
              <w:rPr>
                <w:b/>
                <w:spacing w:val="-11"/>
              </w:rPr>
              <w:t xml:space="preserve"> </w:t>
            </w:r>
            <w:r>
              <w:rPr>
                <w:b/>
                <w:spacing w:val="-2"/>
              </w:rPr>
              <w:t>expectation (-)</w:t>
            </w:r>
            <w:proofErr w:type="gramStart"/>
            <w:r>
              <w:rPr>
                <w:b/>
                <w:spacing w:val="-2"/>
              </w:rPr>
              <w:t>/(</w:t>
            </w:r>
            <w:proofErr w:type="gramEnd"/>
            <w:r>
              <w:rPr>
                <w:b/>
                <w:spacing w:val="-2"/>
              </w:rPr>
              <w:t>-)</w:t>
            </w:r>
          </w:p>
        </w:tc>
        <w:tc>
          <w:tcPr>
            <w:tcW w:w="2409" w:type="dxa"/>
          </w:tcPr>
          <w:p w:rsidR="005C551A" w:rsidRDefault="00820759">
            <w:pPr>
              <w:pStyle w:val="TableParagraph"/>
              <w:spacing w:line="259" w:lineRule="auto"/>
              <w:ind w:left="37" w:right="20"/>
              <w:jc w:val="center"/>
              <w:rPr>
                <w:b/>
              </w:rPr>
            </w:pPr>
            <w:r>
              <w:rPr>
                <w:b/>
              </w:rPr>
              <w:t>Does</w:t>
            </w:r>
            <w:r>
              <w:rPr>
                <w:b/>
                <w:spacing w:val="-13"/>
              </w:rPr>
              <w:t xml:space="preserve"> </w:t>
            </w:r>
            <w:r>
              <w:rPr>
                <w:b/>
              </w:rPr>
              <w:t>not</w:t>
            </w:r>
            <w:r>
              <w:rPr>
                <w:b/>
                <w:spacing w:val="-12"/>
              </w:rPr>
              <w:t xml:space="preserve"> </w:t>
            </w:r>
            <w:r>
              <w:rPr>
                <w:b/>
              </w:rPr>
              <w:t xml:space="preserve">meet </w:t>
            </w:r>
            <w:r>
              <w:rPr>
                <w:b/>
                <w:spacing w:val="-2"/>
              </w:rPr>
              <w:t>expectation</w:t>
            </w:r>
          </w:p>
          <w:p w:rsidR="005C551A" w:rsidRDefault="00820759">
            <w:pPr>
              <w:pStyle w:val="TableParagraph"/>
              <w:spacing w:before="158"/>
              <w:ind w:left="13"/>
              <w:jc w:val="center"/>
              <w:rPr>
                <w:b/>
              </w:rPr>
            </w:pPr>
            <w:r>
              <w:rPr>
                <w:b/>
                <w:spacing w:val="-2"/>
              </w:rPr>
              <w:t>(0)</w:t>
            </w:r>
            <w:proofErr w:type="gramStart"/>
            <w:r>
              <w:rPr>
                <w:b/>
                <w:spacing w:val="-2"/>
              </w:rPr>
              <w:t>/(</w:t>
            </w:r>
            <w:proofErr w:type="gramEnd"/>
            <w:r>
              <w:rPr>
                <w:b/>
                <w:spacing w:val="-2"/>
              </w:rPr>
              <w:t>0)</w:t>
            </w:r>
          </w:p>
        </w:tc>
        <w:tc>
          <w:tcPr>
            <w:tcW w:w="1134" w:type="dxa"/>
          </w:tcPr>
          <w:p w:rsidR="005C551A" w:rsidRDefault="00820759">
            <w:pPr>
              <w:pStyle w:val="TableParagraph"/>
              <w:spacing w:line="268" w:lineRule="exact"/>
              <w:ind w:left="283"/>
              <w:rPr>
                <w:b/>
              </w:rPr>
            </w:pPr>
            <w:r>
              <w:rPr>
                <w:b/>
                <w:spacing w:val="-2"/>
              </w:rPr>
              <w:t>Marks</w:t>
            </w:r>
          </w:p>
        </w:tc>
      </w:tr>
      <w:tr w:rsidR="005C551A">
        <w:trPr>
          <w:trHeight w:val="1187"/>
        </w:trPr>
        <w:tc>
          <w:tcPr>
            <w:tcW w:w="1555" w:type="dxa"/>
          </w:tcPr>
          <w:p w:rsidR="005C551A" w:rsidRDefault="00820759">
            <w:pPr>
              <w:pStyle w:val="TableParagraph"/>
              <w:spacing w:line="259" w:lineRule="auto"/>
            </w:pPr>
            <w:r>
              <w:rPr>
                <w:b/>
              </w:rPr>
              <w:t xml:space="preserve">R1: </w:t>
            </w:r>
            <w:r>
              <w:t xml:space="preserve">Timely </w:t>
            </w:r>
            <w:r>
              <w:rPr>
                <w:spacing w:val="-2"/>
              </w:rPr>
              <w:t>submission</w:t>
            </w:r>
          </w:p>
          <w:p w:rsidR="005C551A" w:rsidRDefault="00820759">
            <w:pPr>
              <w:pStyle w:val="TableParagraph"/>
              <w:spacing w:before="158"/>
              <w:rPr>
                <w:b/>
              </w:rPr>
            </w:pPr>
            <w:r>
              <w:rPr>
                <w:b/>
              </w:rPr>
              <w:t>Marks:</w:t>
            </w:r>
            <w:r>
              <w:rPr>
                <w:b/>
                <w:spacing w:val="-7"/>
              </w:rPr>
              <w:t xml:space="preserve"> </w:t>
            </w:r>
            <w:r>
              <w:rPr>
                <w:b/>
              </w:rPr>
              <w:t>0-</w:t>
            </w:r>
            <w:r>
              <w:rPr>
                <w:b/>
                <w:spacing w:val="-5"/>
              </w:rPr>
              <w:t>0.5</w:t>
            </w:r>
          </w:p>
        </w:tc>
        <w:tc>
          <w:tcPr>
            <w:tcW w:w="2268" w:type="dxa"/>
          </w:tcPr>
          <w:p w:rsidR="005C551A" w:rsidRDefault="00820759">
            <w:pPr>
              <w:pStyle w:val="TableParagraph"/>
              <w:spacing w:before="1"/>
            </w:pPr>
            <w:r>
              <w:t>The</w:t>
            </w:r>
            <w:r>
              <w:rPr>
                <w:spacing w:val="-5"/>
              </w:rPr>
              <w:t xml:space="preserve"> </w:t>
            </w:r>
            <w:r>
              <w:t>submission</w:t>
            </w:r>
            <w:r>
              <w:rPr>
                <w:spacing w:val="-3"/>
              </w:rPr>
              <w:t xml:space="preserve"> </w:t>
            </w:r>
            <w:r>
              <w:t>is</w:t>
            </w:r>
            <w:r>
              <w:rPr>
                <w:spacing w:val="-6"/>
              </w:rPr>
              <w:t xml:space="preserve"> </w:t>
            </w:r>
            <w:r>
              <w:rPr>
                <w:spacing w:val="-5"/>
              </w:rPr>
              <w:t>on</w:t>
            </w:r>
          </w:p>
          <w:p w:rsidR="005C551A" w:rsidRDefault="00820759">
            <w:pPr>
              <w:pStyle w:val="TableParagraph"/>
              <w:spacing w:before="20"/>
            </w:pPr>
            <w:r>
              <w:rPr>
                <w:spacing w:val="-4"/>
              </w:rPr>
              <w:t>time</w:t>
            </w:r>
          </w:p>
        </w:tc>
        <w:tc>
          <w:tcPr>
            <w:tcW w:w="2126" w:type="dxa"/>
          </w:tcPr>
          <w:p w:rsidR="005C551A" w:rsidRDefault="00820759">
            <w:pPr>
              <w:pStyle w:val="TableParagraph"/>
              <w:spacing w:line="268" w:lineRule="exact"/>
              <w:ind w:left="12"/>
              <w:jc w:val="center"/>
            </w:pPr>
            <w:r>
              <w:rPr>
                <w:spacing w:val="-2"/>
              </w:rPr>
              <w:t>--</w:t>
            </w:r>
            <w:r>
              <w:rPr>
                <w:spacing w:val="-12"/>
              </w:rPr>
              <w:t>-</w:t>
            </w:r>
          </w:p>
        </w:tc>
        <w:tc>
          <w:tcPr>
            <w:tcW w:w="2409" w:type="dxa"/>
          </w:tcPr>
          <w:p w:rsidR="005C551A" w:rsidRDefault="00820759">
            <w:pPr>
              <w:pStyle w:val="TableParagraph"/>
              <w:spacing w:line="268" w:lineRule="exact"/>
              <w:ind w:left="109"/>
            </w:pPr>
            <w:r>
              <w:t>Late</w:t>
            </w:r>
            <w:r>
              <w:rPr>
                <w:spacing w:val="-5"/>
              </w:rPr>
              <w:t xml:space="preserve"> </w:t>
            </w:r>
            <w:r>
              <w:rPr>
                <w:spacing w:val="-2"/>
              </w:rPr>
              <w:t>submission</w:t>
            </w:r>
          </w:p>
        </w:tc>
        <w:tc>
          <w:tcPr>
            <w:tcW w:w="1134" w:type="dxa"/>
          </w:tcPr>
          <w:p w:rsidR="005C551A" w:rsidRDefault="005C551A">
            <w:pPr>
              <w:pStyle w:val="TableParagraph"/>
              <w:ind w:left="0"/>
              <w:rPr>
                <w:rFonts w:ascii="Times New Roman"/>
              </w:rPr>
            </w:pPr>
          </w:p>
        </w:tc>
      </w:tr>
      <w:tr w:rsidR="005C551A">
        <w:trPr>
          <w:trHeight w:val="2479"/>
        </w:trPr>
        <w:tc>
          <w:tcPr>
            <w:tcW w:w="1555" w:type="dxa"/>
          </w:tcPr>
          <w:p w:rsidR="005C551A" w:rsidRDefault="00820759">
            <w:pPr>
              <w:pStyle w:val="TableParagraph"/>
              <w:spacing w:before="1" w:line="256" w:lineRule="auto"/>
            </w:pPr>
            <w:r>
              <w:rPr>
                <w:b/>
              </w:rPr>
              <w:t xml:space="preserve">R2: </w:t>
            </w:r>
            <w:r>
              <w:t xml:space="preserve">Report </w:t>
            </w:r>
            <w:r>
              <w:rPr>
                <w:spacing w:val="-2"/>
              </w:rPr>
              <w:t>completeness</w:t>
            </w:r>
          </w:p>
          <w:p w:rsidR="005C551A" w:rsidRDefault="00820759">
            <w:pPr>
              <w:pStyle w:val="TableParagraph"/>
              <w:spacing w:before="165"/>
              <w:rPr>
                <w:b/>
              </w:rPr>
            </w:pPr>
            <w:r>
              <w:rPr>
                <w:b/>
              </w:rPr>
              <w:t>Marks:</w:t>
            </w:r>
            <w:r>
              <w:rPr>
                <w:b/>
                <w:spacing w:val="-7"/>
              </w:rPr>
              <w:t xml:space="preserve"> </w:t>
            </w:r>
            <w:r>
              <w:rPr>
                <w:b/>
              </w:rPr>
              <w:t>0-</w:t>
            </w:r>
            <w:r>
              <w:rPr>
                <w:b/>
                <w:spacing w:val="-4"/>
              </w:rPr>
              <w:t>0.25</w:t>
            </w:r>
          </w:p>
        </w:tc>
        <w:tc>
          <w:tcPr>
            <w:tcW w:w="2268" w:type="dxa"/>
          </w:tcPr>
          <w:p w:rsidR="005C551A" w:rsidRDefault="00820759">
            <w:pPr>
              <w:pStyle w:val="TableParagraph"/>
              <w:spacing w:before="1" w:line="256" w:lineRule="auto"/>
              <w:ind w:right="846"/>
            </w:pPr>
            <w:r>
              <w:t xml:space="preserve">All relevant </w:t>
            </w:r>
            <w:r>
              <w:rPr>
                <w:spacing w:val="-2"/>
              </w:rPr>
              <w:t>calculations,</w:t>
            </w:r>
          </w:p>
          <w:p w:rsidR="005C551A" w:rsidRDefault="00820759">
            <w:pPr>
              <w:pStyle w:val="TableParagraph"/>
              <w:spacing w:before="4" w:line="259" w:lineRule="auto"/>
            </w:pPr>
            <w:r>
              <w:t>specifications, code, graphs,</w:t>
            </w:r>
            <w:r>
              <w:rPr>
                <w:spacing w:val="-13"/>
              </w:rPr>
              <w:t xml:space="preserve"> </w:t>
            </w:r>
            <w:r>
              <w:t>and</w:t>
            </w:r>
            <w:r>
              <w:rPr>
                <w:spacing w:val="-12"/>
              </w:rPr>
              <w:t xml:space="preserve"> </w:t>
            </w:r>
            <w:r>
              <w:t>results</w:t>
            </w:r>
            <w:r>
              <w:rPr>
                <w:spacing w:val="-13"/>
              </w:rPr>
              <w:t xml:space="preserve"> </w:t>
            </w:r>
            <w:r>
              <w:t xml:space="preserve">are provided with proper </w:t>
            </w:r>
            <w:r>
              <w:rPr>
                <w:spacing w:val="-2"/>
              </w:rPr>
              <w:t>explanation.</w:t>
            </w:r>
          </w:p>
        </w:tc>
        <w:tc>
          <w:tcPr>
            <w:tcW w:w="2126" w:type="dxa"/>
          </w:tcPr>
          <w:p w:rsidR="005C551A" w:rsidRDefault="00820759">
            <w:pPr>
              <w:pStyle w:val="TableParagraph"/>
              <w:spacing w:before="1" w:line="256" w:lineRule="auto"/>
              <w:ind w:left="108" w:right="646"/>
            </w:pPr>
            <w:r>
              <w:t>All</w:t>
            </w:r>
            <w:r>
              <w:rPr>
                <w:spacing w:val="-13"/>
              </w:rPr>
              <w:t xml:space="preserve"> </w:t>
            </w:r>
            <w:r>
              <w:t>the</w:t>
            </w:r>
            <w:r>
              <w:rPr>
                <w:spacing w:val="-12"/>
              </w:rPr>
              <w:t xml:space="preserve"> </w:t>
            </w:r>
            <w:r>
              <w:t xml:space="preserve">relevant </w:t>
            </w:r>
            <w:r>
              <w:rPr>
                <w:spacing w:val="-2"/>
              </w:rPr>
              <w:t>calculations,</w:t>
            </w:r>
          </w:p>
          <w:p w:rsidR="005C551A" w:rsidRDefault="00820759">
            <w:pPr>
              <w:pStyle w:val="TableParagraph"/>
              <w:spacing w:before="4" w:line="259" w:lineRule="auto"/>
              <w:ind w:left="108" w:right="161"/>
            </w:pPr>
            <w:r>
              <w:rPr>
                <w:spacing w:val="-2"/>
              </w:rPr>
              <w:t>specifications,</w:t>
            </w:r>
            <w:r>
              <w:rPr>
                <w:spacing w:val="-4"/>
              </w:rPr>
              <w:t xml:space="preserve"> </w:t>
            </w:r>
            <w:r>
              <w:rPr>
                <w:spacing w:val="-2"/>
              </w:rPr>
              <w:t xml:space="preserve">code, </w:t>
            </w:r>
            <w:r>
              <w:t>graphs and results</w:t>
            </w:r>
          </w:p>
          <w:p w:rsidR="005C551A" w:rsidRDefault="00820759">
            <w:pPr>
              <w:pStyle w:val="TableParagraph"/>
              <w:spacing w:before="1" w:line="256" w:lineRule="auto"/>
              <w:ind w:left="108" w:right="161"/>
            </w:pPr>
            <w:r>
              <w:t>are</w:t>
            </w:r>
            <w:r>
              <w:rPr>
                <w:spacing w:val="-13"/>
              </w:rPr>
              <w:t xml:space="preserve"> </w:t>
            </w:r>
            <w:r>
              <w:t>provided</w:t>
            </w:r>
            <w:r>
              <w:rPr>
                <w:spacing w:val="-12"/>
              </w:rPr>
              <w:t xml:space="preserve"> </w:t>
            </w:r>
            <w:r>
              <w:t>but with little</w:t>
            </w:r>
          </w:p>
          <w:p w:rsidR="005C551A" w:rsidRDefault="00820759">
            <w:pPr>
              <w:pStyle w:val="TableParagraph"/>
              <w:spacing w:before="3" w:line="259" w:lineRule="auto"/>
              <w:ind w:left="108" w:right="561"/>
            </w:pPr>
            <w:r>
              <w:t>explanation</w:t>
            </w:r>
            <w:r>
              <w:rPr>
                <w:spacing w:val="-13"/>
              </w:rPr>
              <w:t xml:space="preserve"> </w:t>
            </w:r>
            <w:r>
              <w:t xml:space="preserve">and </w:t>
            </w:r>
            <w:r>
              <w:rPr>
                <w:spacing w:val="-2"/>
              </w:rPr>
              <w:t>justification.</w:t>
            </w:r>
          </w:p>
        </w:tc>
        <w:tc>
          <w:tcPr>
            <w:tcW w:w="2409" w:type="dxa"/>
          </w:tcPr>
          <w:p w:rsidR="005C551A" w:rsidRDefault="00820759">
            <w:pPr>
              <w:pStyle w:val="TableParagraph"/>
              <w:spacing w:before="1" w:line="259" w:lineRule="auto"/>
              <w:ind w:left="109"/>
            </w:pPr>
            <w:r>
              <w:t>Most</w:t>
            </w:r>
            <w:r>
              <w:rPr>
                <w:spacing w:val="-13"/>
              </w:rPr>
              <w:t xml:space="preserve"> </w:t>
            </w:r>
            <w:r>
              <w:t>of</w:t>
            </w:r>
            <w:r>
              <w:rPr>
                <w:spacing w:val="-12"/>
              </w:rPr>
              <w:t xml:space="preserve"> </w:t>
            </w:r>
            <w:r>
              <w:t>the</w:t>
            </w:r>
            <w:r>
              <w:rPr>
                <w:spacing w:val="-13"/>
              </w:rPr>
              <w:t xml:space="preserve"> </w:t>
            </w:r>
            <w:r>
              <w:t xml:space="preserve">relevant graphs, results, </w:t>
            </w:r>
            <w:r>
              <w:rPr>
                <w:spacing w:val="-2"/>
              </w:rPr>
              <w:t>calculations,</w:t>
            </w:r>
          </w:p>
          <w:p w:rsidR="005C551A" w:rsidRDefault="00820759">
            <w:pPr>
              <w:pStyle w:val="TableParagraph"/>
              <w:spacing w:line="259" w:lineRule="auto"/>
              <w:ind w:left="109"/>
            </w:pPr>
            <w:r>
              <w:t>specifications,</w:t>
            </w:r>
            <w:r>
              <w:rPr>
                <w:spacing w:val="-13"/>
              </w:rPr>
              <w:t xml:space="preserve"> </w:t>
            </w:r>
            <w:r>
              <w:t>and</w:t>
            </w:r>
            <w:r>
              <w:rPr>
                <w:spacing w:val="-12"/>
              </w:rPr>
              <w:t xml:space="preserve"> </w:t>
            </w:r>
            <w:r>
              <w:t>code are missing, as well as</w:t>
            </w:r>
          </w:p>
          <w:p w:rsidR="005C551A" w:rsidRDefault="00820759">
            <w:pPr>
              <w:pStyle w:val="TableParagraph"/>
              <w:spacing w:line="259" w:lineRule="auto"/>
              <w:ind w:left="109" w:right="106"/>
            </w:pPr>
            <w:r>
              <w:t>their</w:t>
            </w:r>
            <w:r>
              <w:rPr>
                <w:spacing w:val="-13"/>
              </w:rPr>
              <w:t xml:space="preserve"> </w:t>
            </w:r>
            <w:r>
              <w:t>proper</w:t>
            </w:r>
            <w:r>
              <w:rPr>
                <w:spacing w:val="-12"/>
              </w:rPr>
              <w:t xml:space="preserve"> </w:t>
            </w:r>
            <w:r>
              <w:t xml:space="preserve">explanation and justification </w:t>
            </w:r>
            <w:proofErr w:type="gramStart"/>
            <w:r>
              <w:t>is</w:t>
            </w:r>
            <w:proofErr w:type="gramEnd"/>
            <w:r>
              <w:t xml:space="preserve"> also </w:t>
            </w:r>
            <w:r>
              <w:rPr>
                <w:spacing w:val="-2"/>
              </w:rPr>
              <w:t>missing.</w:t>
            </w:r>
          </w:p>
        </w:tc>
        <w:tc>
          <w:tcPr>
            <w:tcW w:w="1134" w:type="dxa"/>
          </w:tcPr>
          <w:p w:rsidR="005C551A" w:rsidRDefault="005C551A">
            <w:pPr>
              <w:pStyle w:val="TableParagraph"/>
              <w:ind w:left="0"/>
              <w:rPr>
                <w:rFonts w:ascii="Times New Roman"/>
              </w:rPr>
            </w:pPr>
          </w:p>
        </w:tc>
      </w:tr>
      <w:tr w:rsidR="005C551A">
        <w:trPr>
          <w:trHeight w:val="1900"/>
        </w:trPr>
        <w:tc>
          <w:tcPr>
            <w:tcW w:w="1555" w:type="dxa"/>
          </w:tcPr>
          <w:p w:rsidR="005C551A" w:rsidRDefault="00820759">
            <w:pPr>
              <w:pStyle w:val="TableParagraph"/>
              <w:spacing w:line="259" w:lineRule="auto"/>
            </w:pPr>
            <w:r>
              <w:rPr>
                <w:b/>
                <w:spacing w:val="-2"/>
              </w:rPr>
              <w:t>R3:</w:t>
            </w:r>
            <w:r>
              <w:rPr>
                <w:b/>
                <w:spacing w:val="-11"/>
              </w:rPr>
              <w:t xml:space="preserve"> </w:t>
            </w:r>
            <w:r>
              <w:rPr>
                <w:spacing w:val="-2"/>
              </w:rPr>
              <w:t>Error-free writeup</w:t>
            </w:r>
          </w:p>
          <w:p w:rsidR="005C551A" w:rsidRDefault="00820759">
            <w:pPr>
              <w:pStyle w:val="TableParagraph"/>
              <w:spacing w:before="160"/>
              <w:rPr>
                <w:b/>
              </w:rPr>
            </w:pPr>
            <w:r>
              <w:rPr>
                <w:b/>
              </w:rPr>
              <w:t>Marks:</w:t>
            </w:r>
            <w:r>
              <w:rPr>
                <w:b/>
                <w:spacing w:val="-7"/>
              </w:rPr>
              <w:t xml:space="preserve"> </w:t>
            </w:r>
            <w:r>
              <w:rPr>
                <w:b/>
              </w:rPr>
              <w:t>0-</w:t>
            </w:r>
            <w:r>
              <w:rPr>
                <w:b/>
                <w:spacing w:val="-4"/>
              </w:rPr>
              <w:t>0.25</w:t>
            </w:r>
          </w:p>
        </w:tc>
        <w:tc>
          <w:tcPr>
            <w:tcW w:w="2268" w:type="dxa"/>
          </w:tcPr>
          <w:p w:rsidR="005C551A" w:rsidRDefault="00820759">
            <w:pPr>
              <w:pStyle w:val="TableParagraph"/>
              <w:spacing w:before="6" w:line="249" w:lineRule="auto"/>
              <w:ind w:right="846"/>
            </w:pPr>
            <w:r>
              <w:rPr>
                <w:position w:val="1"/>
              </w:rPr>
              <w:t>The</w:t>
            </w:r>
            <w:r>
              <w:rPr>
                <w:spacing w:val="-13"/>
                <w:position w:val="1"/>
              </w:rPr>
              <w:t xml:space="preserve"> </w:t>
            </w:r>
            <w:r>
              <w:t>submitted assignment is without any</w:t>
            </w:r>
          </w:p>
          <w:p w:rsidR="005C551A" w:rsidRDefault="00820759">
            <w:pPr>
              <w:pStyle w:val="TableParagraph"/>
              <w:spacing w:before="2" w:line="249" w:lineRule="auto"/>
            </w:pPr>
            <w:r>
              <w:t xml:space="preserve">plagiarism and </w:t>
            </w:r>
            <w:r>
              <w:rPr>
                <w:spacing w:val="-2"/>
              </w:rPr>
              <w:t>formatting</w:t>
            </w:r>
            <w:r>
              <w:rPr>
                <w:spacing w:val="-11"/>
              </w:rPr>
              <w:t xml:space="preserve"> </w:t>
            </w:r>
            <w:r>
              <w:rPr>
                <w:spacing w:val="-2"/>
              </w:rPr>
              <w:t>errors.</w:t>
            </w:r>
          </w:p>
        </w:tc>
        <w:tc>
          <w:tcPr>
            <w:tcW w:w="2126" w:type="dxa"/>
          </w:tcPr>
          <w:p w:rsidR="005C551A" w:rsidRDefault="00820759">
            <w:pPr>
              <w:pStyle w:val="TableParagraph"/>
              <w:spacing w:line="259" w:lineRule="auto"/>
              <w:ind w:left="108" w:right="199"/>
            </w:pPr>
            <w:r>
              <w:t>Some</w:t>
            </w:r>
            <w:r>
              <w:rPr>
                <w:spacing w:val="-12"/>
              </w:rPr>
              <w:t xml:space="preserve"> </w:t>
            </w:r>
            <w:r>
              <w:t>parts</w:t>
            </w:r>
            <w:r>
              <w:rPr>
                <w:spacing w:val="-11"/>
              </w:rPr>
              <w:t xml:space="preserve"> </w:t>
            </w:r>
            <w:r>
              <w:t>of</w:t>
            </w:r>
            <w:r>
              <w:rPr>
                <w:spacing w:val="-13"/>
              </w:rPr>
              <w:t xml:space="preserve"> </w:t>
            </w:r>
            <w:r>
              <w:t xml:space="preserve">the </w:t>
            </w:r>
            <w:r>
              <w:rPr>
                <w:spacing w:val="-2"/>
              </w:rPr>
              <w:t>submitted</w:t>
            </w:r>
          </w:p>
          <w:p w:rsidR="005C551A" w:rsidRDefault="00820759">
            <w:pPr>
              <w:pStyle w:val="TableParagraph"/>
              <w:spacing w:line="259" w:lineRule="auto"/>
              <w:ind w:left="108" w:right="259"/>
            </w:pPr>
            <w:r>
              <w:t>assignment</w:t>
            </w:r>
            <w:r>
              <w:rPr>
                <w:spacing w:val="-13"/>
              </w:rPr>
              <w:t xml:space="preserve"> </w:t>
            </w:r>
            <w:r>
              <w:t xml:space="preserve">contain formatting errors and plagiarized </w:t>
            </w:r>
            <w:r>
              <w:rPr>
                <w:spacing w:val="-2"/>
              </w:rPr>
              <w:t>material.</w:t>
            </w:r>
          </w:p>
        </w:tc>
        <w:tc>
          <w:tcPr>
            <w:tcW w:w="2409" w:type="dxa"/>
          </w:tcPr>
          <w:p w:rsidR="005C551A" w:rsidRDefault="00820759">
            <w:pPr>
              <w:pStyle w:val="TableParagraph"/>
              <w:spacing w:line="268" w:lineRule="exact"/>
              <w:ind w:left="109"/>
            </w:pPr>
            <w:r>
              <w:t xml:space="preserve">The </w:t>
            </w:r>
            <w:r>
              <w:rPr>
                <w:spacing w:val="-2"/>
              </w:rPr>
              <w:t>submitted</w:t>
            </w:r>
          </w:p>
          <w:p w:rsidR="005C551A" w:rsidRDefault="00820759">
            <w:pPr>
              <w:pStyle w:val="TableParagraph"/>
              <w:spacing w:before="22" w:line="259" w:lineRule="auto"/>
              <w:ind w:left="109"/>
            </w:pPr>
            <w:r>
              <w:t>assignment is mostly plagiarized</w:t>
            </w:r>
            <w:r>
              <w:rPr>
                <w:spacing w:val="-13"/>
              </w:rPr>
              <w:t xml:space="preserve"> </w:t>
            </w:r>
            <w:r>
              <w:t>and</w:t>
            </w:r>
            <w:r>
              <w:rPr>
                <w:spacing w:val="-12"/>
              </w:rPr>
              <w:t xml:space="preserve"> </w:t>
            </w:r>
            <w:r>
              <w:t>contain formatting errors.</w:t>
            </w:r>
          </w:p>
        </w:tc>
        <w:tc>
          <w:tcPr>
            <w:tcW w:w="1134" w:type="dxa"/>
          </w:tcPr>
          <w:p w:rsidR="005C551A" w:rsidRDefault="005C551A">
            <w:pPr>
              <w:pStyle w:val="TableParagraph"/>
              <w:ind w:left="0"/>
              <w:rPr>
                <w:rFonts w:ascii="Times New Roman"/>
              </w:rPr>
            </w:pPr>
          </w:p>
        </w:tc>
      </w:tr>
    </w:tbl>
    <w:p w:rsidR="00820759" w:rsidRDefault="00820759"/>
    <w:sectPr w:rsidR="00820759">
      <w:pgSz w:w="11910" w:h="16840"/>
      <w:pgMar w:top="1380" w:right="85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D9B"/>
    <w:multiLevelType w:val="hybridMultilevel"/>
    <w:tmpl w:val="876CD69A"/>
    <w:lvl w:ilvl="0" w:tplc="72A6AB72">
      <w:start w:val="1"/>
      <w:numFmt w:val="decimal"/>
      <w:lvlText w:val="%1."/>
      <w:lvlJc w:val="left"/>
      <w:pPr>
        <w:ind w:left="720" w:hanging="360"/>
      </w:pPr>
      <w:rPr>
        <w:b/>
        <w:bCs/>
        <w:color w:val="000000" w:themeColor="text1"/>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DC0061B"/>
    <w:multiLevelType w:val="hybridMultilevel"/>
    <w:tmpl w:val="BA40B9C8"/>
    <w:lvl w:ilvl="0" w:tplc="08090011">
      <w:start w:val="1"/>
      <w:numFmt w:val="decimal"/>
      <w:lvlText w:val="%1)"/>
      <w:lvlJc w:val="left"/>
      <w:pPr>
        <w:ind w:left="743" w:hanging="360"/>
      </w:pPr>
    </w:lvl>
    <w:lvl w:ilvl="1" w:tplc="08090019" w:tentative="1">
      <w:start w:val="1"/>
      <w:numFmt w:val="lowerLetter"/>
      <w:lvlText w:val="%2."/>
      <w:lvlJc w:val="left"/>
      <w:pPr>
        <w:ind w:left="1463" w:hanging="360"/>
      </w:pPr>
    </w:lvl>
    <w:lvl w:ilvl="2" w:tplc="0809001B" w:tentative="1">
      <w:start w:val="1"/>
      <w:numFmt w:val="lowerRoman"/>
      <w:lvlText w:val="%3."/>
      <w:lvlJc w:val="right"/>
      <w:pPr>
        <w:ind w:left="2183" w:hanging="180"/>
      </w:pPr>
    </w:lvl>
    <w:lvl w:ilvl="3" w:tplc="0809000F" w:tentative="1">
      <w:start w:val="1"/>
      <w:numFmt w:val="decimal"/>
      <w:lvlText w:val="%4."/>
      <w:lvlJc w:val="left"/>
      <w:pPr>
        <w:ind w:left="2903" w:hanging="360"/>
      </w:pPr>
    </w:lvl>
    <w:lvl w:ilvl="4" w:tplc="08090019" w:tentative="1">
      <w:start w:val="1"/>
      <w:numFmt w:val="lowerLetter"/>
      <w:lvlText w:val="%5."/>
      <w:lvlJc w:val="left"/>
      <w:pPr>
        <w:ind w:left="3623" w:hanging="360"/>
      </w:pPr>
    </w:lvl>
    <w:lvl w:ilvl="5" w:tplc="0809001B" w:tentative="1">
      <w:start w:val="1"/>
      <w:numFmt w:val="lowerRoman"/>
      <w:lvlText w:val="%6."/>
      <w:lvlJc w:val="right"/>
      <w:pPr>
        <w:ind w:left="4343" w:hanging="180"/>
      </w:pPr>
    </w:lvl>
    <w:lvl w:ilvl="6" w:tplc="0809000F" w:tentative="1">
      <w:start w:val="1"/>
      <w:numFmt w:val="decimal"/>
      <w:lvlText w:val="%7."/>
      <w:lvlJc w:val="left"/>
      <w:pPr>
        <w:ind w:left="5063" w:hanging="360"/>
      </w:pPr>
    </w:lvl>
    <w:lvl w:ilvl="7" w:tplc="08090019" w:tentative="1">
      <w:start w:val="1"/>
      <w:numFmt w:val="lowerLetter"/>
      <w:lvlText w:val="%8."/>
      <w:lvlJc w:val="left"/>
      <w:pPr>
        <w:ind w:left="5783" w:hanging="360"/>
      </w:pPr>
    </w:lvl>
    <w:lvl w:ilvl="8" w:tplc="0809001B" w:tentative="1">
      <w:start w:val="1"/>
      <w:numFmt w:val="lowerRoman"/>
      <w:lvlText w:val="%9."/>
      <w:lvlJc w:val="right"/>
      <w:pPr>
        <w:ind w:left="6503" w:hanging="180"/>
      </w:pPr>
    </w:lvl>
  </w:abstractNum>
  <w:abstractNum w:abstractNumId="2" w15:restartNumberingAfterBreak="0">
    <w:nsid w:val="2E2C0A4D"/>
    <w:multiLevelType w:val="hybridMultilevel"/>
    <w:tmpl w:val="CB1A3116"/>
    <w:lvl w:ilvl="0" w:tplc="A65EEAC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74E7F68">
      <w:numFmt w:val="bullet"/>
      <w:lvlText w:val="•"/>
      <w:lvlJc w:val="left"/>
      <w:pPr>
        <w:ind w:left="1980" w:hanging="360"/>
      </w:pPr>
      <w:rPr>
        <w:lang w:val="en-US" w:eastAsia="en-US" w:bidi="ar-SA"/>
      </w:rPr>
    </w:lvl>
    <w:lvl w:ilvl="2" w:tplc="2C5C1EAC">
      <w:numFmt w:val="bullet"/>
      <w:lvlText w:val="•"/>
      <w:lvlJc w:val="left"/>
      <w:pPr>
        <w:ind w:left="2880" w:hanging="360"/>
      </w:pPr>
      <w:rPr>
        <w:lang w:val="en-US" w:eastAsia="en-US" w:bidi="ar-SA"/>
      </w:rPr>
    </w:lvl>
    <w:lvl w:ilvl="3" w:tplc="3634D6E8">
      <w:numFmt w:val="bullet"/>
      <w:lvlText w:val="•"/>
      <w:lvlJc w:val="left"/>
      <w:pPr>
        <w:ind w:left="3780" w:hanging="360"/>
      </w:pPr>
      <w:rPr>
        <w:lang w:val="en-US" w:eastAsia="en-US" w:bidi="ar-SA"/>
      </w:rPr>
    </w:lvl>
    <w:lvl w:ilvl="4" w:tplc="FD96EE8E">
      <w:numFmt w:val="bullet"/>
      <w:lvlText w:val="•"/>
      <w:lvlJc w:val="left"/>
      <w:pPr>
        <w:ind w:left="4680" w:hanging="360"/>
      </w:pPr>
      <w:rPr>
        <w:lang w:val="en-US" w:eastAsia="en-US" w:bidi="ar-SA"/>
      </w:rPr>
    </w:lvl>
    <w:lvl w:ilvl="5" w:tplc="63BEC44C">
      <w:numFmt w:val="bullet"/>
      <w:lvlText w:val="•"/>
      <w:lvlJc w:val="left"/>
      <w:pPr>
        <w:ind w:left="5580" w:hanging="360"/>
      </w:pPr>
      <w:rPr>
        <w:lang w:val="en-US" w:eastAsia="en-US" w:bidi="ar-SA"/>
      </w:rPr>
    </w:lvl>
    <w:lvl w:ilvl="6" w:tplc="192AC60A">
      <w:numFmt w:val="bullet"/>
      <w:lvlText w:val="•"/>
      <w:lvlJc w:val="left"/>
      <w:pPr>
        <w:ind w:left="6480" w:hanging="360"/>
      </w:pPr>
      <w:rPr>
        <w:lang w:val="en-US" w:eastAsia="en-US" w:bidi="ar-SA"/>
      </w:rPr>
    </w:lvl>
    <w:lvl w:ilvl="7" w:tplc="F0A21718">
      <w:numFmt w:val="bullet"/>
      <w:lvlText w:val="•"/>
      <w:lvlJc w:val="left"/>
      <w:pPr>
        <w:ind w:left="7380" w:hanging="360"/>
      </w:pPr>
      <w:rPr>
        <w:lang w:val="en-US" w:eastAsia="en-US" w:bidi="ar-SA"/>
      </w:rPr>
    </w:lvl>
    <w:lvl w:ilvl="8" w:tplc="33A83858">
      <w:numFmt w:val="bullet"/>
      <w:lvlText w:val="•"/>
      <w:lvlJc w:val="left"/>
      <w:pPr>
        <w:ind w:left="8280" w:hanging="360"/>
      </w:pPr>
      <w:rPr>
        <w:lang w:val="en-US" w:eastAsia="en-US" w:bidi="ar-SA"/>
      </w:rPr>
    </w:lvl>
  </w:abstractNum>
  <w:abstractNum w:abstractNumId="3" w15:restartNumberingAfterBreak="0">
    <w:nsid w:val="2E454AC5"/>
    <w:multiLevelType w:val="multilevel"/>
    <w:tmpl w:val="AEDEE728"/>
    <w:lvl w:ilvl="0">
      <w:start w:val="1"/>
      <w:numFmt w:val="decimal"/>
      <w:lvlText w:val="%1)"/>
      <w:lvlJc w:val="left"/>
      <w:pPr>
        <w:ind w:left="383" w:hanging="360"/>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861" w:hanging="41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860" w:hanging="411"/>
      </w:pPr>
      <w:rPr>
        <w:rFonts w:hint="default"/>
        <w:lang w:val="en-US" w:eastAsia="en-US" w:bidi="ar-SA"/>
      </w:rPr>
    </w:lvl>
    <w:lvl w:ilvl="3">
      <w:numFmt w:val="bullet"/>
      <w:lvlText w:val="•"/>
      <w:lvlJc w:val="left"/>
      <w:pPr>
        <w:ind w:left="1957" w:hanging="411"/>
      </w:pPr>
      <w:rPr>
        <w:rFonts w:hint="default"/>
        <w:lang w:val="en-US" w:eastAsia="en-US" w:bidi="ar-SA"/>
      </w:rPr>
    </w:lvl>
    <w:lvl w:ilvl="4">
      <w:numFmt w:val="bullet"/>
      <w:lvlText w:val="•"/>
      <w:lvlJc w:val="left"/>
      <w:pPr>
        <w:ind w:left="3054" w:hanging="411"/>
      </w:pPr>
      <w:rPr>
        <w:rFonts w:hint="default"/>
        <w:lang w:val="en-US" w:eastAsia="en-US" w:bidi="ar-SA"/>
      </w:rPr>
    </w:lvl>
    <w:lvl w:ilvl="5">
      <w:numFmt w:val="bullet"/>
      <w:lvlText w:val="•"/>
      <w:lvlJc w:val="left"/>
      <w:pPr>
        <w:ind w:left="4152" w:hanging="411"/>
      </w:pPr>
      <w:rPr>
        <w:rFonts w:hint="default"/>
        <w:lang w:val="en-US" w:eastAsia="en-US" w:bidi="ar-SA"/>
      </w:rPr>
    </w:lvl>
    <w:lvl w:ilvl="6">
      <w:numFmt w:val="bullet"/>
      <w:lvlText w:val="•"/>
      <w:lvlJc w:val="left"/>
      <w:pPr>
        <w:ind w:left="5249" w:hanging="411"/>
      </w:pPr>
      <w:rPr>
        <w:rFonts w:hint="default"/>
        <w:lang w:val="en-US" w:eastAsia="en-US" w:bidi="ar-SA"/>
      </w:rPr>
    </w:lvl>
    <w:lvl w:ilvl="7">
      <w:numFmt w:val="bullet"/>
      <w:lvlText w:val="•"/>
      <w:lvlJc w:val="left"/>
      <w:pPr>
        <w:ind w:left="6347" w:hanging="411"/>
      </w:pPr>
      <w:rPr>
        <w:rFonts w:hint="default"/>
        <w:lang w:val="en-US" w:eastAsia="en-US" w:bidi="ar-SA"/>
      </w:rPr>
    </w:lvl>
    <w:lvl w:ilvl="8">
      <w:numFmt w:val="bullet"/>
      <w:lvlText w:val="•"/>
      <w:lvlJc w:val="left"/>
      <w:pPr>
        <w:ind w:left="7444" w:hanging="411"/>
      </w:pPr>
      <w:rPr>
        <w:rFonts w:hint="default"/>
        <w:lang w:val="en-US" w:eastAsia="en-US" w:bidi="ar-SA"/>
      </w:rPr>
    </w:lvl>
  </w:abstractNum>
  <w:abstractNum w:abstractNumId="4" w15:restartNumberingAfterBreak="0">
    <w:nsid w:val="4AC41882"/>
    <w:multiLevelType w:val="hybridMultilevel"/>
    <w:tmpl w:val="B2561B30"/>
    <w:lvl w:ilvl="0" w:tplc="6B3AF324">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4ACE17F0">
      <w:numFmt w:val="bullet"/>
      <w:lvlText w:val="•"/>
      <w:lvlJc w:val="left"/>
      <w:pPr>
        <w:ind w:left="1629" w:hanging="360"/>
      </w:pPr>
      <w:rPr>
        <w:rFonts w:hint="default"/>
        <w:lang w:val="en-US" w:eastAsia="en-US" w:bidi="ar-SA"/>
      </w:rPr>
    </w:lvl>
    <w:lvl w:ilvl="2" w:tplc="D27422B4">
      <w:numFmt w:val="bullet"/>
      <w:lvlText w:val="•"/>
      <w:lvlJc w:val="left"/>
      <w:pPr>
        <w:ind w:left="2519" w:hanging="360"/>
      </w:pPr>
      <w:rPr>
        <w:rFonts w:hint="default"/>
        <w:lang w:val="en-US" w:eastAsia="en-US" w:bidi="ar-SA"/>
      </w:rPr>
    </w:lvl>
    <w:lvl w:ilvl="3" w:tplc="A9441582">
      <w:numFmt w:val="bullet"/>
      <w:lvlText w:val="•"/>
      <w:lvlJc w:val="left"/>
      <w:pPr>
        <w:ind w:left="3409" w:hanging="360"/>
      </w:pPr>
      <w:rPr>
        <w:rFonts w:hint="default"/>
        <w:lang w:val="en-US" w:eastAsia="en-US" w:bidi="ar-SA"/>
      </w:rPr>
    </w:lvl>
    <w:lvl w:ilvl="4" w:tplc="6232AB8C">
      <w:numFmt w:val="bullet"/>
      <w:lvlText w:val="•"/>
      <w:lvlJc w:val="left"/>
      <w:pPr>
        <w:ind w:left="4299" w:hanging="360"/>
      </w:pPr>
      <w:rPr>
        <w:rFonts w:hint="default"/>
        <w:lang w:val="en-US" w:eastAsia="en-US" w:bidi="ar-SA"/>
      </w:rPr>
    </w:lvl>
    <w:lvl w:ilvl="5" w:tplc="CDFE171C">
      <w:numFmt w:val="bullet"/>
      <w:lvlText w:val="•"/>
      <w:lvlJc w:val="left"/>
      <w:pPr>
        <w:ind w:left="5189" w:hanging="360"/>
      </w:pPr>
      <w:rPr>
        <w:rFonts w:hint="default"/>
        <w:lang w:val="en-US" w:eastAsia="en-US" w:bidi="ar-SA"/>
      </w:rPr>
    </w:lvl>
    <w:lvl w:ilvl="6" w:tplc="D70A5646">
      <w:numFmt w:val="bullet"/>
      <w:lvlText w:val="•"/>
      <w:lvlJc w:val="left"/>
      <w:pPr>
        <w:ind w:left="6079" w:hanging="360"/>
      </w:pPr>
      <w:rPr>
        <w:rFonts w:hint="default"/>
        <w:lang w:val="en-US" w:eastAsia="en-US" w:bidi="ar-SA"/>
      </w:rPr>
    </w:lvl>
    <w:lvl w:ilvl="7" w:tplc="3B9C3FFA">
      <w:numFmt w:val="bullet"/>
      <w:lvlText w:val="•"/>
      <w:lvlJc w:val="left"/>
      <w:pPr>
        <w:ind w:left="6969" w:hanging="360"/>
      </w:pPr>
      <w:rPr>
        <w:rFonts w:hint="default"/>
        <w:lang w:val="en-US" w:eastAsia="en-US" w:bidi="ar-SA"/>
      </w:rPr>
    </w:lvl>
    <w:lvl w:ilvl="8" w:tplc="E95C0914">
      <w:numFmt w:val="bullet"/>
      <w:lvlText w:val="•"/>
      <w:lvlJc w:val="left"/>
      <w:pPr>
        <w:ind w:left="7859" w:hanging="360"/>
      </w:pPr>
      <w:rPr>
        <w:rFonts w:hint="default"/>
        <w:lang w:val="en-US" w:eastAsia="en-US" w:bidi="ar-SA"/>
      </w:rPr>
    </w:lvl>
  </w:abstractNum>
  <w:abstractNum w:abstractNumId="5" w15:restartNumberingAfterBreak="0">
    <w:nsid w:val="56F37C4C"/>
    <w:multiLevelType w:val="hybridMultilevel"/>
    <w:tmpl w:val="69B6E8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C551A"/>
    <w:rsid w:val="00005340"/>
    <w:rsid w:val="000153F6"/>
    <w:rsid w:val="0002531C"/>
    <w:rsid w:val="00036B68"/>
    <w:rsid w:val="00047C68"/>
    <w:rsid w:val="000C1457"/>
    <w:rsid w:val="00177E5C"/>
    <w:rsid w:val="00182687"/>
    <w:rsid w:val="002A7A87"/>
    <w:rsid w:val="002B4E23"/>
    <w:rsid w:val="003E4549"/>
    <w:rsid w:val="003F6148"/>
    <w:rsid w:val="00460428"/>
    <w:rsid w:val="004708C6"/>
    <w:rsid w:val="00491AF7"/>
    <w:rsid w:val="004C2B53"/>
    <w:rsid w:val="005C551A"/>
    <w:rsid w:val="006204D6"/>
    <w:rsid w:val="00664820"/>
    <w:rsid w:val="006B48E4"/>
    <w:rsid w:val="006E11D9"/>
    <w:rsid w:val="00752C52"/>
    <w:rsid w:val="008020E9"/>
    <w:rsid w:val="00820759"/>
    <w:rsid w:val="00970B8D"/>
    <w:rsid w:val="009F6105"/>
    <w:rsid w:val="009F7FA1"/>
    <w:rsid w:val="00A579DF"/>
    <w:rsid w:val="00A72625"/>
    <w:rsid w:val="00B26580"/>
    <w:rsid w:val="00B90B8B"/>
    <w:rsid w:val="00BC6ACE"/>
    <w:rsid w:val="00BE449D"/>
    <w:rsid w:val="00C06527"/>
    <w:rsid w:val="00CA5160"/>
    <w:rsid w:val="00D80820"/>
    <w:rsid w:val="00DD1B3E"/>
    <w:rsid w:val="00E23781"/>
    <w:rsid w:val="00E824F6"/>
    <w:rsid w:val="00EA0459"/>
    <w:rsid w:val="00F11F0C"/>
    <w:rsid w:val="00F77001"/>
    <w:rsid w:val="00FA2FC5"/>
    <w:rsid w:val="00FC1BA2"/>
    <w:rsid w:val="00FC7EE2"/>
    <w:rsid w:val="00FF5E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A37B"/>
  <w15:docId w15:val="{3CB54F54-E61C-484A-8104-388ADFD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047C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648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2"/>
      <w:ind w:left="857" w:hanging="407"/>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B90B8B"/>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047C6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64820"/>
    <w:rPr>
      <w:rFonts w:asciiTheme="majorHAnsi" w:eastAsiaTheme="majorEastAsia" w:hAnsiTheme="majorHAnsi" w:cstheme="majorBidi"/>
      <w:color w:val="365F91" w:themeColor="accent1" w:themeShade="BF"/>
      <w:sz w:val="26"/>
      <w:szCs w:val="26"/>
    </w:rPr>
  </w:style>
  <w:style w:type="character" w:customStyle="1" w:styleId="katex-mathml">
    <w:name w:val="katex-mathml"/>
    <w:basedOn w:val="DefaultParagraphFont"/>
    <w:rsid w:val="00005340"/>
  </w:style>
  <w:style w:type="character" w:customStyle="1" w:styleId="mord">
    <w:name w:val="mord"/>
    <w:basedOn w:val="DefaultParagraphFont"/>
    <w:rsid w:val="00005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26048">
      <w:bodyDiv w:val="1"/>
      <w:marLeft w:val="0"/>
      <w:marRight w:val="0"/>
      <w:marTop w:val="0"/>
      <w:marBottom w:val="0"/>
      <w:divBdr>
        <w:top w:val="none" w:sz="0" w:space="0" w:color="auto"/>
        <w:left w:val="none" w:sz="0" w:space="0" w:color="auto"/>
        <w:bottom w:val="none" w:sz="0" w:space="0" w:color="auto"/>
        <w:right w:val="none" w:sz="0" w:space="0" w:color="auto"/>
      </w:divBdr>
    </w:div>
    <w:div w:id="525296564">
      <w:bodyDiv w:val="1"/>
      <w:marLeft w:val="0"/>
      <w:marRight w:val="0"/>
      <w:marTop w:val="0"/>
      <w:marBottom w:val="0"/>
      <w:divBdr>
        <w:top w:val="none" w:sz="0" w:space="0" w:color="auto"/>
        <w:left w:val="none" w:sz="0" w:space="0" w:color="auto"/>
        <w:bottom w:val="none" w:sz="0" w:space="0" w:color="auto"/>
        <w:right w:val="none" w:sz="0" w:space="0" w:color="auto"/>
      </w:divBdr>
    </w:div>
    <w:div w:id="599265969">
      <w:bodyDiv w:val="1"/>
      <w:marLeft w:val="0"/>
      <w:marRight w:val="0"/>
      <w:marTop w:val="0"/>
      <w:marBottom w:val="0"/>
      <w:divBdr>
        <w:top w:val="none" w:sz="0" w:space="0" w:color="auto"/>
        <w:left w:val="none" w:sz="0" w:space="0" w:color="auto"/>
        <w:bottom w:val="none" w:sz="0" w:space="0" w:color="auto"/>
        <w:right w:val="none" w:sz="0" w:space="0" w:color="auto"/>
      </w:divBdr>
    </w:div>
    <w:div w:id="652030851">
      <w:bodyDiv w:val="1"/>
      <w:marLeft w:val="0"/>
      <w:marRight w:val="0"/>
      <w:marTop w:val="0"/>
      <w:marBottom w:val="0"/>
      <w:divBdr>
        <w:top w:val="none" w:sz="0" w:space="0" w:color="auto"/>
        <w:left w:val="none" w:sz="0" w:space="0" w:color="auto"/>
        <w:bottom w:val="none" w:sz="0" w:space="0" w:color="auto"/>
        <w:right w:val="none" w:sz="0" w:space="0" w:color="auto"/>
      </w:divBdr>
    </w:div>
    <w:div w:id="674115206">
      <w:bodyDiv w:val="1"/>
      <w:marLeft w:val="0"/>
      <w:marRight w:val="0"/>
      <w:marTop w:val="0"/>
      <w:marBottom w:val="0"/>
      <w:divBdr>
        <w:top w:val="none" w:sz="0" w:space="0" w:color="auto"/>
        <w:left w:val="none" w:sz="0" w:space="0" w:color="auto"/>
        <w:bottom w:val="none" w:sz="0" w:space="0" w:color="auto"/>
        <w:right w:val="none" w:sz="0" w:space="0" w:color="auto"/>
      </w:divBdr>
    </w:div>
    <w:div w:id="676275379">
      <w:bodyDiv w:val="1"/>
      <w:marLeft w:val="0"/>
      <w:marRight w:val="0"/>
      <w:marTop w:val="0"/>
      <w:marBottom w:val="0"/>
      <w:divBdr>
        <w:top w:val="none" w:sz="0" w:space="0" w:color="auto"/>
        <w:left w:val="none" w:sz="0" w:space="0" w:color="auto"/>
        <w:bottom w:val="none" w:sz="0" w:space="0" w:color="auto"/>
        <w:right w:val="none" w:sz="0" w:space="0" w:color="auto"/>
      </w:divBdr>
    </w:div>
    <w:div w:id="827092234">
      <w:bodyDiv w:val="1"/>
      <w:marLeft w:val="0"/>
      <w:marRight w:val="0"/>
      <w:marTop w:val="0"/>
      <w:marBottom w:val="0"/>
      <w:divBdr>
        <w:top w:val="none" w:sz="0" w:space="0" w:color="auto"/>
        <w:left w:val="none" w:sz="0" w:space="0" w:color="auto"/>
        <w:bottom w:val="none" w:sz="0" w:space="0" w:color="auto"/>
        <w:right w:val="none" w:sz="0" w:space="0" w:color="auto"/>
      </w:divBdr>
    </w:div>
    <w:div w:id="929659855">
      <w:bodyDiv w:val="1"/>
      <w:marLeft w:val="0"/>
      <w:marRight w:val="0"/>
      <w:marTop w:val="0"/>
      <w:marBottom w:val="0"/>
      <w:divBdr>
        <w:top w:val="none" w:sz="0" w:space="0" w:color="auto"/>
        <w:left w:val="none" w:sz="0" w:space="0" w:color="auto"/>
        <w:bottom w:val="none" w:sz="0" w:space="0" w:color="auto"/>
        <w:right w:val="none" w:sz="0" w:space="0" w:color="auto"/>
      </w:divBdr>
    </w:div>
    <w:div w:id="961308338">
      <w:bodyDiv w:val="1"/>
      <w:marLeft w:val="0"/>
      <w:marRight w:val="0"/>
      <w:marTop w:val="0"/>
      <w:marBottom w:val="0"/>
      <w:divBdr>
        <w:top w:val="none" w:sz="0" w:space="0" w:color="auto"/>
        <w:left w:val="none" w:sz="0" w:space="0" w:color="auto"/>
        <w:bottom w:val="none" w:sz="0" w:space="0" w:color="auto"/>
        <w:right w:val="none" w:sz="0" w:space="0" w:color="auto"/>
      </w:divBdr>
    </w:div>
    <w:div w:id="1165517398">
      <w:bodyDiv w:val="1"/>
      <w:marLeft w:val="0"/>
      <w:marRight w:val="0"/>
      <w:marTop w:val="0"/>
      <w:marBottom w:val="0"/>
      <w:divBdr>
        <w:top w:val="none" w:sz="0" w:space="0" w:color="auto"/>
        <w:left w:val="none" w:sz="0" w:space="0" w:color="auto"/>
        <w:bottom w:val="none" w:sz="0" w:space="0" w:color="auto"/>
        <w:right w:val="none" w:sz="0" w:space="0" w:color="auto"/>
      </w:divBdr>
    </w:div>
    <w:div w:id="1213730745">
      <w:bodyDiv w:val="1"/>
      <w:marLeft w:val="0"/>
      <w:marRight w:val="0"/>
      <w:marTop w:val="0"/>
      <w:marBottom w:val="0"/>
      <w:divBdr>
        <w:top w:val="none" w:sz="0" w:space="0" w:color="auto"/>
        <w:left w:val="none" w:sz="0" w:space="0" w:color="auto"/>
        <w:bottom w:val="none" w:sz="0" w:space="0" w:color="auto"/>
        <w:right w:val="none" w:sz="0" w:space="0" w:color="auto"/>
      </w:divBdr>
    </w:div>
    <w:div w:id="1303658063">
      <w:bodyDiv w:val="1"/>
      <w:marLeft w:val="0"/>
      <w:marRight w:val="0"/>
      <w:marTop w:val="0"/>
      <w:marBottom w:val="0"/>
      <w:divBdr>
        <w:top w:val="none" w:sz="0" w:space="0" w:color="auto"/>
        <w:left w:val="none" w:sz="0" w:space="0" w:color="auto"/>
        <w:bottom w:val="none" w:sz="0" w:space="0" w:color="auto"/>
        <w:right w:val="none" w:sz="0" w:space="0" w:color="auto"/>
      </w:divBdr>
    </w:div>
    <w:div w:id="1552301308">
      <w:bodyDiv w:val="1"/>
      <w:marLeft w:val="0"/>
      <w:marRight w:val="0"/>
      <w:marTop w:val="0"/>
      <w:marBottom w:val="0"/>
      <w:divBdr>
        <w:top w:val="none" w:sz="0" w:space="0" w:color="auto"/>
        <w:left w:val="none" w:sz="0" w:space="0" w:color="auto"/>
        <w:bottom w:val="none" w:sz="0" w:space="0" w:color="auto"/>
        <w:right w:val="none" w:sz="0" w:space="0" w:color="auto"/>
      </w:divBdr>
    </w:div>
    <w:div w:id="1903058347">
      <w:bodyDiv w:val="1"/>
      <w:marLeft w:val="0"/>
      <w:marRight w:val="0"/>
      <w:marTop w:val="0"/>
      <w:marBottom w:val="0"/>
      <w:divBdr>
        <w:top w:val="none" w:sz="0" w:space="0" w:color="auto"/>
        <w:left w:val="none" w:sz="0" w:space="0" w:color="auto"/>
        <w:bottom w:val="none" w:sz="0" w:space="0" w:color="auto"/>
        <w:right w:val="none" w:sz="0" w:space="0" w:color="auto"/>
      </w:divBdr>
    </w:div>
    <w:div w:id="1921451360">
      <w:bodyDiv w:val="1"/>
      <w:marLeft w:val="0"/>
      <w:marRight w:val="0"/>
      <w:marTop w:val="0"/>
      <w:marBottom w:val="0"/>
      <w:divBdr>
        <w:top w:val="none" w:sz="0" w:space="0" w:color="auto"/>
        <w:left w:val="none" w:sz="0" w:space="0" w:color="auto"/>
        <w:bottom w:val="none" w:sz="0" w:space="0" w:color="auto"/>
        <w:right w:val="none" w:sz="0" w:space="0" w:color="auto"/>
      </w:divBdr>
    </w:div>
    <w:div w:id="2141417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Imran Javed</dc:creator>
  <cp:lastModifiedBy>HP</cp:lastModifiedBy>
  <cp:revision>40</cp:revision>
  <dcterms:created xsi:type="dcterms:W3CDTF">2025-10-25T07:19:00Z</dcterms:created>
  <dcterms:modified xsi:type="dcterms:W3CDTF">2025-10-25T09:53:00Z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Microsoft® Word for Microsoft 365</vt:lpwstr>
  </property>
  <property fmtid="{D5CDD505-2E9C-101B-9397-08002B2CF9AE}" pid="4" name="LastSaved">
    <vt:filetime>2025-10-25T00:00:00Z</vt:filetime>
  </property>
  <property fmtid="{D5CDD505-2E9C-101B-9397-08002B2CF9AE}" pid="5" name="Producer">
    <vt:lpwstr>Microsoft® Word for Microsoft 365</vt:lpwstr>
  </property>
</Properties>
</file>