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1EE" w:rsidRDefault="00C04CA9" w:rsidP="007B61EE">
      <w:pPr>
        <w:pStyle w:val="Heading2"/>
        <w:jc w:val="center"/>
        <w:rPr>
          <w:b w:val="0"/>
          <w:bCs w:val="0"/>
          <w:color w:val="17365D" w:themeColor="text2" w:themeShade="BF"/>
          <w:sz w:val="52"/>
          <w:szCs w:val="52"/>
        </w:rPr>
      </w:pPr>
      <w:r w:rsidRPr="007B61EE">
        <w:rPr>
          <w:color w:val="17365D" w:themeColor="text2" w:themeShade="BF"/>
          <w:sz w:val="52"/>
          <w:szCs w:val="52"/>
        </w:rPr>
        <w:t>Experiment No. 3</w:t>
      </w:r>
    </w:p>
    <w:p w:rsidR="00202AD0" w:rsidRDefault="00C04CA9" w:rsidP="007B61EE">
      <w:pPr>
        <w:pStyle w:val="Heading2"/>
        <w:jc w:val="center"/>
        <w:rPr>
          <w:b w:val="0"/>
          <w:bCs w:val="0"/>
          <w:color w:val="17365D" w:themeColor="text2" w:themeShade="BF"/>
          <w:sz w:val="44"/>
          <w:szCs w:val="44"/>
        </w:rPr>
      </w:pPr>
      <w:r w:rsidRPr="007B61EE">
        <w:rPr>
          <w:b w:val="0"/>
          <w:bCs w:val="0"/>
          <w:color w:val="17365D" w:themeColor="text2" w:themeShade="BF"/>
          <w:sz w:val="44"/>
          <w:szCs w:val="44"/>
        </w:rPr>
        <w:t>Autocorrelation and Energy Spectral Density of a Deterministic Energy Signal</w:t>
      </w:r>
    </w:p>
    <w:p w:rsidR="00C76EC4" w:rsidRPr="00C76EC4" w:rsidRDefault="00C76EC4" w:rsidP="00C76EC4">
      <w:r>
        <w:rPr>
          <w:noProof/>
        </w:rPr>
        <mc:AlternateContent>
          <mc:Choice Requires="wps">
            <w:drawing>
              <wp:anchor distT="0" distB="0" distL="114300" distR="114300" simplePos="0" relativeHeight="251659264" behindDoc="0" locked="0" layoutInCell="1" allowOverlap="1">
                <wp:simplePos x="0" y="0"/>
                <wp:positionH relativeFrom="column">
                  <wp:posOffset>-520700</wp:posOffset>
                </wp:positionH>
                <wp:positionV relativeFrom="paragraph">
                  <wp:posOffset>9525</wp:posOffset>
                </wp:positionV>
                <wp:extent cx="6483350" cy="6350"/>
                <wp:effectExtent l="0" t="0" r="31750" b="31750"/>
                <wp:wrapNone/>
                <wp:docPr id="1" name="Straight Connector 1"/>
                <wp:cNvGraphicFramePr/>
                <a:graphic xmlns:a="http://schemas.openxmlformats.org/drawingml/2006/main">
                  <a:graphicData uri="http://schemas.microsoft.com/office/word/2010/wordprocessingShape">
                    <wps:wsp>
                      <wps:cNvCnPr/>
                      <wps:spPr>
                        <a:xfrm flipV="1">
                          <a:off x="0" y="0"/>
                          <a:ext cx="6483350" cy="6350"/>
                        </a:xfrm>
                        <a:prstGeom prst="line">
                          <a:avLst/>
                        </a:prstGeom>
                        <a:ln>
                          <a:solidFill>
                            <a:schemeClr val="tx2">
                              <a:lumMod val="60000"/>
                              <a:lumOff val="4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A711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75pt" to="46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" strokecolor="#548dd4 [1951]"/>
            </w:pict>
          </mc:Fallback>
        </mc:AlternateContent>
      </w:r>
    </w:p>
    <w:p w:rsidR="00C317C3" w:rsidRPr="00C317C3" w:rsidRDefault="00C317C3" w:rsidP="00B8697F">
      <w:pPr>
        <w:spacing w:before="480"/>
        <w:outlineLvl w:val="0"/>
        <w:rPr>
          <w:b/>
          <w:bCs/>
          <w:color w:val="365F91" w:themeColor="accent1" w:themeShade="BF"/>
          <w:sz w:val="28"/>
          <w:szCs w:val="28"/>
          <w:u w:val="single"/>
        </w:rPr>
      </w:pPr>
      <w:bookmarkStart w:id="0" w:name="_Hlk210910565"/>
      <w:r w:rsidRPr="00C317C3">
        <w:rPr>
          <w:rFonts w:asciiTheme="majorHAnsi" w:eastAsiaTheme="majorEastAsia" w:hAnsiTheme="majorHAnsi" w:cstheme="majorBidi"/>
          <w:b/>
          <w:bCs/>
          <w:color w:val="365F91" w:themeColor="accent1" w:themeShade="BF"/>
          <w:sz w:val="28"/>
          <w:szCs w:val="28"/>
          <w:u w:val="single"/>
        </w:rPr>
        <w:t>Task 1</w:t>
      </w:r>
      <w:r w:rsidRPr="00C317C3">
        <w:rPr>
          <w:rFonts w:asciiTheme="majorHAnsi" w:eastAsiaTheme="majorEastAsia" w:hAnsiTheme="majorHAnsi" w:cstheme="majorBidi"/>
          <w:color w:val="365F91" w:themeColor="accent1" w:themeShade="BF"/>
          <w:sz w:val="28"/>
          <w:szCs w:val="28"/>
        </w:rPr>
        <w:t xml:space="preserve">: </w:t>
      </w:r>
      <w:bookmarkEnd w:id="0"/>
      <w:r w:rsidRPr="00C317C3">
        <w:rPr>
          <w:b/>
          <w:bCs/>
          <w:color w:val="365F91" w:themeColor="accent1" w:themeShade="BF"/>
          <w:sz w:val="28"/>
          <w:szCs w:val="28"/>
        </w:rPr>
        <w:t>Discrete-Time Fourier Transform (DTFT) and Energy Spectral Density (ESD)</w:t>
      </w:r>
    </w:p>
    <w:p w:rsidR="00202AD0" w:rsidRPr="00B8697F" w:rsidRDefault="00B8697F">
      <w:pPr>
        <w:rPr>
          <w:sz w:val="24"/>
          <w:szCs w:val="24"/>
        </w:rPr>
      </w:pPr>
      <w:r w:rsidRPr="00B8697F">
        <w:rPr>
          <w:sz w:val="24"/>
          <w:szCs w:val="24"/>
        </w:rPr>
        <w:t>For</w:t>
      </w:r>
      <w:r w:rsidR="00C04CA9" w:rsidRPr="00B8697F">
        <w:rPr>
          <w:sz w:val="24"/>
          <w:szCs w:val="24"/>
        </w:rPr>
        <w:t xml:space="preserve"> the discrete signal:</w:t>
      </w:r>
    </w:p>
    <w:p w:rsidR="00760152" w:rsidRPr="00760152" w:rsidRDefault="00C04CA9" w:rsidP="00760152">
      <w:pPr>
        <w:jc w:val="center"/>
        <w:rPr>
          <w:sz w:val="24"/>
          <w:szCs w:val="24"/>
        </w:rPr>
      </w:pPr>
      <w:r w:rsidRPr="00760152">
        <w:rPr>
          <w:sz w:val="24"/>
          <w:szCs w:val="24"/>
        </w:rPr>
        <w:t xml:space="preserve">u[n] = [1, 1, 1, 1, 1] </w:t>
      </w:r>
    </w:p>
    <w:p w:rsidR="00202AD0" w:rsidRPr="00B8697F" w:rsidRDefault="00B8697F" w:rsidP="00760152">
      <w:pPr>
        <w:rPr>
          <w:sz w:val="24"/>
          <w:szCs w:val="24"/>
        </w:rPr>
      </w:pPr>
      <w:r w:rsidRPr="00B8697F">
        <w:rPr>
          <w:sz w:val="24"/>
          <w:szCs w:val="24"/>
        </w:rPr>
        <w:t>where</w:t>
      </w:r>
      <w:r w:rsidR="00C04CA9" w:rsidRPr="00B8697F">
        <w:rPr>
          <w:sz w:val="24"/>
          <w:szCs w:val="24"/>
        </w:rPr>
        <w:t xml:space="preserve"> n = [-2, -1, 0, 1, 2]</w:t>
      </w:r>
    </w:p>
    <w:p w:rsidR="00202AD0" w:rsidRDefault="00C04CA9">
      <w:pPr>
        <w:rPr>
          <w:sz w:val="24"/>
          <w:szCs w:val="24"/>
        </w:rPr>
      </w:pPr>
      <w:r w:rsidRPr="00B8697F">
        <w:rPr>
          <w:sz w:val="24"/>
          <w:szCs w:val="24"/>
        </w:rPr>
        <w:t xml:space="preserve">The </w:t>
      </w:r>
      <w:r w:rsidRPr="00760152">
        <w:rPr>
          <w:b/>
          <w:bCs/>
          <w:sz w:val="24"/>
          <w:szCs w:val="24"/>
        </w:rPr>
        <w:t xml:space="preserve">Discrete-Time Fourier Transform </w:t>
      </w:r>
      <w:r w:rsidRPr="00B8697F">
        <w:rPr>
          <w:sz w:val="24"/>
          <w:szCs w:val="24"/>
        </w:rPr>
        <w:t>(DTFT) is given by:</w:t>
      </w:r>
    </w:p>
    <w:p w:rsidR="00760152" w:rsidRDefault="00760152" w:rsidP="00760152">
      <w:pPr>
        <w:jc w:val="center"/>
        <w:rPr>
          <w:sz w:val="24"/>
          <w:szCs w:val="24"/>
        </w:rPr>
      </w:pPr>
      <w:r w:rsidRPr="00760152">
        <w:rPr>
          <w:noProof/>
          <w:sz w:val="24"/>
          <w:szCs w:val="24"/>
        </w:rPr>
        <w:drawing>
          <wp:inline distT="0" distB="0" distL="0" distR="0" wp14:anchorId="711BA373" wp14:editId="432DED9F">
            <wp:extent cx="2356339" cy="777635"/>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667" b="-1"/>
                    <a:stretch/>
                  </pic:blipFill>
                  <pic:spPr bwMode="auto">
                    <a:xfrm>
                      <a:off x="0" y="0"/>
                      <a:ext cx="2436766" cy="804177"/>
                    </a:xfrm>
                    <a:prstGeom prst="rect">
                      <a:avLst/>
                    </a:prstGeom>
                    <a:ln>
                      <a:noFill/>
                    </a:ln>
                    <a:extLst>
                      <a:ext uri="{53640926-AAD7-44D8-BBD7-CCE9431645EC}">
                        <a14:shadowObscured xmlns:a14="http://schemas.microsoft.com/office/drawing/2010/main"/>
                      </a:ext>
                    </a:extLst>
                  </pic:spPr>
                </pic:pic>
              </a:graphicData>
            </a:graphic>
          </wp:inline>
        </w:drawing>
      </w:r>
    </w:p>
    <w:p w:rsidR="00202AD0" w:rsidRDefault="00C04CA9">
      <w:pPr>
        <w:rPr>
          <w:sz w:val="24"/>
          <w:szCs w:val="24"/>
        </w:rPr>
      </w:pPr>
      <w:r w:rsidRPr="00B8697F">
        <w:rPr>
          <w:sz w:val="24"/>
          <w:szCs w:val="24"/>
        </w:rPr>
        <w:t xml:space="preserve">The </w:t>
      </w:r>
      <w:r w:rsidRPr="00760152">
        <w:rPr>
          <w:b/>
          <w:bCs/>
          <w:sz w:val="24"/>
          <w:szCs w:val="24"/>
        </w:rPr>
        <w:t>Energy Spectral Density</w:t>
      </w:r>
      <w:r w:rsidRPr="00B8697F">
        <w:rPr>
          <w:sz w:val="24"/>
          <w:szCs w:val="24"/>
        </w:rPr>
        <w:t xml:space="preserve"> (ESD) is computed as: </w:t>
      </w:r>
    </w:p>
    <w:p w:rsidR="00760152" w:rsidRPr="00B8697F" w:rsidRDefault="00760152" w:rsidP="00760152">
      <w:pPr>
        <w:jc w:val="center"/>
        <w:rPr>
          <w:sz w:val="24"/>
          <w:szCs w:val="24"/>
        </w:rPr>
      </w:pPr>
      <w:r w:rsidRPr="00760152">
        <w:rPr>
          <w:noProof/>
          <w:sz w:val="24"/>
          <w:szCs w:val="24"/>
        </w:rPr>
        <w:drawing>
          <wp:inline distT="0" distB="0" distL="0" distR="0" wp14:anchorId="21D9C1B7" wp14:editId="489FBD74">
            <wp:extent cx="2257864" cy="5962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9986" cy="617902"/>
                    </a:xfrm>
                    <a:prstGeom prst="rect">
                      <a:avLst/>
                    </a:prstGeom>
                  </pic:spPr>
                </pic:pic>
              </a:graphicData>
            </a:graphic>
          </wp:inline>
        </w:drawing>
      </w:r>
    </w:p>
    <w:p w:rsidR="00202AD0" w:rsidRPr="00760152" w:rsidRDefault="00C04CA9">
      <w:pPr>
        <w:rPr>
          <w:sz w:val="24"/>
          <w:szCs w:val="24"/>
        </w:rPr>
      </w:pPr>
      <w:r w:rsidRPr="00760152">
        <w:rPr>
          <w:sz w:val="24"/>
          <w:szCs w:val="24"/>
        </w:rPr>
        <w:t>where ω ranges from -2π to 2π.</w:t>
      </w:r>
    </w:p>
    <w:p w:rsidR="00067E86" w:rsidRPr="00067E86" w:rsidRDefault="00067E86" w:rsidP="00067E86">
      <w:pPr>
        <w:keepNext/>
        <w:keepLines/>
        <w:spacing w:before="200" w:after="0"/>
        <w:outlineLvl w:val="1"/>
        <w:rPr>
          <w:rFonts w:asciiTheme="majorHAnsi" w:eastAsiaTheme="majorEastAsia" w:hAnsiTheme="majorHAnsi" w:cstheme="majorBidi"/>
          <w:b/>
          <w:bCs/>
          <w:color w:val="4F81BD" w:themeColor="accent1"/>
          <w:sz w:val="26"/>
          <w:szCs w:val="26"/>
        </w:rPr>
      </w:pPr>
      <w:r w:rsidRPr="00067E86">
        <w:rPr>
          <w:rFonts w:asciiTheme="majorHAnsi" w:eastAsiaTheme="majorEastAsia" w:hAnsiTheme="majorHAnsi" w:cstheme="majorBidi"/>
          <w:b/>
          <w:bCs/>
          <w:color w:val="4F81BD" w:themeColor="accent1"/>
          <w:sz w:val="26"/>
          <w:szCs w:val="26"/>
        </w:rPr>
        <w:t>MATLAB Code:</w:t>
      </w:r>
    </w:p>
    <w:p w:rsidR="00202AD0" w:rsidRPr="00760152" w:rsidRDefault="00C04CA9">
      <w:pPr>
        <w:pStyle w:val="Heading4"/>
        <w:rPr>
          <w:sz w:val="24"/>
          <w:szCs w:val="24"/>
        </w:rPr>
      </w:pPr>
      <w:r w:rsidRPr="00760152">
        <w:rPr>
          <w:sz w:val="24"/>
          <w:szCs w:val="24"/>
        </w:rPr>
        <w:t>Plots:</w:t>
      </w:r>
    </w:p>
    <w:p w:rsidR="00202AD0" w:rsidRPr="00760152" w:rsidRDefault="00C04CA9">
      <w:pPr>
        <w:rPr>
          <w:sz w:val="24"/>
          <w:szCs w:val="24"/>
        </w:rPr>
      </w:pPr>
      <w:r w:rsidRPr="00760152">
        <w:rPr>
          <w:sz w:val="24"/>
          <w:szCs w:val="24"/>
        </w:rPr>
        <w:t>1. Amplitude Spectrum</w:t>
      </w:r>
    </w:p>
    <w:p w:rsidR="00202AD0" w:rsidRPr="00760152" w:rsidRDefault="00C04CA9">
      <w:pPr>
        <w:rPr>
          <w:sz w:val="24"/>
          <w:szCs w:val="24"/>
        </w:rPr>
      </w:pPr>
      <w:r w:rsidRPr="00760152">
        <w:rPr>
          <w:sz w:val="24"/>
          <w:szCs w:val="24"/>
        </w:rPr>
        <w:t>2. Phase Spectrum</w:t>
      </w:r>
    </w:p>
    <w:p w:rsidR="00202AD0" w:rsidRPr="00760152" w:rsidRDefault="00C04CA9">
      <w:pPr>
        <w:rPr>
          <w:sz w:val="24"/>
          <w:szCs w:val="24"/>
        </w:rPr>
      </w:pPr>
      <w:r w:rsidRPr="00760152">
        <w:rPr>
          <w:sz w:val="24"/>
          <w:szCs w:val="24"/>
        </w:rPr>
        <w:t xml:space="preserve">3. Energy Spectral Density </w:t>
      </w:r>
    </w:p>
    <w:p w:rsidR="00202AD0" w:rsidRPr="00760152" w:rsidRDefault="00FA20FB">
      <w:pPr>
        <w:pStyle w:val="Heading3"/>
        <w:rPr>
          <w:sz w:val="24"/>
          <w:szCs w:val="24"/>
        </w:rPr>
      </w:pPr>
      <w:r w:rsidRPr="00C317C3">
        <w:rPr>
          <w:color w:val="365F91" w:themeColor="accent1" w:themeShade="BF"/>
          <w:sz w:val="28"/>
          <w:szCs w:val="28"/>
          <w:u w:val="single"/>
        </w:rPr>
        <w:lastRenderedPageBreak/>
        <w:t xml:space="preserve">Task </w:t>
      </w:r>
      <w:r>
        <w:rPr>
          <w:color w:val="365F91" w:themeColor="accent1" w:themeShade="BF"/>
          <w:sz w:val="28"/>
          <w:szCs w:val="28"/>
          <w:u w:val="single"/>
        </w:rPr>
        <w:t>2</w:t>
      </w:r>
      <w:r w:rsidRPr="00C317C3">
        <w:rPr>
          <w:color w:val="365F91" w:themeColor="accent1" w:themeShade="BF"/>
          <w:sz w:val="28"/>
          <w:szCs w:val="28"/>
        </w:rPr>
        <w:t xml:space="preserve">: </w:t>
      </w:r>
      <w:r w:rsidR="00C04CA9" w:rsidRPr="00FA20FB">
        <w:rPr>
          <w:color w:val="365F91" w:themeColor="accent1" w:themeShade="BF"/>
          <w:sz w:val="28"/>
          <w:szCs w:val="28"/>
        </w:rPr>
        <w:t>Aut</w:t>
      </w:r>
      <w:bookmarkStart w:id="1" w:name="_GoBack"/>
      <w:bookmarkEnd w:id="1"/>
      <w:r w:rsidR="00C04CA9" w:rsidRPr="00FA20FB">
        <w:rPr>
          <w:color w:val="1F497D" w:themeColor="text2"/>
          <w:sz w:val="28"/>
          <w:szCs w:val="28"/>
        </w:rPr>
        <w:t>ocorrelation and Verification of Wiener–Khinchin Theorem</w:t>
      </w:r>
    </w:p>
    <w:p w:rsidR="00202AD0" w:rsidRPr="00760152" w:rsidRDefault="00C04CA9">
      <w:pPr>
        <w:rPr>
          <w:sz w:val="24"/>
          <w:szCs w:val="24"/>
        </w:rPr>
      </w:pPr>
      <w:r w:rsidRPr="00760152">
        <w:rPr>
          <w:sz w:val="24"/>
          <w:szCs w:val="24"/>
        </w:rPr>
        <w:t>The autocorrelation of u[n] is defined as: R_uu[m] = Σ u[n]u[n+m]</w:t>
      </w:r>
    </w:p>
    <w:p w:rsidR="00202AD0" w:rsidRPr="00760152" w:rsidRDefault="00C04CA9">
      <w:pPr>
        <w:rPr>
          <w:sz w:val="24"/>
          <w:szCs w:val="24"/>
        </w:rPr>
      </w:pPr>
      <w:r w:rsidRPr="00760152">
        <w:rPr>
          <w:sz w:val="24"/>
          <w:szCs w:val="24"/>
        </w:rPr>
        <w:t>The DTFT of R_uu[m] should be equal to the ESD.</w:t>
      </w:r>
    </w:p>
    <w:p w:rsidR="00202AD0" w:rsidRPr="00760152" w:rsidRDefault="00C04CA9">
      <w:pPr>
        <w:pStyle w:val="Heading4"/>
        <w:rPr>
          <w:sz w:val="24"/>
          <w:szCs w:val="24"/>
        </w:rPr>
      </w:pPr>
      <w:r w:rsidRPr="00760152">
        <w:rPr>
          <w:sz w:val="24"/>
          <w:szCs w:val="24"/>
        </w:rPr>
        <w:t>MATLAB Code:</w:t>
      </w:r>
    </w:p>
    <w:p w:rsidR="00202AD0" w:rsidRPr="00760152" w:rsidRDefault="00C04CA9">
      <w:pPr>
        <w:rPr>
          <w:sz w:val="24"/>
          <w:szCs w:val="24"/>
        </w:rPr>
      </w:pPr>
      <w:r w:rsidRPr="00760152">
        <w:rPr>
          <w:sz w:val="24"/>
          <w:szCs w:val="24"/>
        </w:rPr>
        <w:t>% Autocorrelation calculation</w:t>
      </w:r>
      <w:r w:rsidRPr="00760152">
        <w:rPr>
          <w:sz w:val="24"/>
          <w:szCs w:val="24"/>
        </w:rPr>
        <w:br/>
        <w:t>m = -4:4;</w:t>
      </w:r>
      <w:r w:rsidRPr="00760152">
        <w:rPr>
          <w:sz w:val="24"/>
          <w:szCs w:val="24"/>
        </w:rPr>
        <w:br/>
        <w:t>R_uu = zeros(1, length(m));</w:t>
      </w:r>
      <w:r w:rsidRPr="00760152">
        <w:rPr>
          <w:sz w:val="24"/>
          <w:szCs w:val="24"/>
        </w:rPr>
        <w:br/>
        <w:t>for i = 1:length(m)</w:t>
      </w:r>
      <w:r w:rsidRPr="00760152">
        <w:rPr>
          <w:sz w:val="24"/>
          <w:szCs w:val="24"/>
        </w:rPr>
        <w:br/>
        <w:t xml:space="preserve">    for j = 1:length(u_n)</w:t>
      </w:r>
      <w:r w:rsidRPr="00760152">
        <w:rPr>
          <w:sz w:val="24"/>
          <w:szCs w:val="24"/>
        </w:rPr>
        <w:br/>
        <w:t xml:space="preserve">        if (j+m(i) &gt; 0 &amp;&amp; j+m(i) &lt;= length(u_n))</w:t>
      </w:r>
      <w:r w:rsidRPr="00760152">
        <w:rPr>
          <w:sz w:val="24"/>
          <w:szCs w:val="24"/>
        </w:rPr>
        <w:br/>
        <w:t xml:space="preserve">            R_uu(i) = R_uu(i) + u_n(j) * u_n(j+m(i));</w:t>
      </w:r>
      <w:r w:rsidRPr="00760152">
        <w:rPr>
          <w:sz w:val="24"/>
          <w:szCs w:val="24"/>
        </w:rPr>
        <w:br/>
        <w:t xml:space="preserve">        end</w:t>
      </w:r>
      <w:r w:rsidRPr="00760152">
        <w:rPr>
          <w:sz w:val="24"/>
          <w:szCs w:val="24"/>
        </w:rPr>
        <w:br/>
        <w:t xml:space="preserve">    end</w:t>
      </w:r>
      <w:r w:rsidRPr="00760152">
        <w:rPr>
          <w:sz w:val="24"/>
          <w:szCs w:val="24"/>
        </w:rPr>
        <w:br/>
        <w:t>end</w:t>
      </w:r>
      <w:r w:rsidRPr="00760152">
        <w:rPr>
          <w:sz w:val="24"/>
          <w:szCs w:val="24"/>
        </w:rPr>
        <w:br/>
      </w:r>
      <w:r w:rsidRPr="00760152">
        <w:rPr>
          <w:sz w:val="24"/>
          <w:szCs w:val="24"/>
        </w:rPr>
        <w:br/>
        <w:t>% DTFT of autocorrelation</w:t>
      </w:r>
      <w:r w:rsidRPr="00760152">
        <w:rPr>
          <w:sz w:val="24"/>
          <w:szCs w:val="24"/>
        </w:rPr>
        <w:br/>
        <w:t>S_from_R = zeros(size(omega));</w:t>
      </w:r>
      <w:r w:rsidRPr="00760152">
        <w:rPr>
          <w:sz w:val="24"/>
          <w:szCs w:val="24"/>
        </w:rPr>
        <w:br/>
        <w:t>for k = 1:length(omega)</w:t>
      </w:r>
      <w:r w:rsidRPr="00760152">
        <w:rPr>
          <w:sz w:val="24"/>
          <w:szCs w:val="24"/>
        </w:rPr>
        <w:br/>
        <w:t xml:space="preserve">    S_from_R(k) = sum(R_uu .* exp(-1j * omega(k) * m));</w:t>
      </w:r>
      <w:r w:rsidRPr="00760152">
        <w:rPr>
          <w:sz w:val="24"/>
          <w:szCs w:val="24"/>
        </w:rPr>
        <w:br/>
        <w:t>end</w:t>
      </w:r>
      <w:r w:rsidRPr="00760152">
        <w:rPr>
          <w:sz w:val="24"/>
          <w:szCs w:val="24"/>
        </w:rPr>
        <w:br/>
      </w:r>
      <w:r w:rsidRPr="00760152">
        <w:rPr>
          <w:sz w:val="24"/>
          <w:szCs w:val="24"/>
        </w:rPr>
        <w:br/>
        <w:t>% Verification Plot</w:t>
      </w:r>
      <w:r w:rsidRPr="00760152">
        <w:rPr>
          <w:sz w:val="24"/>
          <w:szCs w:val="24"/>
        </w:rPr>
        <w:br/>
        <w:t>figure;</w:t>
      </w:r>
      <w:r w:rsidRPr="00760152">
        <w:rPr>
          <w:sz w:val="24"/>
          <w:szCs w:val="24"/>
        </w:rPr>
        <w:br/>
        <w:t>plot(omega, abs(S_uu), 'b', 'LineWidth', 1.5);</w:t>
      </w:r>
      <w:r w:rsidRPr="00760152">
        <w:rPr>
          <w:sz w:val="24"/>
          <w:szCs w:val="24"/>
        </w:rPr>
        <w:br/>
        <w:t>hold on;</w:t>
      </w:r>
      <w:r w:rsidRPr="00760152">
        <w:rPr>
          <w:sz w:val="24"/>
          <w:szCs w:val="24"/>
        </w:rPr>
        <w:br/>
        <w:t>plot(omega, abs(S_from_R), 'r--', 'LineWidth', 1.5);</w:t>
      </w:r>
      <w:r w:rsidRPr="00760152">
        <w:rPr>
          <w:sz w:val="24"/>
          <w:szCs w:val="24"/>
        </w:rPr>
        <w:br/>
        <w:t>title('Verification of Wiener-Khinchin Theorem');</w:t>
      </w:r>
      <w:r w:rsidRPr="00760152">
        <w:rPr>
          <w:sz w:val="24"/>
          <w:szCs w:val="24"/>
        </w:rPr>
        <w:br/>
        <w:t>xlabel('ω (rad)'); ylabel('Magnitude');</w:t>
      </w:r>
      <w:r w:rsidRPr="00760152">
        <w:rPr>
          <w:sz w:val="24"/>
          <w:szCs w:val="24"/>
        </w:rPr>
        <w:br/>
        <w:t>legend('|U|^2', 'DTFT{R_{uu}}');</w:t>
      </w:r>
      <w:r w:rsidRPr="00760152">
        <w:rPr>
          <w:sz w:val="24"/>
          <w:szCs w:val="24"/>
        </w:rPr>
        <w:br/>
        <w:t>grid on;</w:t>
      </w:r>
    </w:p>
    <w:p w:rsidR="00202AD0" w:rsidRPr="00760152" w:rsidRDefault="00C04CA9">
      <w:pPr>
        <w:pStyle w:val="Heading4"/>
        <w:rPr>
          <w:sz w:val="24"/>
          <w:szCs w:val="24"/>
        </w:rPr>
      </w:pPr>
      <w:r w:rsidRPr="00760152">
        <w:rPr>
          <w:sz w:val="24"/>
          <w:szCs w:val="24"/>
        </w:rPr>
        <w:t>Plots:</w:t>
      </w:r>
    </w:p>
    <w:p w:rsidR="00202AD0" w:rsidRPr="00760152" w:rsidRDefault="00C04CA9">
      <w:pPr>
        <w:rPr>
          <w:sz w:val="24"/>
          <w:szCs w:val="24"/>
        </w:rPr>
      </w:pPr>
      <w:r w:rsidRPr="00760152">
        <w:rPr>
          <w:sz w:val="24"/>
          <w:szCs w:val="24"/>
        </w:rPr>
        <w:t>1. Autocorrelation R_uu[m] vs m</w:t>
      </w:r>
    </w:p>
    <w:p w:rsidR="00202AD0" w:rsidRPr="00760152" w:rsidRDefault="00C04CA9">
      <w:pPr>
        <w:rPr>
          <w:sz w:val="24"/>
          <w:szCs w:val="24"/>
        </w:rPr>
      </w:pPr>
      <w:r w:rsidRPr="00760152">
        <w:rPr>
          <w:sz w:val="24"/>
          <w:szCs w:val="24"/>
        </w:rPr>
        <w:t>2. |U(e^(-jω))|^2 and DTFT{R_uu} (Verification Plot)</w:t>
      </w:r>
    </w:p>
    <w:p w:rsidR="00202AD0" w:rsidRPr="00760152" w:rsidRDefault="00C04CA9">
      <w:pPr>
        <w:pStyle w:val="Heading3"/>
        <w:rPr>
          <w:sz w:val="24"/>
          <w:szCs w:val="24"/>
        </w:rPr>
      </w:pPr>
      <w:r w:rsidRPr="00760152">
        <w:rPr>
          <w:sz w:val="24"/>
          <w:szCs w:val="24"/>
        </w:rPr>
        <w:t>Results:</w:t>
      </w:r>
    </w:p>
    <w:tbl>
      <w:tblPr>
        <w:tblW w:w="0" w:type="auto"/>
        <w:tblLook w:val="04A0" w:firstRow="1" w:lastRow="0" w:firstColumn="1" w:lastColumn="0" w:noHBand="0" w:noVBand="1"/>
      </w:tblPr>
      <w:tblGrid>
        <w:gridCol w:w="4320"/>
        <w:gridCol w:w="4320"/>
      </w:tblGrid>
      <w:tr w:rsidR="00202AD0" w:rsidRPr="00760152">
        <w:tc>
          <w:tcPr>
            <w:tcW w:w="4320" w:type="dxa"/>
          </w:tcPr>
          <w:p w:rsidR="00202AD0" w:rsidRPr="00760152" w:rsidRDefault="00C04CA9">
            <w:pPr>
              <w:rPr>
                <w:sz w:val="24"/>
                <w:szCs w:val="24"/>
              </w:rPr>
            </w:pPr>
            <w:r w:rsidRPr="00760152">
              <w:rPr>
                <w:sz w:val="24"/>
                <w:szCs w:val="24"/>
              </w:rPr>
              <w:t>Quantity</w:t>
            </w:r>
          </w:p>
        </w:tc>
        <w:tc>
          <w:tcPr>
            <w:tcW w:w="4320" w:type="dxa"/>
          </w:tcPr>
          <w:p w:rsidR="00202AD0" w:rsidRPr="00760152" w:rsidRDefault="00C04CA9">
            <w:pPr>
              <w:rPr>
                <w:sz w:val="24"/>
                <w:szCs w:val="24"/>
              </w:rPr>
            </w:pPr>
            <w:r w:rsidRPr="00760152">
              <w:rPr>
                <w:sz w:val="24"/>
                <w:szCs w:val="24"/>
              </w:rPr>
              <w:t>Description</w:t>
            </w:r>
          </w:p>
        </w:tc>
      </w:tr>
      <w:tr w:rsidR="00202AD0" w:rsidRPr="00760152">
        <w:tc>
          <w:tcPr>
            <w:tcW w:w="4320" w:type="dxa"/>
          </w:tcPr>
          <w:p w:rsidR="00202AD0" w:rsidRPr="00760152" w:rsidRDefault="00C04CA9">
            <w:pPr>
              <w:rPr>
                <w:sz w:val="24"/>
                <w:szCs w:val="24"/>
              </w:rPr>
            </w:pPr>
            <w:r w:rsidRPr="00760152">
              <w:rPr>
                <w:sz w:val="24"/>
                <w:szCs w:val="24"/>
              </w:rPr>
              <w:lastRenderedPageBreak/>
              <w:t>U(e^(-jω))</w:t>
            </w:r>
          </w:p>
        </w:tc>
        <w:tc>
          <w:tcPr>
            <w:tcW w:w="4320" w:type="dxa"/>
          </w:tcPr>
          <w:p w:rsidR="00202AD0" w:rsidRPr="00760152" w:rsidRDefault="00C04CA9">
            <w:pPr>
              <w:rPr>
                <w:sz w:val="24"/>
                <w:szCs w:val="24"/>
              </w:rPr>
            </w:pPr>
            <w:r w:rsidRPr="00760152">
              <w:rPr>
                <w:sz w:val="24"/>
                <w:szCs w:val="24"/>
              </w:rPr>
              <w:t>Frequency-domain representation of u[n]</w:t>
            </w:r>
          </w:p>
        </w:tc>
      </w:tr>
      <w:tr w:rsidR="00202AD0" w:rsidRPr="00760152">
        <w:tc>
          <w:tcPr>
            <w:tcW w:w="4320" w:type="dxa"/>
          </w:tcPr>
          <w:p w:rsidR="00202AD0" w:rsidRPr="00760152" w:rsidRDefault="00C04CA9">
            <w:pPr>
              <w:rPr>
                <w:sz w:val="24"/>
                <w:szCs w:val="24"/>
              </w:rPr>
            </w:pPr>
            <w:r w:rsidRPr="00760152">
              <w:rPr>
                <w:sz w:val="24"/>
                <w:szCs w:val="24"/>
              </w:rPr>
              <w:t>S_uu(e^(-jω))</w:t>
            </w:r>
          </w:p>
        </w:tc>
        <w:tc>
          <w:tcPr>
            <w:tcW w:w="4320" w:type="dxa"/>
          </w:tcPr>
          <w:p w:rsidR="00202AD0" w:rsidRPr="00760152" w:rsidRDefault="00C04CA9">
            <w:pPr>
              <w:rPr>
                <w:sz w:val="24"/>
                <w:szCs w:val="24"/>
              </w:rPr>
            </w:pPr>
            <w:r w:rsidRPr="00760152">
              <w:rPr>
                <w:sz w:val="24"/>
                <w:szCs w:val="24"/>
              </w:rPr>
              <w:t>Computed as |U(e^(-jω))|^2</w:t>
            </w:r>
          </w:p>
        </w:tc>
      </w:tr>
      <w:tr w:rsidR="00202AD0" w:rsidRPr="00760152">
        <w:tc>
          <w:tcPr>
            <w:tcW w:w="4320" w:type="dxa"/>
          </w:tcPr>
          <w:p w:rsidR="00202AD0" w:rsidRPr="00760152" w:rsidRDefault="00C04CA9">
            <w:pPr>
              <w:rPr>
                <w:sz w:val="24"/>
                <w:szCs w:val="24"/>
              </w:rPr>
            </w:pPr>
            <w:r w:rsidRPr="00760152">
              <w:rPr>
                <w:sz w:val="24"/>
                <w:szCs w:val="24"/>
              </w:rPr>
              <w:t>R_uu[m]</w:t>
            </w:r>
          </w:p>
        </w:tc>
        <w:tc>
          <w:tcPr>
            <w:tcW w:w="4320" w:type="dxa"/>
          </w:tcPr>
          <w:p w:rsidR="00202AD0" w:rsidRPr="00760152" w:rsidRDefault="00C04CA9">
            <w:pPr>
              <w:rPr>
                <w:sz w:val="24"/>
                <w:szCs w:val="24"/>
              </w:rPr>
            </w:pPr>
            <w:r w:rsidRPr="00760152">
              <w:rPr>
                <w:sz w:val="24"/>
                <w:szCs w:val="24"/>
              </w:rPr>
              <w:t>Triangular-shaped autocorrelation function</w:t>
            </w:r>
          </w:p>
        </w:tc>
      </w:tr>
      <w:tr w:rsidR="00202AD0" w:rsidRPr="00760152">
        <w:tc>
          <w:tcPr>
            <w:tcW w:w="4320" w:type="dxa"/>
          </w:tcPr>
          <w:p w:rsidR="00202AD0" w:rsidRPr="00760152" w:rsidRDefault="00C04CA9">
            <w:pPr>
              <w:rPr>
                <w:sz w:val="24"/>
                <w:szCs w:val="24"/>
              </w:rPr>
            </w:pPr>
            <w:r w:rsidRPr="00760152">
              <w:rPr>
                <w:sz w:val="24"/>
                <w:szCs w:val="24"/>
              </w:rPr>
              <w:t>Verification</w:t>
            </w:r>
          </w:p>
        </w:tc>
        <w:tc>
          <w:tcPr>
            <w:tcW w:w="4320" w:type="dxa"/>
          </w:tcPr>
          <w:p w:rsidR="00202AD0" w:rsidRPr="00760152" w:rsidRDefault="00C04CA9">
            <w:pPr>
              <w:rPr>
                <w:sz w:val="24"/>
                <w:szCs w:val="24"/>
              </w:rPr>
            </w:pPr>
            <w:r w:rsidRPr="00760152">
              <w:rPr>
                <w:sz w:val="24"/>
                <w:szCs w:val="24"/>
              </w:rPr>
              <w:t>S_uu(e^(-jω)) = DTFT{R_uu[m]} confirmed</w:t>
            </w:r>
          </w:p>
        </w:tc>
      </w:tr>
    </w:tbl>
    <w:p w:rsidR="00202AD0" w:rsidRPr="00760152" w:rsidRDefault="00C04CA9">
      <w:pPr>
        <w:pStyle w:val="Heading3"/>
        <w:rPr>
          <w:sz w:val="24"/>
          <w:szCs w:val="24"/>
        </w:rPr>
      </w:pPr>
      <w:r w:rsidRPr="00760152">
        <w:rPr>
          <w:sz w:val="24"/>
          <w:szCs w:val="24"/>
        </w:rPr>
        <w:t>Conclusion</w:t>
      </w:r>
    </w:p>
    <w:p w:rsidR="00202AD0" w:rsidRPr="00760152" w:rsidRDefault="00C04CA9">
      <w:pPr>
        <w:rPr>
          <w:sz w:val="24"/>
          <w:szCs w:val="24"/>
        </w:rPr>
      </w:pPr>
      <w:r w:rsidRPr="00760152">
        <w:rPr>
          <w:sz w:val="24"/>
          <w:szCs w:val="24"/>
        </w:rPr>
        <w:t>In this lab, we verified that the Energy Spectral Density (ESD) of a discrete-time energy signal is equal to the Fourier Transform of its autocorrelation function, confirming the Wiener–Khinchin theorem. The amplitude and phase spectra were plotted successfully, and both the ESD and DTFT of autocorrelation produced matching results, validating the theoretical relationship.</w:t>
      </w:r>
    </w:p>
    <w:sectPr w:rsidR="00202AD0" w:rsidRPr="00760152" w:rsidSect="00034616">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B55" w:rsidRDefault="00BB7B55" w:rsidP="007B61EE">
      <w:pPr>
        <w:spacing w:after="0" w:line="240" w:lineRule="auto"/>
      </w:pPr>
      <w:r>
        <w:separator/>
      </w:r>
    </w:p>
  </w:endnote>
  <w:endnote w:type="continuationSeparator" w:id="0">
    <w:p w:rsidR="00BB7B55" w:rsidRDefault="00BB7B55" w:rsidP="007B6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B55" w:rsidRDefault="00BB7B55" w:rsidP="007B61EE">
      <w:pPr>
        <w:spacing w:after="0" w:line="240" w:lineRule="auto"/>
      </w:pPr>
      <w:r>
        <w:separator/>
      </w:r>
    </w:p>
  </w:footnote>
  <w:footnote w:type="continuationSeparator" w:id="0">
    <w:p w:rsidR="00BB7B55" w:rsidRDefault="00BB7B55" w:rsidP="007B6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1EE" w:rsidRDefault="007B61EE">
    <w:pPr>
      <w:pStyle w:val="Header"/>
    </w:pPr>
    <w:proofErr w:type="spellStart"/>
    <w:r>
      <w:t>Rameen</w:t>
    </w:r>
    <w:proofErr w:type="spellEnd"/>
    <w:r>
      <w:ptab w:relativeTo="margin" w:alignment="center" w:leader="none"/>
    </w:r>
    <w:r>
      <w:t>2023-ee-03</w:t>
    </w:r>
    <w:r>
      <w:ptab w:relativeTo="margin" w:alignment="right" w:leader="none"/>
    </w:r>
    <w:proofErr w:type="spellStart"/>
    <w:proofErr w:type="gramStart"/>
    <w:r>
      <w:t>Section:A</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E86"/>
    <w:rsid w:val="0015074B"/>
    <w:rsid w:val="00202AD0"/>
    <w:rsid w:val="0029639D"/>
    <w:rsid w:val="00326F90"/>
    <w:rsid w:val="00693760"/>
    <w:rsid w:val="00760152"/>
    <w:rsid w:val="007B61EE"/>
    <w:rsid w:val="00851055"/>
    <w:rsid w:val="00AA1D8D"/>
    <w:rsid w:val="00B47730"/>
    <w:rsid w:val="00B8697F"/>
    <w:rsid w:val="00BB7B55"/>
    <w:rsid w:val="00C04CA9"/>
    <w:rsid w:val="00C317C3"/>
    <w:rsid w:val="00C76EC4"/>
    <w:rsid w:val="00CB0664"/>
    <w:rsid w:val="00D963F0"/>
    <w:rsid w:val="00FA20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D2F04"/>
  <w14:defaultImageDpi w14:val="300"/>
  <w15:docId w15:val="{13010C09-16A0-418F-8630-616A1A68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FBE07-109F-429B-84DB-9B3688B9D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9</cp:revision>
  <dcterms:created xsi:type="dcterms:W3CDTF">2013-12-23T23:15:00Z</dcterms:created>
  <dcterms:modified xsi:type="dcterms:W3CDTF">2025-10-09T08:57:00Z</dcterms:modified>
  <cp:category/>
</cp:coreProperties>
</file>