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E9A67" w14:textId="5E1E6717" w:rsidR="00E70DB9" w:rsidRPr="00B05969" w:rsidRDefault="00E70DB9" w:rsidP="00FF254F">
      <w:pPr>
        <w:pStyle w:val="Title"/>
        <w:jc w:val="center"/>
        <w:rPr>
          <w:rStyle w:val="Strong"/>
          <w:rFonts w:ascii="Times New Roman" w:hAnsi="Times New Roman" w:cs="Times New Roman"/>
        </w:rPr>
      </w:pPr>
      <w:r w:rsidRPr="00B05969">
        <w:rPr>
          <w:rStyle w:val="Strong"/>
          <w:rFonts w:ascii="Times New Roman" w:hAnsi="Times New Roman" w:cs="Times New Roman"/>
        </w:rPr>
        <w:t>Sheriff's Office IT Service Portfolio and Critical System</w:t>
      </w:r>
    </w:p>
    <w:p w14:paraId="4F65C847" w14:textId="07801894" w:rsidR="00FF254F" w:rsidRDefault="00FF254F" w:rsidP="00FF254F">
      <w:pPr>
        <w:rPr>
          <w:rFonts w:ascii="Times New Roman" w:hAnsi="Times New Roman" w:cs="Times New Roman"/>
        </w:rPr>
      </w:pPr>
    </w:p>
    <w:p w14:paraId="583B9F16" w14:textId="77777777" w:rsidR="00057DA0" w:rsidRPr="00B05969" w:rsidRDefault="00057DA0" w:rsidP="00FF254F">
      <w:pPr>
        <w:rPr>
          <w:rFonts w:ascii="Times New Roman" w:hAnsi="Times New Roman" w:cs="Times New Roman"/>
        </w:rPr>
      </w:pPr>
    </w:p>
    <w:p w14:paraId="4EEB256C" w14:textId="3F66121A" w:rsidR="00E955DE" w:rsidRDefault="00E955DE" w:rsidP="00057DA0">
      <w:pPr>
        <w:jc w:val="center"/>
        <w:rPr>
          <w:rFonts w:ascii="Times New Roman" w:hAnsi="Times New Roman" w:cs="Times New Roman"/>
          <w:sz w:val="32"/>
          <w:szCs w:val="32"/>
        </w:rPr>
      </w:pPr>
      <w:r w:rsidRPr="00057DA0">
        <w:rPr>
          <w:rFonts w:ascii="Times New Roman" w:hAnsi="Times New Roman" w:cs="Times New Roman"/>
          <w:sz w:val="32"/>
          <w:szCs w:val="32"/>
        </w:rPr>
        <w:t>Sponsors:</w:t>
      </w:r>
    </w:p>
    <w:p w14:paraId="49D13667" w14:textId="77777777" w:rsidR="00057DA0" w:rsidRPr="00057DA0" w:rsidRDefault="00057DA0" w:rsidP="00057DA0">
      <w:pPr>
        <w:jc w:val="center"/>
        <w:rPr>
          <w:rFonts w:ascii="Times New Roman" w:hAnsi="Times New Roman" w:cs="Times New Roman"/>
          <w:sz w:val="32"/>
          <w:szCs w:val="32"/>
        </w:rPr>
      </w:pPr>
    </w:p>
    <w:p w14:paraId="186F4381" w14:textId="7F7D72F7" w:rsidR="00E955DE" w:rsidRPr="00057DA0" w:rsidRDefault="00E955DE" w:rsidP="00057DA0">
      <w:pPr>
        <w:jc w:val="center"/>
        <w:rPr>
          <w:rFonts w:ascii="Times New Roman" w:hAnsi="Times New Roman" w:cs="Times New Roman"/>
          <w:sz w:val="32"/>
          <w:szCs w:val="32"/>
        </w:rPr>
      </w:pPr>
      <w:r w:rsidRPr="00057DA0">
        <w:rPr>
          <w:rFonts w:ascii="Times New Roman" w:hAnsi="Times New Roman" w:cs="Times New Roman"/>
          <w:sz w:val="32"/>
          <w:szCs w:val="32"/>
        </w:rPr>
        <w:t xml:space="preserve">Justyna </w:t>
      </w:r>
      <w:proofErr w:type="spellStart"/>
      <w:r w:rsidRPr="00057DA0">
        <w:rPr>
          <w:rFonts w:ascii="Times New Roman" w:hAnsi="Times New Roman" w:cs="Times New Roman"/>
          <w:sz w:val="32"/>
          <w:szCs w:val="32"/>
        </w:rPr>
        <w:t>Grinholc</w:t>
      </w:r>
      <w:proofErr w:type="spellEnd"/>
    </w:p>
    <w:p w14:paraId="43318AC4" w14:textId="001FA63C" w:rsidR="00E955DE" w:rsidRPr="00057DA0" w:rsidRDefault="00E955DE" w:rsidP="00057DA0">
      <w:pPr>
        <w:jc w:val="center"/>
        <w:rPr>
          <w:rFonts w:ascii="Times New Roman" w:hAnsi="Times New Roman" w:cs="Times New Roman"/>
          <w:sz w:val="32"/>
          <w:szCs w:val="32"/>
        </w:rPr>
      </w:pPr>
      <w:r w:rsidRPr="00057DA0">
        <w:rPr>
          <w:rFonts w:ascii="Times New Roman" w:hAnsi="Times New Roman" w:cs="Times New Roman"/>
          <w:sz w:val="32"/>
          <w:szCs w:val="32"/>
        </w:rPr>
        <w:t xml:space="preserve">Michael </w:t>
      </w:r>
      <w:proofErr w:type="spellStart"/>
      <w:r w:rsidRPr="00057DA0">
        <w:rPr>
          <w:rFonts w:ascii="Times New Roman" w:hAnsi="Times New Roman" w:cs="Times New Roman"/>
          <w:sz w:val="32"/>
          <w:szCs w:val="32"/>
        </w:rPr>
        <w:t>Shoates</w:t>
      </w:r>
      <w:proofErr w:type="spellEnd"/>
    </w:p>
    <w:p w14:paraId="5938F17C" w14:textId="6DB929E6" w:rsidR="00517855" w:rsidRPr="00057DA0" w:rsidRDefault="00517855" w:rsidP="00057DA0">
      <w:pPr>
        <w:jc w:val="center"/>
        <w:rPr>
          <w:rFonts w:ascii="Times New Roman" w:hAnsi="Times New Roman" w:cs="Times New Roman"/>
          <w:sz w:val="32"/>
          <w:szCs w:val="32"/>
        </w:rPr>
      </w:pPr>
      <w:r w:rsidRPr="00057DA0">
        <w:rPr>
          <w:rFonts w:ascii="Times New Roman" w:hAnsi="Times New Roman" w:cs="Times New Roman"/>
          <w:sz w:val="32"/>
          <w:szCs w:val="32"/>
        </w:rPr>
        <w:t>Lauren Lackey</w:t>
      </w:r>
    </w:p>
    <w:p w14:paraId="73895FD4" w14:textId="5163AF0D" w:rsidR="00517855" w:rsidRPr="00057DA0" w:rsidRDefault="00517855" w:rsidP="00057DA0">
      <w:pPr>
        <w:jc w:val="center"/>
        <w:rPr>
          <w:rFonts w:ascii="Times New Roman" w:hAnsi="Times New Roman" w:cs="Times New Roman"/>
          <w:sz w:val="32"/>
          <w:szCs w:val="32"/>
        </w:rPr>
      </w:pPr>
    </w:p>
    <w:p w14:paraId="783F5EE2" w14:textId="77777777" w:rsidR="00FF254F" w:rsidRPr="00057DA0" w:rsidRDefault="00FF254F" w:rsidP="00057DA0">
      <w:pPr>
        <w:jc w:val="center"/>
        <w:rPr>
          <w:rFonts w:ascii="Times New Roman" w:hAnsi="Times New Roman" w:cs="Times New Roman"/>
          <w:sz w:val="32"/>
          <w:szCs w:val="32"/>
        </w:rPr>
      </w:pPr>
    </w:p>
    <w:p w14:paraId="346D16D8" w14:textId="7A20E7C7" w:rsidR="00517855" w:rsidRDefault="00517855" w:rsidP="00057DA0">
      <w:pPr>
        <w:jc w:val="center"/>
        <w:rPr>
          <w:rFonts w:ascii="Times New Roman" w:hAnsi="Times New Roman" w:cs="Times New Roman"/>
          <w:sz w:val="32"/>
          <w:szCs w:val="32"/>
        </w:rPr>
      </w:pPr>
      <w:r w:rsidRPr="00057DA0">
        <w:rPr>
          <w:rFonts w:ascii="Times New Roman" w:hAnsi="Times New Roman" w:cs="Times New Roman"/>
          <w:sz w:val="32"/>
          <w:szCs w:val="32"/>
        </w:rPr>
        <w:t>Project Manager:</w:t>
      </w:r>
    </w:p>
    <w:p w14:paraId="5B68BFBE" w14:textId="77777777" w:rsidR="00057DA0" w:rsidRPr="00057DA0" w:rsidRDefault="00057DA0" w:rsidP="00057DA0">
      <w:pPr>
        <w:jc w:val="center"/>
        <w:rPr>
          <w:rFonts w:ascii="Times New Roman" w:hAnsi="Times New Roman" w:cs="Times New Roman"/>
          <w:sz w:val="32"/>
          <w:szCs w:val="32"/>
        </w:rPr>
      </w:pPr>
    </w:p>
    <w:p w14:paraId="4D0AEE42" w14:textId="0252E71D" w:rsidR="00517855" w:rsidRPr="00057DA0" w:rsidRDefault="00517855" w:rsidP="00057DA0">
      <w:pPr>
        <w:jc w:val="center"/>
        <w:rPr>
          <w:rFonts w:ascii="Times New Roman" w:hAnsi="Times New Roman" w:cs="Times New Roman"/>
          <w:sz w:val="32"/>
          <w:szCs w:val="32"/>
        </w:rPr>
      </w:pPr>
      <w:r w:rsidRPr="00057DA0">
        <w:rPr>
          <w:rFonts w:ascii="Times New Roman" w:hAnsi="Times New Roman" w:cs="Times New Roman"/>
          <w:sz w:val="32"/>
          <w:szCs w:val="32"/>
        </w:rPr>
        <w:t>Lauren Lackey</w:t>
      </w:r>
    </w:p>
    <w:p w14:paraId="744C282B" w14:textId="702D6ED5" w:rsidR="00E955DE" w:rsidRPr="00057DA0" w:rsidRDefault="00E955DE" w:rsidP="00057DA0">
      <w:pPr>
        <w:jc w:val="center"/>
        <w:rPr>
          <w:rFonts w:ascii="Times New Roman" w:hAnsi="Times New Roman" w:cs="Times New Roman"/>
          <w:sz w:val="32"/>
          <w:szCs w:val="32"/>
        </w:rPr>
      </w:pPr>
    </w:p>
    <w:p w14:paraId="1A01C809" w14:textId="77777777" w:rsidR="00FF254F" w:rsidRPr="00057DA0" w:rsidRDefault="00FF254F" w:rsidP="00057DA0">
      <w:pPr>
        <w:jc w:val="center"/>
        <w:rPr>
          <w:rFonts w:ascii="Times New Roman" w:hAnsi="Times New Roman" w:cs="Times New Roman"/>
          <w:sz w:val="32"/>
          <w:szCs w:val="32"/>
        </w:rPr>
      </w:pPr>
    </w:p>
    <w:p w14:paraId="34E5CA5E" w14:textId="35718E4D" w:rsidR="00E955DE" w:rsidRPr="00057DA0" w:rsidRDefault="00E955DE" w:rsidP="00057DA0">
      <w:pPr>
        <w:jc w:val="center"/>
        <w:rPr>
          <w:rFonts w:ascii="Times New Roman" w:hAnsi="Times New Roman" w:cs="Times New Roman"/>
          <w:sz w:val="32"/>
          <w:szCs w:val="32"/>
        </w:rPr>
      </w:pPr>
      <w:r w:rsidRPr="00057DA0">
        <w:rPr>
          <w:rFonts w:ascii="Times New Roman" w:hAnsi="Times New Roman" w:cs="Times New Roman"/>
          <w:sz w:val="32"/>
          <w:szCs w:val="32"/>
        </w:rPr>
        <w:t>Team:</w:t>
      </w:r>
    </w:p>
    <w:p w14:paraId="606CE787" w14:textId="77777777" w:rsidR="00E955DE" w:rsidRPr="00057DA0" w:rsidRDefault="00E955DE" w:rsidP="00057DA0">
      <w:pPr>
        <w:jc w:val="center"/>
        <w:rPr>
          <w:rFonts w:ascii="Times New Roman" w:hAnsi="Times New Roman" w:cs="Times New Roman"/>
          <w:sz w:val="32"/>
          <w:szCs w:val="32"/>
        </w:rPr>
      </w:pPr>
    </w:p>
    <w:p w14:paraId="733B9608" w14:textId="04C284E9" w:rsidR="00E955DE" w:rsidRPr="00057DA0" w:rsidRDefault="00E955DE" w:rsidP="00057DA0">
      <w:pPr>
        <w:jc w:val="center"/>
        <w:rPr>
          <w:rFonts w:ascii="Times New Roman" w:hAnsi="Times New Roman" w:cs="Times New Roman"/>
          <w:sz w:val="32"/>
          <w:szCs w:val="32"/>
        </w:rPr>
      </w:pPr>
      <w:r w:rsidRPr="00057DA0">
        <w:rPr>
          <w:rFonts w:ascii="Times New Roman" w:hAnsi="Times New Roman" w:cs="Times New Roman"/>
          <w:sz w:val="32"/>
          <w:szCs w:val="32"/>
        </w:rPr>
        <w:t>Ernesto Estrada Rodas</w:t>
      </w:r>
    </w:p>
    <w:p w14:paraId="22E9049F" w14:textId="5C90BF01" w:rsidR="00E955DE" w:rsidRPr="00B05969" w:rsidRDefault="00E955DE" w:rsidP="00057DA0">
      <w:pPr>
        <w:jc w:val="center"/>
        <w:rPr>
          <w:rFonts w:ascii="Times New Roman" w:hAnsi="Times New Roman" w:cs="Times New Roman"/>
        </w:rPr>
      </w:pPr>
      <w:r w:rsidRPr="00057DA0">
        <w:rPr>
          <w:rFonts w:ascii="Times New Roman" w:hAnsi="Times New Roman" w:cs="Times New Roman"/>
          <w:sz w:val="32"/>
          <w:szCs w:val="32"/>
        </w:rPr>
        <w:t>Raheem Lee</w:t>
      </w:r>
    </w:p>
    <w:p w14:paraId="2981B1C3" w14:textId="77777777" w:rsidR="00E955DE" w:rsidRPr="00B05969" w:rsidRDefault="00E955DE" w:rsidP="00FF254F">
      <w:pPr>
        <w:jc w:val="center"/>
        <w:rPr>
          <w:rFonts w:ascii="Times New Roman" w:hAnsi="Times New Roman" w:cs="Times New Roman"/>
        </w:rPr>
      </w:pPr>
    </w:p>
    <w:p w14:paraId="00C1726B" w14:textId="5BEB6278" w:rsidR="00E70DB9" w:rsidRPr="00B05969" w:rsidRDefault="00FF254F" w:rsidP="00FF254F">
      <w:pPr>
        <w:pStyle w:val="Title"/>
        <w:spacing w:line="480" w:lineRule="auto"/>
        <w:jc w:val="center"/>
        <w:rPr>
          <w:rStyle w:val="SubtleEmphasis"/>
          <w:rFonts w:ascii="Times New Roman" w:hAnsi="Times New Roman" w:cs="Times New Roman"/>
          <w:i w:val="0"/>
          <w:iCs w:val="0"/>
          <w:color w:val="000000" w:themeColor="text1"/>
        </w:rPr>
      </w:pPr>
      <w:r w:rsidRPr="00B05969">
        <w:rPr>
          <w:rFonts w:ascii="Times New Roman" w:hAnsi="Times New Roman" w:cs="Times New Roman"/>
          <w:noProof/>
        </w:rPr>
        <w:drawing>
          <wp:inline distT="0" distB="0" distL="0" distR="0" wp14:anchorId="5F318DAC" wp14:editId="254D839E">
            <wp:extent cx="1258245" cy="1637714"/>
            <wp:effectExtent l="0" t="0" r="0" b="0"/>
            <wp:docPr id="4" name="Picture 3" descr="Logo, company name&#10;&#10;Description automatically generated">
              <a:extLst xmlns:a="http://schemas.openxmlformats.org/drawingml/2006/main">
                <a:ext uri="{FF2B5EF4-FFF2-40B4-BE49-F238E27FC236}">
                  <a16:creationId xmlns:a16="http://schemas.microsoft.com/office/drawing/2014/main" id="{FD06E49A-D705-47FA-8C69-D5EA5D28CB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06E49A-D705-47FA-8C69-D5EA5D28CB9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61656" cy="1642154"/>
                    </a:xfrm>
                    <a:prstGeom prst="rect">
                      <a:avLst/>
                    </a:prstGeom>
                  </pic:spPr>
                </pic:pic>
              </a:graphicData>
            </a:graphic>
          </wp:inline>
        </w:drawing>
      </w:r>
      <w:r w:rsidRPr="00B05969">
        <w:rPr>
          <w:rFonts w:ascii="Times New Roman" w:hAnsi="Times New Roman" w:cs="Times New Roman"/>
          <w:noProof/>
        </w:rPr>
        <w:t xml:space="preserve">      </w:t>
      </w:r>
      <w:r w:rsidRPr="00B05969">
        <w:rPr>
          <w:rFonts w:ascii="Times New Roman" w:hAnsi="Times New Roman" w:cs="Times New Roman"/>
          <w:noProof/>
        </w:rPr>
        <w:drawing>
          <wp:inline distT="0" distB="0" distL="0" distR="0" wp14:anchorId="4527E6E8" wp14:editId="50D2CC84">
            <wp:extent cx="2268873" cy="1753870"/>
            <wp:effectExtent l="0" t="0" r="0" b="0"/>
            <wp:docPr id="2" name="Picture 2" descr="University Logos - Communications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Logos - Communications ToolK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386" cy="1761224"/>
                    </a:xfrm>
                    <a:prstGeom prst="rect">
                      <a:avLst/>
                    </a:prstGeom>
                    <a:noFill/>
                    <a:ln>
                      <a:noFill/>
                    </a:ln>
                  </pic:spPr>
                </pic:pic>
              </a:graphicData>
            </a:graphic>
          </wp:inline>
        </w:drawing>
      </w:r>
    </w:p>
    <w:p w14:paraId="3D39D5BA" w14:textId="77777777" w:rsidR="00FF254F" w:rsidRPr="00B05969" w:rsidRDefault="00FF254F" w:rsidP="00FF254F">
      <w:pPr>
        <w:jc w:val="center"/>
        <w:rPr>
          <w:rFonts w:ascii="Times New Roman" w:hAnsi="Times New Roman" w:cs="Times New Roman"/>
        </w:rPr>
      </w:pPr>
      <w:r w:rsidRPr="00B05969">
        <w:rPr>
          <w:rFonts w:ascii="Times New Roman" w:hAnsi="Times New Roman" w:cs="Times New Roman"/>
        </w:rPr>
        <w:t>Fulton County Government</w:t>
      </w:r>
    </w:p>
    <w:p w14:paraId="6EC921E6" w14:textId="77777777" w:rsidR="00FF254F" w:rsidRPr="00B05969" w:rsidRDefault="00FF254F" w:rsidP="00FF254F">
      <w:pPr>
        <w:jc w:val="center"/>
        <w:rPr>
          <w:rFonts w:ascii="Times New Roman" w:hAnsi="Times New Roman" w:cs="Times New Roman"/>
        </w:rPr>
      </w:pPr>
    </w:p>
    <w:p w14:paraId="352672E3" w14:textId="77777777" w:rsidR="00FF254F" w:rsidRPr="00B05969" w:rsidRDefault="00FF254F" w:rsidP="00FF254F">
      <w:pPr>
        <w:jc w:val="center"/>
        <w:rPr>
          <w:rFonts w:ascii="Times New Roman" w:hAnsi="Times New Roman" w:cs="Times New Roman"/>
        </w:rPr>
      </w:pPr>
      <w:r w:rsidRPr="00B05969">
        <w:rPr>
          <w:rFonts w:ascii="Times New Roman" w:hAnsi="Times New Roman" w:cs="Times New Roman"/>
        </w:rPr>
        <w:t>Tel: (404) 612 – 4000</w:t>
      </w:r>
    </w:p>
    <w:p w14:paraId="1F122B89" w14:textId="77777777" w:rsidR="00FF254F" w:rsidRPr="00B05969" w:rsidRDefault="00FF254F" w:rsidP="00FF254F">
      <w:pPr>
        <w:jc w:val="center"/>
        <w:rPr>
          <w:rFonts w:ascii="Times New Roman" w:hAnsi="Times New Roman" w:cs="Times New Roman"/>
        </w:rPr>
      </w:pPr>
    </w:p>
    <w:p w14:paraId="171CDBAC" w14:textId="77777777" w:rsidR="00FF254F" w:rsidRPr="00B05969" w:rsidRDefault="00FF254F" w:rsidP="00FF254F">
      <w:pPr>
        <w:jc w:val="center"/>
        <w:rPr>
          <w:rFonts w:ascii="Times New Roman" w:hAnsi="Times New Roman" w:cs="Times New Roman"/>
        </w:rPr>
      </w:pPr>
      <w:r w:rsidRPr="00B05969">
        <w:rPr>
          <w:rFonts w:ascii="Times New Roman" w:hAnsi="Times New Roman" w:cs="Times New Roman"/>
        </w:rPr>
        <w:t>136 Pryor St SW, Atlanta GA 30303</w:t>
      </w:r>
    </w:p>
    <w:sdt>
      <w:sdtPr>
        <w:rPr>
          <w:rFonts w:ascii="Times New Roman" w:eastAsiaTheme="minorEastAsia" w:hAnsi="Times New Roman" w:cs="Times New Roman"/>
          <w:b w:val="0"/>
          <w:bCs w:val="0"/>
          <w:i/>
          <w:iCs/>
          <w:color w:val="404040" w:themeColor="text1" w:themeTint="BF"/>
          <w:sz w:val="40"/>
          <w:szCs w:val="40"/>
          <w:lang w:eastAsia="zh-TW"/>
        </w:rPr>
        <w:id w:val="-452789265"/>
        <w:docPartObj>
          <w:docPartGallery w:val="Table of Contents"/>
          <w:docPartUnique/>
        </w:docPartObj>
      </w:sdtPr>
      <w:sdtEndPr>
        <w:rPr>
          <w:noProof/>
          <w:color w:val="auto"/>
          <w:sz w:val="24"/>
          <w:szCs w:val="24"/>
        </w:rPr>
      </w:sdtEndPr>
      <w:sdtContent>
        <w:p w14:paraId="497698FC" w14:textId="29C7D6A3" w:rsidR="0044228F" w:rsidRPr="00B05969" w:rsidRDefault="0044228F">
          <w:pPr>
            <w:pStyle w:val="TOCHeading"/>
            <w:rPr>
              <w:rFonts w:ascii="Times New Roman" w:hAnsi="Times New Roman" w:cs="Times New Roman"/>
              <w:sz w:val="40"/>
              <w:szCs w:val="40"/>
            </w:rPr>
          </w:pPr>
          <w:r w:rsidRPr="00B05969">
            <w:rPr>
              <w:rFonts w:ascii="Times New Roman" w:hAnsi="Times New Roman" w:cs="Times New Roman"/>
              <w:sz w:val="40"/>
              <w:szCs w:val="40"/>
            </w:rPr>
            <w:t>Table of Contents</w:t>
          </w:r>
        </w:p>
        <w:p w14:paraId="5F70DC1E" w14:textId="659E0E25" w:rsidR="002065D2" w:rsidRDefault="0044228F">
          <w:pPr>
            <w:pStyle w:val="TOC1"/>
            <w:tabs>
              <w:tab w:val="right" w:leader="dot" w:pos="9350"/>
            </w:tabs>
            <w:rPr>
              <w:rFonts w:cstheme="minorBidi"/>
              <w:b w:val="0"/>
              <w:bCs w:val="0"/>
              <w:i w:val="0"/>
              <w:iCs w:val="0"/>
              <w:noProof/>
              <w:sz w:val="22"/>
              <w:szCs w:val="22"/>
              <w:lang w:eastAsia="zh-CN"/>
            </w:rPr>
          </w:pPr>
          <w:r w:rsidRPr="00B05969">
            <w:rPr>
              <w:rFonts w:ascii="Times New Roman" w:hAnsi="Times New Roman" w:cs="Times New Roman"/>
              <w:b w:val="0"/>
              <w:bCs w:val="0"/>
              <w:sz w:val="36"/>
              <w:szCs w:val="36"/>
            </w:rPr>
            <w:fldChar w:fldCharType="begin"/>
          </w:r>
          <w:r w:rsidRPr="00B05969">
            <w:rPr>
              <w:rFonts w:ascii="Times New Roman" w:hAnsi="Times New Roman" w:cs="Times New Roman"/>
              <w:sz w:val="36"/>
              <w:szCs w:val="36"/>
            </w:rPr>
            <w:instrText xml:space="preserve"> TOC \o "1-3" \h \z \u </w:instrText>
          </w:r>
          <w:r w:rsidRPr="00B05969">
            <w:rPr>
              <w:rFonts w:ascii="Times New Roman" w:hAnsi="Times New Roman" w:cs="Times New Roman"/>
              <w:b w:val="0"/>
              <w:bCs w:val="0"/>
              <w:sz w:val="36"/>
              <w:szCs w:val="36"/>
            </w:rPr>
            <w:fldChar w:fldCharType="separate"/>
          </w:r>
          <w:hyperlink w:anchor="_Toc121484744" w:history="1">
            <w:r w:rsidR="002065D2" w:rsidRPr="000F6FED">
              <w:rPr>
                <w:rStyle w:val="Hyperlink"/>
                <w:rFonts w:ascii="Times New Roman" w:hAnsi="Times New Roman" w:cs="Times New Roman"/>
                <w:noProof/>
              </w:rPr>
              <w:t>Introduction</w:t>
            </w:r>
            <w:r w:rsidR="002065D2">
              <w:rPr>
                <w:noProof/>
                <w:webHidden/>
              </w:rPr>
              <w:tab/>
            </w:r>
            <w:r w:rsidR="002065D2">
              <w:rPr>
                <w:noProof/>
                <w:webHidden/>
              </w:rPr>
              <w:fldChar w:fldCharType="begin"/>
            </w:r>
            <w:r w:rsidR="002065D2">
              <w:rPr>
                <w:noProof/>
                <w:webHidden/>
              </w:rPr>
              <w:instrText xml:space="preserve"> PAGEREF _Toc121484744 \h </w:instrText>
            </w:r>
            <w:r w:rsidR="002065D2">
              <w:rPr>
                <w:noProof/>
                <w:webHidden/>
              </w:rPr>
            </w:r>
            <w:r w:rsidR="002065D2">
              <w:rPr>
                <w:noProof/>
                <w:webHidden/>
              </w:rPr>
              <w:fldChar w:fldCharType="separate"/>
            </w:r>
            <w:r w:rsidR="002065D2">
              <w:rPr>
                <w:noProof/>
                <w:webHidden/>
              </w:rPr>
              <w:t>3</w:t>
            </w:r>
            <w:r w:rsidR="002065D2">
              <w:rPr>
                <w:noProof/>
                <w:webHidden/>
              </w:rPr>
              <w:fldChar w:fldCharType="end"/>
            </w:r>
          </w:hyperlink>
        </w:p>
        <w:p w14:paraId="07B954C7" w14:textId="200765F6" w:rsidR="002065D2" w:rsidRDefault="00000000">
          <w:pPr>
            <w:pStyle w:val="TOC1"/>
            <w:tabs>
              <w:tab w:val="right" w:leader="dot" w:pos="9350"/>
            </w:tabs>
            <w:rPr>
              <w:rFonts w:cstheme="minorBidi"/>
              <w:b w:val="0"/>
              <w:bCs w:val="0"/>
              <w:i w:val="0"/>
              <w:iCs w:val="0"/>
              <w:noProof/>
              <w:sz w:val="22"/>
              <w:szCs w:val="22"/>
              <w:lang w:eastAsia="zh-CN"/>
            </w:rPr>
          </w:pPr>
          <w:hyperlink w:anchor="_Toc121484745" w:history="1">
            <w:r w:rsidR="002065D2" w:rsidRPr="000F6FED">
              <w:rPr>
                <w:rStyle w:val="Hyperlink"/>
                <w:rFonts w:ascii="Times New Roman" w:hAnsi="Times New Roman" w:cs="Times New Roman"/>
                <w:noProof/>
              </w:rPr>
              <w:t>Mission</w:t>
            </w:r>
            <w:r w:rsidR="002065D2">
              <w:rPr>
                <w:noProof/>
                <w:webHidden/>
              </w:rPr>
              <w:tab/>
            </w:r>
            <w:r w:rsidR="002065D2">
              <w:rPr>
                <w:noProof/>
                <w:webHidden/>
              </w:rPr>
              <w:fldChar w:fldCharType="begin"/>
            </w:r>
            <w:r w:rsidR="002065D2">
              <w:rPr>
                <w:noProof/>
                <w:webHidden/>
              </w:rPr>
              <w:instrText xml:space="preserve"> PAGEREF _Toc121484745 \h </w:instrText>
            </w:r>
            <w:r w:rsidR="002065D2">
              <w:rPr>
                <w:noProof/>
                <w:webHidden/>
              </w:rPr>
            </w:r>
            <w:r w:rsidR="002065D2">
              <w:rPr>
                <w:noProof/>
                <w:webHidden/>
              </w:rPr>
              <w:fldChar w:fldCharType="separate"/>
            </w:r>
            <w:r w:rsidR="002065D2">
              <w:rPr>
                <w:noProof/>
                <w:webHidden/>
              </w:rPr>
              <w:t>3</w:t>
            </w:r>
            <w:r w:rsidR="002065D2">
              <w:rPr>
                <w:noProof/>
                <w:webHidden/>
              </w:rPr>
              <w:fldChar w:fldCharType="end"/>
            </w:r>
          </w:hyperlink>
        </w:p>
        <w:p w14:paraId="6BF5FCA7" w14:textId="52321BFF" w:rsidR="002065D2" w:rsidRDefault="00000000">
          <w:pPr>
            <w:pStyle w:val="TOC1"/>
            <w:tabs>
              <w:tab w:val="right" w:leader="dot" w:pos="9350"/>
            </w:tabs>
            <w:rPr>
              <w:rFonts w:cstheme="minorBidi"/>
              <w:b w:val="0"/>
              <w:bCs w:val="0"/>
              <w:i w:val="0"/>
              <w:iCs w:val="0"/>
              <w:noProof/>
              <w:sz w:val="22"/>
              <w:szCs w:val="22"/>
              <w:lang w:eastAsia="zh-CN"/>
            </w:rPr>
          </w:pPr>
          <w:hyperlink w:anchor="_Toc121484746" w:history="1">
            <w:r w:rsidR="002065D2" w:rsidRPr="000F6FED">
              <w:rPr>
                <w:rStyle w:val="Hyperlink"/>
                <w:rFonts w:ascii="Times New Roman" w:hAnsi="Times New Roman" w:cs="Times New Roman"/>
                <w:noProof/>
              </w:rPr>
              <w:t>Project Scope</w:t>
            </w:r>
            <w:r w:rsidR="002065D2">
              <w:rPr>
                <w:noProof/>
                <w:webHidden/>
              </w:rPr>
              <w:tab/>
            </w:r>
            <w:r w:rsidR="002065D2">
              <w:rPr>
                <w:noProof/>
                <w:webHidden/>
              </w:rPr>
              <w:fldChar w:fldCharType="begin"/>
            </w:r>
            <w:r w:rsidR="002065D2">
              <w:rPr>
                <w:noProof/>
                <w:webHidden/>
              </w:rPr>
              <w:instrText xml:space="preserve"> PAGEREF _Toc121484746 \h </w:instrText>
            </w:r>
            <w:r w:rsidR="002065D2">
              <w:rPr>
                <w:noProof/>
                <w:webHidden/>
              </w:rPr>
            </w:r>
            <w:r w:rsidR="002065D2">
              <w:rPr>
                <w:noProof/>
                <w:webHidden/>
              </w:rPr>
              <w:fldChar w:fldCharType="separate"/>
            </w:r>
            <w:r w:rsidR="002065D2">
              <w:rPr>
                <w:noProof/>
                <w:webHidden/>
              </w:rPr>
              <w:t>4</w:t>
            </w:r>
            <w:r w:rsidR="002065D2">
              <w:rPr>
                <w:noProof/>
                <w:webHidden/>
              </w:rPr>
              <w:fldChar w:fldCharType="end"/>
            </w:r>
          </w:hyperlink>
        </w:p>
        <w:p w14:paraId="56EA92DF" w14:textId="3E4951DF" w:rsidR="002065D2" w:rsidRDefault="00000000">
          <w:pPr>
            <w:pStyle w:val="TOC1"/>
            <w:tabs>
              <w:tab w:val="right" w:leader="dot" w:pos="9350"/>
            </w:tabs>
            <w:rPr>
              <w:rFonts w:cstheme="minorBidi"/>
              <w:b w:val="0"/>
              <w:bCs w:val="0"/>
              <w:i w:val="0"/>
              <w:iCs w:val="0"/>
              <w:noProof/>
              <w:sz w:val="22"/>
              <w:szCs w:val="22"/>
              <w:lang w:eastAsia="zh-CN"/>
            </w:rPr>
          </w:pPr>
          <w:hyperlink w:anchor="_Toc121484747" w:history="1">
            <w:r w:rsidR="002065D2" w:rsidRPr="000F6FED">
              <w:rPr>
                <w:rStyle w:val="Hyperlink"/>
                <w:rFonts w:ascii="Times New Roman" w:hAnsi="Times New Roman" w:cs="Times New Roman"/>
                <w:noProof/>
              </w:rPr>
              <w:t>Methodology</w:t>
            </w:r>
            <w:r w:rsidR="002065D2">
              <w:rPr>
                <w:noProof/>
                <w:webHidden/>
              </w:rPr>
              <w:tab/>
            </w:r>
            <w:r w:rsidR="002065D2">
              <w:rPr>
                <w:noProof/>
                <w:webHidden/>
              </w:rPr>
              <w:fldChar w:fldCharType="begin"/>
            </w:r>
            <w:r w:rsidR="002065D2">
              <w:rPr>
                <w:noProof/>
                <w:webHidden/>
              </w:rPr>
              <w:instrText xml:space="preserve"> PAGEREF _Toc121484747 \h </w:instrText>
            </w:r>
            <w:r w:rsidR="002065D2">
              <w:rPr>
                <w:noProof/>
                <w:webHidden/>
              </w:rPr>
            </w:r>
            <w:r w:rsidR="002065D2">
              <w:rPr>
                <w:noProof/>
                <w:webHidden/>
              </w:rPr>
              <w:fldChar w:fldCharType="separate"/>
            </w:r>
            <w:r w:rsidR="002065D2">
              <w:rPr>
                <w:noProof/>
                <w:webHidden/>
              </w:rPr>
              <w:t>4</w:t>
            </w:r>
            <w:r w:rsidR="002065D2">
              <w:rPr>
                <w:noProof/>
                <w:webHidden/>
              </w:rPr>
              <w:fldChar w:fldCharType="end"/>
            </w:r>
          </w:hyperlink>
        </w:p>
        <w:p w14:paraId="001146C3" w14:textId="4F01DA6C" w:rsidR="002065D2" w:rsidRDefault="00000000">
          <w:pPr>
            <w:pStyle w:val="TOC1"/>
            <w:tabs>
              <w:tab w:val="right" w:leader="dot" w:pos="9350"/>
            </w:tabs>
            <w:rPr>
              <w:rFonts w:cstheme="minorBidi"/>
              <w:b w:val="0"/>
              <w:bCs w:val="0"/>
              <w:i w:val="0"/>
              <w:iCs w:val="0"/>
              <w:noProof/>
              <w:sz w:val="22"/>
              <w:szCs w:val="22"/>
              <w:lang w:eastAsia="zh-CN"/>
            </w:rPr>
          </w:pPr>
          <w:hyperlink w:anchor="_Toc121484748" w:history="1">
            <w:r w:rsidR="002065D2" w:rsidRPr="000F6FED">
              <w:rPr>
                <w:rStyle w:val="Hyperlink"/>
                <w:rFonts w:ascii="Times New Roman" w:hAnsi="Times New Roman" w:cs="Times New Roman"/>
                <w:noProof/>
              </w:rPr>
              <w:t>Approach &amp; Methods</w:t>
            </w:r>
            <w:r w:rsidR="002065D2">
              <w:rPr>
                <w:noProof/>
                <w:webHidden/>
              </w:rPr>
              <w:tab/>
            </w:r>
            <w:r w:rsidR="002065D2">
              <w:rPr>
                <w:noProof/>
                <w:webHidden/>
              </w:rPr>
              <w:fldChar w:fldCharType="begin"/>
            </w:r>
            <w:r w:rsidR="002065D2">
              <w:rPr>
                <w:noProof/>
                <w:webHidden/>
              </w:rPr>
              <w:instrText xml:space="preserve"> PAGEREF _Toc121484748 \h </w:instrText>
            </w:r>
            <w:r w:rsidR="002065D2">
              <w:rPr>
                <w:noProof/>
                <w:webHidden/>
              </w:rPr>
            </w:r>
            <w:r w:rsidR="002065D2">
              <w:rPr>
                <w:noProof/>
                <w:webHidden/>
              </w:rPr>
              <w:fldChar w:fldCharType="separate"/>
            </w:r>
            <w:r w:rsidR="002065D2">
              <w:rPr>
                <w:noProof/>
                <w:webHidden/>
              </w:rPr>
              <w:t>5</w:t>
            </w:r>
            <w:r w:rsidR="002065D2">
              <w:rPr>
                <w:noProof/>
                <w:webHidden/>
              </w:rPr>
              <w:fldChar w:fldCharType="end"/>
            </w:r>
          </w:hyperlink>
        </w:p>
        <w:p w14:paraId="31D460D6" w14:textId="4ED6EAE7" w:rsidR="002065D2" w:rsidRDefault="00000000">
          <w:pPr>
            <w:pStyle w:val="TOC1"/>
            <w:tabs>
              <w:tab w:val="right" w:leader="dot" w:pos="9350"/>
            </w:tabs>
            <w:rPr>
              <w:rFonts w:cstheme="minorBidi"/>
              <w:b w:val="0"/>
              <w:bCs w:val="0"/>
              <w:i w:val="0"/>
              <w:iCs w:val="0"/>
              <w:noProof/>
              <w:sz w:val="22"/>
              <w:szCs w:val="22"/>
              <w:lang w:eastAsia="zh-CN"/>
            </w:rPr>
          </w:pPr>
          <w:hyperlink w:anchor="_Toc121484749" w:history="1">
            <w:r w:rsidR="002065D2" w:rsidRPr="000F6FED">
              <w:rPr>
                <w:rStyle w:val="Hyperlink"/>
                <w:rFonts w:ascii="Times New Roman" w:hAnsi="Times New Roman" w:cs="Times New Roman"/>
                <w:noProof/>
              </w:rPr>
              <w:t>Resources</w:t>
            </w:r>
            <w:r w:rsidR="002065D2">
              <w:rPr>
                <w:noProof/>
                <w:webHidden/>
              </w:rPr>
              <w:tab/>
            </w:r>
            <w:r w:rsidR="002065D2">
              <w:rPr>
                <w:noProof/>
                <w:webHidden/>
              </w:rPr>
              <w:fldChar w:fldCharType="begin"/>
            </w:r>
            <w:r w:rsidR="002065D2">
              <w:rPr>
                <w:noProof/>
                <w:webHidden/>
              </w:rPr>
              <w:instrText xml:space="preserve"> PAGEREF _Toc121484749 \h </w:instrText>
            </w:r>
            <w:r w:rsidR="002065D2">
              <w:rPr>
                <w:noProof/>
                <w:webHidden/>
              </w:rPr>
            </w:r>
            <w:r w:rsidR="002065D2">
              <w:rPr>
                <w:noProof/>
                <w:webHidden/>
              </w:rPr>
              <w:fldChar w:fldCharType="separate"/>
            </w:r>
            <w:r w:rsidR="002065D2">
              <w:rPr>
                <w:noProof/>
                <w:webHidden/>
              </w:rPr>
              <w:t>9</w:t>
            </w:r>
            <w:r w:rsidR="002065D2">
              <w:rPr>
                <w:noProof/>
                <w:webHidden/>
              </w:rPr>
              <w:fldChar w:fldCharType="end"/>
            </w:r>
          </w:hyperlink>
        </w:p>
        <w:p w14:paraId="3B93BBD9" w14:textId="30C53FCD" w:rsidR="002065D2" w:rsidRDefault="00000000">
          <w:pPr>
            <w:pStyle w:val="TOC1"/>
            <w:tabs>
              <w:tab w:val="right" w:leader="dot" w:pos="9350"/>
            </w:tabs>
            <w:rPr>
              <w:rFonts w:cstheme="minorBidi"/>
              <w:b w:val="0"/>
              <w:bCs w:val="0"/>
              <w:i w:val="0"/>
              <w:iCs w:val="0"/>
              <w:noProof/>
              <w:sz w:val="22"/>
              <w:szCs w:val="22"/>
              <w:lang w:eastAsia="zh-CN"/>
            </w:rPr>
          </w:pPr>
          <w:hyperlink w:anchor="_Toc121484750" w:history="1">
            <w:r w:rsidR="002065D2" w:rsidRPr="000F6FED">
              <w:rPr>
                <w:rStyle w:val="Hyperlink"/>
                <w:rFonts w:ascii="Times New Roman" w:hAnsi="Times New Roman" w:cs="Times New Roman"/>
                <w:noProof/>
              </w:rPr>
              <w:t>Final Deliverables</w:t>
            </w:r>
            <w:r w:rsidR="002065D2">
              <w:rPr>
                <w:noProof/>
                <w:webHidden/>
              </w:rPr>
              <w:tab/>
            </w:r>
            <w:r w:rsidR="002065D2">
              <w:rPr>
                <w:noProof/>
                <w:webHidden/>
              </w:rPr>
              <w:fldChar w:fldCharType="begin"/>
            </w:r>
            <w:r w:rsidR="002065D2">
              <w:rPr>
                <w:noProof/>
                <w:webHidden/>
              </w:rPr>
              <w:instrText xml:space="preserve"> PAGEREF _Toc121484750 \h </w:instrText>
            </w:r>
            <w:r w:rsidR="002065D2">
              <w:rPr>
                <w:noProof/>
                <w:webHidden/>
              </w:rPr>
            </w:r>
            <w:r w:rsidR="002065D2">
              <w:rPr>
                <w:noProof/>
                <w:webHidden/>
              </w:rPr>
              <w:fldChar w:fldCharType="separate"/>
            </w:r>
            <w:r w:rsidR="002065D2">
              <w:rPr>
                <w:noProof/>
                <w:webHidden/>
              </w:rPr>
              <w:t>10</w:t>
            </w:r>
            <w:r w:rsidR="002065D2">
              <w:rPr>
                <w:noProof/>
                <w:webHidden/>
              </w:rPr>
              <w:fldChar w:fldCharType="end"/>
            </w:r>
          </w:hyperlink>
        </w:p>
        <w:p w14:paraId="2D9A4D99" w14:textId="5C989421" w:rsidR="002065D2" w:rsidRDefault="00000000">
          <w:pPr>
            <w:pStyle w:val="TOC1"/>
            <w:tabs>
              <w:tab w:val="right" w:leader="dot" w:pos="9350"/>
            </w:tabs>
            <w:rPr>
              <w:rFonts w:cstheme="minorBidi"/>
              <w:b w:val="0"/>
              <w:bCs w:val="0"/>
              <w:i w:val="0"/>
              <w:iCs w:val="0"/>
              <w:noProof/>
              <w:sz w:val="22"/>
              <w:szCs w:val="22"/>
              <w:lang w:eastAsia="zh-CN"/>
            </w:rPr>
          </w:pPr>
          <w:hyperlink w:anchor="_Toc121484751" w:history="1">
            <w:r w:rsidR="002065D2" w:rsidRPr="000F6FED">
              <w:rPr>
                <w:rStyle w:val="Hyperlink"/>
                <w:rFonts w:ascii="Times New Roman" w:hAnsi="Times New Roman" w:cs="Times New Roman"/>
                <w:noProof/>
              </w:rPr>
              <w:t>Next Steps</w:t>
            </w:r>
            <w:r w:rsidR="002065D2">
              <w:rPr>
                <w:noProof/>
                <w:webHidden/>
              </w:rPr>
              <w:tab/>
            </w:r>
            <w:r w:rsidR="002065D2">
              <w:rPr>
                <w:noProof/>
                <w:webHidden/>
              </w:rPr>
              <w:fldChar w:fldCharType="begin"/>
            </w:r>
            <w:r w:rsidR="002065D2">
              <w:rPr>
                <w:noProof/>
                <w:webHidden/>
              </w:rPr>
              <w:instrText xml:space="preserve"> PAGEREF _Toc121484751 \h </w:instrText>
            </w:r>
            <w:r w:rsidR="002065D2">
              <w:rPr>
                <w:noProof/>
                <w:webHidden/>
              </w:rPr>
            </w:r>
            <w:r w:rsidR="002065D2">
              <w:rPr>
                <w:noProof/>
                <w:webHidden/>
              </w:rPr>
              <w:fldChar w:fldCharType="separate"/>
            </w:r>
            <w:r w:rsidR="002065D2">
              <w:rPr>
                <w:noProof/>
                <w:webHidden/>
              </w:rPr>
              <w:t>10</w:t>
            </w:r>
            <w:r w:rsidR="002065D2">
              <w:rPr>
                <w:noProof/>
                <w:webHidden/>
              </w:rPr>
              <w:fldChar w:fldCharType="end"/>
            </w:r>
          </w:hyperlink>
        </w:p>
        <w:p w14:paraId="139FB14A" w14:textId="5D845F44" w:rsidR="002065D2" w:rsidRDefault="00000000">
          <w:pPr>
            <w:pStyle w:val="TOC1"/>
            <w:tabs>
              <w:tab w:val="right" w:leader="dot" w:pos="9350"/>
            </w:tabs>
            <w:rPr>
              <w:rFonts w:cstheme="minorBidi"/>
              <w:b w:val="0"/>
              <w:bCs w:val="0"/>
              <w:i w:val="0"/>
              <w:iCs w:val="0"/>
              <w:noProof/>
              <w:sz w:val="22"/>
              <w:szCs w:val="22"/>
              <w:lang w:eastAsia="zh-CN"/>
            </w:rPr>
          </w:pPr>
          <w:hyperlink w:anchor="_Toc121484752" w:history="1">
            <w:r w:rsidR="002065D2" w:rsidRPr="000F6FED">
              <w:rPr>
                <w:rStyle w:val="Hyperlink"/>
                <w:rFonts w:ascii="Times New Roman" w:hAnsi="Times New Roman" w:cs="Times New Roman"/>
                <w:noProof/>
              </w:rPr>
              <w:t>Takeaways</w:t>
            </w:r>
            <w:r w:rsidR="002065D2">
              <w:rPr>
                <w:noProof/>
                <w:webHidden/>
              </w:rPr>
              <w:tab/>
            </w:r>
            <w:r w:rsidR="002065D2">
              <w:rPr>
                <w:noProof/>
                <w:webHidden/>
              </w:rPr>
              <w:fldChar w:fldCharType="begin"/>
            </w:r>
            <w:r w:rsidR="002065D2">
              <w:rPr>
                <w:noProof/>
                <w:webHidden/>
              </w:rPr>
              <w:instrText xml:space="preserve"> PAGEREF _Toc121484752 \h </w:instrText>
            </w:r>
            <w:r w:rsidR="002065D2">
              <w:rPr>
                <w:noProof/>
                <w:webHidden/>
              </w:rPr>
            </w:r>
            <w:r w:rsidR="002065D2">
              <w:rPr>
                <w:noProof/>
                <w:webHidden/>
              </w:rPr>
              <w:fldChar w:fldCharType="separate"/>
            </w:r>
            <w:r w:rsidR="002065D2">
              <w:rPr>
                <w:noProof/>
                <w:webHidden/>
              </w:rPr>
              <w:t>11</w:t>
            </w:r>
            <w:r w:rsidR="002065D2">
              <w:rPr>
                <w:noProof/>
                <w:webHidden/>
              </w:rPr>
              <w:fldChar w:fldCharType="end"/>
            </w:r>
          </w:hyperlink>
        </w:p>
        <w:p w14:paraId="70611B07" w14:textId="6A636D3F" w:rsidR="002065D2" w:rsidRDefault="00000000">
          <w:pPr>
            <w:pStyle w:val="TOC1"/>
            <w:tabs>
              <w:tab w:val="right" w:leader="dot" w:pos="9350"/>
            </w:tabs>
            <w:rPr>
              <w:rFonts w:cstheme="minorBidi"/>
              <w:b w:val="0"/>
              <w:bCs w:val="0"/>
              <w:i w:val="0"/>
              <w:iCs w:val="0"/>
              <w:noProof/>
              <w:sz w:val="22"/>
              <w:szCs w:val="22"/>
              <w:lang w:eastAsia="zh-CN"/>
            </w:rPr>
          </w:pPr>
          <w:hyperlink w:anchor="_Toc121484753" w:history="1">
            <w:r w:rsidR="002065D2" w:rsidRPr="000F6FED">
              <w:rPr>
                <w:rStyle w:val="Hyperlink"/>
                <w:rFonts w:ascii="Times New Roman" w:hAnsi="Times New Roman" w:cs="Times New Roman"/>
                <w:noProof/>
              </w:rPr>
              <w:t>Lessons Learned</w:t>
            </w:r>
            <w:r w:rsidR="002065D2">
              <w:rPr>
                <w:noProof/>
                <w:webHidden/>
              </w:rPr>
              <w:tab/>
            </w:r>
            <w:r w:rsidR="002065D2">
              <w:rPr>
                <w:noProof/>
                <w:webHidden/>
              </w:rPr>
              <w:fldChar w:fldCharType="begin"/>
            </w:r>
            <w:r w:rsidR="002065D2">
              <w:rPr>
                <w:noProof/>
                <w:webHidden/>
              </w:rPr>
              <w:instrText xml:space="preserve"> PAGEREF _Toc121484753 \h </w:instrText>
            </w:r>
            <w:r w:rsidR="002065D2">
              <w:rPr>
                <w:noProof/>
                <w:webHidden/>
              </w:rPr>
            </w:r>
            <w:r w:rsidR="002065D2">
              <w:rPr>
                <w:noProof/>
                <w:webHidden/>
              </w:rPr>
              <w:fldChar w:fldCharType="separate"/>
            </w:r>
            <w:r w:rsidR="002065D2">
              <w:rPr>
                <w:noProof/>
                <w:webHidden/>
              </w:rPr>
              <w:t>12</w:t>
            </w:r>
            <w:r w:rsidR="002065D2">
              <w:rPr>
                <w:noProof/>
                <w:webHidden/>
              </w:rPr>
              <w:fldChar w:fldCharType="end"/>
            </w:r>
          </w:hyperlink>
        </w:p>
        <w:p w14:paraId="5856CFC1" w14:textId="06C98596" w:rsidR="002065D2" w:rsidRDefault="00000000">
          <w:pPr>
            <w:pStyle w:val="TOC1"/>
            <w:tabs>
              <w:tab w:val="right" w:leader="dot" w:pos="9350"/>
            </w:tabs>
            <w:rPr>
              <w:rFonts w:cstheme="minorBidi"/>
              <w:b w:val="0"/>
              <w:bCs w:val="0"/>
              <w:i w:val="0"/>
              <w:iCs w:val="0"/>
              <w:noProof/>
              <w:sz w:val="22"/>
              <w:szCs w:val="22"/>
              <w:lang w:eastAsia="zh-CN"/>
            </w:rPr>
          </w:pPr>
          <w:hyperlink w:anchor="_Toc121484754" w:history="1">
            <w:r w:rsidR="002065D2" w:rsidRPr="000F6FED">
              <w:rPr>
                <w:rStyle w:val="Hyperlink"/>
                <w:rFonts w:ascii="Times New Roman" w:hAnsi="Times New Roman" w:cs="Times New Roman"/>
                <w:noProof/>
              </w:rPr>
              <w:t>Appendix</w:t>
            </w:r>
            <w:r w:rsidR="002065D2">
              <w:rPr>
                <w:noProof/>
                <w:webHidden/>
              </w:rPr>
              <w:tab/>
            </w:r>
            <w:r w:rsidR="002065D2">
              <w:rPr>
                <w:noProof/>
                <w:webHidden/>
              </w:rPr>
              <w:fldChar w:fldCharType="begin"/>
            </w:r>
            <w:r w:rsidR="002065D2">
              <w:rPr>
                <w:noProof/>
                <w:webHidden/>
              </w:rPr>
              <w:instrText xml:space="preserve"> PAGEREF _Toc121484754 \h </w:instrText>
            </w:r>
            <w:r w:rsidR="002065D2">
              <w:rPr>
                <w:noProof/>
                <w:webHidden/>
              </w:rPr>
            </w:r>
            <w:r w:rsidR="002065D2">
              <w:rPr>
                <w:noProof/>
                <w:webHidden/>
              </w:rPr>
              <w:fldChar w:fldCharType="separate"/>
            </w:r>
            <w:r w:rsidR="002065D2">
              <w:rPr>
                <w:noProof/>
                <w:webHidden/>
              </w:rPr>
              <w:t>13</w:t>
            </w:r>
            <w:r w:rsidR="002065D2">
              <w:rPr>
                <w:noProof/>
                <w:webHidden/>
              </w:rPr>
              <w:fldChar w:fldCharType="end"/>
            </w:r>
          </w:hyperlink>
        </w:p>
        <w:p w14:paraId="156D14D4" w14:textId="0736F494" w:rsidR="002065D2" w:rsidRDefault="00000000">
          <w:pPr>
            <w:pStyle w:val="TOC2"/>
            <w:tabs>
              <w:tab w:val="right" w:leader="dot" w:pos="9350"/>
            </w:tabs>
            <w:rPr>
              <w:rFonts w:cstheme="minorBidi"/>
              <w:b w:val="0"/>
              <w:bCs w:val="0"/>
              <w:noProof/>
              <w:lang w:eastAsia="zh-CN"/>
            </w:rPr>
          </w:pPr>
          <w:hyperlink w:anchor="_Toc121484755" w:history="1">
            <w:r w:rsidR="002065D2" w:rsidRPr="000F6FED">
              <w:rPr>
                <w:rStyle w:val="Hyperlink"/>
                <w:rFonts w:ascii="Times New Roman" w:hAnsi="Times New Roman" w:cs="Times New Roman"/>
                <w:noProof/>
              </w:rPr>
              <w:t>Appendix A: Law Enforcement table that contains description of services and their criticality scores</w:t>
            </w:r>
            <w:r w:rsidR="002065D2">
              <w:rPr>
                <w:noProof/>
                <w:webHidden/>
              </w:rPr>
              <w:tab/>
            </w:r>
            <w:r w:rsidR="002065D2">
              <w:rPr>
                <w:noProof/>
                <w:webHidden/>
              </w:rPr>
              <w:fldChar w:fldCharType="begin"/>
            </w:r>
            <w:r w:rsidR="002065D2">
              <w:rPr>
                <w:noProof/>
                <w:webHidden/>
              </w:rPr>
              <w:instrText xml:space="preserve"> PAGEREF _Toc121484755 \h </w:instrText>
            </w:r>
            <w:r w:rsidR="002065D2">
              <w:rPr>
                <w:noProof/>
                <w:webHidden/>
              </w:rPr>
            </w:r>
            <w:r w:rsidR="002065D2">
              <w:rPr>
                <w:noProof/>
                <w:webHidden/>
              </w:rPr>
              <w:fldChar w:fldCharType="separate"/>
            </w:r>
            <w:r w:rsidR="002065D2">
              <w:rPr>
                <w:noProof/>
                <w:webHidden/>
              </w:rPr>
              <w:t>13</w:t>
            </w:r>
            <w:r w:rsidR="002065D2">
              <w:rPr>
                <w:noProof/>
                <w:webHidden/>
              </w:rPr>
              <w:fldChar w:fldCharType="end"/>
            </w:r>
          </w:hyperlink>
        </w:p>
        <w:p w14:paraId="14C4CA35" w14:textId="6C9F6B20" w:rsidR="002065D2" w:rsidRDefault="00000000">
          <w:pPr>
            <w:pStyle w:val="TOC2"/>
            <w:tabs>
              <w:tab w:val="right" w:leader="dot" w:pos="9350"/>
            </w:tabs>
            <w:rPr>
              <w:rFonts w:cstheme="minorBidi"/>
              <w:b w:val="0"/>
              <w:bCs w:val="0"/>
              <w:noProof/>
              <w:lang w:eastAsia="zh-CN"/>
            </w:rPr>
          </w:pPr>
          <w:hyperlink w:anchor="_Toc121484756" w:history="1">
            <w:r w:rsidR="002065D2" w:rsidRPr="000F6FED">
              <w:rPr>
                <w:rStyle w:val="Hyperlink"/>
                <w:rFonts w:ascii="Times New Roman" w:hAnsi="Times New Roman" w:cs="Times New Roman"/>
                <w:noProof/>
              </w:rPr>
              <w:t>Appendix B: Jail table that contains service descriptions and their criticality scores</w:t>
            </w:r>
            <w:r w:rsidR="002065D2">
              <w:rPr>
                <w:noProof/>
                <w:webHidden/>
              </w:rPr>
              <w:tab/>
            </w:r>
            <w:r w:rsidR="002065D2">
              <w:rPr>
                <w:noProof/>
                <w:webHidden/>
              </w:rPr>
              <w:fldChar w:fldCharType="begin"/>
            </w:r>
            <w:r w:rsidR="002065D2">
              <w:rPr>
                <w:noProof/>
                <w:webHidden/>
              </w:rPr>
              <w:instrText xml:space="preserve"> PAGEREF _Toc121484756 \h </w:instrText>
            </w:r>
            <w:r w:rsidR="002065D2">
              <w:rPr>
                <w:noProof/>
                <w:webHidden/>
              </w:rPr>
            </w:r>
            <w:r w:rsidR="002065D2">
              <w:rPr>
                <w:noProof/>
                <w:webHidden/>
              </w:rPr>
              <w:fldChar w:fldCharType="separate"/>
            </w:r>
            <w:r w:rsidR="002065D2">
              <w:rPr>
                <w:noProof/>
                <w:webHidden/>
              </w:rPr>
              <w:t>18</w:t>
            </w:r>
            <w:r w:rsidR="002065D2">
              <w:rPr>
                <w:noProof/>
                <w:webHidden/>
              </w:rPr>
              <w:fldChar w:fldCharType="end"/>
            </w:r>
          </w:hyperlink>
        </w:p>
        <w:p w14:paraId="5C8E07C7" w14:textId="60BC4921" w:rsidR="002065D2" w:rsidRDefault="00000000">
          <w:pPr>
            <w:pStyle w:val="TOC2"/>
            <w:tabs>
              <w:tab w:val="right" w:leader="dot" w:pos="9350"/>
            </w:tabs>
            <w:rPr>
              <w:rFonts w:cstheme="minorBidi"/>
              <w:b w:val="0"/>
              <w:bCs w:val="0"/>
              <w:noProof/>
              <w:lang w:eastAsia="zh-CN"/>
            </w:rPr>
          </w:pPr>
          <w:hyperlink w:anchor="_Toc121484757" w:history="1">
            <w:r w:rsidR="002065D2" w:rsidRPr="000F6FED">
              <w:rPr>
                <w:rStyle w:val="Hyperlink"/>
                <w:noProof/>
              </w:rPr>
              <w:t>Appendix C: Administration table with service descriptions and criticality scores</w:t>
            </w:r>
            <w:r w:rsidR="002065D2">
              <w:rPr>
                <w:noProof/>
                <w:webHidden/>
              </w:rPr>
              <w:tab/>
            </w:r>
            <w:r w:rsidR="002065D2">
              <w:rPr>
                <w:noProof/>
                <w:webHidden/>
              </w:rPr>
              <w:fldChar w:fldCharType="begin"/>
            </w:r>
            <w:r w:rsidR="002065D2">
              <w:rPr>
                <w:noProof/>
                <w:webHidden/>
              </w:rPr>
              <w:instrText xml:space="preserve"> PAGEREF _Toc121484757 \h </w:instrText>
            </w:r>
            <w:r w:rsidR="002065D2">
              <w:rPr>
                <w:noProof/>
                <w:webHidden/>
              </w:rPr>
            </w:r>
            <w:r w:rsidR="002065D2">
              <w:rPr>
                <w:noProof/>
                <w:webHidden/>
              </w:rPr>
              <w:fldChar w:fldCharType="separate"/>
            </w:r>
            <w:r w:rsidR="002065D2">
              <w:rPr>
                <w:noProof/>
                <w:webHidden/>
              </w:rPr>
              <w:t>20</w:t>
            </w:r>
            <w:r w:rsidR="002065D2">
              <w:rPr>
                <w:noProof/>
                <w:webHidden/>
              </w:rPr>
              <w:fldChar w:fldCharType="end"/>
            </w:r>
          </w:hyperlink>
        </w:p>
        <w:p w14:paraId="65D7CD71" w14:textId="4FCD43CB" w:rsidR="0044228F" w:rsidRPr="00B05969" w:rsidRDefault="0044228F">
          <w:pPr>
            <w:rPr>
              <w:rFonts w:ascii="Times New Roman" w:hAnsi="Times New Roman" w:cs="Times New Roman"/>
            </w:rPr>
          </w:pPr>
          <w:r w:rsidRPr="00B05969">
            <w:rPr>
              <w:rFonts w:ascii="Times New Roman" w:hAnsi="Times New Roman" w:cs="Times New Roman"/>
              <w:b/>
              <w:bCs/>
              <w:noProof/>
              <w:sz w:val="36"/>
              <w:szCs w:val="36"/>
            </w:rPr>
            <w:fldChar w:fldCharType="end"/>
          </w:r>
        </w:p>
      </w:sdtContent>
    </w:sdt>
    <w:p w14:paraId="0BFAF177" w14:textId="31ACFC57" w:rsidR="00E70DB9" w:rsidRPr="00B05969" w:rsidRDefault="00E70DB9" w:rsidP="00024188">
      <w:pPr>
        <w:pStyle w:val="Title"/>
        <w:spacing w:line="480" w:lineRule="auto"/>
        <w:rPr>
          <w:rStyle w:val="SubtleEmphasis"/>
          <w:rFonts w:ascii="Times New Roman" w:hAnsi="Times New Roman" w:cs="Times New Roman"/>
          <w:i w:val="0"/>
          <w:iCs w:val="0"/>
          <w:color w:val="000000" w:themeColor="text1"/>
        </w:rPr>
      </w:pPr>
    </w:p>
    <w:p w14:paraId="5459560B" w14:textId="0246C5EE" w:rsidR="0044228F" w:rsidRPr="00B05969" w:rsidRDefault="0044228F" w:rsidP="0044228F">
      <w:pPr>
        <w:rPr>
          <w:rFonts w:ascii="Times New Roman" w:hAnsi="Times New Roman" w:cs="Times New Roman"/>
        </w:rPr>
      </w:pPr>
    </w:p>
    <w:p w14:paraId="7023FE72" w14:textId="2FE54418" w:rsidR="0044228F" w:rsidRPr="00B05969" w:rsidRDefault="0044228F" w:rsidP="0044228F">
      <w:pPr>
        <w:rPr>
          <w:rFonts w:ascii="Times New Roman" w:hAnsi="Times New Roman" w:cs="Times New Roman"/>
        </w:rPr>
      </w:pPr>
    </w:p>
    <w:p w14:paraId="09720DAF" w14:textId="7783B88E" w:rsidR="0044228F" w:rsidRPr="00B05969" w:rsidRDefault="0044228F" w:rsidP="0044228F">
      <w:pPr>
        <w:rPr>
          <w:rFonts w:ascii="Times New Roman" w:hAnsi="Times New Roman" w:cs="Times New Roman"/>
        </w:rPr>
      </w:pPr>
    </w:p>
    <w:p w14:paraId="134C1274" w14:textId="686CB126" w:rsidR="0044228F" w:rsidRPr="00B05969" w:rsidRDefault="0044228F" w:rsidP="0044228F">
      <w:pPr>
        <w:rPr>
          <w:rFonts w:ascii="Times New Roman" w:hAnsi="Times New Roman" w:cs="Times New Roman"/>
        </w:rPr>
      </w:pPr>
    </w:p>
    <w:p w14:paraId="2CD4E3CF" w14:textId="77777777" w:rsidR="0044228F" w:rsidRPr="00B05969" w:rsidRDefault="0044228F" w:rsidP="0044228F">
      <w:pPr>
        <w:rPr>
          <w:rFonts w:ascii="Times New Roman" w:hAnsi="Times New Roman" w:cs="Times New Roman"/>
        </w:rPr>
      </w:pPr>
    </w:p>
    <w:p w14:paraId="796646C9" w14:textId="77777777" w:rsidR="00E70DB9" w:rsidRPr="00B05969" w:rsidRDefault="00E70DB9" w:rsidP="00C42B24">
      <w:pPr>
        <w:pStyle w:val="Title"/>
        <w:spacing w:line="480" w:lineRule="auto"/>
        <w:rPr>
          <w:rStyle w:val="SubtleEmphasis"/>
          <w:rFonts w:ascii="Times New Roman" w:hAnsi="Times New Roman" w:cs="Times New Roman"/>
          <w:i w:val="0"/>
          <w:iCs w:val="0"/>
          <w:color w:val="000000" w:themeColor="text1"/>
        </w:rPr>
      </w:pPr>
    </w:p>
    <w:p w14:paraId="696C4275" w14:textId="77777777" w:rsidR="00E70DB9" w:rsidRPr="00B05969" w:rsidRDefault="00E70DB9" w:rsidP="00C42B24">
      <w:pPr>
        <w:pStyle w:val="Title"/>
        <w:spacing w:line="480" w:lineRule="auto"/>
        <w:rPr>
          <w:rStyle w:val="SubtleEmphasis"/>
          <w:rFonts w:ascii="Times New Roman" w:hAnsi="Times New Roman" w:cs="Times New Roman"/>
          <w:i w:val="0"/>
          <w:iCs w:val="0"/>
          <w:color w:val="000000" w:themeColor="text1"/>
        </w:rPr>
      </w:pPr>
    </w:p>
    <w:p w14:paraId="6B96E90A" w14:textId="77777777" w:rsidR="00E70DB9" w:rsidRPr="00B05969" w:rsidRDefault="00E70DB9" w:rsidP="00C42B24">
      <w:pPr>
        <w:pStyle w:val="Title"/>
        <w:spacing w:line="480" w:lineRule="auto"/>
        <w:rPr>
          <w:rStyle w:val="SubtleEmphasis"/>
          <w:rFonts w:ascii="Times New Roman" w:hAnsi="Times New Roman" w:cs="Times New Roman"/>
          <w:i w:val="0"/>
          <w:iCs w:val="0"/>
          <w:color w:val="000000" w:themeColor="text1"/>
        </w:rPr>
      </w:pPr>
    </w:p>
    <w:p w14:paraId="7F02B724" w14:textId="784B1C79" w:rsidR="00E955DE" w:rsidRPr="00057DA0" w:rsidRDefault="00677868" w:rsidP="00057DA0">
      <w:pPr>
        <w:pStyle w:val="Heading1"/>
        <w:spacing w:line="480" w:lineRule="auto"/>
        <w:rPr>
          <w:rFonts w:ascii="Times New Roman" w:hAnsi="Times New Roman" w:cs="Times New Roman"/>
          <w:color w:val="000000" w:themeColor="text1"/>
          <w:sz w:val="56"/>
          <w:szCs w:val="56"/>
        </w:rPr>
      </w:pPr>
      <w:bookmarkStart w:id="0" w:name="_Toc121484744"/>
      <w:r w:rsidRPr="00B05969">
        <w:rPr>
          <w:rStyle w:val="SubtleEmphasis"/>
          <w:rFonts w:ascii="Times New Roman" w:hAnsi="Times New Roman" w:cs="Times New Roman"/>
          <w:i w:val="0"/>
          <w:iCs w:val="0"/>
          <w:color w:val="000000" w:themeColor="text1"/>
          <w:sz w:val="56"/>
          <w:szCs w:val="56"/>
        </w:rPr>
        <w:lastRenderedPageBreak/>
        <w:t>Introduction</w:t>
      </w:r>
      <w:bookmarkEnd w:id="0"/>
    </w:p>
    <w:p w14:paraId="35458E6C" w14:textId="74904BE9" w:rsidR="007E5E68" w:rsidRPr="00B05969" w:rsidRDefault="005A01B7" w:rsidP="00B05969">
      <w:pPr>
        <w:spacing w:line="480" w:lineRule="auto"/>
        <w:rPr>
          <w:rFonts w:ascii="Times New Roman" w:hAnsi="Times New Roman" w:cs="Times New Roman"/>
        </w:rPr>
      </w:pPr>
      <w:r w:rsidRPr="00B05969">
        <w:rPr>
          <w:rFonts w:ascii="Times New Roman" w:hAnsi="Times New Roman" w:cs="Times New Roman"/>
        </w:rPr>
        <w:t xml:space="preserve">The Fulton County Sheriff’s Office IT Department </w:t>
      </w:r>
      <w:r w:rsidR="00561107" w:rsidRPr="00B05969">
        <w:rPr>
          <w:rFonts w:ascii="Times New Roman" w:hAnsi="Times New Roman" w:cs="Times New Roman"/>
        </w:rPr>
        <w:t>is</w:t>
      </w:r>
      <w:r w:rsidRPr="00B05969">
        <w:rPr>
          <w:rFonts w:ascii="Times New Roman" w:hAnsi="Times New Roman" w:cs="Times New Roman"/>
        </w:rPr>
        <w:t xml:space="preserve"> responsible for providing support to</w:t>
      </w:r>
      <w:r w:rsidR="00561107" w:rsidRPr="00B05969">
        <w:rPr>
          <w:rFonts w:ascii="Times New Roman" w:hAnsi="Times New Roman" w:cs="Times New Roman"/>
        </w:rPr>
        <w:t xml:space="preserve"> various departments within the facility</w:t>
      </w:r>
      <w:r w:rsidRPr="00B05969">
        <w:rPr>
          <w:rFonts w:ascii="Times New Roman" w:hAnsi="Times New Roman" w:cs="Times New Roman"/>
        </w:rPr>
        <w:t xml:space="preserve">. </w:t>
      </w:r>
      <w:r w:rsidR="00561107" w:rsidRPr="00B05969">
        <w:rPr>
          <w:rFonts w:ascii="Times New Roman" w:hAnsi="Times New Roman" w:cs="Times New Roman"/>
        </w:rPr>
        <w:t>One of the ways that it support</w:t>
      </w:r>
      <w:r w:rsidR="00036698" w:rsidRPr="00B05969">
        <w:rPr>
          <w:rFonts w:ascii="Times New Roman" w:hAnsi="Times New Roman" w:cs="Times New Roman"/>
        </w:rPr>
        <w:t>s its employee’s is</w:t>
      </w:r>
      <w:r w:rsidR="00561107" w:rsidRPr="00B05969">
        <w:rPr>
          <w:rFonts w:ascii="Times New Roman" w:hAnsi="Times New Roman" w:cs="Times New Roman"/>
        </w:rPr>
        <w:t xml:space="preserve"> by </w:t>
      </w:r>
      <w:r w:rsidR="00036698" w:rsidRPr="00B05969">
        <w:rPr>
          <w:rFonts w:ascii="Times New Roman" w:hAnsi="Times New Roman" w:cs="Times New Roman"/>
        </w:rPr>
        <w:t>providing</w:t>
      </w:r>
      <w:r w:rsidR="00561107" w:rsidRPr="00B05969">
        <w:rPr>
          <w:rFonts w:ascii="Times New Roman" w:hAnsi="Times New Roman" w:cs="Times New Roman"/>
        </w:rPr>
        <w:t xml:space="preserve"> </w:t>
      </w:r>
      <w:r w:rsidRPr="00B05969">
        <w:rPr>
          <w:rFonts w:ascii="Times New Roman" w:hAnsi="Times New Roman" w:cs="Times New Roman"/>
        </w:rPr>
        <w:t>a variety of applications and services to help accomplish</w:t>
      </w:r>
      <w:r w:rsidR="007E5E68" w:rsidRPr="00B05969">
        <w:rPr>
          <w:rFonts w:ascii="Times New Roman" w:hAnsi="Times New Roman" w:cs="Times New Roman"/>
        </w:rPr>
        <w:t xml:space="preserve"> </w:t>
      </w:r>
      <w:r w:rsidR="00561107" w:rsidRPr="00B05969">
        <w:rPr>
          <w:rFonts w:ascii="Times New Roman" w:hAnsi="Times New Roman" w:cs="Times New Roman"/>
        </w:rPr>
        <w:t xml:space="preserve">tasks. As a result, this allows the sheriff’s office to </w:t>
      </w:r>
      <w:r w:rsidR="00454350" w:rsidRPr="00B05969">
        <w:rPr>
          <w:rFonts w:ascii="Times New Roman" w:hAnsi="Times New Roman" w:cs="Times New Roman"/>
        </w:rPr>
        <w:t xml:space="preserve">operate </w:t>
      </w:r>
      <w:r w:rsidR="00561107" w:rsidRPr="00B05969">
        <w:rPr>
          <w:rFonts w:ascii="Times New Roman" w:hAnsi="Times New Roman" w:cs="Times New Roman"/>
        </w:rPr>
        <w:t>more efficiently.</w:t>
      </w:r>
      <w:r w:rsidR="00454350" w:rsidRPr="00B05969">
        <w:rPr>
          <w:rFonts w:ascii="Times New Roman" w:hAnsi="Times New Roman" w:cs="Times New Roman"/>
        </w:rPr>
        <w:t xml:space="preserve"> </w:t>
      </w:r>
      <w:r w:rsidR="00036698" w:rsidRPr="00B05969">
        <w:rPr>
          <w:rFonts w:ascii="Times New Roman" w:hAnsi="Times New Roman" w:cs="Times New Roman"/>
        </w:rPr>
        <w:t>A</w:t>
      </w:r>
      <w:r w:rsidR="00454350" w:rsidRPr="00B05969">
        <w:rPr>
          <w:rFonts w:ascii="Times New Roman" w:hAnsi="Times New Roman" w:cs="Times New Roman"/>
        </w:rPr>
        <w:t xml:space="preserve"> newly created catalog system</w:t>
      </w:r>
      <w:r w:rsidR="00036698" w:rsidRPr="00B05969">
        <w:rPr>
          <w:rFonts w:ascii="Times New Roman" w:hAnsi="Times New Roman" w:cs="Times New Roman"/>
        </w:rPr>
        <w:t xml:space="preserve"> has been made for the IT Department</w:t>
      </w:r>
      <w:r w:rsidR="00454350" w:rsidRPr="00B05969">
        <w:rPr>
          <w:rFonts w:ascii="Times New Roman" w:hAnsi="Times New Roman" w:cs="Times New Roman"/>
        </w:rPr>
        <w:t xml:space="preserve"> called the Critical Systems</w:t>
      </w:r>
      <w:r w:rsidR="00036698" w:rsidRPr="00B05969">
        <w:rPr>
          <w:rFonts w:ascii="Times New Roman" w:hAnsi="Times New Roman" w:cs="Times New Roman"/>
        </w:rPr>
        <w:t xml:space="preserve"> Application</w:t>
      </w:r>
      <w:r w:rsidR="00454350" w:rsidRPr="00B05969">
        <w:rPr>
          <w:rFonts w:ascii="Times New Roman" w:hAnsi="Times New Roman" w:cs="Times New Roman"/>
        </w:rPr>
        <w:t xml:space="preserve"> Catalog. It</w:t>
      </w:r>
      <w:r w:rsidR="00036698" w:rsidRPr="00B05969">
        <w:rPr>
          <w:rFonts w:ascii="Times New Roman" w:hAnsi="Times New Roman" w:cs="Times New Roman"/>
        </w:rPr>
        <w:t xml:space="preserve">’s meant to function as a central hub with an </w:t>
      </w:r>
      <w:r w:rsidR="00454350" w:rsidRPr="00B05969">
        <w:rPr>
          <w:rFonts w:ascii="Times New Roman" w:hAnsi="Times New Roman" w:cs="Times New Roman"/>
        </w:rPr>
        <w:t>easy-to-use</w:t>
      </w:r>
      <w:r w:rsidR="00036698" w:rsidRPr="00B05969">
        <w:rPr>
          <w:rFonts w:ascii="Times New Roman" w:hAnsi="Times New Roman" w:cs="Times New Roman"/>
        </w:rPr>
        <w:t xml:space="preserve"> interface that hosts </w:t>
      </w:r>
      <w:proofErr w:type="gramStart"/>
      <w:r w:rsidR="00036698" w:rsidRPr="00B05969">
        <w:rPr>
          <w:rFonts w:ascii="Times New Roman" w:hAnsi="Times New Roman" w:cs="Times New Roman"/>
        </w:rPr>
        <w:t>all</w:t>
      </w:r>
      <w:r w:rsidR="00454350" w:rsidRPr="00B05969">
        <w:rPr>
          <w:rFonts w:ascii="Times New Roman" w:hAnsi="Times New Roman" w:cs="Times New Roman"/>
        </w:rPr>
        <w:t xml:space="preserve"> </w:t>
      </w:r>
      <w:r w:rsidR="00036698" w:rsidRPr="00B05969">
        <w:rPr>
          <w:rFonts w:ascii="Times New Roman" w:hAnsi="Times New Roman" w:cs="Times New Roman"/>
        </w:rPr>
        <w:t>of</w:t>
      </w:r>
      <w:proofErr w:type="gramEnd"/>
      <w:r w:rsidR="00036698" w:rsidRPr="00B05969">
        <w:rPr>
          <w:rFonts w:ascii="Times New Roman" w:hAnsi="Times New Roman" w:cs="Times New Roman"/>
        </w:rPr>
        <w:t xml:space="preserve"> its</w:t>
      </w:r>
      <w:r w:rsidR="00454350" w:rsidRPr="00B05969">
        <w:rPr>
          <w:rFonts w:ascii="Times New Roman" w:hAnsi="Times New Roman" w:cs="Times New Roman"/>
        </w:rPr>
        <w:t xml:space="preserve"> </w:t>
      </w:r>
      <w:r w:rsidR="00036698" w:rsidRPr="00B05969">
        <w:rPr>
          <w:rFonts w:ascii="Times New Roman" w:hAnsi="Times New Roman" w:cs="Times New Roman"/>
        </w:rPr>
        <w:t>online services and tools in one convenient spot. Think of it as an app store for your smart phone except that it hosts applications that’s geared exclusively towards the Sheriff’s Office and its operations.</w:t>
      </w:r>
    </w:p>
    <w:p w14:paraId="659ED0BA" w14:textId="5729BD57" w:rsidR="00E955DE" w:rsidRPr="00057DA0" w:rsidRDefault="007E5E68" w:rsidP="00057DA0">
      <w:pPr>
        <w:pStyle w:val="Heading1"/>
        <w:spacing w:line="480" w:lineRule="auto"/>
        <w:rPr>
          <w:rFonts w:ascii="Times New Roman" w:hAnsi="Times New Roman" w:cs="Times New Roman"/>
          <w:color w:val="000000" w:themeColor="text1"/>
          <w:sz w:val="56"/>
          <w:szCs w:val="56"/>
        </w:rPr>
      </w:pPr>
      <w:bookmarkStart w:id="1" w:name="_Toc121484745"/>
      <w:r w:rsidRPr="00B05969">
        <w:rPr>
          <w:rFonts w:ascii="Times New Roman" w:hAnsi="Times New Roman" w:cs="Times New Roman"/>
          <w:color w:val="000000" w:themeColor="text1"/>
          <w:sz w:val="56"/>
          <w:szCs w:val="56"/>
        </w:rPr>
        <w:t>Mission</w:t>
      </w:r>
      <w:bookmarkEnd w:id="1"/>
    </w:p>
    <w:p w14:paraId="2B7296B2" w14:textId="77518FE3" w:rsidR="007E5E68" w:rsidRDefault="007E5E68" w:rsidP="00B05969">
      <w:pPr>
        <w:spacing w:line="480" w:lineRule="auto"/>
        <w:rPr>
          <w:rFonts w:ascii="Times New Roman" w:hAnsi="Times New Roman" w:cs="Times New Roman"/>
        </w:rPr>
      </w:pPr>
      <w:r w:rsidRPr="00B05969">
        <w:rPr>
          <w:rFonts w:ascii="Times New Roman" w:hAnsi="Times New Roman" w:cs="Times New Roman"/>
        </w:rPr>
        <w:t>Our mission</w:t>
      </w:r>
      <w:r w:rsidR="00B12D20" w:rsidRPr="00B05969">
        <w:rPr>
          <w:rFonts w:ascii="Times New Roman" w:hAnsi="Times New Roman" w:cs="Times New Roman"/>
        </w:rPr>
        <w:t xml:space="preserve"> is to gather intel about these products and services from the </w:t>
      </w:r>
      <w:r w:rsidR="00FD4E82" w:rsidRPr="00B05969">
        <w:rPr>
          <w:rFonts w:ascii="Times New Roman" w:hAnsi="Times New Roman" w:cs="Times New Roman"/>
        </w:rPr>
        <w:t>S</w:t>
      </w:r>
      <w:r w:rsidR="00B12D20" w:rsidRPr="00B05969">
        <w:rPr>
          <w:rFonts w:ascii="Times New Roman" w:hAnsi="Times New Roman" w:cs="Times New Roman"/>
        </w:rPr>
        <w:t xml:space="preserve">heriff’s IT </w:t>
      </w:r>
      <w:r w:rsidR="00FD4E82" w:rsidRPr="00B05969">
        <w:rPr>
          <w:rFonts w:ascii="Times New Roman" w:hAnsi="Times New Roman" w:cs="Times New Roman"/>
        </w:rPr>
        <w:t>D</w:t>
      </w:r>
      <w:r w:rsidR="00B12D20" w:rsidRPr="00B05969">
        <w:rPr>
          <w:rFonts w:ascii="Times New Roman" w:hAnsi="Times New Roman" w:cs="Times New Roman"/>
        </w:rPr>
        <w:t>epartment and input this information into their catalog</w:t>
      </w:r>
      <w:r w:rsidRPr="00B05969">
        <w:rPr>
          <w:rFonts w:ascii="Times New Roman" w:hAnsi="Times New Roman" w:cs="Times New Roman"/>
        </w:rPr>
        <w:t xml:space="preserve">. These applications must then be given a criticality score. </w:t>
      </w:r>
      <w:r w:rsidR="00B12D20" w:rsidRPr="00B05969">
        <w:rPr>
          <w:rFonts w:ascii="Times New Roman" w:hAnsi="Times New Roman" w:cs="Times New Roman"/>
        </w:rPr>
        <w:t>If the servers from IT go down due to an emergency, the</w:t>
      </w:r>
      <w:r w:rsidRPr="00B05969">
        <w:rPr>
          <w:rFonts w:ascii="Times New Roman" w:hAnsi="Times New Roman" w:cs="Times New Roman"/>
        </w:rPr>
        <w:t xml:space="preserve"> criticality score is</w:t>
      </w:r>
      <w:r w:rsidR="00B12D20" w:rsidRPr="00B05969">
        <w:rPr>
          <w:rFonts w:ascii="Times New Roman" w:hAnsi="Times New Roman" w:cs="Times New Roman"/>
        </w:rPr>
        <w:t xml:space="preserve"> simply an indicator within a </w:t>
      </w:r>
      <w:r w:rsidRPr="00B05969">
        <w:rPr>
          <w:rFonts w:ascii="Times New Roman" w:hAnsi="Times New Roman" w:cs="Times New Roman"/>
        </w:rPr>
        <w:t xml:space="preserve">ranking system </w:t>
      </w:r>
      <w:r w:rsidR="00607350" w:rsidRPr="00B05969">
        <w:rPr>
          <w:rFonts w:ascii="Times New Roman" w:hAnsi="Times New Roman" w:cs="Times New Roman"/>
        </w:rPr>
        <w:t>which</w:t>
      </w:r>
      <w:r w:rsidRPr="00B05969">
        <w:rPr>
          <w:rFonts w:ascii="Times New Roman" w:hAnsi="Times New Roman" w:cs="Times New Roman"/>
        </w:rPr>
        <w:t xml:space="preserve"> determines wh</w:t>
      </w:r>
      <w:r w:rsidR="00607350" w:rsidRPr="00B05969">
        <w:rPr>
          <w:rFonts w:ascii="Times New Roman" w:hAnsi="Times New Roman" w:cs="Times New Roman"/>
        </w:rPr>
        <w:t>at</w:t>
      </w:r>
      <w:r w:rsidRPr="00B05969">
        <w:rPr>
          <w:rFonts w:ascii="Times New Roman" w:hAnsi="Times New Roman" w:cs="Times New Roman"/>
        </w:rPr>
        <w:t xml:space="preserve"> applications</w:t>
      </w:r>
      <w:r w:rsidR="00B12D20" w:rsidRPr="00B05969">
        <w:rPr>
          <w:rFonts w:ascii="Times New Roman" w:hAnsi="Times New Roman" w:cs="Times New Roman"/>
        </w:rPr>
        <w:t xml:space="preserve"> are prioritized during the maintenance process. We evaluate each application’s functionality to determine a criticality score and create a guideline for determining any overlaps within the catalog system.</w:t>
      </w:r>
    </w:p>
    <w:p w14:paraId="0F09FD24" w14:textId="77777777" w:rsidR="00057DA0" w:rsidRPr="00B05969" w:rsidRDefault="00057DA0" w:rsidP="00B05969">
      <w:pPr>
        <w:spacing w:line="480" w:lineRule="auto"/>
        <w:rPr>
          <w:rFonts w:ascii="Times New Roman" w:hAnsi="Times New Roman" w:cs="Times New Roman"/>
        </w:rPr>
      </w:pPr>
    </w:p>
    <w:p w14:paraId="6A18BF52" w14:textId="52708FFE" w:rsidR="00607350" w:rsidRPr="00B05969" w:rsidRDefault="00607350" w:rsidP="00B05969">
      <w:pPr>
        <w:spacing w:line="480" w:lineRule="auto"/>
        <w:rPr>
          <w:rFonts w:ascii="Times New Roman" w:hAnsi="Times New Roman" w:cs="Times New Roman"/>
        </w:rPr>
      </w:pPr>
    </w:p>
    <w:p w14:paraId="752BE26F" w14:textId="0D41035B" w:rsidR="00E955DE" w:rsidRPr="00057DA0" w:rsidRDefault="00607350" w:rsidP="00057DA0">
      <w:pPr>
        <w:pStyle w:val="Heading1"/>
        <w:spacing w:line="480" w:lineRule="auto"/>
        <w:rPr>
          <w:rFonts w:ascii="Times New Roman" w:hAnsi="Times New Roman" w:cs="Times New Roman"/>
          <w:color w:val="000000" w:themeColor="text1"/>
          <w:sz w:val="56"/>
          <w:szCs w:val="56"/>
        </w:rPr>
      </w:pPr>
      <w:bookmarkStart w:id="2" w:name="_Toc121484746"/>
      <w:r w:rsidRPr="00B05969">
        <w:rPr>
          <w:rFonts w:ascii="Times New Roman" w:hAnsi="Times New Roman" w:cs="Times New Roman"/>
          <w:color w:val="000000" w:themeColor="text1"/>
          <w:sz w:val="56"/>
          <w:szCs w:val="56"/>
        </w:rPr>
        <w:lastRenderedPageBreak/>
        <w:t>Project Scope</w:t>
      </w:r>
      <w:bookmarkEnd w:id="2"/>
    </w:p>
    <w:p w14:paraId="4E564DBC" w14:textId="3819F768" w:rsidR="00607350" w:rsidRPr="00B05969" w:rsidRDefault="00607350"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Gather descriptions and specifications of each service provided</w:t>
      </w:r>
    </w:p>
    <w:p w14:paraId="57352167" w14:textId="71513949" w:rsidR="00607350" w:rsidRPr="00B05969" w:rsidRDefault="00607350"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Create a criterion for calculating criticality</w:t>
      </w:r>
    </w:p>
    <w:p w14:paraId="540F8AE6" w14:textId="22288D73" w:rsidR="002769A8" w:rsidRPr="00B05969" w:rsidRDefault="008C55F5"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Create a constitutional weight for “Mission Critical” services</w:t>
      </w:r>
    </w:p>
    <w:p w14:paraId="0A8644A3" w14:textId="6FB3BEC4" w:rsidR="008C55F5" w:rsidRPr="00B05969" w:rsidRDefault="008C55F5"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Create a Temporal Scale for added flexibility towards future updates</w:t>
      </w:r>
    </w:p>
    <w:p w14:paraId="4ECEBBEB" w14:textId="6A075ADF" w:rsidR="00607350" w:rsidRPr="00B05969" w:rsidRDefault="00607350"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Place a criticality score on each service</w:t>
      </w:r>
    </w:p>
    <w:p w14:paraId="3736163F" w14:textId="19B54B90" w:rsidR="008C55F5" w:rsidRPr="00B05969" w:rsidRDefault="008C55F5"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Place a constitutional weight on applicable services</w:t>
      </w:r>
    </w:p>
    <w:p w14:paraId="24EC64DD" w14:textId="2AACCB53" w:rsidR="002769A8" w:rsidRPr="00B05969" w:rsidRDefault="002769A8"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 xml:space="preserve">Place a temporal score </w:t>
      </w:r>
      <w:r w:rsidR="008C55F5" w:rsidRPr="00B05969">
        <w:rPr>
          <w:rFonts w:ascii="Times New Roman" w:hAnsi="Times New Roman" w:cs="Times New Roman"/>
        </w:rPr>
        <w:t>on applicable services</w:t>
      </w:r>
    </w:p>
    <w:p w14:paraId="283B0D4C" w14:textId="4200E82C" w:rsidR="00607350" w:rsidRPr="00B05969" w:rsidRDefault="00607350"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Input services into the Critical Systems Application Catalog</w:t>
      </w:r>
    </w:p>
    <w:p w14:paraId="37D7C297" w14:textId="14E554AA" w:rsidR="008C55F5" w:rsidRPr="00B05969" w:rsidRDefault="008C55F5"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Create a manual for finding criticality</w:t>
      </w:r>
    </w:p>
    <w:p w14:paraId="31745A7D" w14:textId="00B4822A" w:rsidR="00607350" w:rsidRPr="00B05969" w:rsidRDefault="00607350" w:rsidP="00B05969">
      <w:pPr>
        <w:pStyle w:val="ListParagraph"/>
        <w:numPr>
          <w:ilvl w:val="0"/>
          <w:numId w:val="2"/>
        </w:numPr>
        <w:spacing w:line="480" w:lineRule="auto"/>
        <w:rPr>
          <w:rFonts w:ascii="Times New Roman" w:hAnsi="Times New Roman" w:cs="Times New Roman"/>
        </w:rPr>
      </w:pPr>
      <w:r w:rsidRPr="00B05969">
        <w:rPr>
          <w:rFonts w:ascii="Times New Roman" w:hAnsi="Times New Roman" w:cs="Times New Roman"/>
        </w:rPr>
        <w:t>Create guideline</w:t>
      </w:r>
      <w:r w:rsidR="008C55F5" w:rsidRPr="00B05969">
        <w:rPr>
          <w:rFonts w:ascii="Times New Roman" w:hAnsi="Times New Roman" w:cs="Times New Roman"/>
        </w:rPr>
        <w:t>s</w:t>
      </w:r>
      <w:r w:rsidRPr="00B05969">
        <w:rPr>
          <w:rFonts w:ascii="Times New Roman" w:hAnsi="Times New Roman" w:cs="Times New Roman"/>
        </w:rPr>
        <w:t xml:space="preserve"> for finding overlaps within the system</w:t>
      </w:r>
    </w:p>
    <w:p w14:paraId="1DD31E73" w14:textId="6187E009" w:rsidR="00607350" w:rsidRPr="00B05969" w:rsidRDefault="00607350" w:rsidP="00B05969">
      <w:pPr>
        <w:spacing w:line="480" w:lineRule="auto"/>
        <w:rPr>
          <w:rFonts w:ascii="Times New Roman" w:hAnsi="Times New Roman" w:cs="Times New Roman"/>
        </w:rPr>
      </w:pPr>
    </w:p>
    <w:p w14:paraId="074FB58E" w14:textId="122A7328" w:rsidR="0069337B" w:rsidRPr="00057DA0" w:rsidRDefault="00607350" w:rsidP="00057DA0">
      <w:pPr>
        <w:pStyle w:val="Heading1"/>
        <w:spacing w:line="480" w:lineRule="auto"/>
        <w:rPr>
          <w:rFonts w:ascii="Times New Roman" w:hAnsi="Times New Roman" w:cs="Times New Roman"/>
          <w:color w:val="000000" w:themeColor="text1"/>
          <w:sz w:val="56"/>
          <w:szCs w:val="56"/>
        </w:rPr>
      </w:pPr>
      <w:bookmarkStart w:id="3" w:name="_Toc121484747"/>
      <w:r w:rsidRPr="00B05969">
        <w:rPr>
          <w:rFonts w:ascii="Times New Roman" w:hAnsi="Times New Roman" w:cs="Times New Roman"/>
          <w:color w:val="000000" w:themeColor="text1"/>
          <w:sz w:val="56"/>
          <w:szCs w:val="56"/>
        </w:rPr>
        <w:t>Methodology</w:t>
      </w:r>
      <w:bookmarkEnd w:id="3"/>
    </w:p>
    <w:p w14:paraId="21EB2E7B" w14:textId="047A3C28" w:rsidR="0069337B" w:rsidRPr="00B05969" w:rsidRDefault="0069337B" w:rsidP="00B05969">
      <w:pPr>
        <w:spacing w:line="480" w:lineRule="auto"/>
        <w:rPr>
          <w:rFonts w:ascii="Times New Roman" w:hAnsi="Times New Roman" w:cs="Times New Roman"/>
        </w:rPr>
      </w:pPr>
      <w:r w:rsidRPr="00B05969">
        <w:rPr>
          <w:rFonts w:ascii="Times New Roman" w:hAnsi="Times New Roman" w:cs="Times New Roman"/>
        </w:rPr>
        <w:t>We used the Agile approach throughout this project. We met with our client multiple times</w:t>
      </w:r>
      <w:r w:rsidR="00150A5D" w:rsidRPr="00B05969">
        <w:rPr>
          <w:rFonts w:ascii="Times New Roman" w:hAnsi="Times New Roman" w:cs="Times New Roman"/>
        </w:rPr>
        <w:t xml:space="preserve"> and as our project matured, we received a much more</w:t>
      </w:r>
      <w:r w:rsidR="00194EB2" w:rsidRPr="00B05969">
        <w:rPr>
          <w:rFonts w:ascii="Times New Roman" w:hAnsi="Times New Roman" w:cs="Times New Roman"/>
        </w:rPr>
        <w:t xml:space="preserve"> </w:t>
      </w:r>
      <w:r w:rsidRPr="00B05969">
        <w:rPr>
          <w:rFonts w:ascii="Times New Roman" w:hAnsi="Times New Roman" w:cs="Times New Roman"/>
        </w:rPr>
        <w:t xml:space="preserve">defined project scope. We used internet research </w:t>
      </w:r>
      <w:r w:rsidR="00150A5D" w:rsidRPr="00B05969">
        <w:rPr>
          <w:rFonts w:ascii="Times New Roman" w:hAnsi="Times New Roman" w:cs="Times New Roman"/>
        </w:rPr>
        <w:t xml:space="preserve">to gather intel about the different services and how they function. We also conducted </w:t>
      </w:r>
      <w:r w:rsidRPr="00B05969">
        <w:rPr>
          <w:rFonts w:ascii="Times New Roman" w:hAnsi="Times New Roman" w:cs="Times New Roman"/>
        </w:rPr>
        <w:t>client interviews to gather</w:t>
      </w:r>
      <w:r w:rsidR="00150A5D" w:rsidRPr="00B05969">
        <w:rPr>
          <w:rFonts w:ascii="Times New Roman" w:hAnsi="Times New Roman" w:cs="Times New Roman"/>
        </w:rPr>
        <w:t xml:space="preserve"> additional insight into what role these services play within the sheriff’s office. </w:t>
      </w:r>
      <w:r w:rsidRPr="00B05969">
        <w:rPr>
          <w:rFonts w:ascii="Times New Roman" w:hAnsi="Times New Roman" w:cs="Times New Roman"/>
        </w:rPr>
        <w:t xml:space="preserve">As result, </w:t>
      </w:r>
      <w:r w:rsidR="00150A5D" w:rsidRPr="00B05969">
        <w:rPr>
          <w:rFonts w:ascii="Times New Roman" w:hAnsi="Times New Roman" w:cs="Times New Roman"/>
        </w:rPr>
        <w:t>we used this data to create a well-defined tangible result.</w:t>
      </w:r>
    </w:p>
    <w:p w14:paraId="02D95F98" w14:textId="5A5919A6" w:rsidR="00B12D20" w:rsidRPr="00B05969" w:rsidRDefault="00B12D20" w:rsidP="00B05969">
      <w:pPr>
        <w:spacing w:line="480" w:lineRule="auto"/>
        <w:rPr>
          <w:rFonts w:ascii="Times New Roman" w:hAnsi="Times New Roman" w:cs="Times New Roman"/>
        </w:rPr>
      </w:pPr>
    </w:p>
    <w:p w14:paraId="2739E207" w14:textId="72A0EF85" w:rsidR="002769A8" w:rsidRPr="00B05969" w:rsidRDefault="002769A8" w:rsidP="00B05969">
      <w:pPr>
        <w:spacing w:line="480" w:lineRule="auto"/>
        <w:rPr>
          <w:rFonts w:ascii="Times New Roman" w:hAnsi="Times New Roman" w:cs="Times New Roman"/>
        </w:rPr>
      </w:pPr>
    </w:p>
    <w:p w14:paraId="1D9F26E3" w14:textId="019088BF" w:rsidR="00E955DE" w:rsidRPr="00057DA0" w:rsidRDefault="002769A8" w:rsidP="00057DA0">
      <w:pPr>
        <w:pStyle w:val="Heading1"/>
        <w:spacing w:line="480" w:lineRule="auto"/>
        <w:rPr>
          <w:rFonts w:ascii="Times New Roman" w:hAnsi="Times New Roman" w:cs="Times New Roman"/>
          <w:color w:val="000000" w:themeColor="text1"/>
          <w:sz w:val="56"/>
          <w:szCs w:val="56"/>
        </w:rPr>
      </w:pPr>
      <w:bookmarkStart w:id="4" w:name="_Toc121484748"/>
      <w:r w:rsidRPr="00B05969">
        <w:rPr>
          <w:rFonts w:ascii="Times New Roman" w:hAnsi="Times New Roman" w:cs="Times New Roman"/>
          <w:color w:val="000000" w:themeColor="text1"/>
          <w:sz w:val="56"/>
          <w:szCs w:val="56"/>
        </w:rPr>
        <w:lastRenderedPageBreak/>
        <w:t>Approach &amp; Methods</w:t>
      </w:r>
      <w:bookmarkEnd w:id="4"/>
    </w:p>
    <w:p w14:paraId="2E1A7218" w14:textId="43E4E30A" w:rsidR="00157445" w:rsidRPr="00B05969" w:rsidRDefault="00157445" w:rsidP="00B05969">
      <w:pPr>
        <w:spacing w:line="480" w:lineRule="auto"/>
        <w:rPr>
          <w:rFonts w:ascii="Times New Roman" w:hAnsi="Times New Roman" w:cs="Times New Roman"/>
        </w:rPr>
      </w:pPr>
      <w:r w:rsidRPr="00B05969">
        <w:rPr>
          <w:rFonts w:ascii="Times New Roman" w:hAnsi="Times New Roman" w:cs="Times New Roman"/>
        </w:rPr>
        <w:t xml:space="preserve">What is a criticality analysis? In the event of an emergency if the server crashes or goes down temporarily, during the maintenance process we need to determine which services are prioritized. There are many applications that the sheriff’s office depends on </w:t>
      </w:r>
      <w:proofErr w:type="gramStart"/>
      <w:r w:rsidRPr="00B05969">
        <w:rPr>
          <w:rFonts w:ascii="Times New Roman" w:hAnsi="Times New Roman" w:cs="Times New Roman"/>
        </w:rPr>
        <w:t>in order to</w:t>
      </w:r>
      <w:proofErr w:type="gramEnd"/>
      <w:r w:rsidRPr="00B05969">
        <w:rPr>
          <w:rFonts w:ascii="Times New Roman" w:hAnsi="Times New Roman" w:cs="Times New Roman"/>
        </w:rPr>
        <w:t xml:space="preserve"> accomplish tasks. If unavailable, it could lead </w:t>
      </w:r>
      <w:r w:rsidR="00C70A35" w:rsidRPr="00B05969">
        <w:rPr>
          <w:rFonts w:ascii="Times New Roman" w:hAnsi="Times New Roman" w:cs="Times New Roman"/>
        </w:rPr>
        <w:t xml:space="preserve">to </w:t>
      </w:r>
      <w:r w:rsidRPr="00B05969">
        <w:rPr>
          <w:rFonts w:ascii="Times New Roman" w:hAnsi="Times New Roman" w:cs="Times New Roman"/>
        </w:rPr>
        <w:t>a data breach or even the loss of lives. It’s very important to consider which services are essential to the sheriff’s office and analyzing the risk associated.</w:t>
      </w:r>
    </w:p>
    <w:p w14:paraId="27AB976D" w14:textId="77777777" w:rsidR="00157445" w:rsidRPr="00B05969" w:rsidRDefault="00157445" w:rsidP="00B05969">
      <w:pPr>
        <w:spacing w:line="480" w:lineRule="auto"/>
        <w:rPr>
          <w:rFonts w:ascii="Times New Roman" w:hAnsi="Times New Roman" w:cs="Times New Roman"/>
        </w:rPr>
      </w:pPr>
    </w:p>
    <w:p w14:paraId="29411445" w14:textId="7455AB10" w:rsidR="00353925" w:rsidRPr="00B05969" w:rsidRDefault="002769A8" w:rsidP="00B05969">
      <w:pPr>
        <w:spacing w:line="480" w:lineRule="auto"/>
        <w:rPr>
          <w:rFonts w:ascii="Times New Roman" w:hAnsi="Times New Roman" w:cs="Times New Roman"/>
        </w:rPr>
      </w:pPr>
      <w:r w:rsidRPr="00B05969">
        <w:rPr>
          <w:rFonts w:ascii="Times New Roman" w:hAnsi="Times New Roman" w:cs="Times New Roman"/>
        </w:rPr>
        <w:t xml:space="preserve">We proceeded by splitting the list of services </w:t>
      </w:r>
      <w:r w:rsidR="00C10A34" w:rsidRPr="00B05969">
        <w:rPr>
          <w:rFonts w:ascii="Times New Roman" w:hAnsi="Times New Roman" w:cs="Times New Roman"/>
        </w:rPr>
        <w:t xml:space="preserve">in half </w:t>
      </w:r>
      <w:r w:rsidRPr="00B05969">
        <w:rPr>
          <w:rFonts w:ascii="Times New Roman" w:hAnsi="Times New Roman" w:cs="Times New Roman"/>
        </w:rPr>
        <w:t>among</w:t>
      </w:r>
      <w:r w:rsidR="006C6FE0">
        <w:rPr>
          <w:rFonts w:ascii="Times New Roman" w:hAnsi="Times New Roman" w:cs="Times New Roman"/>
        </w:rPr>
        <w:t>st each other</w:t>
      </w:r>
      <w:r w:rsidRPr="00B05969">
        <w:rPr>
          <w:rFonts w:ascii="Times New Roman" w:hAnsi="Times New Roman" w:cs="Times New Roman"/>
        </w:rPr>
        <w:t>.</w:t>
      </w:r>
      <w:r w:rsidR="00E1505D" w:rsidRPr="00B05969">
        <w:rPr>
          <w:rFonts w:ascii="Times New Roman" w:hAnsi="Times New Roman" w:cs="Times New Roman"/>
        </w:rPr>
        <w:t xml:space="preserve"> </w:t>
      </w:r>
      <w:r w:rsidR="00C10A34" w:rsidRPr="00B05969">
        <w:rPr>
          <w:rFonts w:ascii="Times New Roman" w:hAnsi="Times New Roman" w:cs="Times New Roman"/>
        </w:rPr>
        <w:t xml:space="preserve">There </w:t>
      </w:r>
      <w:r w:rsidR="006C6FE0" w:rsidRPr="00B05969">
        <w:rPr>
          <w:rFonts w:ascii="Times New Roman" w:hAnsi="Times New Roman" w:cs="Times New Roman"/>
        </w:rPr>
        <w:t>w</w:t>
      </w:r>
      <w:r w:rsidR="006C6FE0">
        <w:rPr>
          <w:rFonts w:ascii="Times New Roman" w:hAnsi="Times New Roman" w:cs="Times New Roman"/>
        </w:rPr>
        <w:t>as</w:t>
      </w:r>
      <w:r w:rsidR="00C10A34" w:rsidRPr="00B05969">
        <w:rPr>
          <w:rFonts w:ascii="Times New Roman" w:hAnsi="Times New Roman" w:cs="Times New Roman"/>
        </w:rPr>
        <w:t xml:space="preserve"> a total of 58 services</w:t>
      </w:r>
      <w:r w:rsidR="006C6FE0">
        <w:rPr>
          <w:rFonts w:ascii="Times New Roman" w:hAnsi="Times New Roman" w:cs="Times New Roman"/>
        </w:rPr>
        <w:t xml:space="preserve"> with </w:t>
      </w:r>
      <w:r w:rsidR="00C10A34" w:rsidRPr="00B05969">
        <w:rPr>
          <w:rFonts w:ascii="Times New Roman" w:hAnsi="Times New Roman" w:cs="Times New Roman"/>
        </w:rPr>
        <w:t xml:space="preserve">one of them being the Main Switchboard. The main switchboard is the </w:t>
      </w:r>
      <w:r w:rsidR="00C10A34" w:rsidRPr="00B05969">
        <w:rPr>
          <w:rFonts w:ascii="Times New Roman" w:eastAsia="Times New Roman" w:hAnsi="Times New Roman" w:cs="Times New Roman"/>
          <w:color w:val="000000"/>
        </w:rPr>
        <w:t>electrical management system used to safely distribute electricity throughout facility. Because this is a given priority, our project manager has allowed us to exclude this service from the portfolio. This brings our total amount of services to 57.</w:t>
      </w:r>
      <w:r w:rsidR="00A41EF6">
        <w:rPr>
          <w:rFonts w:ascii="Times New Roman" w:eastAsia="Times New Roman" w:hAnsi="Times New Roman" w:cs="Times New Roman"/>
          <w:color w:val="000000"/>
        </w:rPr>
        <w:t xml:space="preserve"> </w:t>
      </w:r>
      <w:r w:rsidR="00C10A34" w:rsidRPr="00B05969">
        <w:rPr>
          <w:rFonts w:ascii="Times New Roman" w:hAnsi="Times New Roman" w:cs="Times New Roman"/>
        </w:rPr>
        <w:t>With each member receiving</w:t>
      </w:r>
      <w:r w:rsidR="00353925" w:rsidRPr="00B05969">
        <w:rPr>
          <w:rFonts w:ascii="Times New Roman" w:hAnsi="Times New Roman" w:cs="Times New Roman"/>
        </w:rPr>
        <w:t xml:space="preserve"> roughly</w:t>
      </w:r>
      <w:r w:rsidR="00C10A34" w:rsidRPr="00B05969">
        <w:rPr>
          <w:rFonts w:ascii="Times New Roman" w:hAnsi="Times New Roman" w:cs="Times New Roman"/>
        </w:rPr>
        <w:t xml:space="preserve"> 29 services</w:t>
      </w:r>
      <w:r w:rsidR="00353925" w:rsidRPr="00B05969">
        <w:rPr>
          <w:rFonts w:ascii="Times New Roman" w:hAnsi="Times New Roman" w:cs="Times New Roman"/>
        </w:rPr>
        <w:t>, w</w:t>
      </w:r>
      <w:r w:rsidRPr="00B05969">
        <w:rPr>
          <w:rFonts w:ascii="Times New Roman" w:hAnsi="Times New Roman" w:cs="Times New Roman"/>
        </w:rPr>
        <w:t xml:space="preserve">e would then conduct extensive research on each application to determine </w:t>
      </w:r>
      <w:r w:rsidR="007C70B7" w:rsidRPr="00B05969">
        <w:rPr>
          <w:rFonts w:ascii="Times New Roman" w:hAnsi="Times New Roman" w:cs="Times New Roman"/>
        </w:rPr>
        <w:t>their</w:t>
      </w:r>
      <w:r w:rsidR="00C10A34" w:rsidRPr="00B05969">
        <w:rPr>
          <w:rFonts w:ascii="Times New Roman" w:hAnsi="Times New Roman" w:cs="Times New Roman"/>
        </w:rPr>
        <w:t xml:space="preserve"> main </w:t>
      </w:r>
      <w:r w:rsidRPr="00B05969">
        <w:rPr>
          <w:rFonts w:ascii="Times New Roman" w:hAnsi="Times New Roman" w:cs="Times New Roman"/>
        </w:rPr>
        <w:t>functionalit</w:t>
      </w:r>
      <w:r w:rsidR="00C10A34" w:rsidRPr="00B05969">
        <w:rPr>
          <w:rFonts w:ascii="Times New Roman" w:hAnsi="Times New Roman" w:cs="Times New Roman"/>
        </w:rPr>
        <w:t>ies</w:t>
      </w:r>
      <w:r w:rsidRPr="00B05969">
        <w:rPr>
          <w:rFonts w:ascii="Times New Roman" w:hAnsi="Times New Roman" w:cs="Times New Roman"/>
        </w:rPr>
        <w:t>.</w:t>
      </w:r>
    </w:p>
    <w:p w14:paraId="1ED271D4" w14:textId="77777777" w:rsidR="00353925" w:rsidRPr="00B05969" w:rsidRDefault="00353925" w:rsidP="00B05969">
      <w:pPr>
        <w:spacing w:line="480" w:lineRule="auto"/>
        <w:rPr>
          <w:rFonts w:ascii="Times New Roman" w:hAnsi="Times New Roman" w:cs="Times New Roman"/>
        </w:rPr>
      </w:pPr>
    </w:p>
    <w:p w14:paraId="5754C019" w14:textId="212C35F0" w:rsidR="007C70B7" w:rsidRPr="00B05969" w:rsidRDefault="007C70B7" w:rsidP="00B05969">
      <w:pPr>
        <w:spacing w:line="480" w:lineRule="auto"/>
        <w:rPr>
          <w:rFonts w:ascii="Times New Roman" w:hAnsi="Times New Roman" w:cs="Times New Roman"/>
        </w:rPr>
      </w:pPr>
      <w:r w:rsidRPr="00B05969">
        <w:rPr>
          <w:rFonts w:ascii="Times New Roman" w:hAnsi="Times New Roman" w:cs="Times New Roman"/>
        </w:rPr>
        <w:t>After obtaining descriptions of each service, we decided that a</w:t>
      </w:r>
      <w:r w:rsidR="00353925" w:rsidRPr="00B05969">
        <w:rPr>
          <w:rFonts w:ascii="Times New Roman" w:hAnsi="Times New Roman" w:cs="Times New Roman"/>
        </w:rPr>
        <w:t xml:space="preserve"> great way to organize the services is to put them into categories</w:t>
      </w:r>
      <w:r w:rsidRPr="00B05969">
        <w:rPr>
          <w:rFonts w:ascii="Times New Roman" w:hAnsi="Times New Roman" w:cs="Times New Roman"/>
        </w:rPr>
        <w:t xml:space="preserve"> based on department. </w:t>
      </w:r>
      <w:r w:rsidR="00353925" w:rsidRPr="00B05969">
        <w:rPr>
          <w:rFonts w:ascii="Times New Roman" w:hAnsi="Times New Roman" w:cs="Times New Roman"/>
        </w:rPr>
        <w:t xml:space="preserve">We conducted an interview with our </w:t>
      </w:r>
      <w:r w:rsidR="00C70A35" w:rsidRPr="00B05969">
        <w:rPr>
          <w:rFonts w:ascii="Times New Roman" w:hAnsi="Times New Roman" w:cs="Times New Roman"/>
        </w:rPr>
        <w:t>p</w:t>
      </w:r>
      <w:r w:rsidR="00353925" w:rsidRPr="00B05969">
        <w:rPr>
          <w:rFonts w:ascii="Times New Roman" w:hAnsi="Times New Roman" w:cs="Times New Roman"/>
        </w:rPr>
        <w:t xml:space="preserve">roject </w:t>
      </w:r>
      <w:r w:rsidR="00C70A35" w:rsidRPr="00B05969">
        <w:rPr>
          <w:rFonts w:ascii="Times New Roman" w:hAnsi="Times New Roman" w:cs="Times New Roman"/>
        </w:rPr>
        <w:t>m</w:t>
      </w:r>
      <w:r w:rsidR="00353925" w:rsidRPr="00B05969">
        <w:rPr>
          <w:rFonts w:ascii="Times New Roman" w:hAnsi="Times New Roman" w:cs="Times New Roman"/>
        </w:rPr>
        <w:t>anager Lauren</w:t>
      </w:r>
      <w:r w:rsidR="001B0B2A">
        <w:rPr>
          <w:rFonts w:ascii="Times New Roman" w:hAnsi="Times New Roman" w:cs="Times New Roman"/>
        </w:rPr>
        <w:t xml:space="preserve"> and IT member William</w:t>
      </w:r>
      <w:r w:rsidR="006C6FE0">
        <w:rPr>
          <w:rFonts w:ascii="Times New Roman" w:hAnsi="Times New Roman" w:cs="Times New Roman"/>
        </w:rPr>
        <w:t>. This allowed us</w:t>
      </w:r>
      <w:r w:rsidR="001B0B2A">
        <w:rPr>
          <w:rFonts w:ascii="Times New Roman" w:hAnsi="Times New Roman" w:cs="Times New Roman"/>
        </w:rPr>
        <w:t xml:space="preserve"> </w:t>
      </w:r>
      <w:r w:rsidR="00353925" w:rsidRPr="00B05969">
        <w:rPr>
          <w:rFonts w:ascii="Times New Roman" w:hAnsi="Times New Roman" w:cs="Times New Roman"/>
        </w:rPr>
        <w:t xml:space="preserve">to </w:t>
      </w:r>
      <w:r w:rsidR="001570BB" w:rsidRPr="00B05969">
        <w:rPr>
          <w:rFonts w:ascii="Times New Roman" w:hAnsi="Times New Roman" w:cs="Times New Roman"/>
        </w:rPr>
        <w:t xml:space="preserve">gather intel on </w:t>
      </w:r>
      <w:r w:rsidR="00353925" w:rsidRPr="00B05969">
        <w:rPr>
          <w:rFonts w:ascii="Times New Roman" w:hAnsi="Times New Roman" w:cs="Times New Roman"/>
        </w:rPr>
        <w:t>wh</w:t>
      </w:r>
      <w:r w:rsidR="001B0B2A">
        <w:rPr>
          <w:rFonts w:ascii="Times New Roman" w:hAnsi="Times New Roman" w:cs="Times New Roman"/>
        </w:rPr>
        <w:t>at</w:t>
      </w:r>
      <w:r w:rsidR="00353925" w:rsidRPr="00B05969">
        <w:rPr>
          <w:rFonts w:ascii="Times New Roman" w:hAnsi="Times New Roman" w:cs="Times New Roman"/>
        </w:rPr>
        <w:t xml:space="preserve"> department each service belonged to. The sheriff’s office is divided into three main </w:t>
      </w:r>
      <w:r w:rsidR="001570BB" w:rsidRPr="00B05969">
        <w:rPr>
          <w:rFonts w:ascii="Times New Roman" w:hAnsi="Times New Roman" w:cs="Times New Roman"/>
        </w:rPr>
        <w:t>departments</w:t>
      </w:r>
      <w:r w:rsidR="00353925" w:rsidRPr="00B05969">
        <w:rPr>
          <w:rFonts w:ascii="Times New Roman" w:hAnsi="Times New Roman" w:cs="Times New Roman"/>
        </w:rPr>
        <w:t>: Jail, Law Enforcement, and Administration.</w:t>
      </w:r>
      <w:r w:rsidR="002056A7" w:rsidRPr="00B05969">
        <w:rPr>
          <w:rFonts w:ascii="Times New Roman" w:hAnsi="Times New Roman" w:cs="Times New Roman"/>
        </w:rPr>
        <w:t xml:space="preserve"> These departments are what make up “The Three </w:t>
      </w:r>
      <w:r w:rsidR="00C70A35" w:rsidRPr="00B05969">
        <w:rPr>
          <w:rFonts w:ascii="Times New Roman" w:hAnsi="Times New Roman" w:cs="Times New Roman"/>
        </w:rPr>
        <w:t>P</w:t>
      </w:r>
      <w:r w:rsidR="002056A7" w:rsidRPr="00B05969">
        <w:rPr>
          <w:rFonts w:ascii="Times New Roman" w:hAnsi="Times New Roman" w:cs="Times New Roman"/>
        </w:rPr>
        <w:t xml:space="preserve">illars of the Sheriff’s Office”. </w:t>
      </w:r>
      <w:r w:rsidR="00BA6C7E" w:rsidRPr="00B05969">
        <w:rPr>
          <w:rFonts w:ascii="Times New Roman" w:hAnsi="Times New Roman" w:cs="Times New Roman"/>
        </w:rPr>
        <w:t>They each have several distinct functions native to one another.</w:t>
      </w:r>
    </w:p>
    <w:p w14:paraId="4DAFBDC3" w14:textId="77777777" w:rsidR="007C70B7" w:rsidRPr="00B05969" w:rsidRDefault="007C70B7" w:rsidP="00B05969">
      <w:pPr>
        <w:spacing w:line="480" w:lineRule="auto"/>
        <w:rPr>
          <w:rFonts w:ascii="Times New Roman" w:hAnsi="Times New Roman" w:cs="Times New Roman"/>
        </w:rPr>
      </w:pPr>
    </w:p>
    <w:p w14:paraId="54A79F52" w14:textId="6B11F35A" w:rsidR="00B12D20" w:rsidRPr="00B05969" w:rsidRDefault="006533D1" w:rsidP="00B05969">
      <w:pPr>
        <w:spacing w:line="480" w:lineRule="auto"/>
        <w:rPr>
          <w:rFonts w:ascii="Times New Roman" w:hAnsi="Times New Roman" w:cs="Times New Roman"/>
        </w:rPr>
      </w:pPr>
      <w:r w:rsidRPr="00B05969">
        <w:rPr>
          <w:rFonts w:ascii="Times New Roman" w:hAnsi="Times New Roman" w:cs="Times New Roman"/>
        </w:rPr>
        <w:lastRenderedPageBreak/>
        <w:t>With this information, we</w:t>
      </w:r>
      <w:r w:rsidR="001570BB" w:rsidRPr="00B05969">
        <w:rPr>
          <w:rFonts w:ascii="Times New Roman" w:hAnsi="Times New Roman" w:cs="Times New Roman"/>
        </w:rPr>
        <w:t xml:space="preserve"> then proceeded to find out more abou</w:t>
      </w:r>
      <w:r w:rsidR="002056A7" w:rsidRPr="00B05969">
        <w:rPr>
          <w:rFonts w:ascii="Times New Roman" w:hAnsi="Times New Roman" w:cs="Times New Roman"/>
        </w:rPr>
        <w:t>t these departments</w:t>
      </w:r>
      <w:r w:rsidR="001570BB" w:rsidRPr="00B05969">
        <w:rPr>
          <w:rFonts w:ascii="Times New Roman" w:hAnsi="Times New Roman" w:cs="Times New Roman"/>
        </w:rPr>
        <w:t>.</w:t>
      </w:r>
      <w:r w:rsidR="002056A7" w:rsidRPr="00B05969">
        <w:rPr>
          <w:rFonts w:ascii="Times New Roman" w:hAnsi="Times New Roman" w:cs="Times New Roman"/>
        </w:rPr>
        <w:t xml:space="preserve"> </w:t>
      </w:r>
      <w:r w:rsidR="001B0B2A">
        <w:rPr>
          <w:rFonts w:ascii="Times New Roman" w:hAnsi="Times New Roman" w:cs="Times New Roman"/>
        </w:rPr>
        <w:t>As a result from research, we developed</w:t>
      </w:r>
      <w:r w:rsidR="002056A7" w:rsidRPr="00B05969">
        <w:rPr>
          <w:rFonts w:ascii="Times New Roman" w:hAnsi="Times New Roman" w:cs="Times New Roman"/>
        </w:rPr>
        <w:t xml:space="preserve"> a</w:t>
      </w:r>
      <w:r w:rsidR="001B0B2A">
        <w:rPr>
          <w:rFonts w:ascii="Times New Roman" w:hAnsi="Times New Roman" w:cs="Times New Roman"/>
        </w:rPr>
        <w:t xml:space="preserve"> well-defined</w:t>
      </w:r>
      <w:r w:rsidR="002056A7" w:rsidRPr="00B05969">
        <w:rPr>
          <w:rFonts w:ascii="Times New Roman" w:hAnsi="Times New Roman" w:cs="Times New Roman"/>
        </w:rPr>
        <w:t xml:space="preserve"> list of </w:t>
      </w:r>
      <w:r w:rsidR="001B0B2A">
        <w:rPr>
          <w:rFonts w:ascii="Times New Roman" w:hAnsi="Times New Roman" w:cs="Times New Roman"/>
        </w:rPr>
        <w:t xml:space="preserve">essential </w:t>
      </w:r>
      <w:r w:rsidR="002056A7" w:rsidRPr="00B05969">
        <w:rPr>
          <w:rFonts w:ascii="Times New Roman" w:hAnsi="Times New Roman" w:cs="Times New Roman"/>
        </w:rPr>
        <w:t xml:space="preserve">functions </w:t>
      </w:r>
      <w:r w:rsidR="001B0B2A">
        <w:rPr>
          <w:rFonts w:ascii="Times New Roman" w:hAnsi="Times New Roman" w:cs="Times New Roman"/>
        </w:rPr>
        <w:t xml:space="preserve">for </w:t>
      </w:r>
      <w:r w:rsidR="002056A7" w:rsidRPr="00B05969">
        <w:rPr>
          <w:rFonts w:ascii="Times New Roman" w:hAnsi="Times New Roman" w:cs="Times New Roman"/>
        </w:rPr>
        <w:t>each department. This also contai</w:t>
      </w:r>
      <w:r w:rsidR="00C70A35" w:rsidRPr="00B05969">
        <w:rPr>
          <w:rFonts w:ascii="Times New Roman" w:hAnsi="Times New Roman" w:cs="Times New Roman"/>
        </w:rPr>
        <w:t>ns</w:t>
      </w:r>
      <w:r w:rsidR="002056A7" w:rsidRPr="00B05969">
        <w:rPr>
          <w:rFonts w:ascii="Times New Roman" w:hAnsi="Times New Roman" w:cs="Times New Roman"/>
        </w:rPr>
        <w:t xml:space="preserve"> the total number </w:t>
      </w:r>
      <w:r w:rsidR="001B0B2A" w:rsidRPr="00B05969">
        <w:rPr>
          <w:rFonts w:ascii="Times New Roman" w:hAnsi="Times New Roman" w:cs="Times New Roman"/>
        </w:rPr>
        <w:t>of functions</w:t>
      </w:r>
      <w:r w:rsidR="002056A7" w:rsidRPr="00B05969">
        <w:rPr>
          <w:rFonts w:ascii="Times New Roman" w:hAnsi="Times New Roman" w:cs="Times New Roman"/>
        </w:rPr>
        <w:t xml:space="preserve"> for each department.</w:t>
      </w:r>
      <w:r w:rsidR="001570BB" w:rsidRPr="00B05969">
        <w:rPr>
          <w:rFonts w:ascii="Times New Roman" w:hAnsi="Times New Roman" w:cs="Times New Roman"/>
        </w:rPr>
        <w:t xml:space="preserve"> </w:t>
      </w:r>
      <w:r w:rsidR="007C70B7" w:rsidRPr="00B05969">
        <w:rPr>
          <w:rFonts w:ascii="Times New Roman" w:hAnsi="Times New Roman" w:cs="Times New Roman"/>
        </w:rPr>
        <w:t xml:space="preserve">Please refer to “The 3 Pillars of the Sheriff’s office” document for more details. </w:t>
      </w:r>
      <w:r w:rsidRPr="00B05969">
        <w:rPr>
          <w:rFonts w:ascii="Times New Roman" w:hAnsi="Times New Roman" w:cs="Times New Roman"/>
        </w:rPr>
        <w:t>This was going to play a key role in</w:t>
      </w:r>
      <w:r w:rsidR="00C70A35" w:rsidRPr="00B05969">
        <w:rPr>
          <w:rFonts w:ascii="Times New Roman" w:hAnsi="Times New Roman" w:cs="Times New Roman"/>
        </w:rPr>
        <w:t xml:space="preserve"> </w:t>
      </w:r>
      <w:r w:rsidRPr="00B05969">
        <w:rPr>
          <w:rFonts w:ascii="Times New Roman" w:hAnsi="Times New Roman" w:cs="Times New Roman"/>
        </w:rPr>
        <w:t>determining</w:t>
      </w:r>
      <w:r w:rsidR="00C70A35" w:rsidRPr="00B05969">
        <w:rPr>
          <w:rFonts w:ascii="Times New Roman" w:hAnsi="Times New Roman" w:cs="Times New Roman"/>
        </w:rPr>
        <w:t xml:space="preserve"> the</w:t>
      </w:r>
      <w:r w:rsidRPr="00B05969">
        <w:rPr>
          <w:rFonts w:ascii="Times New Roman" w:hAnsi="Times New Roman" w:cs="Times New Roman"/>
        </w:rPr>
        <w:t xml:space="preserve"> criticality score for each service.</w:t>
      </w:r>
    </w:p>
    <w:p w14:paraId="1718FF7E" w14:textId="1839D2A0" w:rsidR="00974339" w:rsidRPr="00B05969" w:rsidRDefault="00974339" w:rsidP="00B05969">
      <w:pPr>
        <w:spacing w:line="480" w:lineRule="auto"/>
        <w:rPr>
          <w:rFonts w:ascii="Times New Roman" w:hAnsi="Times New Roman" w:cs="Times New Roman"/>
        </w:rPr>
      </w:pPr>
    </w:p>
    <w:p w14:paraId="1BDDB95B" w14:textId="36E6E381" w:rsidR="009666AA" w:rsidRPr="00B05969" w:rsidRDefault="007C70B7" w:rsidP="00B05969">
      <w:pPr>
        <w:spacing w:line="480" w:lineRule="auto"/>
        <w:rPr>
          <w:rFonts w:ascii="Times New Roman" w:hAnsi="Times New Roman" w:cs="Times New Roman"/>
        </w:rPr>
      </w:pPr>
      <w:r w:rsidRPr="00B05969">
        <w:rPr>
          <w:rFonts w:ascii="Times New Roman" w:hAnsi="Times New Roman" w:cs="Times New Roman"/>
        </w:rPr>
        <w:t xml:space="preserve">A </w:t>
      </w:r>
      <w:r w:rsidRPr="00B05969">
        <w:rPr>
          <w:rFonts w:ascii="Times New Roman" w:hAnsi="Times New Roman" w:cs="Times New Roman"/>
          <w:i/>
          <w:iCs/>
        </w:rPr>
        <w:t>critical function</w:t>
      </w:r>
      <w:r w:rsidRPr="00B05969">
        <w:rPr>
          <w:rFonts w:ascii="Times New Roman" w:hAnsi="Times New Roman" w:cs="Times New Roman"/>
        </w:rPr>
        <w:t xml:space="preserve"> is a function of a service that has a direct and immediate impact on the department in question or the Fulton County Organization. </w:t>
      </w:r>
      <w:r w:rsidR="00793EB2" w:rsidRPr="00B05969">
        <w:rPr>
          <w:rFonts w:ascii="Times New Roman" w:hAnsi="Times New Roman" w:cs="Times New Roman"/>
        </w:rPr>
        <w:t xml:space="preserve">We </w:t>
      </w:r>
      <w:r w:rsidR="00E57EED" w:rsidRPr="00B05969">
        <w:rPr>
          <w:rFonts w:ascii="Times New Roman" w:hAnsi="Times New Roman" w:cs="Times New Roman"/>
        </w:rPr>
        <w:t>compared</w:t>
      </w:r>
      <w:r w:rsidR="00144850" w:rsidRPr="00B05969">
        <w:rPr>
          <w:rFonts w:ascii="Times New Roman" w:hAnsi="Times New Roman" w:cs="Times New Roman"/>
        </w:rPr>
        <w:t xml:space="preserve"> our</w:t>
      </w:r>
      <w:r w:rsidR="00793EB2" w:rsidRPr="00B05969">
        <w:rPr>
          <w:rFonts w:ascii="Times New Roman" w:hAnsi="Times New Roman" w:cs="Times New Roman"/>
        </w:rPr>
        <w:t xml:space="preserve"> </w:t>
      </w:r>
      <w:r w:rsidR="00E57EED" w:rsidRPr="00B05969">
        <w:rPr>
          <w:rFonts w:ascii="Times New Roman" w:hAnsi="Times New Roman" w:cs="Times New Roman"/>
        </w:rPr>
        <w:t xml:space="preserve">critical </w:t>
      </w:r>
      <w:r w:rsidR="00793EB2" w:rsidRPr="00B05969">
        <w:rPr>
          <w:rFonts w:ascii="Times New Roman" w:hAnsi="Times New Roman" w:cs="Times New Roman"/>
        </w:rPr>
        <w:t>functions</w:t>
      </w:r>
      <w:r w:rsidR="00E57EED" w:rsidRPr="00B05969">
        <w:rPr>
          <w:rFonts w:ascii="Times New Roman" w:hAnsi="Times New Roman" w:cs="Times New Roman"/>
        </w:rPr>
        <w:t xml:space="preserve"> for each service with the</w:t>
      </w:r>
      <w:r w:rsidR="00793EB2" w:rsidRPr="00B05969">
        <w:rPr>
          <w:rFonts w:ascii="Times New Roman" w:hAnsi="Times New Roman" w:cs="Times New Roman"/>
        </w:rPr>
        <w:t xml:space="preserve"> </w:t>
      </w:r>
      <w:r w:rsidR="00E57EED" w:rsidRPr="00B05969">
        <w:rPr>
          <w:rFonts w:ascii="Times New Roman" w:hAnsi="Times New Roman" w:cs="Times New Roman"/>
        </w:rPr>
        <w:t xml:space="preserve">critical </w:t>
      </w:r>
      <w:r w:rsidR="00793EB2" w:rsidRPr="00B05969">
        <w:rPr>
          <w:rFonts w:ascii="Times New Roman" w:hAnsi="Times New Roman" w:cs="Times New Roman"/>
        </w:rPr>
        <w:t>functions</w:t>
      </w:r>
      <w:r w:rsidR="007B3164" w:rsidRPr="00B05969">
        <w:rPr>
          <w:rFonts w:ascii="Times New Roman" w:hAnsi="Times New Roman" w:cs="Times New Roman"/>
        </w:rPr>
        <w:t xml:space="preserve"> </w:t>
      </w:r>
      <w:r w:rsidR="00E57EED" w:rsidRPr="00B05969">
        <w:rPr>
          <w:rFonts w:ascii="Times New Roman" w:hAnsi="Times New Roman" w:cs="Times New Roman"/>
        </w:rPr>
        <w:t>of each department for</w:t>
      </w:r>
      <w:r w:rsidR="007B3164" w:rsidRPr="00B05969">
        <w:rPr>
          <w:rFonts w:ascii="Times New Roman" w:hAnsi="Times New Roman" w:cs="Times New Roman"/>
        </w:rPr>
        <w:t xml:space="preserve"> our analysis</w:t>
      </w:r>
      <w:r w:rsidR="00793EB2" w:rsidRPr="00B05969">
        <w:rPr>
          <w:rFonts w:ascii="Times New Roman" w:hAnsi="Times New Roman" w:cs="Times New Roman"/>
        </w:rPr>
        <w:t xml:space="preserve">. </w:t>
      </w:r>
      <w:r w:rsidR="009666AA" w:rsidRPr="00B05969">
        <w:rPr>
          <w:rFonts w:ascii="Times New Roman" w:hAnsi="Times New Roman" w:cs="Times New Roman"/>
        </w:rPr>
        <w:t>Our criticality percentage</w:t>
      </w:r>
      <w:r w:rsidR="00D81B4E" w:rsidRPr="00B05969">
        <w:rPr>
          <w:rFonts w:ascii="Times New Roman" w:hAnsi="Times New Roman" w:cs="Times New Roman"/>
        </w:rPr>
        <w:t xml:space="preserve"> formula</w:t>
      </w:r>
      <w:r w:rsidR="009666AA" w:rsidRPr="00B05969">
        <w:rPr>
          <w:rFonts w:ascii="Times New Roman" w:hAnsi="Times New Roman" w:cs="Times New Roman"/>
        </w:rPr>
        <w:t xml:space="preserve"> is calculated as follows:</w:t>
      </w:r>
    </w:p>
    <w:p w14:paraId="57366235" w14:textId="786C318F" w:rsidR="00D32537" w:rsidRPr="00B05969" w:rsidRDefault="009666AA" w:rsidP="00B05969">
      <w:pPr>
        <w:pStyle w:val="IntenseQuote"/>
        <w:spacing w:line="480" w:lineRule="auto"/>
        <w:rPr>
          <w:rStyle w:val="Emphasis"/>
          <w:rFonts w:ascii="Times New Roman" w:hAnsi="Times New Roman" w:cs="Times New Roman"/>
          <w:sz w:val="44"/>
          <w:szCs w:val="44"/>
        </w:rPr>
      </w:pPr>
      <w:r w:rsidRPr="00B05969">
        <w:rPr>
          <w:rStyle w:val="Emphasis"/>
          <w:rFonts w:ascii="Times New Roman" w:hAnsi="Times New Roman" w:cs="Times New Roman"/>
          <w:sz w:val="44"/>
          <w:szCs w:val="44"/>
        </w:rPr>
        <w:t>Number of Correlated Functions</w:t>
      </w:r>
      <w:r w:rsidR="00D81B4E" w:rsidRPr="00B05969">
        <w:rPr>
          <w:rStyle w:val="Emphasis"/>
          <w:rFonts w:ascii="Times New Roman" w:hAnsi="Times New Roman" w:cs="Times New Roman"/>
          <w:sz w:val="44"/>
          <w:szCs w:val="44"/>
        </w:rPr>
        <w:t xml:space="preserve"> </w:t>
      </w:r>
      <w:r w:rsidRPr="00B05969">
        <w:rPr>
          <w:rStyle w:val="Emphasis"/>
          <w:rFonts w:ascii="Times New Roman" w:hAnsi="Times New Roman" w:cs="Times New Roman"/>
          <w:sz w:val="44"/>
          <w:szCs w:val="44"/>
        </w:rPr>
        <w:t>/</w:t>
      </w:r>
      <w:r w:rsidR="00D81B4E" w:rsidRPr="00B05969">
        <w:rPr>
          <w:rStyle w:val="Emphasis"/>
          <w:rFonts w:ascii="Times New Roman" w:hAnsi="Times New Roman" w:cs="Times New Roman"/>
          <w:sz w:val="44"/>
          <w:szCs w:val="44"/>
        </w:rPr>
        <w:t xml:space="preserve"> Total Number of D</w:t>
      </w:r>
      <w:r w:rsidR="00D537D9" w:rsidRPr="00B05969">
        <w:rPr>
          <w:rStyle w:val="Emphasis"/>
          <w:rFonts w:ascii="Times New Roman" w:hAnsi="Times New Roman" w:cs="Times New Roman"/>
          <w:sz w:val="44"/>
          <w:szCs w:val="44"/>
        </w:rPr>
        <w:t>epartment</w:t>
      </w:r>
      <w:r w:rsidR="00D81B4E" w:rsidRPr="00B05969">
        <w:rPr>
          <w:rStyle w:val="Emphasis"/>
          <w:rFonts w:ascii="Times New Roman" w:hAnsi="Times New Roman" w:cs="Times New Roman"/>
          <w:sz w:val="44"/>
          <w:szCs w:val="44"/>
        </w:rPr>
        <w:t xml:space="preserve"> Functions = Criticality Percentage</w:t>
      </w:r>
      <w:r w:rsidR="00E9223D" w:rsidRPr="00B05969">
        <w:rPr>
          <w:rStyle w:val="Emphasis"/>
          <w:rFonts w:ascii="Times New Roman" w:hAnsi="Times New Roman" w:cs="Times New Roman"/>
          <w:sz w:val="44"/>
          <w:szCs w:val="44"/>
        </w:rPr>
        <w:t xml:space="preserve"> (%)</w:t>
      </w:r>
    </w:p>
    <w:p w14:paraId="7C2E1B2A" w14:textId="77777777" w:rsidR="00D537D9" w:rsidRPr="00B05969" w:rsidRDefault="00D537D9" w:rsidP="00B05969">
      <w:pPr>
        <w:spacing w:line="480" w:lineRule="auto"/>
        <w:rPr>
          <w:rFonts w:ascii="Times New Roman" w:hAnsi="Times New Roman" w:cs="Times New Roman"/>
        </w:rPr>
      </w:pPr>
    </w:p>
    <w:p w14:paraId="6579DF46" w14:textId="253C530B" w:rsidR="00D81B4E" w:rsidRPr="00B05969" w:rsidRDefault="00D81B4E" w:rsidP="00B05969">
      <w:pPr>
        <w:pStyle w:val="ListParagraph"/>
        <w:numPr>
          <w:ilvl w:val="0"/>
          <w:numId w:val="3"/>
        </w:numPr>
        <w:spacing w:line="480" w:lineRule="auto"/>
        <w:rPr>
          <w:rFonts w:ascii="Times New Roman" w:hAnsi="Times New Roman" w:cs="Times New Roman"/>
        </w:rPr>
      </w:pPr>
      <w:r w:rsidRPr="00B05969">
        <w:rPr>
          <w:rFonts w:ascii="Times New Roman" w:hAnsi="Times New Roman" w:cs="Times New Roman"/>
          <w:u w:val="single"/>
        </w:rPr>
        <w:t>Number of Correlated Functions</w:t>
      </w:r>
      <w:r w:rsidRPr="00B05969">
        <w:rPr>
          <w:rFonts w:ascii="Times New Roman" w:hAnsi="Times New Roman" w:cs="Times New Roman"/>
        </w:rPr>
        <w:t xml:space="preserve"> –</w:t>
      </w:r>
      <w:r w:rsidR="0021738E" w:rsidRPr="00B05969">
        <w:rPr>
          <w:rFonts w:ascii="Times New Roman" w:hAnsi="Times New Roman" w:cs="Times New Roman"/>
        </w:rPr>
        <w:t xml:space="preserve"> The number of critical functions from a service that are directly correlated with</w:t>
      </w:r>
      <w:r w:rsidR="00080072" w:rsidRPr="00B05969">
        <w:rPr>
          <w:rFonts w:ascii="Times New Roman" w:hAnsi="Times New Roman" w:cs="Times New Roman"/>
        </w:rPr>
        <w:t xml:space="preserve"> its</w:t>
      </w:r>
      <w:r w:rsidR="0021738E" w:rsidRPr="00B05969">
        <w:rPr>
          <w:rFonts w:ascii="Times New Roman" w:hAnsi="Times New Roman" w:cs="Times New Roman"/>
        </w:rPr>
        <w:t xml:space="preserve"> department</w:t>
      </w:r>
      <w:r w:rsidR="00E57EED" w:rsidRPr="00B05969">
        <w:rPr>
          <w:rFonts w:ascii="Times New Roman" w:hAnsi="Times New Roman" w:cs="Times New Roman"/>
        </w:rPr>
        <w:t xml:space="preserve"> </w:t>
      </w:r>
      <w:r w:rsidR="0021738E" w:rsidRPr="00B05969">
        <w:rPr>
          <w:rFonts w:ascii="Times New Roman" w:hAnsi="Times New Roman" w:cs="Times New Roman"/>
        </w:rPr>
        <w:t>functions.</w:t>
      </w:r>
    </w:p>
    <w:p w14:paraId="362E1799" w14:textId="13F95CD3" w:rsidR="00D81B4E" w:rsidRPr="00B05969" w:rsidRDefault="00D81B4E" w:rsidP="00B05969">
      <w:pPr>
        <w:pStyle w:val="ListParagraph"/>
        <w:numPr>
          <w:ilvl w:val="0"/>
          <w:numId w:val="3"/>
        </w:numPr>
        <w:spacing w:line="480" w:lineRule="auto"/>
        <w:rPr>
          <w:rFonts w:ascii="Times New Roman" w:hAnsi="Times New Roman" w:cs="Times New Roman"/>
        </w:rPr>
      </w:pPr>
      <w:r w:rsidRPr="00B05969">
        <w:rPr>
          <w:rFonts w:ascii="Times New Roman" w:hAnsi="Times New Roman" w:cs="Times New Roman"/>
          <w:u w:val="single"/>
        </w:rPr>
        <w:t>Total Number of D</w:t>
      </w:r>
      <w:r w:rsidR="00D537D9" w:rsidRPr="00B05969">
        <w:rPr>
          <w:rFonts w:ascii="Times New Roman" w:hAnsi="Times New Roman" w:cs="Times New Roman"/>
          <w:u w:val="single"/>
        </w:rPr>
        <w:t>epartment</w:t>
      </w:r>
      <w:r w:rsidRPr="00B05969">
        <w:rPr>
          <w:rFonts w:ascii="Times New Roman" w:hAnsi="Times New Roman" w:cs="Times New Roman"/>
          <w:u w:val="single"/>
        </w:rPr>
        <w:t xml:space="preserve"> Functions</w:t>
      </w:r>
      <w:r w:rsidRPr="00B05969">
        <w:rPr>
          <w:rFonts w:ascii="Times New Roman" w:hAnsi="Times New Roman" w:cs="Times New Roman"/>
        </w:rPr>
        <w:t xml:space="preserve"> – </w:t>
      </w:r>
      <w:r w:rsidR="00B32A27" w:rsidRPr="00B05969">
        <w:rPr>
          <w:rFonts w:ascii="Times New Roman" w:hAnsi="Times New Roman" w:cs="Times New Roman"/>
        </w:rPr>
        <w:t>The total number of</w:t>
      </w:r>
      <w:r w:rsidR="00E57EED" w:rsidRPr="00B05969">
        <w:rPr>
          <w:rFonts w:ascii="Times New Roman" w:hAnsi="Times New Roman" w:cs="Times New Roman"/>
        </w:rPr>
        <w:t xml:space="preserve"> </w:t>
      </w:r>
      <w:r w:rsidR="00B32A27" w:rsidRPr="00B05969">
        <w:rPr>
          <w:rFonts w:ascii="Times New Roman" w:hAnsi="Times New Roman" w:cs="Times New Roman"/>
        </w:rPr>
        <w:t>function</w:t>
      </w:r>
      <w:r w:rsidR="00474C85" w:rsidRPr="00B05969">
        <w:rPr>
          <w:rFonts w:ascii="Times New Roman" w:hAnsi="Times New Roman" w:cs="Times New Roman"/>
        </w:rPr>
        <w:t>s</w:t>
      </w:r>
      <w:r w:rsidR="00B32A27" w:rsidRPr="00B05969">
        <w:rPr>
          <w:rFonts w:ascii="Times New Roman" w:hAnsi="Times New Roman" w:cs="Times New Roman"/>
        </w:rPr>
        <w:t xml:space="preserve"> from each department within the sheriff’s office (refer to “The 3 Pillars of the Sheriff’s Office” document).</w:t>
      </w:r>
    </w:p>
    <w:p w14:paraId="04D5B31B" w14:textId="5B2FCE9D" w:rsidR="001A50AC" w:rsidRDefault="00D81B4E" w:rsidP="001A50AC">
      <w:pPr>
        <w:pStyle w:val="ListParagraph"/>
        <w:numPr>
          <w:ilvl w:val="0"/>
          <w:numId w:val="3"/>
        </w:numPr>
        <w:spacing w:line="480" w:lineRule="auto"/>
        <w:rPr>
          <w:rFonts w:ascii="Times New Roman" w:hAnsi="Times New Roman" w:cs="Times New Roman"/>
        </w:rPr>
      </w:pPr>
      <w:r w:rsidRPr="00B05969">
        <w:rPr>
          <w:rFonts w:ascii="Times New Roman" w:hAnsi="Times New Roman" w:cs="Times New Roman"/>
          <w:u w:val="single"/>
        </w:rPr>
        <w:lastRenderedPageBreak/>
        <w:t>Criticality Percentage</w:t>
      </w:r>
      <w:r w:rsidRPr="00B05969">
        <w:rPr>
          <w:rFonts w:ascii="Times New Roman" w:hAnsi="Times New Roman" w:cs="Times New Roman"/>
        </w:rPr>
        <w:t xml:space="preserve"> – A criticality score that measures</w:t>
      </w:r>
      <w:r w:rsidR="00B32A27" w:rsidRPr="00B05969">
        <w:rPr>
          <w:rFonts w:ascii="Times New Roman" w:hAnsi="Times New Roman" w:cs="Times New Roman"/>
        </w:rPr>
        <w:t xml:space="preserve"> service</w:t>
      </w:r>
      <w:r w:rsidRPr="00B05969">
        <w:rPr>
          <w:rFonts w:ascii="Times New Roman" w:hAnsi="Times New Roman" w:cs="Times New Roman"/>
        </w:rPr>
        <w:t xml:space="preserve"> prioritization during the maintenance process.</w:t>
      </w:r>
    </w:p>
    <w:p w14:paraId="54164975" w14:textId="77777777" w:rsidR="001A50AC" w:rsidRPr="001A50AC" w:rsidRDefault="001A50AC" w:rsidP="001A50AC">
      <w:pPr>
        <w:spacing w:line="480" w:lineRule="auto"/>
        <w:ind w:left="360"/>
        <w:rPr>
          <w:rFonts w:ascii="Times New Roman" w:hAnsi="Times New Roman" w:cs="Times New Roman"/>
        </w:rPr>
      </w:pPr>
    </w:p>
    <w:p w14:paraId="288509F4" w14:textId="0C7B4650" w:rsidR="001A50AC" w:rsidRDefault="005858F6" w:rsidP="00B05969">
      <w:pPr>
        <w:spacing w:line="480" w:lineRule="auto"/>
        <w:rPr>
          <w:rFonts w:ascii="Times New Roman" w:hAnsi="Times New Roman" w:cs="Times New Roman"/>
        </w:rPr>
      </w:pPr>
      <w:r w:rsidRPr="00B05969">
        <w:rPr>
          <w:rFonts w:ascii="Times New Roman" w:hAnsi="Times New Roman" w:cs="Times New Roman"/>
        </w:rPr>
        <w:t xml:space="preserve">After the criticality percentage is calculated we then need to consider whether a service is considered “Mission Critical”. Consider a function as “Mission Critical” if it impacts the sheriff’s constitutional responsibilities. This refers to the </w:t>
      </w:r>
      <w:r w:rsidR="006A6F6D" w:rsidRPr="00B05969">
        <w:rPr>
          <w:rFonts w:ascii="Times New Roman" w:hAnsi="Times New Roman" w:cs="Times New Roman"/>
          <w:i/>
          <w:iCs/>
        </w:rPr>
        <w:t xml:space="preserve">preservation </w:t>
      </w:r>
      <w:r w:rsidRPr="00B05969">
        <w:rPr>
          <w:rFonts w:ascii="Times New Roman" w:hAnsi="Times New Roman" w:cs="Times New Roman"/>
          <w:i/>
          <w:iCs/>
        </w:rPr>
        <w:t>of life, property, confidential information,</w:t>
      </w:r>
      <w:r w:rsidR="006A6F6D" w:rsidRPr="00B05969">
        <w:rPr>
          <w:rFonts w:ascii="Times New Roman" w:hAnsi="Times New Roman" w:cs="Times New Roman"/>
          <w:i/>
          <w:iCs/>
        </w:rPr>
        <w:t xml:space="preserve"> </w:t>
      </w:r>
      <w:r w:rsidR="00EF035C" w:rsidRPr="00B05969">
        <w:rPr>
          <w:rFonts w:ascii="Times New Roman" w:hAnsi="Times New Roman" w:cs="Times New Roman"/>
          <w:i/>
          <w:iCs/>
        </w:rPr>
        <w:t>and</w:t>
      </w:r>
      <w:r w:rsidRPr="00B05969">
        <w:rPr>
          <w:rFonts w:ascii="Times New Roman" w:hAnsi="Times New Roman" w:cs="Times New Roman"/>
          <w:i/>
          <w:iCs/>
        </w:rPr>
        <w:t xml:space="preserve"> inmate welfare</w:t>
      </w:r>
      <w:r w:rsidRPr="00B05969">
        <w:rPr>
          <w:rFonts w:ascii="Times New Roman" w:hAnsi="Times New Roman" w:cs="Times New Roman"/>
        </w:rPr>
        <w:t xml:space="preserve">. These factors must be </w:t>
      </w:r>
      <w:r w:rsidR="006A6F6D" w:rsidRPr="00B05969">
        <w:rPr>
          <w:rFonts w:ascii="Times New Roman" w:hAnsi="Times New Roman" w:cs="Times New Roman"/>
        </w:rPr>
        <w:t xml:space="preserve">considered </w:t>
      </w:r>
      <w:r w:rsidRPr="00B05969">
        <w:rPr>
          <w:rFonts w:ascii="Times New Roman" w:hAnsi="Times New Roman" w:cs="Times New Roman"/>
        </w:rPr>
        <w:t>and resolved within one business day before it begins to impact business operations. A constitutional weight is applied if</w:t>
      </w:r>
      <w:r w:rsidR="006A6F6D" w:rsidRPr="00B05969">
        <w:rPr>
          <w:rFonts w:ascii="Times New Roman" w:hAnsi="Times New Roman" w:cs="Times New Roman"/>
        </w:rPr>
        <w:t xml:space="preserve"> the service’s</w:t>
      </w:r>
      <w:r w:rsidR="00EF035C" w:rsidRPr="00B05969">
        <w:rPr>
          <w:rFonts w:ascii="Times New Roman" w:hAnsi="Times New Roman" w:cs="Times New Roman"/>
        </w:rPr>
        <w:t xml:space="preserve"> critical</w:t>
      </w:r>
      <w:r w:rsidRPr="00B05969">
        <w:rPr>
          <w:rFonts w:ascii="Times New Roman" w:hAnsi="Times New Roman" w:cs="Times New Roman"/>
        </w:rPr>
        <w:t xml:space="preserve"> function</w:t>
      </w:r>
      <w:r w:rsidR="00EF035C" w:rsidRPr="00B05969">
        <w:rPr>
          <w:rFonts w:ascii="Times New Roman" w:hAnsi="Times New Roman" w:cs="Times New Roman"/>
        </w:rPr>
        <w:t>s</w:t>
      </w:r>
      <w:r w:rsidRPr="00B05969">
        <w:rPr>
          <w:rFonts w:ascii="Times New Roman" w:hAnsi="Times New Roman" w:cs="Times New Roman"/>
        </w:rPr>
        <w:t xml:space="preserve"> </w:t>
      </w:r>
      <w:r w:rsidR="00EA7413" w:rsidRPr="00B05969">
        <w:rPr>
          <w:rFonts w:ascii="Times New Roman" w:hAnsi="Times New Roman" w:cs="Times New Roman"/>
        </w:rPr>
        <w:t>correlate</w:t>
      </w:r>
      <w:r w:rsidRPr="00B05969">
        <w:rPr>
          <w:rFonts w:ascii="Times New Roman" w:hAnsi="Times New Roman" w:cs="Times New Roman"/>
        </w:rPr>
        <w:t xml:space="preserve"> with these responsibilities.</w:t>
      </w:r>
    </w:p>
    <w:p w14:paraId="70452A86" w14:textId="77777777" w:rsidR="001A50AC" w:rsidRPr="00B05969" w:rsidRDefault="001A50AC" w:rsidP="00B05969">
      <w:pPr>
        <w:spacing w:line="480" w:lineRule="auto"/>
        <w:rPr>
          <w:rFonts w:ascii="Times New Roman" w:hAnsi="Times New Roman" w:cs="Times New Roman"/>
        </w:rPr>
      </w:pPr>
    </w:p>
    <w:p w14:paraId="7BB546A4" w14:textId="73AFA6A7" w:rsidR="00EF035C" w:rsidRPr="00B05969" w:rsidRDefault="005858F6" w:rsidP="00B05969">
      <w:pPr>
        <w:pStyle w:val="ListParagraph"/>
        <w:numPr>
          <w:ilvl w:val="0"/>
          <w:numId w:val="4"/>
        </w:numPr>
        <w:spacing w:line="480" w:lineRule="auto"/>
        <w:rPr>
          <w:rFonts w:ascii="Times New Roman" w:hAnsi="Times New Roman" w:cs="Times New Roman"/>
        </w:rPr>
      </w:pPr>
      <w:r w:rsidRPr="00B05969">
        <w:rPr>
          <w:rFonts w:ascii="Times New Roman" w:hAnsi="Times New Roman" w:cs="Times New Roman"/>
          <w:u w:val="single"/>
        </w:rPr>
        <w:t>Constitutional Weight</w:t>
      </w:r>
      <w:r w:rsidRPr="00B05969">
        <w:rPr>
          <w:rFonts w:ascii="Times New Roman" w:hAnsi="Times New Roman" w:cs="Times New Roman"/>
        </w:rPr>
        <w:t xml:space="preserve"> – A</w:t>
      </w:r>
      <w:r w:rsidR="006A6F6D" w:rsidRPr="00B05969">
        <w:rPr>
          <w:rFonts w:ascii="Times New Roman" w:hAnsi="Times New Roman" w:cs="Times New Roman"/>
        </w:rPr>
        <w:t>n</w:t>
      </w:r>
      <w:r w:rsidRPr="00B05969">
        <w:rPr>
          <w:rFonts w:ascii="Times New Roman" w:hAnsi="Times New Roman" w:cs="Times New Roman"/>
        </w:rPr>
        <w:t xml:space="preserve"> additional</w:t>
      </w:r>
      <w:r w:rsidR="006A6F6D" w:rsidRPr="00B05969">
        <w:rPr>
          <w:rFonts w:ascii="Times New Roman" w:hAnsi="Times New Roman" w:cs="Times New Roman"/>
        </w:rPr>
        <w:t xml:space="preserve"> 15%</w:t>
      </w:r>
      <w:r w:rsidRPr="00B05969">
        <w:rPr>
          <w:rFonts w:ascii="Times New Roman" w:hAnsi="Times New Roman" w:cs="Times New Roman"/>
        </w:rPr>
        <w:t xml:space="preserve"> weight that’s added to the criticality percentage based on</w:t>
      </w:r>
      <w:r w:rsidR="006A6F6D" w:rsidRPr="00B05969">
        <w:rPr>
          <w:rFonts w:ascii="Times New Roman" w:hAnsi="Times New Roman" w:cs="Times New Roman"/>
        </w:rPr>
        <w:t xml:space="preserve"> the service</w:t>
      </w:r>
      <w:r w:rsidR="009D0867" w:rsidRPr="00B05969">
        <w:rPr>
          <w:rFonts w:ascii="Times New Roman" w:hAnsi="Times New Roman" w:cs="Times New Roman"/>
        </w:rPr>
        <w:t>’s</w:t>
      </w:r>
      <w:r w:rsidR="001E7FA2" w:rsidRPr="00B05969">
        <w:rPr>
          <w:rFonts w:ascii="Times New Roman" w:hAnsi="Times New Roman" w:cs="Times New Roman"/>
        </w:rPr>
        <w:t xml:space="preserve"> constitutional responsibilities</w:t>
      </w:r>
      <w:r w:rsidR="009D0867" w:rsidRPr="00B05969">
        <w:rPr>
          <w:rFonts w:ascii="Times New Roman" w:hAnsi="Times New Roman" w:cs="Times New Roman"/>
        </w:rPr>
        <w:t>.</w:t>
      </w:r>
      <w:r w:rsidR="009328DC" w:rsidRPr="00B05969">
        <w:rPr>
          <w:rFonts w:ascii="Times New Roman" w:hAnsi="Times New Roman" w:cs="Times New Roman"/>
        </w:rPr>
        <w:t xml:space="preserve"> </w:t>
      </w:r>
      <w:r w:rsidR="009D0867" w:rsidRPr="00B05969">
        <w:rPr>
          <w:rFonts w:ascii="Times New Roman" w:hAnsi="Times New Roman" w:cs="Times New Roman"/>
        </w:rPr>
        <w:t>I</w:t>
      </w:r>
      <w:r w:rsidR="009328DC" w:rsidRPr="00B05969">
        <w:rPr>
          <w:rFonts w:ascii="Times New Roman" w:hAnsi="Times New Roman" w:cs="Times New Roman"/>
        </w:rPr>
        <w:t>f impacted,</w:t>
      </w:r>
      <w:r w:rsidR="00E57EED" w:rsidRPr="00B05969">
        <w:rPr>
          <w:rFonts w:ascii="Times New Roman" w:hAnsi="Times New Roman" w:cs="Times New Roman"/>
        </w:rPr>
        <w:t xml:space="preserve"> it</w:t>
      </w:r>
      <w:r w:rsidR="009D0867" w:rsidRPr="00B05969">
        <w:rPr>
          <w:rFonts w:ascii="Times New Roman" w:hAnsi="Times New Roman" w:cs="Times New Roman"/>
        </w:rPr>
        <w:t xml:space="preserve"> </w:t>
      </w:r>
      <w:r w:rsidR="006A6F6D" w:rsidRPr="00B05969">
        <w:rPr>
          <w:rFonts w:ascii="Times New Roman" w:hAnsi="Times New Roman" w:cs="Times New Roman"/>
        </w:rPr>
        <w:t>has a</w:t>
      </w:r>
      <w:r w:rsidR="001E7FA2" w:rsidRPr="00B05969">
        <w:rPr>
          <w:rFonts w:ascii="Times New Roman" w:hAnsi="Times New Roman" w:cs="Times New Roman"/>
        </w:rPr>
        <w:t xml:space="preserve"> potential</w:t>
      </w:r>
      <w:r w:rsidR="006A6F6D" w:rsidRPr="00B05969">
        <w:rPr>
          <w:rFonts w:ascii="Times New Roman" w:hAnsi="Times New Roman" w:cs="Times New Roman"/>
        </w:rPr>
        <w:t xml:space="preserve"> risk</w:t>
      </w:r>
      <w:r w:rsidR="00EA7413" w:rsidRPr="00B05969">
        <w:rPr>
          <w:rFonts w:ascii="Times New Roman" w:hAnsi="Times New Roman" w:cs="Times New Roman"/>
        </w:rPr>
        <w:t xml:space="preserve"> resulting in</w:t>
      </w:r>
      <w:r w:rsidR="00EF035C" w:rsidRPr="00B05969">
        <w:rPr>
          <w:rFonts w:ascii="Times New Roman" w:hAnsi="Times New Roman" w:cs="Times New Roman"/>
        </w:rPr>
        <w:t>:</w:t>
      </w:r>
    </w:p>
    <w:p w14:paraId="13EF700D" w14:textId="78723D5B" w:rsidR="00EF035C" w:rsidRPr="00B05969" w:rsidRDefault="00EF035C" w:rsidP="00B05969">
      <w:pPr>
        <w:pStyle w:val="ListParagraph"/>
        <w:numPr>
          <w:ilvl w:val="1"/>
          <w:numId w:val="4"/>
        </w:numPr>
        <w:spacing w:line="480" w:lineRule="auto"/>
        <w:rPr>
          <w:rFonts w:ascii="Times New Roman" w:hAnsi="Times New Roman" w:cs="Times New Roman"/>
        </w:rPr>
      </w:pPr>
      <w:r w:rsidRPr="00B05969">
        <w:rPr>
          <w:rFonts w:ascii="Times New Roman" w:hAnsi="Times New Roman" w:cs="Times New Roman"/>
        </w:rPr>
        <w:t>The lo</w:t>
      </w:r>
      <w:r w:rsidR="006A6F6D" w:rsidRPr="00B05969">
        <w:rPr>
          <w:rFonts w:ascii="Times New Roman" w:hAnsi="Times New Roman" w:cs="Times New Roman"/>
        </w:rPr>
        <w:t>ss of life</w:t>
      </w:r>
      <w:r w:rsidRPr="00B05969">
        <w:rPr>
          <w:rFonts w:ascii="Times New Roman" w:hAnsi="Times New Roman" w:cs="Times New Roman"/>
        </w:rPr>
        <w:t xml:space="preserve"> &amp;</w:t>
      </w:r>
      <w:r w:rsidR="006A6F6D" w:rsidRPr="00B05969">
        <w:rPr>
          <w:rFonts w:ascii="Times New Roman" w:hAnsi="Times New Roman" w:cs="Times New Roman"/>
        </w:rPr>
        <w:t xml:space="preserve"> property</w:t>
      </w:r>
    </w:p>
    <w:p w14:paraId="56D48030" w14:textId="77777777" w:rsidR="00EF035C" w:rsidRPr="00B05969" w:rsidRDefault="00EF035C" w:rsidP="00B05969">
      <w:pPr>
        <w:pStyle w:val="ListParagraph"/>
        <w:numPr>
          <w:ilvl w:val="1"/>
          <w:numId w:val="4"/>
        </w:numPr>
        <w:spacing w:line="480" w:lineRule="auto"/>
        <w:rPr>
          <w:rFonts w:ascii="Times New Roman" w:hAnsi="Times New Roman" w:cs="Times New Roman"/>
        </w:rPr>
      </w:pPr>
      <w:r w:rsidRPr="00B05969">
        <w:rPr>
          <w:rFonts w:ascii="Times New Roman" w:hAnsi="Times New Roman" w:cs="Times New Roman"/>
        </w:rPr>
        <w:t xml:space="preserve">The loss of </w:t>
      </w:r>
      <w:r w:rsidR="006A6F6D" w:rsidRPr="00B05969">
        <w:rPr>
          <w:rFonts w:ascii="Times New Roman" w:hAnsi="Times New Roman" w:cs="Times New Roman"/>
        </w:rPr>
        <w:t>confidential information</w:t>
      </w:r>
    </w:p>
    <w:p w14:paraId="7F123B1F" w14:textId="0251DD2B" w:rsidR="005858F6" w:rsidRPr="00B05969" w:rsidRDefault="00EF035C" w:rsidP="00B05969">
      <w:pPr>
        <w:pStyle w:val="ListParagraph"/>
        <w:numPr>
          <w:ilvl w:val="1"/>
          <w:numId w:val="4"/>
        </w:numPr>
        <w:spacing w:line="480" w:lineRule="auto"/>
        <w:rPr>
          <w:rFonts w:ascii="Times New Roman" w:hAnsi="Times New Roman" w:cs="Times New Roman"/>
        </w:rPr>
      </w:pPr>
      <w:r w:rsidRPr="00B05969">
        <w:rPr>
          <w:rFonts w:ascii="Times New Roman" w:hAnsi="Times New Roman" w:cs="Times New Roman"/>
        </w:rPr>
        <w:t xml:space="preserve">The loss of </w:t>
      </w:r>
      <w:r w:rsidR="00EA7413" w:rsidRPr="00B05969">
        <w:rPr>
          <w:rFonts w:ascii="Times New Roman" w:hAnsi="Times New Roman" w:cs="Times New Roman"/>
        </w:rPr>
        <w:t>i</w:t>
      </w:r>
      <w:r w:rsidR="006A6F6D" w:rsidRPr="00B05969">
        <w:rPr>
          <w:rFonts w:ascii="Times New Roman" w:hAnsi="Times New Roman" w:cs="Times New Roman"/>
        </w:rPr>
        <w:t xml:space="preserve">nmate </w:t>
      </w:r>
      <w:r w:rsidR="00EA7413" w:rsidRPr="00B05969">
        <w:rPr>
          <w:rFonts w:ascii="Times New Roman" w:hAnsi="Times New Roman" w:cs="Times New Roman"/>
        </w:rPr>
        <w:t>w</w:t>
      </w:r>
      <w:r w:rsidR="006A6F6D" w:rsidRPr="00B05969">
        <w:rPr>
          <w:rFonts w:ascii="Times New Roman" w:hAnsi="Times New Roman" w:cs="Times New Roman"/>
        </w:rPr>
        <w:t>elfare</w:t>
      </w:r>
    </w:p>
    <w:p w14:paraId="20544F7A" w14:textId="24EEA0BC" w:rsidR="00EF035C" w:rsidRPr="00B05969" w:rsidRDefault="00EF035C" w:rsidP="00B05969">
      <w:pPr>
        <w:spacing w:line="480" w:lineRule="auto"/>
        <w:ind w:left="720"/>
        <w:rPr>
          <w:rFonts w:ascii="Times New Roman" w:hAnsi="Times New Roman" w:cs="Times New Roman"/>
        </w:rPr>
      </w:pPr>
      <w:r w:rsidRPr="00B05969">
        <w:rPr>
          <w:rFonts w:ascii="Times New Roman" w:hAnsi="Times New Roman" w:cs="Times New Roman"/>
        </w:rPr>
        <w:t>An additional 15% weight is applied for EACH responsibility that’s impacted.</w:t>
      </w:r>
    </w:p>
    <w:p w14:paraId="14E3D07B" w14:textId="77777777" w:rsidR="006A6F6D" w:rsidRPr="00B05969" w:rsidRDefault="006A6F6D" w:rsidP="00B05969">
      <w:pPr>
        <w:spacing w:line="480" w:lineRule="auto"/>
        <w:rPr>
          <w:rFonts w:ascii="Times New Roman" w:hAnsi="Times New Roman" w:cs="Times New Roman"/>
        </w:rPr>
      </w:pPr>
    </w:p>
    <w:p w14:paraId="1F27CF86" w14:textId="085354B6" w:rsidR="00003CE0" w:rsidRDefault="00141EC8" w:rsidP="00B05969">
      <w:pPr>
        <w:spacing w:line="480" w:lineRule="auto"/>
        <w:rPr>
          <w:rFonts w:ascii="Times New Roman" w:hAnsi="Times New Roman" w:cs="Times New Roman"/>
        </w:rPr>
      </w:pPr>
      <w:r w:rsidRPr="00B05969">
        <w:rPr>
          <w:rFonts w:ascii="Times New Roman" w:hAnsi="Times New Roman" w:cs="Times New Roman"/>
        </w:rPr>
        <w:t>After the constitutional weight has been factored, t</w:t>
      </w:r>
      <w:r w:rsidR="000B6A5A" w:rsidRPr="00B05969">
        <w:rPr>
          <w:rFonts w:ascii="Times New Roman" w:hAnsi="Times New Roman" w:cs="Times New Roman"/>
        </w:rPr>
        <w:t>he</w:t>
      </w:r>
      <w:r w:rsidR="00061A0E" w:rsidRPr="00B05969">
        <w:rPr>
          <w:rFonts w:ascii="Times New Roman" w:hAnsi="Times New Roman" w:cs="Times New Roman"/>
        </w:rPr>
        <w:t xml:space="preserve"> </w:t>
      </w:r>
      <w:r w:rsidR="002D00C7">
        <w:rPr>
          <w:rFonts w:ascii="Times New Roman" w:hAnsi="Times New Roman" w:cs="Times New Roman"/>
        </w:rPr>
        <w:t>new and final</w:t>
      </w:r>
      <w:r w:rsidR="000B6A5A" w:rsidRPr="00B05969">
        <w:rPr>
          <w:rFonts w:ascii="Times New Roman" w:hAnsi="Times New Roman" w:cs="Times New Roman"/>
        </w:rPr>
        <w:t xml:space="preserve"> criticality percentage is then placed within </w:t>
      </w:r>
      <w:r w:rsidR="00B811A4" w:rsidRPr="00B05969">
        <w:rPr>
          <w:rFonts w:ascii="Times New Roman" w:hAnsi="Times New Roman" w:cs="Times New Roman"/>
        </w:rPr>
        <w:t>the</w:t>
      </w:r>
      <w:r w:rsidR="000B6A5A" w:rsidRPr="00B05969">
        <w:rPr>
          <w:rFonts w:ascii="Times New Roman" w:hAnsi="Times New Roman" w:cs="Times New Roman"/>
        </w:rPr>
        <w:t xml:space="preserve"> criticality scale. We use a criticality scale as a measurement tool to determine which services are more critical than others. The criticality scale has five zones of impact. “Mission Critical” being the most impactful and “Convenience” being the least impactful.</w:t>
      </w:r>
    </w:p>
    <w:p w14:paraId="46913E78" w14:textId="4D166B04" w:rsidR="00057DA0" w:rsidRDefault="00057DA0" w:rsidP="00B05969">
      <w:pPr>
        <w:spacing w:line="480" w:lineRule="auto"/>
        <w:rPr>
          <w:rFonts w:ascii="Times New Roman" w:hAnsi="Times New Roman" w:cs="Times New Roman"/>
        </w:rPr>
      </w:pPr>
    </w:p>
    <w:p w14:paraId="70146818" w14:textId="77777777" w:rsidR="00057DA0" w:rsidRPr="00B05969" w:rsidRDefault="00057DA0" w:rsidP="00B05969">
      <w:pPr>
        <w:spacing w:line="480" w:lineRule="auto"/>
        <w:rPr>
          <w:rFonts w:ascii="Times New Roman" w:hAnsi="Times New Roman" w:cs="Times New Roman"/>
        </w:rPr>
      </w:pPr>
    </w:p>
    <w:p w14:paraId="53D3E4CA" w14:textId="02FD0C07" w:rsidR="0044228F" w:rsidRPr="00B05969" w:rsidRDefault="0044228F" w:rsidP="00B05969">
      <w:pPr>
        <w:spacing w:line="480" w:lineRule="auto"/>
        <w:rPr>
          <w:rFonts w:ascii="Times New Roman" w:hAnsi="Times New Roman" w:cs="Times New Roman"/>
        </w:rPr>
      </w:pPr>
    </w:p>
    <w:p w14:paraId="40C31893" w14:textId="3C894C3B" w:rsidR="0044228F" w:rsidRPr="00B05969" w:rsidRDefault="0044228F" w:rsidP="00B05969">
      <w:pPr>
        <w:spacing w:line="480" w:lineRule="auto"/>
        <w:jc w:val="center"/>
        <w:rPr>
          <w:rFonts w:ascii="Times New Roman" w:hAnsi="Times New Roman" w:cs="Times New Roman"/>
          <w:sz w:val="44"/>
          <w:szCs w:val="44"/>
        </w:rPr>
      </w:pPr>
      <w:r w:rsidRPr="00B05969">
        <w:rPr>
          <w:rFonts w:ascii="Times New Roman" w:hAnsi="Times New Roman" w:cs="Times New Roman"/>
          <w:sz w:val="44"/>
          <w:szCs w:val="44"/>
        </w:rPr>
        <w:t>Criticality Scale</w:t>
      </w:r>
    </w:p>
    <w:p w14:paraId="41404A55" w14:textId="5A7075A5" w:rsidR="00C42B24" w:rsidRPr="00B05969" w:rsidRDefault="00B26A98" w:rsidP="00B05969">
      <w:pPr>
        <w:spacing w:line="480" w:lineRule="auto"/>
        <w:rPr>
          <w:rFonts w:ascii="Times New Roman" w:hAnsi="Times New Roman" w:cs="Times New Roman"/>
        </w:rPr>
      </w:pPr>
      <w:r w:rsidRPr="00B05969">
        <w:rPr>
          <w:rFonts w:ascii="Times New Roman" w:hAnsi="Times New Roman" w:cs="Times New Roman"/>
          <w:noProof/>
        </w:rPr>
        <w:drawing>
          <wp:inline distT="0" distB="0" distL="0" distR="0" wp14:anchorId="07FD4FA4" wp14:editId="28C69FB8">
            <wp:extent cx="5943600" cy="204216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14:paraId="342DA8A2" w14:textId="7988321E" w:rsidR="00A10C2A" w:rsidRDefault="001B0B2A" w:rsidP="00B05969">
      <w:pPr>
        <w:spacing w:line="480" w:lineRule="auto"/>
        <w:rPr>
          <w:rFonts w:ascii="Times New Roman" w:hAnsi="Times New Roman" w:cs="Times New Roman"/>
        </w:rPr>
      </w:pPr>
      <w:r w:rsidRPr="001B0B2A">
        <w:rPr>
          <w:rFonts w:ascii="Times New Roman" w:hAnsi="Times New Roman" w:cs="Times New Roman"/>
        </w:rPr>
        <w:t>The criticality scale shows how the criticality percentage is classified during the maintenance process. It shows how well the department can operate without this service and when these services should ideally be resolved.</w:t>
      </w:r>
    </w:p>
    <w:p w14:paraId="78F797B7" w14:textId="77777777" w:rsidR="001B0B2A" w:rsidRPr="00B05969" w:rsidRDefault="001B0B2A" w:rsidP="00B05969">
      <w:pPr>
        <w:spacing w:line="480" w:lineRule="auto"/>
        <w:rPr>
          <w:rFonts w:ascii="Times New Roman" w:hAnsi="Times New Roman" w:cs="Times New Roman"/>
        </w:rPr>
      </w:pPr>
    </w:p>
    <w:p w14:paraId="3D3DCD02" w14:textId="2EE843AB" w:rsidR="00C305C7" w:rsidRPr="00B05969" w:rsidRDefault="00A10C2A" w:rsidP="00B05969">
      <w:pPr>
        <w:spacing w:line="480" w:lineRule="auto"/>
        <w:jc w:val="center"/>
        <w:rPr>
          <w:rFonts w:ascii="Times New Roman" w:hAnsi="Times New Roman" w:cs="Times New Roman"/>
          <w:sz w:val="44"/>
          <w:szCs w:val="44"/>
        </w:rPr>
      </w:pPr>
      <w:r w:rsidRPr="00B05969">
        <w:rPr>
          <w:rFonts w:ascii="Times New Roman" w:hAnsi="Times New Roman" w:cs="Times New Roman"/>
          <w:sz w:val="44"/>
          <w:szCs w:val="44"/>
        </w:rPr>
        <w:t>Temporal Scale</w:t>
      </w:r>
    </w:p>
    <w:p w14:paraId="220052A6" w14:textId="6D63820E" w:rsidR="00AD3010" w:rsidRDefault="00B13C4B" w:rsidP="00B05969">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1D81528B" wp14:editId="7EAFFA9F">
            <wp:extent cx="5943600" cy="222186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30FDC283" w14:textId="17761E22" w:rsidR="006A550A" w:rsidRPr="006A550A" w:rsidRDefault="006A550A" w:rsidP="006A550A">
      <w:pPr>
        <w:spacing w:line="480" w:lineRule="auto"/>
        <w:rPr>
          <w:rFonts w:ascii="Times New Roman" w:hAnsi="Times New Roman" w:cs="Times New Roman"/>
          <w:noProof/>
        </w:rPr>
      </w:pPr>
      <w:r w:rsidRPr="006A550A">
        <w:rPr>
          <w:rFonts w:ascii="Times New Roman" w:hAnsi="Times New Roman" w:cs="Times New Roman"/>
          <w:noProof/>
        </w:rPr>
        <w:lastRenderedPageBreak/>
        <w:t>The temporal scale is an optional weight factor that can be added or subtracted from any criticality percentage. This is not a classification chart but rather, a weight that’s added to increase or decrease a criticality percentage. This is to give added flexibility and adapt to any potential changes from the real-world including laws, regulations, or changes in functionality of the app itself. There may be a particular situation that’s occurring that calls for a service to be restored quicker (or slower) than previously anticipated. This weight factor is to account for any unexpected events.</w:t>
      </w:r>
    </w:p>
    <w:p w14:paraId="259C543D" w14:textId="5DCCC76F" w:rsidR="00A10C2A" w:rsidRPr="00B05969" w:rsidRDefault="00A10C2A" w:rsidP="00B05969">
      <w:pPr>
        <w:pStyle w:val="Heading1"/>
        <w:spacing w:line="480" w:lineRule="auto"/>
        <w:rPr>
          <w:rFonts w:ascii="Times New Roman" w:hAnsi="Times New Roman" w:cs="Times New Roman"/>
          <w:color w:val="auto"/>
          <w:sz w:val="56"/>
          <w:szCs w:val="56"/>
        </w:rPr>
      </w:pPr>
      <w:bookmarkStart w:id="5" w:name="_Toc121484749"/>
      <w:r w:rsidRPr="00B05969">
        <w:rPr>
          <w:rFonts w:ascii="Times New Roman" w:hAnsi="Times New Roman" w:cs="Times New Roman"/>
          <w:color w:val="auto"/>
          <w:sz w:val="56"/>
          <w:szCs w:val="56"/>
        </w:rPr>
        <w:t>Resources</w:t>
      </w:r>
      <w:bookmarkEnd w:id="5"/>
    </w:p>
    <w:p w14:paraId="0C90A32D" w14:textId="2E420042" w:rsidR="00442822" w:rsidRPr="00B05969" w:rsidRDefault="00FF254F" w:rsidP="00B05969">
      <w:pPr>
        <w:spacing w:line="480" w:lineRule="auto"/>
        <w:rPr>
          <w:rFonts w:ascii="Times New Roman" w:hAnsi="Times New Roman" w:cs="Times New Roman"/>
        </w:rPr>
      </w:pPr>
      <w:r w:rsidRPr="00B05969">
        <w:rPr>
          <w:rFonts w:ascii="Times New Roman" w:hAnsi="Times New Roman" w:cs="Times New Roman"/>
        </w:rPr>
        <w:t xml:space="preserve">We used several resources to do our research on the many services that Fulton County Sheriff’s Office use for their operations. We visited each of the services’ website and read some of the white papers when they were available. This allowed us to better understand the capabilities and offering for each service to help us understand the </w:t>
      </w:r>
      <w:r w:rsidR="00442822" w:rsidRPr="00B05969">
        <w:rPr>
          <w:rFonts w:ascii="Times New Roman" w:hAnsi="Times New Roman" w:cs="Times New Roman"/>
        </w:rPr>
        <w:t xml:space="preserve">functionalities that they have. This was a very important step for figuring out the criticalities. Another resource that we used was the Fulton County Sheriff’s Office website. We used the website to look for the overall functions of the Sheriff. This was the next step to have an initial criticality scale to further refine it with our sponsor meetings. </w:t>
      </w:r>
    </w:p>
    <w:p w14:paraId="3510A7B6" w14:textId="5C26CC81" w:rsidR="00442822" w:rsidRPr="00B05969" w:rsidRDefault="00442822" w:rsidP="00B05969">
      <w:pPr>
        <w:spacing w:line="480" w:lineRule="auto"/>
        <w:rPr>
          <w:rFonts w:ascii="Times New Roman" w:hAnsi="Times New Roman" w:cs="Times New Roman"/>
        </w:rPr>
      </w:pPr>
      <w:r w:rsidRPr="00B05969">
        <w:rPr>
          <w:rFonts w:ascii="Times New Roman" w:hAnsi="Times New Roman" w:cs="Times New Roman"/>
        </w:rPr>
        <w:t>Lauren and William were a very important resource for our project. Lauren was our project sponsor and gave us plenty of guidance and answered all our questions regarding the Sheriff’s Office. William works at the IT Office of the Sheriff’s Department and gave us more details regarding who uses each of the services. Both gave support and details that were needed to complete this project</w:t>
      </w:r>
      <w:r w:rsidR="00FE220C">
        <w:rPr>
          <w:rFonts w:ascii="Times New Roman" w:hAnsi="Times New Roman" w:cs="Times New Roman"/>
        </w:rPr>
        <w:t>.</w:t>
      </w:r>
    </w:p>
    <w:p w14:paraId="6D9A1362" w14:textId="12814BF2" w:rsidR="00A10C2A" w:rsidRPr="00B05969" w:rsidRDefault="00A10C2A" w:rsidP="00B05969">
      <w:pPr>
        <w:pStyle w:val="Heading1"/>
        <w:spacing w:line="480" w:lineRule="auto"/>
        <w:rPr>
          <w:rFonts w:ascii="Times New Roman" w:hAnsi="Times New Roman" w:cs="Times New Roman"/>
          <w:color w:val="auto"/>
          <w:sz w:val="56"/>
          <w:szCs w:val="56"/>
        </w:rPr>
      </w:pPr>
      <w:bookmarkStart w:id="6" w:name="_Toc121484750"/>
      <w:r w:rsidRPr="00B05969">
        <w:rPr>
          <w:rFonts w:ascii="Times New Roman" w:hAnsi="Times New Roman" w:cs="Times New Roman"/>
          <w:color w:val="auto"/>
          <w:sz w:val="56"/>
          <w:szCs w:val="56"/>
        </w:rPr>
        <w:lastRenderedPageBreak/>
        <w:t>Final Deliverables</w:t>
      </w:r>
      <w:bookmarkEnd w:id="6"/>
    </w:p>
    <w:p w14:paraId="07C70FE0" w14:textId="2A0DA72F" w:rsidR="00442822" w:rsidRPr="00B05969" w:rsidRDefault="00442822" w:rsidP="00B05969">
      <w:pPr>
        <w:spacing w:line="480" w:lineRule="auto"/>
        <w:rPr>
          <w:rFonts w:ascii="Times New Roman" w:hAnsi="Times New Roman" w:cs="Times New Roman"/>
        </w:rPr>
      </w:pPr>
      <w:r w:rsidRPr="00B05969">
        <w:rPr>
          <w:rFonts w:ascii="Times New Roman" w:hAnsi="Times New Roman" w:cs="Times New Roman"/>
        </w:rPr>
        <w:t xml:space="preserve">The final Deliverables were the creation the Criticality Scores for each of the services. We decided to group the services between Admin, Law Enforcement, and Jail. These three groups are the major stakeholders of the Sheriff’s Office. After </w:t>
      </w:r>
      <w:r w:rsidR="005B48D7" w:rsidRPr="00B05969">
        <w:rPr>
          <w:rFonts w:ascii="Times New Roman" w:hAnsi="Times New Roman" w:cs="Times New Roman"/>
        </w:rPr>
        <w:t xml:space="preserve">arranging the services within their respective groups, we proceeded to create tables with descriptions for the services and their criticalities. </w:t>
      </w:r>
    </w:p>
    <w:p w14:paraId="5D57E81B" w14:textId="7C2AB97E" w:rsidR="008446C4" w:rsidRPr="00B05969" w:rsidRDefault="005B48D7" w:rsidP="00B05969">
      <w:pPr>
        <w:spacing w:line="480" w:lineRule="auto"/>
        <w:rPr>
          <w:rFonts w:ascii="Times New Roman" w:hAnsi="Times New Roman" w:cs="Times New Roman"/>
        </w:rPr>
      </w:pPr>
      <w:r w:rsidRPr="00B05969">
        <w:rPr>
          <w:rFonts w:ascii="Times New Roman" w:hAnsi="Times New Roman" w:cs="Times New Roman"/>
        </w:rPr>
        <w:t xml:space="preserve">The other deliverable that we worked on for this project was building and populating a web app that would work as a catalog of the </w:t>
      </w:r>
      <w:r w:rsidR="008446C4" w:rsidRPr="00B05969">
        <w:rPr>
          <w:rFonts w:ascii="Times New Roman" w:hAnsi="Times New Roman" w:cs="Times New Roman"/>
        </w:rPr>
        <w:t xml:space="preserve">many services of the Sheriff’s Office. This will be the foundation towards starting to have a comprehensive plan to deal  with disasters. </w:t>
      </w:r>
    </w:p>
    <w:p w14:paraId="660A7268" w14:textId="0E1B0166" w:rsidR="008446C4" w:rsidRPr="00B05969" w:rsidRDefault="008446C4" w:rsidP="00B05969">
      <w:pPr>
        <w:pStyle w:val="Heading1"/>
        <w:spacing w:line="480" w:lineRule="auto"/>
        <w:rPr>
          <w:rFonts w:ascii="Times New Roman" w:hAnsi="Times New Roman" w:cs="Times New Roman"/>
          <w:color w:val="auto"/>
          <w:sz w:val="56"/>
          <w:szCs w:val="56"/>
        </w:rPr>
      </w:pPr>
      <w:bookmarkStart w:id="7" w:name="_Toc121484751"/>
      <w:r w:rsidRPr="00B05969">
        <w:rPr>
          <w:rFonts w:ascii="Times New Roman" w:hAnsi="Times New Roman" w:cs="Times New Roman"/>
          <w:color w:val="auto"/>
          <w:sz w:val="56"/>
          <w:szCs w:val="56"/>
        </w:rPr>
        <w:t>Next Steps</w:t>
      </w:r>
      <w:bookmarkEnd w:id="7"/>
    </w:p>
    <w:p w14:paraId="24009AA2" w14:textId="0D89E706" w:rsidR="008446C4" w:rsidRPr="00B05969" w:rsidRDefault="008446C4" w:rsidP="00B05969">
      <w:pPr>
        <w:spacing w:line="480" w:lineRule="auto"/>
        <w:rPr>
          <w:rFonts w:ascii="Times New Roman" w:hAnsi="Times New Roman" w:cs="Times New Roman"/>
        </w:rPr>
      </w:pPr>
      <w:r w:rsidRPr="00B05969">
        <w:rPr>
          <w:rFonts w:ascii="Times New Roman" w:hAnsi="Times New Roman" w:cs="Times New Roman"/>
        </w:rPr>
        <w:t xml:space="preserve">There were some technical aspects that we were not </w:t>
      </w:r>
      <w:r w:rsidR="00057DA0" w:rsidRPr="00B05969">
        <w:rPr>
          <w:rFonts w:ascii="Times New Roman" w:hAnsi="Times New Roman" w:cs="Times New Roman"/>
        </w:rPr>
        <w:t>able</w:t>
      </w:r>
      <w:r w:rsidRPr="00B05969">
        <w:rPr>
          <w:rFonts w:ascii="Times New Roman" w:hAnsi="Times New Roman" w:cs="Times New Roman"/>
        </w:rPr>
        <w:t xml:space="preserve"> to gather due to scheduling or time constraints. Some of this information would need to be updated on the Critical Application System Catalogue. This could be done internally or with the help of another Capstone group. </w:t>
      </w:r>
    </w:p>
    <w:p w14:paraId="752DEF68" w14:textId="5578B99C" w:rsidR="008446C4" w:rsidRPr="00B05969" w:rsidRDefault="008446C4" w:rsidP="00B05969">
      <w:pPr>
        <w:spacing w:line="480" w:lineRule="auto"/>
        <w:rPr>
          <w:rFonts w:ascii="Times New Roman" w:hAnsi="Times New Roman" w:cs="Times New Roman"/>
        </w:rPr>
      </w:pPr>
      <w:r w:rsidRPr="00B05969">
        <w:rPr>
          <w:rFonts w:ascii="Times New Roman" w:hAnsi="Times New Roman" w:cs="Times New Roman"/>
        </w:rPr>
        <w:t xml:space="preserve">A Phase 3 can be created to look for the major potential overlaps. From our client meetings we understood that there are </w:t>
      </w:r>
      <w:r w:rsidR="00475EC6" w:rsidRPr="00B05969">
        <w:rPr>
          <w:rFonts w:ascii="Times New Roman" w:hAnsi="Times New Roman" w:cs="Times New Roman"/>
        </w:rPr>
        <w:t xml:space="preserve">many fields of information that are captured in their systems but there are many fields that are not useful or just create noise. We do recommend Fulton County’s Sheriff’s Office to work with Machine Learning methods to accurately find the information that does have an impact. From our understanding, there are great amounts of unstructured data such as descriptive information in text form, testimonials, etc. A group of data analyst can help the Sheriff’s Department to properly clean, transform, and visualize data. </w:t>
      </w:r>
    </w:p>
    <w:p w14:paraId="13756C11" w14:textId="6FCCADB6" w:rsidR="00475EC6" w:rsidRPr="00B05969" w:rsidRDefault="00475EC6" w:rsidP="00B05969">
      <w:pPr>
        <w:spacing w:line="480" w:lineRule="auto"/>
        <w:rPr>
          <w:rFonts w:ascii="Times New Roman" w:hAnsi="Times New Roman" w:cs="Times New Roman"/>
        </w:rPr>
      </w:pPr>
      <w:r w:rsidRPr="00B05969">
        <w:rPr>
          <w:rFonts w:ascii="Times New Roman" w:hAnsi="Times New Roman" w:cs="Times New Roman"/>
        </w:rPr>
        <w:lastRenderedPageBreak/>
        <w:t>After doing this process, Machine Learning algorithms can properly model the data to find the correlations within all fields of the data and find the potential overlap in a more objective way. Doing so can create efficiencies in the operations of the Sheriff’s Offic</w:t>
      </w:r>
      <w:r w:rsidR="00B05969" w:rsidRPr="00B05969">
        <w:rPr>
          <w:rFonts w:ascii="Times New Roman" w:hAnsi="Times New Roman" w:cs="Times New Roman"/>
        </w:rPr>
        <w:t>e. This will also reduce costs by reducing the number of services by doing consolidation and/or opting to not get new services because there is one that already does a similar functionality.</w:t>
      </w:r>
    </w:p>
    <w:p w14:paraId="4D51CF10" w14:textId="77777777" w:rsidR="008D7D8A" w:rsidRPr="00B05969" w:rsidRDefault="008D7D8A" w:rsidP="00C42B24">
      <w:pPr>
        <w:spacing w:line="480" w:lineRule="auto"/>
        <w:rPr>
          <w:rFonts w:ascii="Times New Roman" w:hAnsi="Times New Roman" w:cs="Times New Roman"/>
        </w:rPr>
      </w:pPr>
    </w:p>
    <w:p w14:paraId="7C79BB45" w14:textId="25162718" w:rsidR="00A10C2A" w:rsidRPr="00B05969" w:rsidRDefault="00A10C2A" w:rsidP="005B48D7">
      <w:pPr>
        <w:pStyle w:val="Heading1"/>
        <w:rPr>
          <w:rFonts w:ascii="Times New Roman" w:hAnsi="Times New Roman" w:cs="Times New Roman"/>
          <w:color w:val="auto"/>
          <w:sz w:val="56"/>
          <w:szCs w:val="56"/>
        </w:rPr>
      </w:pPr>
      <w:bookmarkStart w:id="8" w:name="_Toc121484752"/>
      <w:r w:rsidRPr="00B05969">
        <w:rPr>
          <w:rFonts w:ascii="Times New Roman" w:hAnsi="Times New Roman" w:cs="Times New Roman"/>
          <w:color w:val="auto"/>
          <w:sz w:val="56"/>
          <w:szCs w:val="56"/>
        </w:rPr>
        <w:t>Takeaways</w:t>
      </w:r>
      <w:bookmarkEnd w:id="8"/>
    </w:p>
    <w:p w14:paraId="5DE69B75" w14:textId="72E6CC3D" w:rsidR="008D7D8A" w:rsidRPr="00B05969" w:rsidRDefault="008D7D8A" w:rsidP="00B05969">
      <w:pPr>
        <w:spacing w:line="480" w:lineRule="auto"/>
        <w:rPr>
          <w:rFonts w:ascii="Times New Roman" w:hAnsi="Times New Roman" w:cs="Times New Roman"/>
        </w:rPr>
      </w:pPr>
    </w:p>
    <w:p w14:paraId="1B364037" w14:textId="0B4A41CB" w:rsidR="008D7D8A" w:rsidRPr="00B05969" w:rsidRDefault="008D7D8A" w:rsidP="00B05969">
      <w:pPr>
        <w:spacing w:line="480" w:lineRule="auto"/>
        <w:rPr>
          <w:rFonts w:ascii="Times New Roman" w:hAnsi="Times New Roman" w:cs="Times New Roman"/>
        </w:rPr>
      </w:pPr>
    </w:p>
    <w:p w14:paraId="13AEE717" w14:textId="52A4CC17" w:rsidR="008D7D8A" w:rsidRPr="00B05969" w:rsidRDefault="005B48D7" w:rsidP="00B05969">
      <w:pPr>
        <w:pStyle w:val="ListParagraph"/>
        <w:numPr>
          <w:ilvl w:val="0"/>
          <w:numId w:val="4"/>
        </w:numPr>
        <w:spacing w:line="480" w:lineRule="auto"/>
        <w:rPr>
          <w:rFonts w:ascii="Times New Roman" w:hAnsi="Times New Roman" w:cs="Times New Roman"/>
        </w:rPr>
      </w:pPr>
      <w:r w:rsidRPr="00B05969">
        <w:rPr>
          <w:rFonts w:ascii="Times New Roman" w:hAnsi="Times New Roman" w:cs="Times New Roman"/>
        </w:rPr>
        <w:t xml:space="preserve">Each of the client meetings were very important. We were able to learn more about how the Sheriff Office is run. </w:t>
      </w:r>
    </w:p>
    <w:p w14:paraId="17366DD1" w14:textId="3C82EA10" w:rsidR="005B48D7" w:rsidRPr="00B05969" w:rsidRDefault="005B48D7" w:rsidP="00B05969">
      <w:pPr>
        <w:pStyle w:val="ListParagraph"/>
        <w:numPr>
          <w:ilvl w:val="0"/>
          <w:numId w:val="4"/>
        </w:numPr>
        <w:spacing w:line="480" w:lineRule="auto"/>
        <w:rPr>
          <w:rFonts w:ascii="Times New Roman" w:hAnsi="Times New Roman" w:cs="Times New Roman"/>
        </w:rPr>
      </w:pPr>
      <w:r w:rsidRPr="00B05969">
        <w:rPr>
          <w:rFonts w:ascii="Times New Roman" w:hAnsi="Times New Roman" w:cs="Times New Roman"/>
        </w:rPr>
        <w:t>Clear communication helped us improve on our effectiveness when handling the many tasks on our project plans.</w:t>
      </w:r>
    </w:p>
    <w:p w14:paraId="055A355E" w14:textId="6549B4F3" w:rsidR="005B48D7" w:rsidRPr="00B05969" w:rsidRDefault="005B48D7" w:rsidP="00B05969">
      <w:pPr>
        <w:pStyle w:val="ListParagraph"/>
        <w:numPr>
          <w:ilvl w:val="0"/>
          <w:numId w:val="4"/>
        </w:numPr>
        <w:spacing w:line="480" w:lineRule="auto"/>
        <w:rPr>
          <w:rFonts w:ascii="Times New Roman" w:hAnsi="Times New Roman" w:cs="Times New Roman"/>
        </w:rPr>
      </w:pPr>
      <w:r w:rsidRPr="00B05969">
        <w:rPr>
          <w:rFonts w:ascii="Times New Roman" w:hAnsi="Times New Roman" w:cs="Times New Roman"/>
        </w:rPr>
        <w:t xml:space="preserve">Consistent feedback from our sponsor helped us adapt our skills with the needs of the Sheriff’s Office. </w:t>
      </w:r>
    </w:p>
    <w:p w14:paraId="57AFA81E" w14:textId="0D094F9D" w:rsidR="005B48D7" w:rsidRPr="00B05969" w:rsidRDefault="005B48D7" w:rsidP="00B05969">
      <w:pPr>
        <w:pStyle w:val="ListParagraph"/>
        <w:numPr>
          <w:ilvl w:val="0"/>
          <w:numId w:val="4"/>
        </w:numPr>
        <w:spacing w:line="480" w:lineRule="auto"/>
        <w:rPr>
          <w:rFonts w:ascii="Times New Roman" w:hAnsi="Times New Roman" w:cs="Times New Roman"/>
        </w:rPr>
      </w:pPr>
      <w:r w:rsidRPr="00B05969">
        <w:rPr>
          <w:rFonts w:ascii="Times New Roman" w:hAnsi="Times New Roman" w:cs="Times New Roman"/>
        </w:rPr>
        <w:t>Managing a Project plan and expectations of the project is key to keep good healthy relationship with our client</w:t>
      </w:r>
    </w:p>
    <w:p w14:paraId="0BE45412" w14:textId="480C73B7" w:rsidR="008D7D8A" w:rsidRDefault="00B05969" w:rsidP="00B05969">
      <w:pPr>
        <w:pStyle w:val="ListParagraph"/>
        <w:numPr>
          <w:ilvl w:val="0"/>
          <w:numId w:val="4"/>
        </w:numPr>
        <w:spacing w:before="200" w:line="480" w:lineRule="auto"/>
        <w:rPr>
          <w:rFonts w:ascii="Times New Roman" w:eastAsia="Times New Roman" w:hAnsi="Times New Roman" w:cs="Times New Roman"/>
          <w:lang w:eastAsia="zh-CN"/>
        </w:rPr>
      </w:pPr>
      <w:r w:rsidRPr="00B05969">
        <w:rPr>
          <w:rFonts w:ascii="Times New Roman" w:eastAsia="Times New Roman" w:hAnsi="Times New Roman" w:cs="Times New Roman"/>
          <w:lang w:eastAsia="zh-CN"/>
        </w:rPr>
        <w:t>Always keep a direct line of communication with the client.</w:t>
      </w:r>
    </w:p>
    <w:p w14:paraId="20C01783" w14:textId="10070A43" w:rsidR="00FE691F" w:rsidRDefault="00FE691F" w:rsidP="00FE691F">
      <w:pPr>
        <w:spacing w:before="200" w:line="480" w:lineRule="auto"/>
        <w:ind w:left="360"/>
        <w:rPr>
          <w:rFonts w:ascii="Times New Roman" w:eastAsia="Times New Roman" w:hAnsi="Times New Roman" w:cs="Times New Roman"/>
          <w:lang w:eastAsia="zh-CN"/>
        </w:rPr>
      </w:pPr>
    </w:p>
    <w:p w14:paraId="792170AC" w14:textId="77777777" w:rsidR="00FE691F" w:rsidRPr="00FE691F" w:rsidRDefault="00FE691F" w:rsidP="00FE691F">
      <w:pPr>
        <w:spacing w:before="200" w:line="480" w:lineRule="auto"/>
        <w:ind w:left="360"/>
        <w:rPr>
          <w:rFonts w:ascii="Times New Roman" w:eastAsia="Times New Roman" w:hAnsi="Times New Roman" w:cs="Times New Roman"/>
          <w:lang w:eastAsia="zh-CN"/>
        </w:rPr>
      </w:pPr>
    </w:p>
    <w:p w14:paraId="54186171" w14:textId="77777777" w:rsidR="00B05969" w:rsidRPr="00B05969" w:rsidRDefault="00A10C2A" w:rsidP="00B05969">
      <w:pPr>
        <w:pStyle w:val="Heading1"/>
        <w:spacing w:line="480" w:lineRule="auto"/>
        <w:rPr>
          <w:rFonts w:ascii="Times New Roman" w:hAnsi="Times New Roman" w:cs="Times New Roman"/>
          <w:color w:val="auto"/>
          <w:sz w:val="56"/>
          <w:szCs w:val="56"/>
        </w:rPr>
      </w:pPr>
      <w:bookmarkStart w:id="9" w:name="_Toc121484753"/>
      <w:r w:rsidRPr="00B05969">
        <w:rPr>
          <w:rFonts w:ascii="Times New Roman" w:hAnsi="Times New Roman" w:cs="Times New Roman"/>
          <w:color w:val="auto"/>
          <w:sz w:val="56"/>
          <w:szCs w:val="56"/>
        </w:rPr>
        <w:lastRenderedPageBreak/>
        <w:t>Lessons Learned</w:t>
      </w:r>
      <w:bookmarkEnd w:id="9"/>
    </w:p>
    <w:p w14:paraId="6A2C203A" w14:textId="7B337030" w:rsidR="00B05969" w:rsidRPr="00B05969" w:rsidRDefault="00B05969" w:rsidP="00B05969">
      <w:pPr>
        <w:pStyle w:val="ListParagraph"/>
        <w:numPr>
          <w:ilvl w:val="0"/>
          <w:numId w:val="5"/>
        </w:numPr>
        <w:spacing w:before="200" w:line="480" w:lineRule="auto"/>
        <w:rPr>
          <w:rFonts w:ascii="Times New Roman" w:eastAsia="Times New Roman" w:hAnsi="Times New Roman" w:cs="Times New Roman"/>
          <w:lang w:eastAsia="zh-CN"/>
        </w:rPr>
      </w:pPr>
      <w:r w:rsidRPr="00B05969">
        <w:rPr>
          <w:rFonts w:ascii="Times New Roman" w:eastAsia="Times New Roman" w:hAnsi="Times New Roman" w:cs="Times New Roman"/>
          <w:lang w:eastAsia="zh-CN"/>
        </w:rPr>
        <w:t>Learned the nuances of governmental work</w:t>
      </w:r>
    </w:p>
    <w:p w14:paraId="66862166" w14:textId="5407F6BE" w:rsidR="00B05969" w:rsidRPr="00B05969" w:rsidRDefault="00B05969" w:rsidP="00B05969">
      <w:pPr>
        <w:pStyle w:val="ListParagraph"/>
        <w:numPr>
          <w:ilvl w:val="0"/>
          <w:numId w:val="5"/>
        </w:numPr>
        <w:spacing w:line="480" w:lineRule="auto"/>
        <w:rPr>
          <w:rFonts w:ascii="Times New Roman" w:hAnsi="Times New Roman" w:cs="Times New Roman"/>
        </w:rPr>
      </w:pPr>
      <w:r w:rsidRPr="00B05969">
        <w:rPr>
          <w:rFonts w:ascii="Times New Roman" w:eastAsia="Times New Roman" w:hAnsi="Times New Roman" w:cs="Times New Roman"/>
          <w:lang w:eastAsia="zh-CN"/>
        </w:rPr>
        <w:t>Learned key concepts of Cyber Security such as Business Continuity Plans and applied those to this project</w:t>
      </w:r>
    </w:p>
    <w:p w14:paraId="5091AF4A" w14:textId="62967EB1" w:rsidR="00B05969" w:rsidRPr="00B05969" w:rsidRDefault="00B05969" w:rsidP="00B05969">
      <w:pPr>
        <w:pStyle w:val="ListParagraph"/>
        <w:numPr>
          <w:ilvl w:val="0"/>
          <w:numId w:val="5"/>
        </w:numPr>
        <w:spacing w:line="480" w:lineRule="auto"/>
        <w:rPr>
          <w:rFonts w:ascii="Times New Roman" w:hAnsi="Times New Roman" w:cs="Times New Roman"/>
        </w:rPr>
      </w:pPr>
      <w:r w:rsidRPr="00B05969">
        <w:rPr>
          <w:rFonts w:ascii="Times New Roman" w:eastAsia="Times New Roman" w:hAnsi="Times New Roman" w:cs="Times New Roman"/>
          <w:lang w:eastAsia="zh-CN"/>
        </w:rPr>
        <w:t>Learned great teamwork practices and work ethics</w:t>
      </w:r>
    </w:p>
    <w:p w14:paraId="4287459C" w14:textId="68C242A2" w:rsidR="00B05969" w:rsidRPr="00B05969" w:rsidRDefault="00B05969" w:rsidP="00B05969">
      <w:pPr>
        <w:rPr>
          <w:rFonts w:ascii="Times New Roman" w:hAnsi="Times New Roman" w:cs="Times New Roman"/>
        </w:rPr>
      </w:pPr>
    </w:p>
    <w:p w14:paraId="7F831E0F" w14:textId="3D116BD0" w:rsidR="00B05969" w:rsidRDefault="00B05969" w:rsidP="00B05969">
      <w:pPr>
        <w:rPr>
          <w:rFonts w:ascii="Times New Roman" w:hAnsi="Times New Roman" w:cs="Times New Roman"/>
        </w:rPr>
      </w:pPr>
    </w:p>
    <w:p w14:paraId="6061E885" w14:textId="27222DFB" w:rsidR="00B05969" w:rsidRDefault="00B05969" w:rsidP="00B05969">
      <w:pPr>
        <w:rPr>
          <w:rFonts w:ascii="Times New Roman" w:hAnsi="Times New Roman" w:cs="Times New Roman"/>
        </w:rPr>
      </w:pPr>
    </w:p>
    <w:p w14:paraId="654AACBB" w14:textId="7CD164C3" w:rsidR="00B05969" w:rsidRDefault="00B05969" w:rsidP="00B05969">
      <w:pPr>
        <w:rPr>
          <w:rFonts w:ascii="Times New Roman" w:hAnsi="Times New Roman" w:cs="Times New Roman"/>
        </w:rPr>
      </w:pPr>
    </w:p>
    <w:p w14:paraId="08137D16" w14:textId="6EB26C5D" w:rsidR="00B05969" w:rsidRDefault="00B05969" w:rsidP="00B05969">
      <w:pPr>
        <w:rPr>
          <w:rFonts w:ascii="Times New Roman" w:hAnsi="Times New Roman" w:cs="Times New Roman"/>
        </w:rPr>
      </w:pPr>
    </w:p>
    <w:p w14:paraId="4DF40E8A" w14:textId="26DEAD8F" w:rsidR="00B05969" w:rsidRDefault="00B05969" w:rsidP="00B05969">
      <w:pPr>
        <w:rPr>
          <w:rFonts w:ascii="Times New Roman" w:hAnsi="Times New Roman" w:cs="Times New Roman"/>
        </w:rPr>
      </w:pPr>
    </w:p>
    <w:p w14:paraId="47B5103B" w14:textId="083C73A4" w:rsidR="00B05969" w:rsidRDefault="00B05969" w:rsidP="00B05969">
      <w:pPr>
        <w:rPr>
          <w:rFonts w:ascii="Times New Roman" w:hAnsi="Times New Roman" w:cs="Times New Roman"/>
        </w:rPr>
      </w:pPr>
    </w:p>
    <w:p w14:paraId="0A6C8290" w14:textId="77777777" w:rsidR="00B05969" w:rsidRDefault="00B05969" w:rsidP="00B05969">
      <w:pPr>
        <w:pStyle w:val="Heading1"/>
        <w:rPr>
          <w:rFonts w:ascii="Times New Roman" w:hAnsi="Times New Roman" w:cs="Times New Roman"/>
          <w:color w:val="auto"/>
          <w:sz w:val="56"/>
          <w:szCs w:val="56"/>
        </w:rPr>
        <w:sectPr w:rsidR="00B05969">
          <w:pgSz w:w="12240" w:h="15840"/>
          <w:pgMar w:top="1440" w:right="1440" w:bottom="1440" w:left="1440" w:header="720" w:footer="720" w:gutter="0"/>
          <w:cols w:space="720"/>
          <w:docGrid w:linePitch="360"/>
        </w:sectPr>
      </w:pPr>
    </w:p>
    <w:p w14:paraId="7FE8CBFF" w14:textId="6A66EC38" w:rsidR="00B05969" w:rsidRPr="00B05969" w:rsidRDefault="00B05969" w:rsidP="00B05969">
      <w:pPr>
        <w:pStyle w:val="Heading1"/>
        <w:rPr>
          <w:rFonts w:ascii="Times New Roman" w:hAnsi="Times New Roman" w:cs="Times New Roman"/>
          <w:color w:val="auto"/>
          <w:sz w:val="56"/>
          <w:szCs w:val="56"/>
        </w:rPr>
      </w:pPr>
      <w:bookmarkStart w:id="10" w:name="_Toc121484754"/>
      <w:r w:rsidRPr="00B05969">
        <w:rPr>
          <w:rFonts w:ascii="Times New Roman" w:hAnsi="Times New Roman" w:cs="Times New Roman"/>
          <w:color w:val="auto"/>
          <w:sz w:val="56"/>
          <w:szCs w:val="56"/>
        </w:rPr>
        <w:lastRenderedPageBreak/>
        <w:t>Appendix</w:t>
      </w:r>
      <w:bookmarkEnd w:id="10"/>
    </w:p>
    <w:p w14:paraId="1CBA6A4C" w14:textId="09810A25" w:rsidR="00B05969" w:rsidRPr="00B05969" w:rsidRDefault="00B05969" w:rsidP="00B05969">
      <w:pPr>
        <w:rPr>
          <w:rFonts w:ascii="Times New Roman" w:hAnsi="Times New Roman" w:cs="Times New Roman"/>
        </w:rPr>
      </w:pPr>
    </w:p>
    <w:p w14:paraId="366EF333" w14:textId="38133913" w:rsidR="00B05969" w:rsidRPr="00B05969" w:rsidRDefault="00B05969" w:rsidP="00B05969">
      <w:pPr>
        <w:pStyle w:val="Heading2"/>
        <w:rPr>
          <w:rFonts w:ascii="Times New Roman" w:hAnsi="Times New Roman" w:cs="Times New Roman"/>
        </w:rPr>
      </w:pPr>
      <w:bookmarkStart w:id="11" w:name="_Toc121484755"/>
      <w:r w:rsidRPr="00B05969">
        <w:rPr>
          <w:rFonts w:ascii="Times New Roman" w:hAnsi="Times New Roman" w:cs="Times New Roman"/>
        </w:rPr>
        <w:t>Appendix A: Law Enforcement table that contains description of services and their criticality scores</w:t>
      </w:r>
      <w:bookmarkEnd w:id="11"/>
    </w:p>
    <w:p w14:paraId="1DBFAC3C" w14:textId="5FE2FC86" w:rsidR="00B05969" w:rsidRDefault="00B05969" w:rsidP="00B05969">
      <w:pPr>
        <w:rPr>
          <w:rFonts w:ascii="Times New Roman" w:hAnsi="Times New Roman" w:cs="Times New Roman"/>
        </w:rPr>
      </w:pPr>
    </w:p>
    <w:p w14:paraId="3B448B44" w14:textId="77777777" w:rsidR="00057DA0" w:rsidRDefault="00057DA0" w:rsidP="00057DA0">
      <w:pPr>
        <w:pStyle w:val="Title"/>
        <w:jc w:val="center"/>
      </w:pPr>
      <w:r w:rsidRPr="009F1921">
        <w:t>Law Enforcement Division</w:t>
      </w:r>
    </w:p>
    <w:p w14:paraId="4F9F729D" w14:textId="77777777" w:rsidR="00057DA0" w:rsidRPr="00342B06" w:rsidRDefault="00057DA0" w:rsidP="00057DA0"/>
    <w:p w14:paraId="32FCD2BE" w14:textId="77777777" w:rsidR="00057DA0" w:rsidRPr="00342B06" w:rsidRDefault="00057DA0" w:rsidP="00057DA0">
      <w:pPr>
        <w:jc w:val="center"/>
        <w:rPr>
          <w:sz w:val="22"/>
          <w:szCs w:val="22"/>
        </w:rPr>
      </w:pPr>
      <w:r w:rsidRPr="00342B06">
        <w:rPr>
          <w:sz w:val="22"/>
          <w:szCs w:val="22"/>
        </w:rPr>
        <w:t>Ranked by Criticality Title in descending order (</w:t>
      </w:r>
      <w:r>
        <w:rPr>
          <w:sz w:val="22"/>
          <w:szCs w:val="22"/>
        </w:rPr>
        <w:t>r</w:t>
      </w:r>
      <w:r w:rsidRPr="00342B06">
        <w:rPr>
          <w:sz w:val="22"/>
          <w:szCs w:val="22"/>
        </w:rPr>
        <w:t>efer to criticality scale)</w:t>
      </w:r>
    </w:p>
    <w:p w14:paraId="282D9778" w14:textId="77777777" w:rsidR="00057DA0" w:rsidRPr="009F1921" w:rsidRDefault="00057DA0" w:rsidP="00057DA0"/>
    <w:tbl>
      <w:tblPr>
        <w:tblStyle w:val="GridTable4-Accent5"/>
        <w:tblW w:w="17275" w:type="dxa"/>
        <w:tblLook w:val="04A0" w:firstRow="1" w:lastRow="0" w:firstColumn="1" w:lastColumn="0" w:noHBand="0" w:noVBand="1"/>
      </w:tblPr>
      <w:tblGrid>
        <w:gridCol w:w="2076"/>
        <w:gridCol w:w="1542"/>
        <w:gridCol w:w="4329"/>
        <w:gridCol w:w="1521"/>
        <w:gridCol w:w="1440"/>
        <w:gridCol w:w="1337"/>
        <w:gridCol w:w="2054"/>
        <w:gridCol w:w="1629"/>
        <w:gridCol w:w="1347"/>
      </w:tblGrid>
      <w:tr w:rsidR="00057DA0" w:rsidRPr="009F1921" w14:paraId="06150CF7" w14:textId="77777777" w:rsidTr="00E1595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7818A544" w14:textId="77777777" w:rsidR="00057DA0" w:rsidRPr="009F1921" w:rsidRDefault="00057DA0" w:rsidP="00040C8D">
            <w:r w:rsidRPr="009F1921">
              <w:t>Service</w:t>
            </w:r>
          </w:p>
        </w:tc>
        <w:tc>
          <w:tcPr>
            <w:tcW w:w="1542" w:type="dxa"/>
          </w:tcPr>
          <w:p w14:paraId="64891744" w14:textId="77777777" w:rsidR="00057DA0" w:rsidRPr="009F1921" w:rsidRDefault="00057DA0" w:rsidP="00040C8D">
            <w:pPr>
              <w:cnfStyle w:val="100000000000" w:firstRow="1" w:lastRow="0" w:firstColumn="0" w:lastColumn="0" w:oddVBand="0" w:evenVBand="0" w:oddHBand="0" w:evenHBand="0" w:firstRowFirstColumn="0" w:firstRowLastColumn="0" w:lastRowFirstColumn="0" w:lastRowLastColumn="0"/>
            </w:pPr>
            <w:r w:rsidRPr="009F1921">
              <w:t>Department</w:t>
            </w:r>
          </w:p>
        </w:tc>
        <w:tc>
          <w:tcPr>
            <w:tcW w:w="4387" w:type="dxa"/>
          </w:tcPr>
          <w:p w14:paraId="7A4E6564" w14:textId="77777777" w:rsidR="00057DA0" w:rsidRPr="009F1921" w:rsidRDefault="00057DA0" w:rsidP="00040C8D">
            <w:pPr>
              <w:cnfStyle w:val="100000000000" w:firstRow="1" w:lastRow="0" w:firstColumn="0" w:lastColumn="0" w:oddVBand="0" w:evenVBand="0" w:oddHBand="0" w:evenHBand="0" w:firstRowFirstColumn="0" w:firstRowLastColumn="0" w:lastRowFirstColumn="0" w:lastRowLastColumn="0"/>
            </w:pPr>
            <w:r w:rsidRPr="009F1921">
              <w:t>Description/Functionality</w:t>
            </w:r>
          </w:p>
        </w:tc>
        <w:tc>
          <w:tcPr>
            <w:tcW w:w="1530" w:type="dxa"/>
          </w:tcPr>
          <w:p w14:paraId="2C94976E" w14:textId="77777777" w:rsidR="00057DA0" w:rsidRPr="009F1921" w:rsidRDefault="00057DA0" w:rsidP="00040C8D">
            <w:pPr>
              <w:cnfStyle w:val="100000000000" w:firstRow="1" w:lastRow="0" w:firstColumn="0" w:lastColumn="0" w:oddVBand="0" w:evenVBand="0" w:oddHBand="0" w:evenHBand="0" w:firstRowFirstColumn="0" w:firstRowLastColumn="0" w:lastRowFirstColumn="0" w:lastRowLastColumn="0"/>
            </w:pPr>
            <w:r w:rsidRPr="009F1921">
              <w:t># Of Correlated Functions</w:t>
            </w:r>
          </w:p>
        </w:tc>
        <w:tc>
          <w:tcPr>
            <w:tcW w:w="1440" w:type="dxa"/>
          </w:tcPr>
          <w:p w14:paraId="5B82123A" w14:textId="77777777" w:rsidR="00057DA0" w:rsidRPr="009F1921" w:rsidRDefault="00057DA0" w:rsidP="00040C8D">
            <w:pPr>
              <w:cnfStyle w:val="100000000000" w:firstRow="1" w:lastRow="0" w:firstColumn="0" w:lastColumn="0" w:oddVBand="0" w:evenVBand="0" w:oddHBand="0" w:evenHBand="0" w:firstRowFirstColumn="0" w:firstRowLastColumn="0" w:lastRowFirstColumn="0" w:lastRowLastColumn="0"/>
            </w:pPr>
            <w:r w:rsidRPr="009F1921">
              <w:t>Total # of Department Functions</w:t>
            </w:r>
          </w:p>
        </w:tc>
        <w:tc>
          <w:tcPr>
            <w:tcW w:w="1260" w:type="dxa"/>
          </w:tcPr>
          <w:p w14:paraId="28022EE9" w14:textId="77777777" w:rsidR="00057DA0" w:rsidRPr="009F1921" w:rsidRDefault="00057DA0" w:rsidP="00040C8D">
            <w:pPr>
              <w:cnfStyle w:val="100000000000" w:firstRow="1" w:lastRow="0" w:firstColumn="0" w:lastColumn="0" w:oddVBand="0" w:evenVBand="0" w:oddHBand="0" w:evenHBand="0" w:firstRowFirstColumn="0" w:firstRowLastColumn="0" w:lastRowFirstColumn="0" w:lastRowLastColumn="0"/>
            </w:pPr>
            <w:r w:rsidRPr="009F1921">
              <w:t>Criticality Percentage</w:t>
            </w:r>
          </w:p>
        </w:tc>
        <w:tc>
          <w:tcPr>
            <w:tcW w:w="2064" w:type="dxa"/>
          </w:tcPr>
          <w:p w14:paraId="76CE7370" w14:textId="77777777" w:rsidR="00057DA0" w:rsidRPr="009F1921" w:rsidRDefault="00057DA0" w:rsidP="00040C8D">
            <w:pPr>
              <w:cnfStyle w:val="100000000000" w:firstRow="1" w:lastRow="0" w:firstColumn="0" w:lastColumn="0" w:oddVBand="0" w:evenVBand="0" w:oddHBand="0" w:evenHBand="0" w:firstRowFirstColumn="0" w:firstRowLastColumn="0" w:lastRowFirstColumn="0" w:lastRowLastColumn="0"/>
            </w:pPr>
            <w:r w:rsidRPr="009F1921">
              <w:t>Constitutional Responsibilities</w:t>
            </w:r>
          </w:p>
        </w:tc>
        <w:tc>
          <w:tcPr>
            <w:tcW w:w="1629" w:type="dxa"/>
          </w:tcPr>
          <w:p w14:paraId="692F84E0" w14:textId="77777777" w:rsidR="00057DA0" w:rsidRPr="009F1921" w:rsidRDefault="00057DA0" w:rsidP="00040C8D">
            <w:pPr>
              <w:cnfStyle w:val="100000000000" w:firstRow="1" w:lastRow="0" w:firstColumn="0" w:lastColumn="0" w:oddVBand="0" w:evenVBand="0" w:oddHBand="0" w:evenHBand="0" w:firstRowFirstColumn="0" w:firstRowLastColumn="0" w:lastRowFirstColumn="0" w:lastRowLastColumn="0"/>
            </w:pPr>
            <w:r w:rsidRPr="009F1921">
              <w:t>Constitutional Weight</w:t>
            </w:r>
          </w:p>
        </w:tc>
        <w:tc>
          <w:tcPr>
            <w:tcW w:w="1347" w:type="dxa"/>
          </w:tcPr>
          <w:p w14:paraId="5F096282" w14:textId="77777777" w:rsidR="00057DA0" w:rsidRPr="009F1921" w:rsidRDefault="00057DA0" w:rsidP="00040C8D">
            <w:pPr>
              <w:cnfStyle w:val="100000000000" w:firstRow="1" w:lastRow="0" w:firstColumn="0" w:lastColumn="0" w:oddVBand="0" w:evenVBand="0" w:oddHBand="0" w:evenHBand="0" w:firstRowFirstColumn="0" w:firstRowLastColumn="0" w:lastRowFirstColumn="0" w:lastRowLastColumn="0"/>
            </w:pPr>
            <w:r w:rsidRPr="009F1921">
              <w:t>Criticality Title</w:t>
            </w:r>
          </w:p>
        </w:tc>
      </w:tr>
      <w:tr w:rsidR="00057DA0" w:rsidRPr="009F1921" w14:paraId="0A7A00AA"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709F1D3E" w14:textId="77777777" w:rsidR="00057DA0" w:rsidRPr="009F1921" w:rsidRDefault="00057DA0" w:rsidP="00040C8D">
            <w:pPr>
              <w:rPr>
                <w:rFonts w:ascii="Calibri" w:eastAsia="Times New Roman" w:hAnsi="Calibri" w:cs="Calibri"/>
                <w:color w:val="000000"/>
              </w:rPr>
            </w:pPr>
            <w:proofErr w:type="spellStart"/>
            <w:r w:rsidRPr="009F1921">
              <w:rPr>
                <w:rFonts w:ascii="Calibri" w:eastAsia="Times New Roman" w:hAnsi="Calibri" w:cs="Calibri"/>
                <w:color w:val="000000"/>
              </w:rPr>
              <w:t>Cellbrite</w:t>
            </w:r>
            <w:proofErr w:type="spellEnd"/>
          </w:p>
        </w:tc>
        <w:tc>
          <w:tcPr>
            <w:tcW w:w="1542" w:type="dxa"/>
          </w:tcPr>
          <w:p w14:paraId="2331D89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4A4F2FD6"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Uses digital intelligence and investigative analytics to collect, review, analyze and manage data in investigations to protect and save lives, accelerate justice, and ensure data security.</w:t>
            </w:r>
          </w:p>
        </w:tc>
        <w:tc>
          <w:tcPr>
            <w:tcW w:w="1530" w:type="dxa"/>
          </w:tcPr>
          <w:p w14:paraId="5AEAFEC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2</w:t>
            </w:r>
          </w:p>
        </w:tc>
        <w:tc>
          <w:tcPr>
            <w:tcW w:w="1440" w:type="dxa"/>
          </w:tcPr>
          <w:p w14:paraId="043E0B6B"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5B48AE8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13%</w:t>
            </w:r>
          </w:p>
        </w:tc>
        <w:tc>
          <w:tcPr>
            <w:tcW w:w="2064" w:type="dxa"/>
          </w:tcPr>
          <w:p w14:paraId="0E5C8D1F"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 xml:space="preserve">Protection of </w:t>
            </w:r>
            <w:r>
              <w:t>L</w:t>
            </w:r>
            <w:r w:rsidRPr="009F1921">
              <w:t xml:space="preserve">ife and </w:t>
            </w:r>
            <w:r>
              <w:t>P</w:t>
            </w:r>
            <w:r w:rsidRPr="009F1921">
              <w:t>roperty.</w:t>
            </w:r>
          </w:p>
          <w:p w14:paraId="0F9E9F74"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p w14:paraId="5357D9A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Protection of confidential information.</w:t>
            </w:r>
          </w:p>
        </w:tc>
        <w:tc>
          <w:tcPr>
            <w:tcW w:w="1629" w:type="dxa"/>
          </w:tcPr>
          <w:p w14:paraId="6C463542"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+30% = 43%</w:t>
            </w:r>
          </w:p>
          <w:p w14:paraId="5C761165"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p w14:paraId="3886499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p w14:paraId="12C260BB"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p w14:paraId="460599DC"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5FEC620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Mission Critical</w:t>
            </w:r>
          </w:p>
        </w:tc>
      </w:tr>
      <w:tr w:rsidR="00057DA0" w:rsidRPr="009F1921" w14:paraId="58F01C9C"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057823DF"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GBI-SOR portal</w:t>
            </w:r>
          </w:p>
        </w:tc>
        <w:tc>
          <w:tcPr>
            <w:tcW w:w="1542" w:type="dxa"/>
          </w:tcPr>
          <w:p w14:paraId="6D04D8A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GCIC</w:t>
            </w:r>
          </w:p>
        </w:tc>
        <w:tc>
          <w:tcPr>
            <w:tcW w:w="4387" w:type="dxa"/>
          </w:tcPr>
          <w:p w14:paraId="6DF7A8A6"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Support state criminal justice system. Criminal investigations and forensic lab services, computerized criminal justice information.</w:t>
            </w:r>
          </w:p>
        </w:tc>
        <w:tc>
          <w:tcPr>
            <w:tcW w:w="1530" w:type="dxa"/>
          </w:tcPr>
          <w:p w14:paraId="510DD46D"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3</w:t>
            </w:r>
          </w:p>
        </w:tc>
        <w:tc>
          <w:tcPr>
            <w:tcW w:w="1440" w:type="dxa"/>
          </w:tcPr>
          <w:p w14:paraId="1A9B37A3"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4FB21A1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20%</w:t>
            </w:r>
          </w:p>
        </w:tc>
        <w:tc>
          <w:tcPr>
            <w:tcW w:w="2064" w:type="dxa"/>
          </w:tcPr>
          <w:p w14:paraId="7EA0C9AF"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 xml:space="preserve">Protection of </w:t>
            </w:r>
            <w:r>
              <w:t>L</w:t>
            </w:r>
            <w:r w:rsidRPr="009F1921">
              <w:t xml:space="preserve">ife and </w:t>
            </w:r>
            <w:r>
              <w:t>P</w:t>
            </w:r>
            <w:r w:rsidRPr="009F1921">
              <w:t>roperty.</w:t>
            </w:r>
          </w:p>
          <w:p w14:paraId="79664824"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p w14:paraId="63EA79CC"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 xml:space="preserve">Protection of </w:t>
            </w:r>
            <w:r>
              <w:t>C</w:t>
            </w:r>
            <w:r w:rsidRPr="009F1921">
              <w:t xml:space="preserve">onfidential </w:t>
            </w:r>
            <w:r>
              <w:t>I</w:t>
            </w:r>
            <w:r w:rsidRPr="009F1921">
              <w:t>nformation.</w:t>
            </w:r>
          </w:p>
        </w:tc>
        <w:tc>
          <w:tcPr>
            <w:tcW w:w="1629" w:type="dxa"/>
          </w:tcPr>
          <w:p w14:paraId="354F7687"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+30% = 50%</w:t>
            </w:r>
          </w:p>
          <w:p w14:paraId="4482F6B4"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p w14:paraId="6F3F332D"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p w14:paraId="669B32B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p w14:paraId="6AF6845A"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0E406F07"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Mission Critical</w:t>
            </w:r>
          </w:p>
        </w:tc>
      </w:tr>
      <w:tr w:rsidR="00057DA0" w:rsidRPr="009F1921" w14:paraId="3E0F0669"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0E8667F0" w14:textId="77777777" w:rsidR="00057DA0" w:rsidRPr="009F1921" w:rsidRDefault="00057DA0" w:rsidP="00040C8D">
            <w:proofErr w:type="spellStart"/>
            <w:r w:rsidRPr="009F1921">
              <w:rPr>
                <w:rFonts w:ascii="Calibri" w:eastAsia="Times New Roman" w:hAnsi="Calibri" w:cs="Calibri"/>
                <w:color w:val="000000"/>
              </w:rPr>
              <w:t>ONESolution</w:t>
            </w:r>
            <w:proofErr w:type="spellEnd"/>
            <w:r w:rsidRPr="009F1921">
              <w:rPr>
                <w:rFonts w:ascii="Calibri" w:eastAsia="Times New Roman" w:hAnsi="Calibri" w:cs="Calibri"/>
                <w:color w:val="000000"/>
              </w:rPr>
              <w:t xml:space="preserve"> CAD</w:t>
            </w:r>
          </w:p>
        </w:tc>
        <w:tc>
          <w:tcPr>
            <w:tcW w:w="1542" w:type="dxa"/>
          </w:tcPr>
          <w:p w14:paraId="554E1EC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31009CA7"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rPr>
                <w:rFonts w:ascii="Calibri" w:eastAsia="Times New Roman" w:hAnsi="Calibri" w:cs="Calibri"/>
                <w:color w:val="000000"/>
              </w:rPr>
              <w:t>Allows communications centers to dispatch and track calls for patrol, fire and medical.</w:t>
            </w:r>
          </w:p>
        </w:tc>
        <w:tc>
          <w:tcPr>
            <w:tcW w:w="1530" w:type="dxa"/>
          </w:tcPr>
          <w:p w14:paraId="7F868802"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5</w:t>
            </w:r>
          </w:p>
        </w:tc>
        <w:tc>
          <w:tcPr>
            <w:tcW w:w="1440" w:type="dxa"/>
          </w:tcPr>
          <w:p w14:paraId="671CB0A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52B207A7"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33%</w:t>
            </w:r>
          </w:p>
        </w:tc>
        <w:tc>
          <w:tcPr>
            <w:tcW w:w="2064" w:type="dxa"/>
          </w:tcPr>
          <w:p w14:paraId="12DC7DB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 xml:space="preserve">Preservation of </w:t>
            </w:r>
            <w:r>
              <w:t>L</w:t>
            </w:r>
            <w:r w:rsidRPr="009F1921">
              <w:t xml:space="preserve">ife and </w:t>
            </w:r>
            <w:r>
              <w:t>P</w:t>
            </w:r>
            <w:r w:rsidRPr="009F1921">
              <w:t>roperty</w:t>
            </w:r>
          </w:p>
        </w:tc>
        <w:tc>
          <w:tcPr>
            <w:tcW w:w="1629" w:type="dxa"/>
          </w:tcPr>
          <w:p w14:paraId="2FCFAC7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 = 48%</w:t>
            </w:r>
          </w:p>
        </w:tc>
        <w:tc>
          <w:tcPr>
            <w:tcW w:w="1347" w:type="dxa"/>
          </w:tcPr>
          <w:p w14:paraId="4D187360"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Mission Critical</w:t>
            </w:r>
          </w:p>
        </w:tc>
      </w:tr>
      <w:tr w:rsidR="00057DA0" w:rsidRPr="009F1921" w14:paraId="1A330A1F"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6175D07F" w14:textId="77777777" w:rsidR="00057DA0" w:rsidRPr="009F1921" w:rsidRDefault="00057DA0" w:rsidP="00040C8D">
            <w:pPr>
              <w:rPr>
                <w:rFonts w:ascii="Calibri" w:eastAsia="Times New Roman" w:hAnsi="Calibri" w:cs="Calibri"/>
                <w:color w:val="000000"/>
              </w:rPr>
            </w:pPr>
            <w:proofErr w:type="spellStart"/>
            <w:r w:rsidRPr="009F1921">
              <w:rPr>
                <w:rFonts w:ascii="Calibri" w:eastAsia="Times New Roman" w:hAnsi="Calibri" w:cs="Calibri"/>
                <w:color w:val="000000"/>
              </w:rPr>
              <w:t>CentralSquare</w:t>
            </w:r>
            <w:proofErr w:type="spellEnd"/>
            <w:r w:rsidRPr="009F1921">
              <w:rPr>
                <w:rFonts w:ascii="Calibri" w:eastAsia="Times New Roman" w:hAnsi="Calibri" w:cs="Calibri"/>
                <w:color w:val="000000"/>
              </w:rPr>
              <w:t xml:space="preserve"> -</w:t>
            </w:r>
            <w:proofErr w:type="spellStart"/>
            <w:r w:rsidRPr="009F1921">
              <w:rPr>
                <w:rFonts w:ascii="Calibri" w:eastAsia="Times New Roman" w:hAnsi="Calibri" w:cs="Calibri"/>
                <w:color w:val="000000"/>
              </w:rPr>
              <w:t>Moblan</w:t>
            </w:r>
            <w:proofErr w:type="spellEnd"/>
            <w:r w:rsidRPr="009F1921">
              <w:rPr>
                <w:rFonts w:ascii="Calibri" w:eastAsia="Times New Roman" w:hAnsi="Calibri" w:cs="Calibri"/>
                <w:color w:val="000000"/>
              </w:rPr>
              <w:t xml:space="preserve"> Mobile</w:t>
            </w:r>
          </w:p>
        </w:tc>
        <w:tc>
          <w:tcPr>
            <w:tcW w:w="1542" w:type="dxa"/>
          </w:tcPr>
          <w:p w14:paraId="7FCC769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61EF8D79"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 xml:space="preserve">Designed to function how first responders react and respond to complex and </w:t>
            </w:r>
            <w:r w:rsidRPr="009F1921">
              <w:rPr>
                <w:rFonts w:ascii="Calibri" w:eastAsia="Times New Roman" w:hAnsi="Calibri" w:cs="Calibri"/>
                <w:color w:val="000000"/>
              </w:rPr>
              <w:lastRenderedPageBreak/>
              <w:t>evolving events. Your responders see the most critical data, enabling them to focus on the situation at hand, with a direct line of communication to dispatch.</w:t>
            </w:r>
          </w:p>
        </w:tc>
        <w:tc>
          <w:tcPr>
            <w:tcW w:w="1530" w:type="dxa"/>
          </w:tcPr>
          <w:p w14:paraId="3E13416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lastRenderedPageBreak/>
              <w:t>5</w:t>
            </w:r>
          </w:p>
        </w:tc>
        <w:tc>
          <w:tcPr>
            <w:tcW w:w="1440" w:type="dxa"/>
          </w:tcPr>
          <w:p w14:paraId="03C0320F"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7F4D1AAC"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33%</w:t>
            </w:r>
          </w:p>
        </w:tc>
        <w:tc>
          <w:tcPr>
            <w:tcW w:w="2064" w:type="dxa"/>
          </w:tcPr>
          <w:p w14:paraId="4C0545A6"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 xml:space="preserve">Preservation of </w:t>
            </w:r>
            <w:r>
              <w:t>L</w:t>
            </w:r>
            <w:r w:rsidRPr="009F1921">
              <w:t xml:space="preserve">ife and </w:t>
            </w:r>
            <w:r>
              <w:t>P</w:t>
            </w:r>
            <w:r w:rsidRPr="009F1921">
              <w:t>roperty</w:t>
            </w:r>
          </w:p>
        </w:tc>
        <w:tc>
          <w:tcPr>
            <w:tcW w:w="1629" w:type="dxa"/>
          </w:tcPr>
          <w:p w14:paraId="014DD33D"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 = 48%</w:t>
            </w:r>
          </w:p>
        </w:tc>
        <w:tc>
          <w:tcPr>
            <w:tcW w:w="1347" w:type="dxa"/>
          </w:tcPr>
          <w:p w14:paraId="21AD8E26"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Mission Critical</w:t>
            </w:r>
          </w:p>
        </w:tc>
      </w:tr>
      <w:tr w:rsidR="00057DA0" w:rsidRPr="009F1921" w14:paraId="6D8FBADF"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3317FCB9" w14:textId="77777777" w:rsidR="00057DA0" w:rsidRPr="009F1921" w:rsidRDefault="00057DA0" w:rsidP="00040C8D">
            <w:pPr>
              <w:rPr>
                <w:rFonts w:ascii="Calibri" w:eastAsia="Times New Roman" w:hAnsi="Calibri" w:cs="Calibri"/>
                <w:color w:val="000000"/>
              </w:rPr>
            </w:pPr>
            <w:proofErr w:type="spellStart"/>
            <w:r w:rsidRPr="009F1921">
              <w:rPr>
                <w:rFonts w:ascii="Calibri" w:eastAsia="Times New Roman" w:hAnsi="Calibri" w:cs="Calibri"/>
                <w:color w:val="000000"/>
              </w:rPr>
              <w:t>Accurent</w:t>
            </w:r>
            <w:proofErr w:type="spellEnd"/>
          </w:p>
        </w:tc>
        <w:tc>
          <w:tcPr>
            <w:tcW w:w="1542" w:type="dxa"/>
          </w:tcPr>
          <w:p w14:paraId="3A4722E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4387" w:type="dxa"/>
          </w:tcPr>
          <w:p w14:paraId="5612EA5F"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 xml:space="preserve">Uncover assets, shortens investigations, process names. It helps solves cases faster. Frees up valuable staff to work on higher priority case work. </w:t>
            </w:r>
          </w:p>
        </w:tc>
        <w:tc>
          <w:tcPr>
            <w:tcW w:w="1530" w:type="dxa"/>
          </w:tcPr>
          <w:p w14:paraId="2EB616A1"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5</w:t>
            </w:r>
          </w:p>
        </w:tc>
        <w:tc>
          <w:tcPr>
            <w:tcW w:w="1440" w:type="dxa"/>
          </w:tcPr>
          <w:p w14:paraId="1A8EE95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779A9A0D"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33%</w:t>
            </w:r>
          </w:p>
        </w:tc>
        <w:tc>
          <w:tcPr>
            <w:tcW w:w="2064" w:type="dxa"/>
          </w:tcPr>
          <w:p w14:paraId="0114D0B3"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Protection of Life and Property</w:t>
            </w:r>
          </w:p>
        </w:tc>
        <w:tc>
          <w:tcPr>
            <w:tcW w:w="1629" w:type="dxa"/>
          </w:tcPr>
          <w:p w14:paraId="16970CC4"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 = 48%</w:t>
            </w:r>
          </w:p>
        </w:tc>
        <w:tc>
          <w:tcPr>
            <w:tcW w:w="1347" w:type="dxa"/>
          </w:tcPr>
          <w:p w14:paraId="3BD1755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Mission Critical</w:t>
            </w:r>
          </w:p>
        </w:tc>
      </w:tr>
      <w:tr w:rsidR="00057DA0" w:rsidRPr="009F1921" w14:paraId="776734EA"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3E00F5F2" w14:textId="77777777" w:rsidR="00057DA0" w:rsidRPr="009F1921" w:rsidRDefault="00057DA0" w:rsidP="00040C8D">
            <w:pPr>
              <w:rPr>
                <w:rFonts w:ascii="Calibri" w:eastAsia="Times New Roman" w:hAnsi="Calibri" w:cs="Calibri"/>
                <w:color w:val="000000"/>
              </w:rPr>
            </w:pPr>
            <w:proofErr w:type="spellStart"/>
            <w:r w:rsidRPr="009F1921">
              <w:rPr>
                <w:rFonts w:ascii="Calibri" w:eastAsia="Times New Roman" w:hAnsi="Calibri" w:cs="Calibri"/>
                <w:color w:val="000000"/>
              </w:rPr>
              <w:t>AnywhereWarrant</w:t>
            </w:r>
            <w:proofErr w:type="spellEnd"/>
          </w:p>
        </w:tc>
        <w:tc>
          <w:tcPr>
            <w:tcW w:w="1542" w:type="dxa"/>
          </w:tcPr>
          <w:p w14:paraId="45E82559"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75ED9867"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A warrant management application that streamlines warrant generation of the Electronic Warrant system from start to end and reduces the cost of generation of a single manual warrant.</w:t>
            </w:r>
          </w:p>
        </w:tc>
        <w:tc>
          <w:tcPr>
            <w:tcW w:w="1530" w:type="dxa"/>
          </w:tcPr>
          <w:p w14:paraId="36FC95CA"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5</w:t>
            </w:r>
          </w:p>
        </w:tc>
        <w:tc>
          <w:tcPr>
            <w:tcW w:w="1440" w:type="dxa"/>
          </w:tcPr>
          <w:p w14:paraId="130B2F4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2F21F99C"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33%</w:t>
            </w:r>
          </w:p>
        </w:tc>
        <w:tc>
          <w:tcPr>
            <w:tcW w:w="2064" w:type="dxa"/>
          </w:tcPr>
          <w:p w14:paraId="45719356"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 xml:space="preserve">Protection of </w:t>
            </w:r>
            <w:r>
              <w:t>L</w:t>
            </w:r>
            <w:r w:rsidRPr="009F1921">
              <w:t xml:space="preserve">ife and </w:t>
            </w:r>
            <w:r>
              <w:t>P</w:t>
            </w:r>
            <w:r w:rsidRPr="009F1921">
              <w:t>roperty</w:t>
            </w:r>
          </w:p>
        </w:tc>
        <w:tc>
          <w:tcPr>
            <w:tcW w:w="1629" w:type="dxa"/>
          </w:tcPr>
          <w:p w14:paraId="312E36E4"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 = 48%</w:t>
            </w:r>
          </w:p>
        </w:tc>
        <w:tc>
          <w:tcPr>
            <w:tcW w:w="1347" w:type="dxa"/>
          </w:tcPr>
          <w:p w14:paraId="54FC8AD7"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Mission Critical</w:t>
            </w:r>
          </w:p>
        </w:tc>
      </w:tr>
      <w:tr w:rsidR="00057DA0" w:rsidRPr="009F1921" w14:paraId="37EEB9F9"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4D65FAE7"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CIRMS</w:t>
            </w:r>
          </w:p>
        </w:tc>
        <w:tc>
          <w:tcPr>
            <w:tcW w:w="1542" w:type="dxa"/>
          </w:tcPr>
          <w:p w14:paraId="5C57608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Law Enforcement</w:t>
            </w:r>
          </w:p>
        </w:tc>
        <w:tc>
          <w:tcPr>
            <w:tcW w:w="4387" w:type="dxa"/>
          </w:tcPr>
          <w:p w14:paraId="1F1F41D6"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 xml:space="preserve">Risk management system for Sheriff operations. It keeps track of crime record information. Contains warrants, stolen property, suspects, and property losses. </w:t>
            </w:r>
          </w:p>
        </w:tc>
        <w:tc>
          <w:tcPr>
            <w:tcW w:w="1530" w:type="dxa"/>
          </w:tcPr>
          <w:p w14:paraId="0D2D6EF6"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4</w:t>
            </w:r>
          </w:p>
        </w:tc>
        <w:tc>
          <w:tcPr>
            <w:tcW w:w="1440" w:type="dxa"/>
          </w:tcPr>
          <w:p w14:paraId="23067A0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4A845441"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27%</w:t>
            </w:r>
          </w:p>
        </w:tc>
        <w:tc>
          <w:tcPr>
            <w:tcW w:w="2064" w:type="dxa"/>
          </w:tcPr>
          <w:p w14:paraId="51A1292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 xml:space="preserve">Protection of </w:t>
            </w:r>
            <w:r>
              <w:t>L</w:t>
            </w:r>
            <w:r w:rsidRPr="009F1921">
              <w:t xml:space="preserve">ife and </w:t>
            </w:r>
            <w:r>
              <w:t>P</w:t>
            </w:r>
            <w:r w:rsidRPr="009F1921">
              <w:t>roperty</w:t>
            </w:r>
          </w:p>
        </w:tc>
        <w:tc>
          <w:tcPr>
            <w:tcW w:w="1629" w:type="dxa"/>
          </w:tcPr>
          <w:p w14:paraId="2EB50B26"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 =42%</w:t>
            </w:r>
          </w:p>
        </w:tc>
        <w:tc>
          <w:tcPr>
            <w:tcW w:w="1347" w:type="dxa"/>
          </w:tcPr>
          <w:p w14:paraId="727970F1"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Mission Critical</w:t>
            </w:r>
          </w:p>
        </w:tc>
      </w:tr>
      <w:tr w:rsidR="00057DA0" w:rsidRPr="009F1921" w14:paraId="5363E4DA"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5C615900" w14:textId="77777777" w:rsidR="00057DA0" w:rsidRPr="009F1921" w:rsidRDefault="00057DA0" w:rsidP="00040C8D">
            <w:pPr>
              <w:rPr>
                <w:rFonts w:ascii="Calibri" w:eastAsia="Times New Roman" w:hAnsi="Calibri" w:cs="Calibri"/>
                <w:color w:val="000000"/>
              </w:rPr>
            </w:pPr>
            <w:r>
              <w:rPr>
                <w:rFonts w:ascii="Calibri" w:eastAsia="Times New Roman" w:hAnsi="Calibri" w:cs="Calibri"/>
                <w:color w:val="000000"/>
              </w:rPr>
              <w:t>Evidence.com</w:t>
            </w:r>
          </w:p>
        </w:tc>
        <w:tc>
          <w:tcPr>
            <w:tcW w:w="1542" w:type="dxa"/>
          </w:tcPr>
          <w:p w14:paraId="1DA04326"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t>Law Enforcement, Admin, Jail</w:t>
            </w:r>
          </w:p>
        </w:tc>
        <w:tc>
          <w:tcPr>
            <w:tcW w:w="4387" w:type="dxa"/>
          </w:tcPr>
          <w:p w14:paraId="283CBCB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t>Stores video, photos, documents, and  other forms of data for evidence management</w:t>
            </w:r>
          </w:p>
        </w:tc>
        <w:tc>
          <w:tcPr>
            <w:tcW w:w="1530" w:type="dxa"/>
          </w:tcPr>
          <w:p w14:paraId="3D21270D"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t>6</w:t>
            </w:r>
          </w:p>
        </w:tc>
        <w:tc>
          <w:tcPr>
            <w:tcW w:w="1440" w:type="dxa"/>
          </w:tcPr>
          <w:p w14:paraId="3BE404C0"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t>15</w:t>
            </w:r>
          </w:p>
        </w:tc>
        <w:tc>
          <w:tcPr>
            <w:tcW w:w="1260" w:type="dxa"/>
          </w:tcPr>
          <w:p w14:paraId="35970A39"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t>40%</w:t>
            </w:r>
          </w:p>
        </w:tc>
        <w:tc>
          <w:tcPr>
            <w:tcW w:w="2064" w:type="dxa"/>
          </w:tcPr>
          <w:p w14:paraId="7E7009B1"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t>N/A</w:t>
            </w:r>
          </w:p>
        </w:tc>
        <w:tc>
          <w:tcPr>
            <w:tcW w:w="1629" w:type="dxa"/>
          </w:tcPr>
          <w:p w14:paraId="2B30B51A"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06A06C35"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t>Mission Critical</w:t>
            </w:r>
          </w:p>
        </w:tc>
      </w:tr>
      <w:tr w:rsidR="00057DA0" w:rsidRPr="009F1921" w14:paraId="6701D79D"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3A4F507E" w14:textId="77777777" w:rsidR="00057DA0" w:rsidRDefault="00057DA0" w:rsidP="00040C8D">
            <w:pPr>
              <w:rPr>
                <w:rFonts w:ascii="Calibri" w:eastAsia="Times New Roman" w:hAnsi="Calibri" w:cs="Calibri"/>
                <w:color w:val="000000"/>
              </w:rPr>
            </w:pPr>
            <w:r>
              <w:rPr>
                <w:rFonts w:ascii="Calibri" w:eastAsia="Times New Roman" w:hAnsi="Calibri" w:cs="Calibri"/>
                <w:color w:val="000000"/>
              </w:rPr>
              <w:t>Digital Stakeout</w:t>
            </w:r>
          </w:p>
        </w:tc>
        <w:tc>
          <w:tcPr>
            <w:tcW w:w="1542" w:type="dxa"/>
          </w:tcPr>
          <w:p w14:paraId="0FCFCEB0" w14:textId="77777777" w:rsidR="00057DA0" w:rsidRDefault="00057DA0" w:rsidP="00040C8D">
            <w:pPr>
              <w:cnfStyle w:val="000000100000" w:firstRow="0" w:lastRow="0" w:firstColumn="0" w:lastColumn="0" w:oddVBand="0" w:evenVBand="0" w:oddHBand="1" w:evenHBand="0" w:firstRowFirstColumn="0" w:firstRowLastColumn="0" w:lastRowFirstColumn="0" w:lastRowLastColumn="0"/>
            </w:pPr>
            <w:r>
              <w:t>Law Enforcement</w:t>
            </w:r>
          </w:p>
        </w:tc>
        <w:tc>
          <w:tcPr>
            <w:tcW w:w="4387" w:type="dxa"/>
          </w:tcPr>
          <w:p w14:paraId="3238F268" w14:textId="77777777" w:rsidR="00057DA0" w:rsidRDefault="00057DA0" w:rsidP="00040C8D">
            <w:pPr>
              <w:cnfStyle w:val="000000100000" w:firstRow="0" w:lastRow="0" w:firstColumn="0" w:lastColumn="0" w:oddVBand="0" w:evenVBand="0" w:oddHBand="1" w:evenHBand="0" w:firstRowFirstColumn="0" w:firstRowLastColumn="0" w:lastRowFirstColumn="0" w:lastRowLastColumn="0"/>
            </w:pPr>
            <w:r>
              <w:t>Enables cyber security professionals to reduce cyber risks</w:t>
            </w:r>
          </w:p>
        </w:tc>
        <w:tc>
          <w:tcPr>
            <w:tcW w:w="1530" w:type="dxa"/>
          </w:tcPr>
          <w:p w14:paraId="4DB849A9" w14:textId="77777777" w:rsidR="00057DA0" w:rsidRDefault="00057DA0" w:rsidP="00040C8D">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31EEB5FB" w14:textId="77777777" w:rsidR="00057DA0" w:rsidRDefault="00057DA0" w:rsidP="00040C8D">
            <w:pPr>
              <w:cnfStyle w:val="000000100000" w:firstRow="0" w:lastRow="0" w:firstColumn="0" w:lastColumn="0" w:oddVBand="0" w:evenVBand="0" w:oddHBand="1" w:evenHBand="0" w:firstRowFirstColumn="0" w:firstRowLastColumn="0" w:lastRowFirstColumn="0" w:lastRowLastColumn="0"/>
            </w:pPr>
            <w:r>
              <w:t>15</w:t>
            </w:r>
          </w:p>
        </w:tc>
        <w:tc>
          <w:tcPr>
            <w:tcW w:w="1260" w:type="dxa"/>
          </w:tcPr>
          <w:p w14:paraId="2DC83301" w14:textId="77777777" w:rsidR="00057DA0" w:rsidRDefault="00057DA0" w:rsidP="00040C8D">
            <w:pPr>
              <w:cnfStyle w:val="000000100000" w:firstRow="0" w:lastRow="0" w:firstColumn="0" w:lastColumn="0" w:oddVBand="0" w:evenVBand="0" w:oddHBand="1" w:evenHBand="0" w:firstRowFirstColumn="0" w:firstRowLastColumn="0" w:lastRowFirstColumn="0" w:lastRowLastColumn="0"/>
            </w:pPr>
            <w:r>
              <w:t>20%</w:t>
            </w:r>
          </w:p>
        </w:tc>
        <w:tc>
          <w:tcPr>
            <w:tcW w:w="2064" w:type="dxa"/>
          </w:tcPr>
          <w:p w14:paraId="74597883" w14:textId="77777777" w:rsidR="00057DA0" w:rsidRDefault="00057DA0" w:rsidP="00040C8D">
            <w:pPr>
              <w:cnfStyle w:val="000000100000" w:firstRow="0" w:lastRow="0" w:firstColumn="0" w:lastColumn="0" w:oddVBand="0" w:evenVBand="0" w:oddHBand="1" w:evenHBand="0" w:firstRowFirstColumn="0" w:firstRowLastColumn="0" w:lastRowFirstColumn="0" w:lastRowLastColumn="0"/>
            </w:pPr>
            <w:r>
              <w:t>Protection of Confidential Information</w:t>
            </w:r>
          </w:p>
        </w:tc>
        <w:tc>
          <w:tcPr>
            <w:tcW w:w="1629" w:type="dxa"/>
          </w:tcPr>
          <w:p w14:paraId="277140E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t>+15% = 35%</w:t>
            </w:r>
          </w:p>
        </w:tc>
        <w:tc>
          <w:tcPr>
            <w:tcW w:w="1347" w:type="dxa"/>
          </w:tcPr>
          <w:p w14:paraId="3ED40648" w14:textId="77777777" w:rsidR="00057DA0" w:rsidRDefault="00057DA0" w:rsidP="00040C8D">
            <w:pPr>
              <w:cnfStyle w:val="000000100000" w:firstRow="0" w:lastRow="0" w:firstColumn="0" w:lastColumn="0" w:oddVBand="0" w:evenVBand="0" w:oddHBand="1" w:evenHBand="0" w:firstRowFirstColumn="0" w:firstRowLastColumn="0" w:lastRowFirstColumn="0" w:lastRowLastColumn="0"/>
            </w:pPr>
            <w:r>
              <w:t>Mission Critical</w:t>
            </w:r>
          </w:p>
        </w:tc>
      </w:tr>
      <w:tr w:rsidR="00057DA0" w:rsidRPr="009F1921" w14:paraId="4B2A8CE3"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4CB98B9C"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VINE</w:t>
            </w:r>
          </w:p>
        </w:tc>
        <w:tc>
          <w:tcPr>
            <w:tcW w:w="1542" w:type="dxa"/>
          </w:tcPr>
          <w:p w14:paraId="052DB6E4"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Law Enforcement</w:t>
            </w:r>
          </w:p>
        </w:tc>
        <w:tc>
          <w:tcPr>
            <w:tcW w:w="4387" w:type="dxa"/>
          </w:tcPr>
          <w:p w14:paraId="45CE0CCA"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Confidential source for updated custody status and criminal case information. Send notifications to stakeholders</w:t>
            </w:r>
          </w:p>
        </w:tc>
        <w:tc>
          <w:tcPr>
            <w:tcW w:w="1530" w:type="dxa"/>
          </w:tcPr>
          <w:p w14:paraId="0CCD718F"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w:t>
            </w:r>
          </w:p>
        </w:tc>
        <w:tc>
          <w:tcPr>
            <w:tcW w:w="1440" w:type="dxa"/>
          </w:tcPr>
          <w:p w14:paraId="408A3C10"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122F05BC"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7%</w:t>
            </w:r>
          </w:p>
        </w:tc>
        <w:tc>
          <w:tcPr>
            <w:tcW w:w="2064" w:type="dxa"/>
          </w:tcPr>
          <w:p w14:paraId="30FBC18F"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Protection of Life and Property</w:t>
            </w:r>
          </w:p>
        </w:tc>
        <w:tc>
          <w:tcPr>
            <w:tcW w:w="1629" w:type="dxa"/>
          </w:tcPr>
          <w:p w14:paraId="453D50A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r>
              <w:t>%</w:t>
            </w:r>
            <w:r w:rsidRPr="009F1921">
              <w:t xml:space="preserve"> = 22</w:t>
            </w:r>
            <w:r>
              <w:t>%</w:t>
            </w:r>
          </w:p>
        </w:tc>
        <w:tc>
          <w:tcPr>
            <w:tcW w:w="1347" w:type="dxa"/>
          </w:tcPr>
          <w:p w14:paraId="5C4B2DD8"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High Importance</w:t>
            </w:r>
          </w:p>
        </w:tc>
      </w:tr>
      <w:tr w:rsidR="00057DA0" w:rsidRPr="009F1921" w14:paraId="50195DE0"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3A6BBD00"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Intelligence Module</w:t>
            </w:r>
          </w:p>
        </w:tc>
        <w:tc>
          <w:tcPr>
            <w:tcW w:w="1542" w:type="dxa"/>
          </w:tcPr>
          <w:p w14:paraId="523E8F5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450E4E2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Provides information that would assist in arrests. It can also be used to prevent potential incidents from occurring or reduce the impact.</w:t>
            </w:r>
          </w:p>
        </w:tc>
        <w:tc>
          <w:tcPr>
            <w:tcW w:w="1530" w:type="dxa"/>
          </w:tcPr>
          <w:p w14:paraId="50DA166C"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3</w:t>
            </w:r>
          </w:p>
        </w:tc>
        <w:tc>
          <w:tcPr>
            <w:tcW w:w="1440" w:type="dxa"/>
          </w:tcPr>
          <w:p w14:paraId="599B13A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2D4E1FD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20%</w:t>
            </w:r>
          </w:p>
        </w:tc>
        <w:tc>
          <w:tcPr>
            <w:tcW w:w="2064" w:type="dxa"/>
          </w:tcPr>
          <w:p w14:paraId="29289F6D"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N/A</w:t>
            </w:r>
          </w:p>
        </w:tc>
        <w:tc>
          <w:tcPr>
            <w:tcW w:w="1629" w:type="dxa"/>
          </w:tcPr>
          <w:p w14:paraId="1678D90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352B1034"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High Importance</w:t>
            </w:r>
          </w:p>
        </w:tc>
      </w:tr>
      <w:tr w:rsidR="00057DA0" w:rsidRPr="009F1921" w14:paraId="28BCA1BD"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7833430C" w14:textId="77777777" w:rsidR="00057DA0" w:rsidRPr="009F1921" w:rsidRDefault="00057DA0" w:rsidP="00040C8D">
            <w:pPr>
              <w:rPr>
                <w:rFonts w:ascii="Calibri" w:eastAsia="Times New Roman" w:hAnsi="Calibri" w:cs="Calibri"/>
                <w:color w:val="000000"/>
              </w:rPr>
            </w:pPr>
            <w:proofErr w:type="spellStart"/>
            <w:r w:rsidRPr="009F1921">
              <w:rPr>
                <w:rFonts w:ascii="Calibri" w:eastAsia="Times New Roman" w:hAnsi="Calibri" w:cs="Calibri"/>
                <w:color w:val="000000"/>
              </w:rPr>
              <w:lastRenderedPageBreak/>
              <w:t>ONESolution’s</w:t>
            </w:r>
            <w:proofErr w:type="spellEnd"/>
            <w:r w:rsidRPr="009F1921">
              <w:rPr>
                <w:rFonts w:ascii="Calibri" w:eastAsia="Times New Roman" w:hAnsi="Calibri" w:cs="Calibri"/>
                <w:color w:val="000000"/>
              </w:rPr>
              <w:t xml:space="preserve"> Analytics</w:t>
            </w:r>
          </w:p>
        </w:tc>
        <w:tc>
          <w:tcPr>
            <w:tcW w:w="1542" w:type="dxa"/>
          </w:tcPr>
          <w:p w14:paraId="61A01A0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56140D68"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 xml:space="preserve">A tool that allows you to create reports </w:t>
            </w:r>
            <w:proofErr w:type="gramStart"/>
            <w:r w:rsidRPr="009F1921">
              <w:rPr>
                <w:rFonts w:ascii="Calibri" w:eastAsia="Times New Roman" w:hAnsi="Calibri" w:cs="Calibri"/>
                <w:color w:val="000000"/>
              </w:rPr>
              <w:t>in order to</w:t>
            </w:r>
            <w:proofErr w:type="gramEnd"/>
            <w:r w:rsidRPr="009F1921">
              <w:rPr>
                <w:rFonts w:ascii="Calibri" w:eastAsia="Times New Roman" w:hAnsi="Calibri" w:cs="Calibri"/>
                <w:color w:val="000000"/>
              </w:rPr>
              <w:t xml:space="preserve"> interpret visual data patterns, allocate resources effectively, anticipate future incidents, share law enforcement data, and improve service delivery. Customized dashboards convert your data into visualizations that provide insight for Law Enforcement.</w:t>
            </w:r>
          </w:p>
        </w:tc>
        <w:tc>
          <w:tcPr>
            <w:tcW w:w="1530" w:type="dxa"/>
          </w:tcPr>
          <w:p w14:paraId="5A5340D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3</w:t>
            </w:r>
          </w:p>
        </w:tc>
        <w:tc>
          <w:tcPr>
            <w:tcW w:w="1440" w:type="dxa"/>
          </w:tcPr>
          <w:p w14:paraId="46EAA3A9"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32956F66"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20%</w:t>
            </w:r>
          </w:p>
        </w:tc>
        <w:tc>
          <w:tcPr>
            <w:tcW w:w="2064" w:type="dxa"/>
          </w:tcPr>
          <w:p w14:paraId="29DF7033"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N/A</w:t>
            </w:r>
          </w:p>
        </w:tc>
        <w:tc>
          <w:tcPr>
            <w:tcW w:w="1629" w:type="dxa"/>
          </w:tcPr>
          <w:p w14:paraId="7BE02DB0"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6245BEFC"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High Importance</w:t>
            </w:r>
          </w:p>
        </w:tc>
      </w:tr>
      <w:tr w:rsidR="00057DA0" w:rsidRPr="009F1921" w14:paraId="00A121C5"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6795A17B" w14:textId="77777777" w:rsidR="00057DA0" w:rsidRPr="009F1921" w:rsidRDefault="00057DA0" w:rsidP="00040C8D">
            <w:pPr>
              <w:rPr>
                <w:rFonts w:ascii="Calibri" w:eastAsia="Times New Roman" w:hAnsi="Calibri" w:cs="Calibri"/>
                <w:color w:val="000000"/>
              </w:rPr>
            </w:pPr>
            <w:proofErr w:type="spellStart"/>
            <w:r w:rsidRPr="009F1921">
              <w:rPr>
                <w:rFonts w:ascii="Calibri" w:eastAsia="Times New Roman" w:hAnsi="Calibri" w:cs="Calibri"/>
                <w:color w:val="000000"/>
              </w:rPr>
              <w:t>OffenderWatch</w:t>
            </w:r>
            <w:proofErr w:type="spellEnd"/>
          </w:p>
        </w:tc>
        <w:tc>
          <w:tcPr>
            <w:tcW w:w="1542" w:type="dxa"/>
          </w:tcPr>
          <w:p w14:paraId="7260D302"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078BE014"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w:t>
            </w:r>
            <w:r w:rsidRPr="009F1921">
              <w:rPr>
                <w:rFonts w:ascii="Calibri" w:eastAsia="Times New Roman" w:hAnsi="Calibri" w:cs="Calibri"/>
                <w:color w:val="000000"/>
              </w:rPr>
              <w:t>egistered sex offender management and community notification tool. It provides the most accurate and timely information available on the whereabouts, conduct, and compliance status of the registered offenders in Fulton County.</w:t>
            </w:r>
          </w:p>
        </w:tc>
        <w:tc>
          <w:tcPr>
            <w:tcW w:w="1530" w:type="dxa"/>
          </w:tcPr>
          <w:p w14:paraId="1C20058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3</w:t>
            </w:r>
          </w:p>
        </w:tc>
        <w:tc>
          <w:tcPr>
            <w:tcW w:w="1440" w:type="dxa"/>
          </w:tcPr>
          <w:p w14:paraId="1381EB76"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7A32BD4B"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20%</w:t>
            </w:r>
          </w:p>
        </w:tc>
        <w:tc>
          <w:tcPr>
            <w:tcW w:w="2064" w:type="dxa"/>
          </w:tcPr>
          <w:p w14:paraId="0794E5A1"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N/A</w:t>
            </w:r>
          </w:p>
        </w:tc>
        <w:tc>
          <w:tcPr>
            <w:tcW w:w="1629" w:type="dxa"/>
          </w:tcPr>
          <w:p w14:paraId="7639FCD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29A6D75F"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High Importance</w:t>
            </w:r>
          </w:p>
        </w:tc>
      </w:tr>
      <w:tr w:rsidR="00057DA0" w:rsidRPr="009F1921" w14:paraId="46AEFEB5"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40993644"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Sex Offender Module</w:t>
            </w:r>
          </w:p>
        </w:tc>
        <w:tc>
          <w:tcPr>
            <w:tcW w:w="1542" w:type="dxa"/>
          </w:tcPr>
          <w:p w14:paraId="50C3B548"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7F0E63A5"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 s</w:t>
            </w:r>
            <w:r w:rsidRPr="009F1921">
              <w:rPr>
                <w:rFonts w:ascii="Calibri" w:eastAsia="Times New Roman" w:hAnsi="Calibri" w:cs="Calibri"/>
                <w:color w:val="000000"/>
              </w:rPr>
              <w:t>ex offender registry management tool that generates alerts across jurisdictions based on an offender’s home, work, or school address, which further promotes collaboration among agencies on a single offender record.</w:t>
            </w:r>
          </w:p>
        </w:tc>
        <w:tc>
          <w:tcPr>
            <w:tcW w:w="1530" w:type="dxa"/>
          </w:tcPr>
          <w:p w14:paraId="66119EA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3</w:t>
            </w:r>
          </w:p>
        </w:tc>
        <w:tc>
          <w:tcPr>
            <w:tcW w:w="1440" w:type="dxa"/>
          </w:tcPr>
          <w:p w14:paraId="4CFFAA0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072BC8EF"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20%</w:t>
            </w:r>
          </w:p>
        </w:tc>
        <w:tc>
          <w:tcPr>
            <w:tcW w:w="2064" w:type="dxa"/>
          </w:tcPr>
          <w:p w14:paraId="35C8373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N/A</w:t>
            </w:r>
          </w:p>
        </w:tc>
        <w:tc>
          <w:tcPr>
            <w:tcW w:w="1629" w:type="dxa"/>
          </w:tcPr>
          <w:p w14:paraId="5CFC04C3"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4B4F925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High Importance</w:t>
            </w:r>
          </w:p>
        </w:tc>
      </w:tr>
      <w:tr w:rsidR="00057DA0" w:rsidRPr="009F1921" w14:paraId="3E23AEE8"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426E486F" w14:textId="77777777" w:rsidR="00057DA0" w:rsidRPr="009F1921" w:rsidRDefault="00057DA0" w:rsidP="00040C8D">
            <w:pPr>
              <w:rPr>
                <w:rFonts w:ascii="Calibri" w:eastAsia="Times New Roman" w:hAnsi="Calibri" w:cs="Calibri"/>
                <w:color w:val="000000"/>
              </w:rPr>
            </w:pPr>
            <w:proofErr w:type="spellStart"/>
            <w:r w:rsidRPr="009F1921">
              <w:rPr>
                <w:rFonts w:ascii="Calibri" w:eastAsia="Times New Roman" w:hAnsi="Calibri" w:cs="Calibri"/>
                <w:color w:val="000000"/>
              </w:rPr>
              <w:t>Formulytics</w:t>
            </w:r>
            <w:proofErr w:type="spellEnd"/>
          </w:p>
        </w:tc>
        <w:tc>
          <w:tcPr>
            <w:tcW w:w="1542" w:type="dxa"/>
          </w:tcPr>
          <w:p w14:paraId="1BDDACA2"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22348251"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r w:rsidRPr="009F1921">
              <w:rPr>
                <w:rFonts w:ascii="Calibri" w:eastAsia="Times New Roman" w:hAnsi="Calibri" w:cs="Calibri"/>
                <w:color w:val="000000"/>
              </w:rPr>
              <w:t>rovides a network platform for the storage and sharing of data regarding street gang terrorism and other criminal groups. Provides a full lifecycle intelligence collaboration of a criminal profile - From investigation and arrest, to prosecution, to incarceration, and release.</w:t>
            </w:r>
          </w:p>
        </w:tc>
        <w:tc>
          <w:tcPr>
            <w:tcW w:w="1530" w:type="dxa"/>
          </w:tcPr>
          <w:p w14:paraId="5378317F"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3</w:t>
            </w:r>
          </w:p>
        </w:tc>
        <w:tc>
          <w:tcPr>
            <w:tcW w:w="1440" w:type="dxa"/>
          </w:tcPr>
          <w:p w14:paraId="450FA755"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04934BB0"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20%</w:t>
            </w:r>
          </w:p>
        </w:tc>
        <w:tc>
          <w:tcPr>
            <w:tcW w:w="2064" w:type="dxa"/>
          </w:tcPr>
          <w:p w14:paraId="21CB5051"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N/A</w:t>
            </w:r>
          </w:p>
        </w:tc>
        <w:tc>
          <w:tcPr>
            <w:tcW w:w="1629" w:type="dxa"/>
          </w:tcPr>
          <w:p w14:paraId="0FD501C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79B2EF2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High</w:t>
            </w:r>
          </w:p>
          <w:p w14:paraId="608DE1F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Importance</w:t>
            </w:r>
          </w:p>
        </w:tc>
      </w:tr>
      <w:tr w:rsidR="00057DA0" w:rsidRPr="009F1921" w14:paraId="581BF272"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79F9C7C1"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Felony Registration Module</w:t>
            </w:r>
          </w:p>
        </w:tc>
        <w:tc>
          <w:tcPr>
            <w:tcW w:w="1542" w:type="dxa"/>
          </w:tcPr>
          <w:p w14:paraId="7E713045"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5755BC54"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 xml:space="preserve">A module that’s used for registering individuals with felonies with the state </w:t>
            </w:r>
            <w:r w:rsidRPr="009F1921">
              <w:rPr>
                <w:rFonts w:ascii="Calibri" w:eastAsia="Times New Roman" w:hAnsi="Calibri" w:cs="Calibri"/>
                <w:color w:val="000000"/>
              </w:rPr>
              <w:lastRenderedPageBreak/>
              <w:t>and county. This information is used to track crime patterns and demographics.</w:t>
            </w:r>
          </w:p>
        </w:tc>
        <w:tc>
          <w:tcPr>
            <w:tcW w:w="1530" w:type="dxa"/>
          </w:tcPr>
          <w:p w14:paraId="0F26C6B3"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lastRenderedPageBreak/>
              <w:t>3</w:t>
            </w:r>
          </w:p>
        </w:tc>
        <w:tc>
          <w:tcPr>
            <w:tcW w:w="1440" w:type="dxa"/>
          </w:tcPr>
          <w:p w14:paraId="5DA16EE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1527B43D"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20%</w:t>
            </w:r>
          </w:p>
        </w:tc>
        <w:tc>
          <w:tcPr>
            <w:tcW w:w="2064" w:type="dxa"/>
          </w:tcPr>
          <w:p w14:paraId="2F3A3D5C"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N/A</w:t>
            </w:r>
          </w:p>
        </w:tc>
        <w:tc>
          <w:tcPr>
            <w:tcW w:w="1629" w:type="dxa"/>
          </w:tcPr>
          <w:p w14:paraId="6850CAE9"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7E853A56"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High Importance</w:t>
            </w:r>
          </w:p>
        </w:tc>
      </w:tr>
      <w:tr w:rsidR="00057DA0" w:rsidRPr="009F1921" w14:paraId="4E3A70F8"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4330ED56"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Gangs Module</w:t>
            </w:r>
          </w:p>
        </w:tc>
        <w:tc>
          <w:tcPr>
            <w:tcW w:w="1542" w:type="dxa"/>
          </w:tcPr>
          <w:p w14:paraId="470DC1A0"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75C9F89B"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Intelligence app for tracking gang members. Provides key identifiers for known gang members as well as provide listings of gangs and their crimes.</w:t>
            </w:r>
          </w:p>
        </w:tc>
        <w:tc>
          <w:tcPr>
            <w:tcW w:w="1530" w:type="dxa"/>
          </w:tcPr>
          <w:p w14:paraId="60533836"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3</w:t>
            </w:r>
          </w:p>
        </w:tc>
        <w:tc>
          <w:tcPr>
            <w:tcW w:w="1440" w:type="dxa"/>
          </w:tcPr>
          <w:p w14:paraId="73A04AA7"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675CDD1B"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20%</w:t>
            </w:r>
          </w:p>
        </w:tc>
        <w:tc>
          <w:tcPr>
            <w:tcW w:w="2064" w:type="dxa"/>
          </w:tcPr>
          <w:p w14:paraId="709B3923"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N/A</w:t>
            </w:r>
          </w:p>
        </w:tc>
        <w:tc>
          <w:tcPr>
            <w:tcW w:w="1629" w:type="dxa"/>
          </w:tcPr>
          <w:p w14:paraId="0DEBD5E0"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2B78A40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High Importance</w:t>
            </w:r>
          </w:p>
        </w:tc>
      </w:tr>
      <w:tr w:rsidR="00057DA0" w:rsidRPr="009F1921" w14:paraId="2346A945"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330CC9AA"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 xml:space="preserve">Crossmatch </w:t>
            </w:r>
            <w:proofErr w:type="spellStart"/>
            <w:r w:rsidRPr="009F1921">
              <w:rPr>
                <w:rFonts w:ascii="Calibri" w:eastAsia="Times New Roman" w:hAnsi="Calibri" w:cs="Calibri"/>
                <w:color w:val="000000"/>
              </w:rPr>
              <w:t>LiveScan</w:t>
            </w:r>
            <w:proofErr w:type="spellEnd"/>
          </w:p>
        </w:tc>
        <w:tc>
          <w:tcPr>
            <w:tcW w:w="1542" w:type="dxa"/>
          </w:tcPr>
          <w:p w14:paraId="0CA143FF"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Law Enforcement</w:t>
            </w:r>
          </w:p>
        </w:tc>
        <w:tc>
          <w:tcPr>
            <w:tcW w:w="4387" w:type="dxa"/>
          </w:tcPr>
          <w:p w14:paraId="21BA3AD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 xml:space="preserve">Biometric livescan solutions that verifies and double checks fingerprint capturing. It is physical identity tool. </w:t>
            </w:r>
          </w:p>
        </w:tc>
        <w:tc>
          <w:tcPr>
            <w:tcW w:w="1530" w:type="dxa"/>
          </w:tcPr>
          <w:p w14:paraId="006F5213"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3</w:t>
            </w:r>
          </w:p>
        </w:tc>
        <w:tc>
          <w:tcPr>
            <w:tcW w:w="1440" w:type="dxa"/>
          </w:tcPr>
          <w:p w14:paraId="49AC56D4"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738BD82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20%</w:t>
            </w:r>
          </w:p>
        </w:tc>
        <w:tc>
          <w:tcPr>
            <w:tcW w:w="2064" w:type="dxa"/>
          </w:tcPr>
          <w:p w14:paraId="56EF82D7"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N/A</w:t>
            </w:r>
          </w:p>
        </w:tc>
        <w:tc>
          <w:tcPr>
            <w:tcW w:w="1629" w:type="dxa"/>
          </w:tcPr>
          <w:p w14:paraId="3D7B60ED"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41423060"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High Importance</w:t>
            </w:r>
          </w:p>
        </w:tc>
      </w:tr>
      <w:tr w:rsidR="00057DA0" w:rsidRPr="009F1921" w14:paraId="198CAC66"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68D88019" w14:textId="77777777" w:rsidR="00057DA0" w:rsidRPr="009F1921" w:rsidRDefault="00057DA0" w:rsidP="00040C8D">
            <w:pPr>
              <w:rPr>
                <w:rFonts w:ascii="Calibri" w:eastAsia="Times New Roman" w:hAnsi="Calibri" w:cs="Calibri"/>
                <w:color w:val="000000"/>
              </w:rPr>
            </w:pPr>
            <w:proofErr w:type="spellStart"/>
            <w:r w:rsidRPr="009F1921">
              <w:rPr>
                <w:rFonts w:ascii="Calibri" w:eastAsia="Times New Roman" w:hAnsi="Calibri" w:cs="Calibri"/>
                <w:color w:val="000000"/>
              </w:rPr>
              <w:t>CentralSquare</w:t>
            </w:r>
            <w:proofErr w:type="spellEnd"/>
            <w:r w:rsidRPr="009F1921">
              <w:rPr>
                <w:rFonts w:ascii="Calibri" w:eastAsia="Times New Roman" w:hAnsi="Calibri" w:cs="Calibri"/>
                <w:color w:val="000000"/>
              </w:rPr>
              <w:t xml:space="preserve"> - Freedom handheld app</w:t>
            </w:r>
          </w:p>
        </w:tc>
        <w:tc>
          <w:tcPr>
            <w:tcW w:w="1542" w:type="dxa"/>
          </w:tcPr>
          <w:p w14:paraId="54B73C96"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149C29D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A mobile app for public safety, SunGard Public Sector's Freedom extends core CAD and RMS functionality to authorized employees' smartphones and tablets.</w:t>
            </w:r>
          </w:p>
        </w:tc>
        <w:tc>
          <w:tcPr>
            <w:tcW w:w="1530" w:type="dxa"/>
          </w:tcPr>
          <w:p w14:paraId="45FE3E20"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3</w:t>
            </w:r>
          </w:p>
        </w:tc>
        <w:tc>
          <w:tcPr>
            <w:tcW w:w="1440" w:type="dxa"/>
          </w:tcPr>
          <w:p w14:paraId="45A238B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7B670F02"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20%</w:t>
            </w:r>
          </w:p>
        </w:tc>
        <w:tc>
          <w:tcPr>
            <w:tcW w:w="2064" w:type="dxa"/>
          </w:tcPr>
          <w:p w14:paraId="3BB7BEF5"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N/A</w:t>
            </w:r>
          </w:p>
        </w:tc>
        <w:tc>
          <w:tcPr>
            <w:tcW w:w="1629" w:type="dxa"/>
          </w:tcPr>
          <w:p w14:paraId="132580F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20D153E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Medium Importance</w:t>
            </w:r>
          </w:p>
        </w:tc>
      </w:tr>
      <w:tr w:rsidR="00057DA0" w:rsidRPr="009F1921" w14:paraId="58608252"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44BE729C"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Clear</w:t>
            </w:r>
          </w:p>
        </w:tc>
        <w:tc>
          <w:tcPr>
            <w:tcW w:w="1542" w:type="dxa"/>
          </w:tcPr>
          <w:p w14:paraId="593FB54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7C1AEA4A"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 xml:space="preserve">Used to track, manage, and report on law enforcement investigations and activities conducted by </w:t>
            </w:r>
            <w:r>
              <w:rPr>
                <w:rFonts w:ascii="Calibri" w:eastAsia="Times New Roman" w:hAnsi="Calibri" w:cs="Calibri"/>
                <w:color w:val="000000"/>
              </w:rPr>
              <w:t>Fulton County staff.</w:t>
            </w:r>
          </w:p>
        </w:tc>
        <w:tc>
          <w:tcPr>
            <w:tcW w:w="1530" w:type="dxa"/>
          </w:tcPr>
          <w:p w14:paraId="2F9B163D"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3</w:t>
            </w:r>
          </w:p>
        </w:tc>
        <w:tc>
          <w:tcPr>
            <w:tcW w:w="1440" w:type="dxa"/>
          </w:tcPr>
          <w:p w14:paraId="6BB0F7A7"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7F19A52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20%</w:t>
            </w:r>
          </w:p>
        </w:tc>
        <w:tc>
          <w:tcPr>
            <w:tcW w:w="2064" w:type="dxa"/>
          </w:tcPr>
          <w:p w14:paraId="15E26B38"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N/A</w:t>
            </w:r>
          </w:p>
        </w:tc>
        <w:tc>
          <w:tcPr>
            <w:tcW w:w="1629" w:type="dxa"/>
          </w:tcPr>
          <w:p w14:paraId="2A37FBE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40C81F2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Medium Importance</w:t>
            </w:r>
          </w:p>
        </w:tc>
      </w:tr>
      <w:tr w:rsidR="00057DA0" w:rsidRPr="009F1921" w14:paraId="6509683D"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09746B7E"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Portal XL</w:t>
            </w:r>
          </w:p>
        </w:tc>
        <w:tc>
          <w:tcPr>
            <w:tcW w:w="1542" w:type="dxa"/>
          </w:tcPr>
          <w:p w14:paraId="524C833C"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GCIC</w:t>
            </w:r>
          </w:p>
        </w:tc>
        <w:tc>
          <w:tcPr>
            <w:tcW w:w="4387" w:type="dxa"/>
          </w:tcPr>
          <w:p w14:paraId="5C53730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Provides a unique user interface solution for today’s justice and public safety professional. Portal XL is a zero-footprint browser independent client, requiring only a web browser. There are no files maintained on the client PC.</w:t>
            </w:r>
          </w:p>
        </w:tc>
        <w:tc>
          <w:tcPr>
            <w:tcW w:w="1530" w:type="dxa"/>
          </w:tcPr>
          <w:p w14:paraId="0871CD43"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2</w:t>
            </w:r>
          </w:p>
        </w:tc>
        <w:tc>
          <w:tcPr>
            <w:tcW w:w="1440" w:type="dxa"/>
          </w:tcPr>
          <w:p w14:paraId="10DC2968"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692D38BF"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13%</w:t>
            </w:r>
          </w:p>
        </w:tc>
        <w:tc>
          <w:tcPr>
            <w:tcW w:w="2064" w:type="dxa"/>
          </w:tcPr>
          <w:p w14:paraId="06E6D98C"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N/A</w:t>
            </w:r>
          </w:p>
        </w:tc>
        <w:tc>
          <w:tcPr>
            <w:tcW w:w="1629" w:type="dxa"/>
          </w:tcPr>
          <w:p w14:paraId="61348163"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36548F47"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Medium Importance</w:t>
            </w:r>
          </w:p>
        </w:tc>
      </w:tr>
      <w:tr w:rsidR="00057DA0" w:rsidRPr="009F1921" w14:paraId="4B283277"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34F0D702"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RADAR</w:t>
            </w:r>
          </w:p>
        </w:tc>
        <w:tc>
          <w:tcPr>
            <w:tcW w:w="1542" w:type="dxa"/>
          </w:tcPr>
          <w:p w14:paraId="16754251"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Law Enforcement</w:t>
            </w:r>
          </w:p>
        </w:tc>
        <w:tc>
          <w:tcPr>
            <w:tcW w:w="4387" w:type="dxa"/>
          </w:tcPr>
          <w:p w14:paraId="2B7DE80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Speeding compliant management system. Captures speed  data and other analytics on the road</w:t>
            </w:r>
          </w:p>
        </w:tc>
        <w:tc>
          <w:tcPr>
            <w:tcW w:w="1530" w:type="dxa"/>
          </w:tcPr>
          <w:p w14:paraId="183C37A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2</w:t>
            </w:r>
          </w:p>
        </w:tc>
        <w:tc>
          <w:tcPr>
            <w:tcW w:w="1440" w:type="dxa"/>
          </w:tcPr>
          <w:p w14:paraId="592EED75"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785896C3"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13%</w:t>
            </w:r>
          </w:p>
        </w:tc>
        <w:tc>
          <w:tcPr>
            <w:tcW w:w="2064" w:type="dxa"/>
          </w:tcPr>
          <w:p w14:paraId="799CC14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N/A</w:t>
            </w:r>
          </w:p>
        </w:tc>
        <w:tc>
          <w:tcPr>
            <w:tcW w:w="1629" w:type="dxa"/>
          </w:tcPr>
          <w:p w14:paraId="0DB0C0F4"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50E70E9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Low Importance</w:t>
            </w:r>
          </w:p>
        </w:tc>
      </w:tr>
      <w:tr w:rsidR="00057DA0" w:rsidRPr="009F1921" w14:paraId="53454382"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6024D71F"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Flock Safety</w:t>
            </w:r>
          </w:p>
        </w:tc>
        <w:tc>
          <w:tcPr>
            <w:tcW w:w="1542" w:type="dxa"/>
          </w:tcPr>
          <w:p w14:paraId="005D9C94"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224C84DA"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A public safety operating system that helps neighborhoods, businesses, and law enforcement in 2000+ cities work together to eliminate crime, protect privacy, and mitigate bias.</w:t>
            </w:r>
          </w:p>
        </w:tc>
        <w:tc>
          <w:tcPr>
            <w:tcW w:w="1530" w:type="dxa"/>
          </w:tcPr>
          <w:p w14:paraId="6C9163A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w:t>
            </w:r>
          </w:p>
        </w:tc>
        <w:tc>
          <w:tcPr>
            <w:tcW w:w="1440" w:type="dxa"/>
          </w:tcPr>
          <w:p w14:paraId="20A9F330"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32E33E5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7%</w:t>
            </w:r>
          </w:p>
        </w:tc>
        <w:tc>
          <w:tcPr>
            <w:tcW w:w="2064" w:type="dxa"/>
          </w:tcPr>
          <w:p w14:paraId="52DBA1DD"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N/A</w:t>
            </w:r>
          </w:p>
        </w:tc>
        <w:tc>
          <w:tcPr>
            <w:tcW w:w="1629" w:type="dxa"/>
          </w:tcPr>
          <w:p w14:paraId="4EDD8AB4"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241EF90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Low Importance</w:t>
            </w:r>
          </w:p>
        </w:tc>
      </w:tr>
      <w:tr w:rsidR="00057DA0" w:rsidRPr="009F1921" w14:paraId="3CE2BF6A"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233BBFA0" w14:textId="77777777" w:rsidR="00057DA0" w:rsidRPr="009F1921" w:rsidRDefault="00057DA0" w:rsidP="00040C8D">
            <w:proofErr w:type="spellStart"/>
            <w:r w:rsidRPr="009F1921">
              <w:rPr>
                <w:rFonts w:ascii="Calibri" w:eastAsia="Times New Roman" w:hAnsi="Calibri" w:cs="Calibri"/>
                <w:color w:val="000000"/>
              </w:rPr>
              <w:lastRenderedPageBreak/>
              <w:t>Superion</w:t>
            </w:r>
            <w:proofErr w:type="spellEnd"/>
            <w:r w:rsidRPr="009F1921">
              <w:rPr>
                <w:rFonts w:ascii="Calibri" w:eastAsia="Times New Roman" w:hAnsi="Calibri" w:cs="Calibri"/>
                <w:color w:val="000000"/>
              </w:rPr>
              <w:t xml:space="preserve"> - One Solution RMS</w:t>
            </w:r>
          </w:p>
        </w:tc>
        <w:tc>
          <w:tcPr>
            <w:tcW w:w="1542" w:type="dxa"/>
          </w:tcPr>
          <w:p w14:paraId="46331818"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Law Enforcement, Jail</w:t>
            </w:r>
          </w:p>
        </w:tc>
        <w:tc>
          <w:tcPr>
            <w:tcW w:w="4387" w:type="dxa"/>
          </w:tcPr>
          <w:p w14:paraId="313028B0"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color w:val="000000"/>
              </w:rPr>
              <w:t>A</w:t>
            </w:r>
            <w:r w:rsidRPr="009F1921">
              <w:rPr>
                <w:rFonts w:ascii="Calibri" w:eastAsia="Times New Roman" w:hAnsi="Calibri" w:cs="Calibri"/>
                <w:color w:val="000000"/>
              </w:rPr>
              <w:t xml:space="preserve">llows public safety agencies to collect, store and access critical information gathered </w:t>
            </w:r>
            <w:proofErr w:type="gramStart"/>
            <w:r w:rsidRPr="009F1921">
              <w:rPr>
                <w:rFonts w:ascii="Calibri" w:eastAsia="Times New Roman" w:hAnsi="Calibri" w:cs="Calibri"/>
                <w:color w:val="000000" w:themeColor="text1"/>
              </w:rPr>
              <w:t>during the course of</w:t>
            </w:r>
            <w:proofErr w:type="gramEnd"/>
            <w:r w:rsidRPr="009F1921">
              <w:rPr>
                <w:rFonts w:ascii="Calibri" w:eastAsia="Times New Roman" w:hAnsi="Calibri" w:cs="Calibri"/>
                <w:color w:val="000000" w:themeColor="text1"/>
              </w:rPr>
              <w:t xml:space="preserve"> an incident or investigation.</w:t>
            </w:r>
          </w:p>
        </w:tc>
        <w:tc>
          <w:tcPr>
            <w:tcW w:w="1530" w:type="dxa"/>
          </w:tcPr>
          <w:p w14:paraId="1F95A4DB"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w:t>
            </w:r>
          </w:p>
        </w:tc>
        <w:tc>
          <w:tcPr>
            <w:tcW w:w="1440" w:type="dxa"/>
          </w:tcPr>
          <w:p w14:paraId="4AE232E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62C6F35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7%</w:t>
            </w:r>
          </w:p>
        </w:tc>
        <w:tc>
          <w:tcPr>
            <w:tcW w:w="2064" w:type="dxa"/>
          </w:tcPr>
          <w:p w14:paraId="05718E39"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N/A</w:t>
            </w:r>
          </w:p>
        </w:tc>
        <w:tc>
          <w:tcPr>
            <w:tcW w:w="1629" w:type="dxa"/>
          </w:tcPr>
          <w:p w14:paraId="7069D6BA"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275F9C5A"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Low</w:t>
            </w:r>
          </w:p>
          <w:p w14:paraId="19FDE910"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Importance</w:t>
            </w:r>
          </w:p>
        </w:tc>
      </w:tr>
      <w:tr w:rsidR="00057DA0" w:rsidRPr="009F1921" w14:paraId="394A8C6F" w14:textId="77777777" w:rsidTr="00E159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76" w:type="dxa"/>
          </w:tcPr>
          <w:p w14:paraId="61D60C9D"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Property and Evidence Module</w:t>
            </w:r>
          </w:p>
        </w:tc>
        <w:tc>
          <w:tcPr>
            <w:tcW w:w="1542" w:type="dxa"/>
          </w:tcPr>
          <w:p w14:paraId="6BAECB55"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t>Law Enforcement, Jail</w:t>
            </w:r>
          </w:p>
        </w:tc>
        <w:tc>
          <w:tcPr>
            <w:tcW w:w="4387" w:type="dxa"/>
          </w:tcPr>
          <w:p w14:paraId="2BBB7617"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A complete solution for the tracking and management of all types of investigative property and evidence from submission through disposal. This module provides integrated bar coding and indexing of inventory and a streamlined disposal process for the efficient removal of inventory that is no longer relevant.</w:t>
            </w:r>
          </w:p>
        </w:tc>
        <w:tc>
          <w:tcPr>
            <w:tcW w:w="1530" w:type="dxa"/>
          </w:tcPr>
          <w:p w14:paraId="51AE0DB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w:t>
            </w:r>
          </w:p>
        </w:tc>
        <w:tc>
          <w:tcPr>
            <w:tcW w:w="1440" w:type="dxa"/>
          </w:tcPr>
          <w:p w14:paraId="1D5142FB"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15</w:t>
            </w:r>
          </w:p>
        </w:tc>
        <w:tc>
          <w:tcPr>
            <w:tcW w:w="1260" w:type="dxa"/>
          </w:tcPr>
          <w:p w14:paraId="518369AE"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7%</w:t>
            </w:r>
          </w:p>
        </w:tc>
        <w:tc>
          <w:tcPr>
            <w:tcW w:w="2064" w:type="dxa"/>
          </w:tcPr>
          <w:p w14:paraId="397A1187"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N/A</w:t>
            </w:r>
          </w:p>
        </w:tc>
        <w:tc>
          <w:tcPr>
            <w:tcW w:w="1629" w:type="dxa"/>
          </w:tcPr>
          <w:p w14:paraId="1AFF2F4D"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p>
        </w:tc>
        <w:tc>
          <w:tcPr>
            <w:tcW w:w="1347" w:type="dxa"/>
          </w:tcPr>
          <w:p w14:paraId="4AC66CD9" w14:textId="77777777" w:rsidR="00057DA0" w:rsidRPr="009F1921" w:rsidRDefault="00057DA0" w:rsidP="00040C8D">
            <w:pPr>
              <w:cnfStyle w:val="000000100000" w:firstRow="0" w:lastRow="0" w:firstColumn="0" w:lastColumn="0" w:oddVBand="0" w:evenVBand="0" w:oddHBand="1" w:evenHBand="0" w:firstRowFirstColumn="0" w:firstRowLastColumn="0" w:lastRowFirstColumn="0" w:lastRowLastColumn="0"/>
            </w:pPr>
            <w:r w:rsidRPr="009F1921">
              <w:t>Low Importance</w:t>
            </w:r>
          </w:p>
        </w:tc>
      </w:tr>
      <w:tr w:rsidR="00057DA0" w14:paraId="18680708" w14:textId="77777777" w:rsidTr="00E15954">
        <w:trPr>
          <w:trHeight w:val="20"/>
        </w:trPr>
        <w:tc>
          <w:tcPr>
            <w:cnfStyle w:val="001000000000" w:firstRow="0" w:lastRow="0" w:firstColumn="1" w:lastColumn="0" w:oddVBand="0" w:evenVBand="0" w:oddHBand="0" w:evenHBand="0" w:firstRowFirstColumn="0" w:firstRowLastColumn="0" w:lastRowFirstColumn="0" w:lastRowLastColumn="0"/>
            <w:tcW w:w="2076" w:type="dxa"/>
          </w:tcPr>
          <w:p w14:paraId="7BFA62BA" w14:textId="77777777" w:rsidR="00057DA0" w:rsidRPr="009F1921" w:rsidRDefault="00057DA0" w:rsidP="00040C8D">
            <w:pPr>
              <w:rPr>
                <w:rFonts w:ascii="Calibri" w:eastAsia="Times New Roman" w:hAnsi="Calibri" w:cs="Calibri"/>
                <w:color w:val="000000"/>
              </w:rPr>
            </w:pPr>
            <w:r w:rsidRPr="009F1921">
              <w:rPr>
                <w:rFonts w:ascii="Calibri" w:eastAsia="Times New Roman" w:hAnsi="Calibri" w:cs="Calibri"/>
                <w:color w:val="000000"/>
              </w:rPr>
              <w:t>Georgia Electronic Accident Reporting System (GEARS)</w:t>
            </w:r>
          </w:p>
        </w:tc>
        <w:tc>
          <w:tcPr>
            <w:tcW w:w="1542" w:type="dxa"/>
          </w:tcPr>
          <w:p w14:paraId="4FAA62B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t>Law Enforcement</w:t>
            </w:r>
          </w:p>
        </w:tc>
        <w:tc>
          <w:tcPr>
            <w:tcW w:w="4387" w:type="dxa"/>
          </w:tcPr>
          <w:p w14:paraId="56991A8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F1921">
              <w:rPr>
                <w:rFonts w:ascii="Calibri" w:eastAsia="Times New Roman" w:hAnsi="Calibri" w:cs="Calibri"/>
                <w:color w:val="000000"/>
              </w:rPr>
              <w:t>Used to report on motor vehicle accidents statewide as well as accessing data and documents related to crashes occurring in Georgia.</w:t>
            </w:r>
          </w:p>
        </w:tc>
        <w:tc>
          <w:tcPr>
            <w:tcW w:w="1530" w:type="dxa"/>
          </w:tcPr>
          <w:p w14:paraId="4A9AD0E2"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w:t>
            </w:r>
          </w:p>
        </w:tc>
        <w:tc>
          <w:tcPr>
            <w:tcW w:w="1440" w:type="dxa"/>
          </w:tcPr>
          <w:p w14:paraId="304C37E8"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15</w:t>
            </w:r>
          </w:p>
        </w:tc>
        <w:tc>
          <w:tcPr>
            <w:tcW w:w="1260" w:type="dxa"/>
          </w:tcPr>
          <w:p w14:paraId="770995E5"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7%</w:t>
            </w:r>
          </w:p>
        </w:tc>
        <w:tc>
          <w:tcPr>
            <w:tcW w:w="2064" w:type="dxa"/>
          </w:tcPr>
          <w:p w14:paraId="45C8717F"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r w:rsidRPr="009F1921">
              <w:t>N/A</w:t>
            </w:r>
          </w:p>
        </w:tc>
        <w:tc>
          <w:tcPr>
            <w:tcW w:w="1629" w:type="dxa"/>
          </w:tcPr>
          <w:p w14:paraId="35B6DFFE" w14:textId="77777777" w:rsidR="00057DA0" w:rsidRPr="009F1921" w:rsidRDefault="00057DA0" w:rsidP="00040C8D">
            <w:pPr>
              <w:cnfStyle w:val="000000000000" w:firstRow="0" w:lastRow="0" w:firstColumn="0" w:lastColumn="0" w:oddVBand="0" w:evenVBand="0" w:oddHBand="0" w:evenHBand="0" w:firstRowFirstColumn="0" w:firstRowLastColumn="0" w:lastRowFirstColumn="0" w:lastRowLastColumn="0"/>
            </w:pPr>
          </w:p>
        </w:tc>
        <w:tc>
          <w:tcPr>
            <w:tcW w:w="1347" w:type="dxa"/>
          </w:tcPr>
          <w:p w14:paraId="43BBD85C" w14:textId="77777777" w:rsidR="00057DA0" w:rsidRDefault="00057DA0" w:rsidP="00040C8D">
            <w:pPr>
              <w:cnfStyle w:val="000000000000" w:firstRow="0" w:lastRow="0" w:firstColumn="0" w:lastColumn="0" w:oddVBand="0" w:evenVBand="0" w:oddHBand="0" w:evenHBand="0" w:firstRowFirstColumn="0" w:firstRowLastColumn="0" w:lastRowFirstColumn="0" w:lastRowLastColumn="0"/>
            </w:pPr>
            <w:r w:rsidRPr="009F1921">
              <w:t>Low Importance</w:t>
            </w:r>
          </w:p>
        </w:tc>
      </w:tr>
    </w:tbl>
    <w:p w14:paraId="69E28DED" w14:textId="77777777" w:rsidR="00057DA0" w:rsidRPr="0019699F" w:rsidRDefault="00057DA0" w:rsidP="00057DA0"/>
    <w:p w14:paraId="21FE7E6B" w14:textId="77777777" w:rsidR="00057DA0" w:rsidRPr="00B05969" w:rsidRDefault="00057DA0" w:rsidP="00B05969">
      <w:pPr>
        <w:rPr>
          <w:rFonts w:ascii="Times New Roman" w:hAnsi="Times New Roman" w:cs="Times New Roman"/>
        </w:rPr>
      </w:pPr>
    </w:p>
    <w:p w14:paraId="204FA3B6" w14:textId="77777777" w:rsidR="00B05969" w:rsidRPr="00B05969" w:rsidRDefault="00B05969" w:rsidP="00B05969">
      <w:pPr>
        <w:rPr>
          <w:rFonts w:ascii="Times New Roman" w:hAnsi="Times New Roman" w:cs="Times New Roman"/>
        </w:rPr>
      </w:pPr>
    </w:p>
    <w:p w14:paraId="487C67FC" w14:textId="77777777" w:rsidR="005858F6" w:rsidRPr="00B05969" w:rsidRDefault="005858F6" w:rsidP="00C42B24">
      <w:pPr>
        <w:spacing w:line="480" w:lineRule="auto"/>
        <w:rPr>
          <w:rFonts w:ascii="Times New Roman" w:hAnsi="Times New Roman" w:cs="Times New Roman"/>
        </w:rPr>
      </w:pPr>
    </w:p>
    <w:p w14:paraId="349FFC5C" w14:textId="54816E2F" w:rsidR="007E5E68" w:rsidRPr="00B05969" w:rsidRDefault="00D32537" w:rsidP="00C42B24">
      <w:pPr>
        <w:spacing w:line="480" w:lineRule="auto"/>
        <w:rPr>
          <w:rFonts w:ascii="Times New Roman" w:hAnsi="Times New Roman" w:cs="Times New Roman"/>
        </w:rPr>
      </w:pPr>
      <w:r w:rsidRPr="00B05969">
        <w:rPr>
          <w:rFonts w:ascii="Times New Roman" w:hAnsi="Times New Roman" w:cs="Times New Roman"/>
        </w:rPr>
        <w:t xml:space="preserve"> </w:t>
      </w:r>
      <w:r w:rsidR="002B3CF6" w:rsidRPr="00B05969">
        <w:rPr>
          <w:rFonts w:ascii="Times New Roman" w:hAnsi="Times New Roman" w:cs="Times New Roman"/>
        </w:rPr>
        <w:t xml:space="preserve"> </w:t>
      </w:r>
    </w:p>
    <w:p w14:paraId="046CEA94" w14:textId="616FD9A6" w:rsidR="00B05969" w:rsidRPr="00B05969" w:rsidRDefault="00B05969" w:rsidP="00C42B24">
      <w:pPr>
        <w:spacing w:line="480" w:lineRule="auto"/>
        <w:rPr>
          <w:rFonts w:ascii="Times New Roman" w:hAnsi="Times New Roman" w:cs="Times New Roman"/>
        </w:rPr>
      </w:pPr>
    </w:p>
    <w:p w14:paraId="1AFDA3C0" w14:textId="4A0007FF" w:rsidR="00B05969" w:rsidRDefault="00B05969" w:rsidP="00C42B24">
      <w:pPr>
        <w:spacing w:line="480" w:lineRule="auto"/>
        <w:rPr>
          <w:rFonts w:ascii="Times New Roman" w:hAnsi="Times New Roman" w:cs="Times New Roman"/>
        </w:rPr>
      </w:pPr>
    </w:p>
    <w:p w14:paraId="7E3F9986" w14:textId="68F1AC5A" w:rsidR="00057DA0" w:rsidRDefault="00057DA0" w:rsidP="00C42B24">
      <w:pPr>
        <w:spacing w:line="480" w:lineRule="auto"/>
        <w:rPr>
          <w:rFonts w:ascii="Times New Roman" w:hAnsi="Times New Roman" w:cs="Times New Roman"/>
        </w:rPr>
      </w:pPr>
    </w:p>
    <w:p w14:paraId="34D701DC" w14:textId="376F1716" w:rsidR="00B05969" w:rsidRPr="00B05969" w:rsidRDefault="00B05969" w:rsidP="00C42B24">
      <w:pPr>
        <w:spacing w:line="480" w:lineRule="auto"/>
        <w:rPr>
          <w:rFonts w:ascii="Times New Roman" w:hAnsi="Times New Roman" w:cs="Times New Roman"/>
        </w:rPr>
      </w:pPr>
    </w:p>
    <w:p w14:paraId="3BD56961" w14:textId="05388589" w:rsidR="00B05969" w:rsidRPr="00B05969" w:rsidRDefault="00B05969" w:rsidP="00C42B24">
      <w:pPr>
        <w:spacing w:line="480" w:lineRule="auto"/>
        <w:rPr>
          <w:rFonts w:ascii="Times New Roman" w:hAnsi="Times New Roman" w:cs="Times New Roman"/>
        </w:rPr>
      </w:pPr>
    </w:p>
    <w:p w14:paraId="64677D55" w14:textId="71A32053" w:rsidR="00B05969" w:rsidRPr="00B05969" w:rsidRDefault="00B05969" w:rsidP="00B05969">
      <w:pPr>
        <w:pStyle w:val="Heading2"/>
        <w:rPr>
          <w:rFonts w:ascii="Times New Roman" w:hAnsi="Times New Roman" w:cs="Times New Roman"/>
        </w:rPr>
      </w:pPr>
      <w:bookmarkStart w:id="12" w:name="_Toc121484756"/>
      <w:r w:rsidRPr="00B05969">
        <w:rPr>
          <w:rFonts w:ascii="Times New Roman" w:hAnsi="Times New Roman" w:cs="Times New Roman"/>
        </w:rPr>
        <w:lastRenderedPageBreak/>
        <w:t>Appendix B: Jail table that contains service descriptions and their criticality scores</w:t>
      </w:r>
      <w:bookmarkEnd w:id="12"/>
    </w:p>
    <w:p w14:paraId="7E2DC499" w14:textId="77777777" w:rsidR="00B05969" w:rsidRPr="00B05969" w:rsidRDefault="00B05969" w:rsidP="00B05969">
      <w:pPr>
        <w:pStyle w:val="Title"/>
        <w:jc w:val="center"/>
        <w:rPr>
          <w:rFonts w:ascii="Times New Roman" w:hAnsi="Times New Roman" w:cs="Times New Roman"/>
        </w:rPr>
      </w:pPr>
      <w:r w:rsidRPr="00B05969">
        <w:rPr>
          <w:rFonts w:ascii="Times New Roman" w:hAnsi="Times New Roman" w:cs="Times New Roman"/>
        </w:rPr>
        <w:t>Jail Division</w:t>
      </w:r>
    </w:p>
    <w:p w14:paraId="3CDC2515" w14:textId="77777777" w:rsidR="00B05969" w:rsidRPr="00B05969" w:rsidRDefault="00B05969" w:rsidP="00B05969">
      <w:pPr>
        <w:rPr>
          <w:rFonts w:ascii="Times New Roman" w:hAnsi="Times New Roman" w:cs="Times New Roman"/>
        </w:rPr>
      </w:pPr>
    </w:p>
    <w:p w14:paraId="64876813" w14:textId="77777777" w:rsidR="00B05969" w:rsidRPr="00B05969" w:rsidRDefault="00B05969" w:rsidP="00B05969">
      <w:pPr>
        <w:jc w:val="center"/>
        <w:rPr>
          <w:rFonts w:ascii="Times New Roman" w:hAnsi="Times New Roman" w:cs="Times New Roman"/>
          <w:sz w:val="22"/>
          <w:szCs w:val="22"/>
        </w:rPr>
      </w:pPr>
      <w:r w:rsidRPr="00B05969">
        <w:rPr>
          <w:rFonts w:ascii="Times New Roman" w:hAnsi="Times New Roman" w:cs="Times New Roman"/>
          <w:sz w:val="22"/>
          <w:szCs w:val="22"/>
        </w:rPr>
        <w:t>Ranked by Criticality Title in descending order (refer to criticality scale)</w:t>
      </w:r>
    </w:p>
    <w:p w14:paraId="39B08BC0" w14:textId="77777777" w:rsidR="00B05969" w:rsidRPr="00B05969" w:rsidRDefault="00B05969" w:rsidP="00B05969">
      <w:pPr>
        <w:rPr>
          <w:rFonts w:ascii="Times New Roman" w:hAnsi="Times New Roman" w:cs="Times New Roman"/>
        </w:rPr>
      </w:pPr>
    </w:p>
    <w:tbl>
      <w:tblPr>
        <w:tblStyle w:val="GridTable4-Accent5"/>
        <w:tblW w:w="16634" w:type="dxa"/>
        <w:tblLook w:val="04A0" w:firstRow="1" w:lastRow="0" w:firstColumn="1" w:lastColumn="0" w:noHBand="0" w:noVBand="1"/>
      </w:tblPr>
      <w:tblGrid>
        <w:gridCol w:w="1510"/>
        <w:gridCol w:w="1931"/>
        <w:gridCol w:w="4207"/>
        <w:gridCol w:w="1336"/>
        <w:gridCol w:w="1456"/>
        <w:gridCol w:w="1349"/>
        <w:gridCol w:w="1817"/>
        <w:gridCol w:w="1683"/>
        <w:gridCol w:w="1345"/>
      </w:tblGrid>
      <w:tr w:rsidR="00B05969" w:rsidRPr="00B05969" w14:paraId="7AF4A976" w14:textId="77777777" w:rsidTr="00B0596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1" w:type="dxa"/>
            <w:hideMark/>
          </w:tcPr>
          <w:p w14:paraId="44EE1F57" w14:textId="77777777" w:rsidR="00B05969" w:rsidRPr="00B05969" w:rsidRDefault="00B05969">
            <w:pPr>
              <w:rPr>
                <w:rFonts w:ascii="Times New Roman" w:hAnsi="Times New Roman" w:cs="Times New Roman"/>
              </w:rPr>
            </w:pPr>
            <w:r w:rsidRPr="00B05969">
              <w:rPr>
                <w:rFonts w:ascii="Times New Roman" w:hAnsi="Times New Roman" w:cs="Times New Roman"/>
              </w:rPr>
              <w:t>Service</w:t>
            </w:r>
          </w:p>
        </w:tc>
        <w:tc>
          <w:tcPr>
            <w:tcW w:w="1945" w:type="dxa"/>
            <w:hideMark/>
          </w:tcPr>
          <w:p w14:paraId="7E35173B" w14:textId="77777777" w:rsidR="00B05969" w:rsidRPr="00B05969" w:rsidRDefault="00B059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Department</w:t>
            </w:r>
          </w:p>
        </w:tc>
        <w:tc>
          <w:tcPr>
            <w:tcW w:w="4343" w:type="dxa"/>
            <w:hideMark/>
          </w:tcPr>
          <w:p w14:paraId="55C92F57" w14:textId="77777777" w:rsidR="00B05969" w:rsidRPr="00B05969" w:rsidRDefault="00B059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Description</w:t>
            </w:r>
          </w:p>
        </w:tc>
        <w:tc>
          <w:tcPr>
            <w:tcW w:w="1331" w:type="dxa"/>
            <w:hideMark/>
          </w:tcPr>
          <w:p w14:paraId="2229EEA7" w14:textId="77777777" w:rsidR="00B05969" w:rsidRPr="00B05969" w:rsidRDefault="00B059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 Of Correlated Functions</w:t>
            </w:r>
          </w:p>
        </w:tc>
        <w:tc>
          <w:tcPr>
            <w:tcW w:w="1432" w:type="dxa"/>
            <w:hideMark/>
          </w:tcPr>
          <w:p w14:paraId="3DB55289" w14:textId="77777777" w:rsidR="00B05969" w:rsidRPr="00B05969" w:rsidRDefault="00B059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Total # of Department Functions</w:t>
            </w:r>
          </w:p>
        </w:tc>
        <w:tc>
          <w:tcPr>
            <w:tcW w:w="1342" w:type="dxa"/>
            <w:hideMark/>
          </w:tcPr>
          <w:p w14:paraId="702C31C0" w14:textId="77777777" w:rsidR="00B05969" w:rsidRPr="00B05969" w:rsidRDefault="00B059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Criticality Percentage</w:t>
            </w:r>
          </w:p>
        </w:tc>
        <w:tc>
          <w:tcPr>
            <w:tcW w:w="1774" w:type="dxa"/>
            <w:hideMark/>
          </w:tcPr>
          <w:p w14:paraId="6A7D86BD" w14:textId="77777777" w:rsidR="00B05969" w:rsidRPr="00B05969" w:rsidRDefault="00B059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Constitutional Responsibilities</w:t>
            </w:r>
          </w:p>
        </w:tc>
        <w:tc>
          <w:tcPr>
            <w:tcW w:w="1629" w:type="dxa"/>
            <w:hideMark/>
          </w:tcPr>
          <w:p w14:paraId="6CA6E164" w14:textId="77777777" w:rsidR="00B05969" w:rsidRPr="00B05969" w:rsidRDefault="00B059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Constitutional Weight</w:t>
            </w:r>
          </w:p>
        </w:tc>
        <w:tc>
          <w:tcPr>
            <w:tcW w:w="1347" w:type="dxa"/>
            <w:hideMark/>
          </w:tcPr>
          <w:p w14:paraId="5921A646" w14:textId="77777777" w:rsidR="00B05969" w:rsidRPr="00B05969" w:rsidRDefault="00B0596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Criticality Title</w:t>
            </w:r>
          </w:p>
        </w:tc>
      </w:tr>
      <w:tr w:rsidR="00B05969" w:rsidRPr="00B05969" w14:paraId="3BC8D714" w14:textId="77777777" w:rsidTr="00B0596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161280"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Odyssey Courts</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D06B14"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05969">
              <w:rPr>
                <w:rFonts w:ascii="Times New Roman" w:hAnsi="Times New Roman" w:cs="Times New Roman"/>
              </w:rPr>
              <w:t>Jail, Administration, Courts</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A8A90C"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05969">
              <w:rPr>
                <w:rFonts w:ascii="Times New Roman" w:eastAsia="Times New Roman" w:hAnsi="Times New Roman" w:cs="Times New Roman"/>
                <w:color w:val="000000"/>
              </w:rPr>
              <w:t>A cloud-based legal case management solution that enables justice/court agencies to streamline operations related to electronic filing, petitions, finances, jury selection, and other administrative processes.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69EF7B"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3</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14E50E"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A3F35F"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27%</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ABC6093"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Protection of Confidential Information</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D1B1CE"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+15% = 42%</w:t>
            </w: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9F13D6"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Mission Critical</w:t>
            </w:r>
          </w:p>
        </w:tc>
      </w:tr>
      <w:tr w:rsidR="00B05969" w:rsidRPr="00B05969" w14:paraId="3D68D544" w14:textId="77777777" w:rsidTr="00B05969">
        <w:trPr>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EFE80B"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South Annex Jail Camera System</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8A5B64D"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4F8CAD"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05969">
              <w:rPr>
                <w:rFonts w:ascii="Times New Roman" w:hAnsi="Times New Roman" w:cs="Times New Roman"/>
              </w:rPr>
              <w:t>Manages live video feeds and recording of jail operations and events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D4A77B"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3</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2A0356"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CEB211"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27%</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91F603"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Inmate Welfare</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97C800"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+15% = 42%</w:t>
            </w: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CE08C08"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Mission Critical</w:t>
            </w:r>
          </w:p>
        </w:tc>
      </w:tr>
      <w:tr w:rsidR="00B05969" w:rsidRPr="00B05969" w14:paraId="56E95580" w14:textId="77777777" w:rsidTr="00B0596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CA5AAE"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Commissary and Inmate Accounts</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05C244"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FA8AAF"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05969">
              <w:rPr>
                <w:rFonts w:ascii="Times New Roman" w:hAnsi="Times New Roman" w:cs="Times New Roman"/>
              </w:rPr>
              <w:t>Manages store provisions and inmate money balances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A74F91"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A4280B"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A11AF2"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18%</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4936D71"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Inmate Welfare</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DA2C05"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+15% = 33%</w:t>
            </w: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AD7767D"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Mission Critical</w:t>
            </w:r>
          </w:p>
        </w:tc>
      </w:tr>
      <w:tr w:rsidR="00B05969" w:rsidRPr="00B05969" w14:paraId="7E2E0863" w14:textId="77777777" w:rsidTr="00B05969">
        <w:trPr>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820343"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 xml:space="preserve">West </w:t>
            </w:r>
            <w:proofErr w:type="spellStart"/>
            <w:r w:rsidRPr="00B05969">
              <w:rPr>
                <w:rFonts w:ascii="Times New Roman" w:eastAsia="Times New Roman" w:hAnsi="Times New Roman" w:cs="Times New Roman"/>
                <w:color w:val="000000"/>
              </w:rPr>
              <w:t>ProLex</w:t>
            </w:r>
            <w:proofErr w:type="spellEnd"/>
            <w:r w:rsidRPr="00B05969">
              <w:rPr>
                <w:rFonts w:ascii="Times New Roman" w:eastAsia="Times New Roman" w:hAnsi="Times New Roman" w:cs="Times New Roman"/>
                <w:color w:val="000000"/>
              </w:rPr>
              <w:t xml:space="preserve"> (Library)</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C41388"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2E1B5A"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Manages availability of books and magazines used in the county jails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DC2875"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308E567"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554C2D"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9%</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E58372E"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Inmate Welfare</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949E1F0"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+15% = 24%</w:t>
            </w: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6D8256"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High Importance</w:t>
            </w:r>
          </w:p>
        </w:tc>
      </w:tr>
      <w:tr w:rsidR="00B05969" w:rsidRPr="00B05969" w14:paraId="7B727667" w14:textId="77777777" w:rsidTr="00B0596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04B46D"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Tech-Care</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A8A9A2F"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49B5B8"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Allows direct procurement of medical records in corrections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CD39F8"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35CF0A"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547480"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9%</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E05F903"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Inmate Welfare</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2ECFDD"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+15% = 24%</w:t>
            </w: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CE94114"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High Importance</w:t>
            </w:r>
          </w:p>
        </w:tc>
      </w:tr>
      <w:tr w:rsidR="00B05969" w:rsidRPr="00B05969" w14:paraId="2A55F932" w14:textId="77777777" w:rsidTr="00B05969">
        <w:trPr>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353AF6" w14:textId="77777777" w:rsidR="00B05969" w:rsidRPr="00B05969" w:rsidRDefault="00B05969">
            <w:pPr>
              <w:rPr>
                <w:rFonts w:ascii="Times New Roman" w:eastAsia="Times New Roman" w:hAnsi="Times New Roman" w:cs="Times New Roman"/>
                <w:color w:val="000000"/>
              </w:rPr>
            </w:pPr>
            <w:proofErr w:type="spellStart"/>
            <w:r w:rsidRPr="00B05969">
              <w:rPr>
                <w:rFonts w:ascii="Times New Roman" w:eastAsia="Times New Roman" w:hAnsi="Times New Roman" w:cs="Times New Roman"/>
                <w:color w:val="000000"/>
              </w:rPr>
              <w:t>Identix</w:t>
            </w:r>
            <w:proofErr w:type="spellEnd"/>
            <w:r w:rsidRPr="00B05969">
              <w:rPr>
                <w:rFonts w:ascii="Times New Roman" w:eastAsia="Times New Roman" w:hAnsi="Times New Roman" w:cs="Times New Roman"/>
                <w:color w:val="000000"/>
              </w:rPr>
              <w:t>-PID</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23DECA"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26A2C1"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 xml:space="preserve">A Personal Identification system. Provides secure access to </w:t>
            </w:r>
            <w:proofErr w:type="gramStart"/>
            <w:r w:rsidRPr="00B05969">
              <w:rPr>
                <w:rFonts w:ascii="Times New Roman" w:hAnsi="Times New Roman" w:cs="Times New Roman"/>
              </w:rPr>
              <w:t>Jail</w:t>
            </w:r>
            <w:proofErr w:type="gramEnd"/>
            <w:r w:rsidRPr="00B05969">
              <w:rPr>
                <w:rFonts w:ascii="Times New Roman" w:hAnsi="Times New Roman" w:cs="Times New Roman"/>
              </w:rPr>
              <w:t xml:space="preserve"> facilities using biometric sensors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3EA8DE"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E135EC"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DE8072"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18%</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F2437E"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142DD0"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2E53EA"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Medium Importance</w:t>
            </w:r>
          </w:p>
        </w:tc>
      </w:tr>
      <w:tr w:rsidR="00B05969" w:rsidRPr="00B05969" w14:paraId="421D452D" w14:textId="77777777" w:rsidTr="00B0596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45CE0D"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Mug Shot Imaging</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FEAF39"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950A22"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05969">
              <w:rPr>
                <w:rFonts w:ascii="Times New Roman" w:hAnsi="Times New Roman" w:cs="Times New Roman"/>
              </w:rPr>
              <w:t xml:space="preserve">Identifies suspects using digitized pictures. Keeps records of missing </w:t>
            </w:r>
            <w:r w:rsidRPr="00B05969">
              <w:rPr>
                <w:rFonts w:ascii="Times New Roman" w:hAnsi="Times New Roman" w:cs="Times New Roman"/>
              </w:rPr>
              <w:lastRenderedPageBreak/>
              <w:t>persons, police employees, and wanted persons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B26788"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lastRenderedPageBreak/>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3ABA8C"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F138D83"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18%</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28AFC9"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FEC79A6"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03C806"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Medium Importance</w:t>
            </w:r>
          </w:p>
        </w:tc>
      </w:tr>
      <w:tr w:rsidR="00B05969" w:rsidRPr="00B05969" w14:paraId="746971EB" w14:textId="77777777" w:rsidTr="00B05969">
        <w:trPr>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F3B59F"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Iris-Biometrics</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B8B92A4"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4857D6A"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Provides accurate legal identification of citizens even without ID. Enhances ID systems and assists in identifications of subjects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290B32"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F6624"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1E38E8"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18%</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17A2792"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4CFFA7"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F88DEC"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Medium Importance</w:t>
            </w:r>
          </w:p>
        </w:tc>
      </w:tr>
      <w:tr w:rsidR="00B05969" w:rsidRPr="00B05969" w14:paraId="5134FC55" w14:textId="77777777" w:rsidTr="00B0596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4446C0" w14:textId="77777777" w:rsidR="00B05969" w:rsidRPr="00B05969" w:rsidRDefault="00B05969">
            <w:pPr>
              <w:rPr>
                <w:rFonts w:ascii="Times New Roman" w:eastAsia="Times New Roman" w:hAnsi="Times New Roman" w:cs="Times New Roman"/>
                <w:color w:val="000000"/>
              </w:rPr>
            </w:pPr>
            <w:proofErr w:type="spellStart"/>
            <w:r w:rsidRPr="00B05969">
              <w:rPr>
                <w:rFonts w:ascii="Times New Roman" w:eastAsia="Times New Roman" w:hAnsi="Times New Roman" w:cs="Times New Roman"/>
                <w:color w:val="000000"/>
              </w:rPr>
              <w:t>LiveScan</w:t>
            </w:r>
            <w:proofErr w:type="spellEnd"/>
            <w:r w:rsidRPr="00B05969">
              <w:rPr>
                <w:rFonts w:ascii="Times New Roman" w:eastAsia="Times New Roman" w:hAnsi="Times New Roman" w:cs="Times New Roman"/>
                <w:color w:val="000000"/>
              </w:rPr>
              <w:t xml:space="preserve"> and AFIS Interface</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25AE953"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B5EA1E"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Automated fingerprint identification system and other biometrics and DNA capture methods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1E3805A"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BFD568"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6AF961"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18%</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EDEF29"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FCA12E"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3C03EC6"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Medium Importance</w:t>
            </w:r>
          </w:p>
        </w:tc>
      </w:tr>
      <w:tr w:rsidR="00B05969" w:rsidRPr="00B05969" w14:paraId="154CEB0A" w14:textId="77777777" w:rsidTr="00B05969">
        <w:trPr>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8C130E0" w14:textId="77777777" w:rsidR="00B05969" w:rsidRPr="00B05969" w:rsidRDefault="00B05969">
            <w:pPr>
              <w:rPr>
                <w:rFonts w:ascii="Times New Roman" w:eastAsia="Times New Roman" w:hAnsi="Times New Roman" w:cs="Times New Roman"/>
                <w:color w:val="000000"/>
              </w:rPr>
            </w:pPr>
            <w:proofErr w:type="spellStart"/>
            <w:r w:rsidRPr="00B05969">
              <w:rPr>
                <w:rFonts w:ascii="Times New Roman" w:eastAsia="Times New Roman" w:hAnsi="Times New Roman" w:cs="Times New Roman"/>
                <w:color w:val="000000"/>
              </w:rPr>
              <w:t>Keytracer</w:t>
            </w:r>
            <w:proofErr w:type="spellEnd"/>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7D0613"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5ED4C1"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Key control system that helps manage, track, and secure keys throughout day-to-day operations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4BF63"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FF198C"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83EEDE"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18%</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6FA0C6"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277BBDF"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6F423D"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Medium Importance</w:t>
            </w:r>
          </w:p>
        </w:tc>
      </w:tr>
      <w:tr w:rsidR="00B05969" w:rsidRPr="00B05969" w14:paraId="6385CBCC" w14:textId="77777777" w:rsidTr="00B0596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E1A00C"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Securus</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C5B5CA"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DBE086"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Technology communications for safer and encrypted telecommunications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1413BDE"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A25631"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D16586"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18%</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30B52D"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A33D9E"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7F87B4" w14:textId="77777777" w:rsidR="00B05969" w:rsidRPr="00B05969" w:rsidRDefault="00B05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Medium Importance</w:t>
            </w:r>
          </w:p>
        </w:tc>
      </w:tr>
      <w:tr w:rsidR="00B05969" w:rsidRPr="00B05969" w14:paraId="352DEA87" w14:textId="77777777" w:rsidTr="00B05969">
        <w:trPr>
          <w:trHeight w:val="20"/>
        </w:trPr>
        <w:tc>
          <w:tcPr>
            <w:cnfStyle w:val="001000000000" w:firstRow="0" w:lastRow="0" w:firstColumn="1" w:lastColumn="0" w:oddVBand="0" w:evenVBand="0" w:oddHBand="0" w:evenHBand="0" w:firstRowFirstColumn="0" w:firstRowLastColumn="0" w:lastRowFirstColumn="0" w:lastRowLastColumn="0"/>
            <w:tcW w:w="149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EE82EEC" w14:textId="77777777" w:rsidR="00B05969" w:rsidRPr="00B05969" w:rsidRDefault="00B05969">
            <w:pPr>
              <w:rPr>
                <w:rFonts w:ascii="Times New Roman" w:eastAsia="Times New Roman" w:hAnsi="Times New Roman" w:cs="Times New Roman"/>
                <w:color w:val="000000"/>
              </w:rPr>
            </w:pPr>
            <w:r w:rsidRPr="00B05969">
              <w:rPr>
                <w:rFonts w:ascii="Times New Roman" w:eastAsia="Times New Roman" w:hAnsi="Times New Roman" w:cs="Times New Roman"/>
                <w:color w:val="000000"/>
              </w:rPr>
              <w:t>Note Active</w:t>
            </w:r>
          </w:p>
        </w:tc>
        <w:tc>
          <w:tcPr>
            <w:tcW w:w="19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5CD718"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Jail</w:t>
            </w:r>
          </w:p>
        </w:tc>
        <w:tc>
          <w:tcPr>
            <w:tcW w:w="43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B498E0"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Note taking logbook entries.</w:t>
            </w:r>
          </w:p>
        </w:tc>
        <w:tc>
          <w:tcPr>
            <w:tcW w:w="133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598518"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53BAA4"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11</w:t>
            </w:r>
          </w:p>
        </w:tc>
        <w:tc>
          <w:tcPr>
            <w:tcW w:w="134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B2C0602"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9%</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EF722A"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FB7D43"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016289" w14:textId="77777777" w:rsidR="00B05969" w:rsidRPr="00B05969" w:rsidRDefault="00B05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5969">
              <w:rPr>
                <w:rFonts w:ascii="Times New Roman" w:hAnsi="Times New Roman" w:cs="Times New Roman"/>
              </w:rPr>
              <w:t>Low Importance</w:t>
            </w:r>
          </w:p>
        </w:tc>
      </w:tr>
    </w:tbl>
    <w:p w14:paraId="3D8AFED5" w14:textId="77777777" w:rsidR="00B05969" w:rsidRPr="00B05969" w:rsidRDefault="00B05969" w:rsidP="00B05969">
      <w:pPr>
        <w:rPr>
          <w:rFonts w:ascii="Times New Roman" w:hAnsi="Times New Roman" w:cs="Times New Roman"/>
        </w:rPr>
      </w:pPr>
    </w:p>
    <w:p w14:paraId="1A1C0B56" w14:textId="77777777" w:rsidR="00B05969" w:rsidRPr="00B05969" w:rsidRDefault="00B05969" w:rsidP="00B05969">
      <w:pPr>
        <w:rPr>
          <w:rFonts w:ascii="Times New Roman" w:hAnsi="Times New Roman" w:cs="Times New Roman"/>
        </w:rPr>
      </w:pPr>
    </w:p>
    <w:p w14:paraId="5862E8BF" w14:textId="77777777" w:rsidR="007E5E68" w:rsidRPr="00B05969" w:rsidRDefault="007E5E68" w:rsidP="00C42B24">
      <w:pPr>
        <w:spacing w:line="480" w:lineRule="auto"/>
        <w:rPr>
          <w:rFonts w:ascii="Times New Roman" w:hAnsi="Times New Roman" w:cs="Times New Roman"/>
        </w:rPr>
      </w:pPr>
    </w:p>
    <w:p w14:paraId="600F6D23" w14:textId="66E8EAF5" w:rsidR="00677868" w:rsidRDefault="00677868" w:rsidP="00C42B24">
      <w:pPr>
        <w:spacing w:line="480" w:lineRule="auto"/>
        <w:rPr>
          <w:rFonts w:ascii="Times New Roman" w:hAnsi="Times New Roman" w:cs="Times New Roman"/>
        </w:rPr>
      </w:pPr>
    </w:p>
    <w:p w14:paraId="108AB397" w14:textId="341861A0" w:rsidR="00057DA0" w:rsidRDefault="00057DA0" w:rsidP="00C42B24">
      <w:pPr>
        <w:spacing w:line="480" w:lineRule="auto"/>
        <w:rPr>
          <w:rFonts w:ascii="Times New Roman" w:hAnsi="Times New Roman" w:cs="Times New Roman"/>
        </w:rPr>
      </w:pPr>
    </w:p>
    <w:p w14:paraId="266612B0" w14:textId="34E7C26E" w:rsidR="00057DA0" w:rsidRDefault="00057DA0" w:rsidP="00C42B24">
      <w:pPr>
        <w:spacing w:line="480" w:lineRule="auto"/>
        <w:rPr>
          <w:rFonts w:ascii="Times New Roman" w:hAnsi="Times New Roman" w:cs="Times New Roman"/>
        </w:rPr>
      </w:pPr>
    </w:p>
    <w:p w14:paraId="3A1ABD4B" w14:textId="2EDCBD17" w:rsidR="00057DA0" w:rsidRDefault="00057DA0" w:rsidP="00C42B24">
      <w:pPr>
        <w:spacing w:line="480" w:lineRule="auto"/>
        <w:rPr>
          <w:rFonts w:ascii="Times New Roman" w:hAnsi="Times New Roman" w:cs="Times New Roman"/>
        </w:rPr>
      </w:pPr>
    </w:p>
    <w:p w14:paraId="654EE2D6" w14:textId="1E611086" w:rsidR="00057DA0" w:rsidRDefault="00057DA0" w:rsidP="00C42B24">
      <w:pPr>
        <w:spacing w:line="480" w:lineRule="auto"/>
        <w:rPr>
          <w:rFonts w:ascii="Times New Roman" w:hAnsi="Times New Roman" w:cs="Times New Roman"/>
        </w:rPr>
      </w:pPr>
    </w:p>
    <w:p w14:paraId="0CC3A3EC" w14:textId="487453E6" w:rsidR="00057DA0" w:rsidRDefault="00057DA0" w:rsidP="00C42B24">
      <w:pPr>
        <w:spacing w:line="480" w:lineRule="auto"/>
        <w:rPr>
          <w:rFonts w:ascii="Times New Roman" w:hAnsi="Times New Roman" w:cs="Times New Roman"/>
        </w:rPr>
      </w:pPr>
    </w:p>
    <w:p w14:paraId="31C37D1E" w14:textId="33A3A437" w:rsidR="00057DA0" w:rsidRDefault="00057DA0" w:rsidP="00C42B24">
      <w:pPr>
        <w:spacing w:line="480" w:lineRule="auto"/>
        <w:rPr>
          <w:rFonts w:ascii="Times New Roman" w:hAnsi="Times New Roman" w:cs="Times New Roman"/>
        </w:rPr>
      </w:pPr>
    </w:p>
    <w:p w14:paraId="27DFB44A" w14:textId="1366FB9B" w:rsidR="00057DA0" w:rsidRDefault="00057DA0" w:rsidP="00057DA0">
      <w:pPr>
        <w:pStyle w:val="Heading2"/>
      </w:pPr>
      <w:bookmarkStart w:id="13" w:name="_Toc121484757"/>
      <w:r>
        <w:lastRenderedPageBreak/>
        <w:t>Appendix C: Administration table with service descriptions and criticality scores</w:t>
      </w:r>
      <w:bookmarkEnd w:id="13"/>
    </w:p>
    <w:p w14:paraId="2709A2D8" w14:textId="77777777" w:rsidR="00057DA0" w:rsidRDefault="00057DA0" w:rsidP="00057DA0">
      <w:pPr>
        <w:pStyle w:val="Title"/>
        <w:jc w:val="center"/>
      </w:pPr>
      <w:r>
        <w:t>Administration Division</w:t>
      </w:r>
    </w:p>
    <w:p w14:paraId="37B8FC48" w14:textId="77777777" w:rsidR="00057DA0" w:rsidRDefault="00057DA0" w:rsidP="00057DA0"/>
    <w:p w14:paraId="4EB31864" w14:textId="77777777" w:rsidR="00057DA0" w:rsidRDefault="00057DA0" w:rsidP="00057DA0">
      <w:pPr>
        <w:jc w:val="center"/>
        <w:rPr>
          <w:sz w:val="22"/>
          <w:szCs w:val="22"/>
        </w:rPr>
      </w:pPr>
      <w:r>
        <w:rPr>
          <w:sz w:val="22"/>
          <w:szCs w:val="22"/>
        </w:rPr>
        <w:t>Ranked by Criticality Title in descending order (refer to criticality scale)</w:t>
      </w:r>
    </w:p>
    <w:p w14:paraId="47BBA40C" w14:textId="77777777" w:rsidR="00057DA0" w:rsidRDefault="00057DA0" w:rsidP="00057DA0"/>
    <w:tbl>
      <w:tblPr>
        <w:tblStyle w:val="GridTable4-Accent5"/>
        <w:tblW w:w="16402" w:type="dxa"/>
        <w:tblLook w:val="04A0" w:firstRow="1" w:lastRow="0" w:firstColumn="1" w:lastColumn="0" w:noHBand="0" w:noVBand="1"/>
      </w:tblPr>
      <w:tblGrid>
        <w:gridCol w:w="1903"/>
        <w:gridCol w:w="1654"/>
        <w:gridCol w:w="3455"/>
        <w:gridCol w:w="1329"/>
        <w:gridCol w:w="1432"/>
        <w:gridCol w:w="1666"/>
        <w:gridCol w:w="1774"/>
        <w:gridCol w:w="1629"/>
        <w:gridCol w:w="1560"/>
      </w:tblGrid>
      <w:tr w:rsidR="00057DA0" w14:paraId="2D9CF145" w14:textId="77777777" w:rsidTr="00057DA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03" w:type="dxa"/>
            <w:hideMark/>
          </w:tcPr>
          <w:p w14:paraId="04913389" w14:textId="77777777" w:rsidR="00057DA0" w:rsidRDefault="00057DA0">
            <w:r>
              <w:t>Service</w:t>
            </w:r>
          </w:p>
        </w:tc>
        <w:tc>
          <w:tcPr>
            <w:tcW w:w="1654" w:type="dxa"/>
            <w:hideMark/>
          </w:tcPr>
          <w:p w14:paraId="5172B3B5" w14:textId="77777777" w:rsidR="00057DA0" w:rsidRDefault="00057DA0">
            <w:pPr>
              <w:cnfStyle w:val="100000000000" w:firstRow="1" w:lastRow="0" w:firstColumn="0" w:lastColumn="0" w:oddVBand="0" w:evenVBand="0" w:oddHBand="0" w:evenHBand="0" w:firstRowFirstColumn="0" w:firstRowLastColumn="0" w:lastRowFirstColumn="0" w:lastRowLastColumn="0"/>
            </w:pPr>
            <w:r>
              <w:t>Department</w:t>
            </w:r>
          </w:p>
        </w:tc>
        <w:tc>
          <w:tcPr>
            <w:tcW w:w="3455" w:type="dxa"/>
            <w:hideMark/>
          </w:tcPr>
          <w:p w14:paraId="386515A6" w14:textId="77777777" w:rsidR="00057DA0" w:rsidRDefault="00057DA0">
            <w:pPr>
              <w:cnfStyle w:val="100000000000" w:firstRow="1" w:lastRow="0" w:firstColumn="0" w:lastColumn="0" w:oddVBand="0" w:evenVBand="0" w:oddHBand="0" w:evenHBand="0" w:firstRowFirstColumn="0" w:firstRowLastColumn="0" w:lastRowFirstColumn="0" w:lastRowLastColumn="0"/>
            </w:pPr>
            <w:r>
              <w:t>Description</w:t>
            </w:r>
          </w:p>
        </w:tc>
        <w:tc>
          <w:tcPr>
            <w:tcW w:w="1329" w:type="dxa"/>
            <w:hideMark/>
          </w:tcPr>
          <w:p w14:paraId="18FC548D" w14:textId="77777777" w:rsidR="00057DA0" w:rsidRDefault="00057DA0">
            <w:pPr>
              <w:cnfStyle w:val="100000000000" w:firstRow="1" w:lastRow="0" w:firstColumn="0" w:lastColumn="0" w:oddVBand="0" w:evenVBand="0" w:oddHBand="0" w:evenHBand="0" w:firstRowFirstColumn="0" w:firstRowLastColumn="0" w:lastRowFirstColumn="0" w:lastRowLastColumn="0"/>
            </w:pPr>
            <w:r>
              <w:t># Of Correlated Functions</w:t>
            </w:r>
          </w:p>
        </w:tc>
        <w:tc>
          <w:tcPr>
            <w:tcW w:w="1432" w:type="dxa"/>
            <w:hideMark/>
          </w:tcPr>
          <w:p w14:paraId="2344777F" w14:textId="77777777" w:rsidR="00057DA0" w:rsidRDefault="00057DA0">
            <w:pPr>
              <w:cnfStyle w:val="100000000000" w:firstRow="1" w:lastRow="0" w:firstColumn="0" w:lastColumn="0" w:oddVBand="0" w:evenVBand="0" w:oddHBand="0" w:evenHBand="0" w:firstRowFirstColumn="0" w:firstRowLastColumn="0" w:lastRowFirstColumn="0" w:lastRowLastColumn="0"/>
            </w:pPr>
            <w:r>
              <w:t>Total # of Department Functions</w:t>
            </w:r>
          </w:p>
        </w:tc>
        <w:tc>
          <w:tcPr>
            <w:tcW w:w="1666" w:type="dxa"/>
            <w:hideMark/>
          </w:tcPr>
          <w:p w14:paraId="14A9078D" w14:textId="77777777" w:rsidR="00057DA0" w:rsidRDefault="00057DA0">
            <w:pPr>
              <w:cnfStyle w:val="100000000000" w:firstRow="1" w:lastRow="0" w:firstColumn="0" w:lastColumn="0" w:oddVBand="0" w:evenVBand="0" w:oddHBand="0" w:evenHBand="0" w:firstRowFirstColumn="0" w:firstRowLastColumn="0" w:lastRowFirstColumn="0" w:lastRowLastColumn="0"/>
            </w:pPr>
            <w:r>
              <w:t>Criticality Percentage</w:t>
            </w:r>
          </w:p>
        </w:tc>
        <w:tc>
          <w:tcPr>
            <w:tcW w:w="1774" w:type="dxa"/>
            <w:hideMark/>
          </w:tcPr>
          <w:p w14:paraId="3393597B" w14:textId="77777777" w:rsidR="00057DA0" w:rsidRDefault="00057DA0">
            <w:pPr>
              <w:cnfStyle w:val="100000000000" w:firstRow="1" w:lastRow="0" w:firstColumn="0" w:lastColumn="0" w:oddVBand="0" w:evenVBand="0" w:oddHBand="0" w:evenHBand="0" w:firstRowFirstColumn="0" w:firstRowLastColumn="0" w:lastRowFirstColumn="0" w:lastRowLastColumn="0"/>
            </w:pPr>
            <w:r>
              <w:t>Constitutional Responsibilities</w:t>
            </w:r>
          </w:p>
        </w:tc>
        <w:tc>
          <w:tcPr>
            <w:tcW w:w="1629" w:type="dxa"/>
            <w:hideMark/>
          </w:tcPr>
          <w:p w14:paraId="36DC926F" w14:textId="77777777" w:rsidR="00057DA0" w:rsidRDefault="00057DA0">
            <w:pPr>
              <w:cnfStyle w:val="100000000000" w:firstRow="1" w:lastRow="0" w:firstColumn="0" w:lastColumn="0" w:oddVBand="0" w:evenVBand="0" w:oddHBand="0" w:evenHBand="0" w:firstRowFirstColumn="0" w:firstRowLastColumn="0" w:lastRowFirstColumn="0" w:lastRowLastColumn="0"/>
            </w:pPr>
            <w:r>
              <w:t>Constitutional Weight</w:t>
            </w:r>
          </w:p>
        </w:tc>
        <w:tc>
          <w:tcPr>
            <w:tcW w:w="1560" w:type="dxa"/>
            <w:hideMark/>
          </w:tcPr>
          <w:p w14:paraId="46EA827E" w14:textId="77777777" w:rsidR="00057DA0" w:rsidRDefault="00057DA0">
            <w:pPr>
              <w:cnfStyle w:val="100000000000" w:firstRow="1" w:lastRow="0" w:firstColumn="0" w:lastColumn="0" w:oddVBand="0" w:evenVBand="0" w:oddHBand="0" w:evenHBand="0" w:firstRowFirstColumn="0" w:firstRowLastColumn="0" w:lastRowFirstColumn="0" w:lastRowLastColumn="0"/>
            </w:pPr>
            <w:r>
              <w:t>Criticality Title</w:t>
            </w:r>
          </w:p>
        </w:tc>
      </w:tr>
      <w:tr w:rsidR="00057DA0" w14:paraId="77140A12" w14:textId="77777777" w:rsidTr="00057DA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8E0A134" w14:textId="77777777" w:rsidR="00057DA0" w:rsidRDefault="00057DA0">
            <w:pPr>
              <w:rPr>
                <w:rFonts w:ascii="Calibri" w:eastAsia="Times New Roman" w:hAnsi="Calibri" w:cs="Calibri"/>
                <w:color w:val="000000"/>
              </w:rPr>
            </w:pPr>
            <w:r>
              <w:rPr>
                <w:rFonts w:ascii="Calibri" w:eastAsia="Times New Roman" w:hAnsi="Calibri" w:cs="Calibri"/>
                <w:color w:val="000000"/>
              </w:rPr>
              <w:t>Employee self-serve (ESS)</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C95507C"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t>IT</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73D83FB"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Allows employees to directly complete job-related tasks that were traditionally handled by HR, such as updating contact information, downloading pay stubs, requesting time off, enrolling in benefits.</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FD1358" w14:textId="77777777" w:rsidR="00057DA0" w:rsidRDefault="00057DA0">
            <w:pPr>
              <w:cnfStyle w:val="000000100000" w:firstRow="0" w:lastRow="0" w:firstColumn="0" w:lastColumn="0" w:oddVBand="0" w:evenVBand="0" w:oddHBand="1" w:evenHBand="0" w:firstRowFirstColumn="0" w:firstRowLastColumn="0" w:lastRowFirstColumn="0" w:lastRowLastColumn="0"/>
            </w:pPr>
            <w:r>
              <w:t>4</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DBE4AC" w14:textId="77777777" w:rsidR="00057DA0" w:rsidRDefault="00057DA0">
            <w:pPr>
              <w:cnfStyle w:val="000000100000" w:firstRow="0" w:lastRow="0" w:firstColumn="0" w:lastColumn="0" w:oddVBand="0" w:evenVBand="0" w:oddHBand="1"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EE05BD1" w14:textId="77777777" w:rsidR="00057DA0" w:rsidRDefault="00057DA0">
            <w:pPr>
              <w:cnfStyle w:val="000000100000" w:firstRow="0" w:lastRow="0" w:firstColumn="0" w:lastColumn="0" w:oddVBand="0" w:evenVBand="0" w:oddHBand="1" w:evenHBand="0" w:firstRowFirstColumn="0" w:firstRowLastColumn="0" w:lastRowFirstColumn="0" w:lastRowLastColumn="0"/>
            </w:pPr>
            <w:r>
              <w:t>27%</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2F701E" w14:textId="77777777" w:rsidR="00057DA0" w:rsidRDefault="00057DA0">
            <w:pPr>
              <w:cnfStyle w:val="000000100000" w:firstRow="0" w:lastRow="0" w:firstColumn="0" w:lastColumn="0" w:oddVBand="0" w:evenVBand="0" w:oddHBand="1" w:evenHBand="0" w:firstRowFirstColumn="0" w:firstRowLastColumn="0" w:lastRowFirstColumn="0" w:lastRowLastColumn="0"/>
            </w:pPr>
            <w:r>
              <w:t>Protection of Confidential Information</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ECE6DF" w14:textId="77777777" w:rsidR="00057DA0" w:rsidRDefault="00057DA0">
            <w:pPr>
              <w:cnfStyle w:val="000000100000" w:firstRow="0" w:lastRow="0" w:firstColumn="0" w:lastColumn="0" w:oddVBand="0" w:evenVBand="0" w:oddHBand="1" w:evenHBand="0" w:firstRowFirstColumn="0" w:firstRowLastColumn="0" w:lastRowFirstColumn="0" w:lastRowLastColumn="0"/>
            </w:pPr>
            <w:r>
              <w:t>+15% = 42%</w:t>
            </w: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61C6CA" w14:textId="77777777" w:rsidR="00057DA0" w:rsidRDefault="00057DA0">
            <w:pPr>
              <w:cnfStyle w:val="000000100000" w:firstRow="0" w:lastRow="0" w:firstColumn="0" w:lastColumn="0" w:oddVBand="0" w:evenVBand="0" w:oddHBand="1" w:evenHBand="0" w:firstRowFirstColumn="0" w:firstRowLastColumn="0" w:lastRowFirstColumn="0" w:lastRowLastColumn="0"/>
            </w:pPr>
            <w:r>
              <w:t>Mission Critical</w:t>
            </w:r>
          </w:p>
        </w:tc>
      </w:tr>
      <w:tr w:rsidR="00057DA0" w14:paraId="66D537F5" w14:textId="77777777" w:rsidTr="00057DA0">
        <w:trPr>
          <w:trHeight w:val="288"/>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D35ACF" w14:textId="77777777" w:rsidR="00057DA0" w:rsidRDefault="00057DA0">
            <w:pPr>
              <w:rPr>
                <w:rFonts w:ascii="Calibri" w:eastAsia="Times New Roman" w:hAnsi="Calibri" w:cs="Calibri"/>
                <w:color w:val="000000"/>
              </w:rPr>
            </w:pPr>
            <w:r>
              <w:rPr>
                <w:rFonts w:ascii="Calibri" w:eastAsia="Times New Roman" w:hAnsi="Calibri" w:cs="Calibri"/>
                <w:color w:val="000000"/>
              </w:rPr>
              <w:t>Access Database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4FA439" w14:textId="77777777" w:rsidR="00057DA0" w:rsidRDefault="00057DA0">
            <w:pPr>
              <w:cnfStyle w:val="000000000000" w:firstRow="0" w:lastRow="0" w:firstColumn="0" w:lastColumn="0" w:oddVBand="0" w:evenVBand="0" w:oddHBand="0" w:evenHBand="0" w:firstRowFirstColumn="0" w:firstRowLastColumn="0" w:lastRowFirstColumn="0" w:lastRowLastColumn="0"/>
            </w:pPr>
            <w:r>
              <w:t>IT</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B5BDD32"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t>Database management software</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41B3BC" w14:textId="77777777" w:rsidR="00057DA0" w:rsidRDefault="00057DA0">
            <w:pPr>
              <w:cnfStyle w:val="000000000000" w:firstRow="0" w:lastRow="0" w:firstColumn="0" w:lastColumn="0" w:oddVBand="0" w:evenVBand="0" w:oddHBand="0" w:evenHBand="0" w:firstRowFirstColumn="0" w:firstRowLastColumn="0" w:lastRowFirstColumn="0" w:lastRowLastColumn="0"/>
            </w:pPr>
            <w:r>
              <w:t>4</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9914B4" w14:textId="77777777" w:rsidR="00057DA0" w:rsidRDefault="00057DA0">
            <w:pPr>
              <w:cnfStyle w:val="000000000000" w:firstRow="0" w:lastRow="0" w:firstColumn="0" w:lastColumn="0" w:oddVBand="0" w:evenVBand="0" w:oddHBand="0"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BC1C53" w14:textId="77777777" w:rsidR="00057DA0" w:rsidRDefault="00057DA0">
            <w:pPr>
              <w:cnfStyle w:val="000000000000" w:firstRow="0" w:lastRow="0" w:firstColumn="0" w:lastColumn="0" w:oddVBand="0" w:evenVBand="0" w:oddHBand="0" w:evenHBand="0" w:firstRowFirstColumn="0" w:firstRowLastColumn="0" w:lastRowFirstColumn="0" w:lastRowLastColumn="0"/>
            </w:pPr>
            <w:r>
              <w:t>27%</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977B50" w14:textId="77777777" w:rsidR="00057DA0" w:rsidRDefault="00057DA0">
            <w:pPr>
              <w:cnfStyle w:val="000000000000" w:firstRow="0" w:lastRow="0" w:firstColumn="0" w:lastColumn="0" w:oddVBand="0" w:evenVBand="0" w:oddHBand="0" w:evenHBand="0" w:firstRowFirstColumn="0" w:firstRowLastColumn="0" w:lastRowFirstColumn="0" w:lastRowLastColumn="0"/>
            </w:pPr>
            <w:r>
              <w:t>Protection of Confidential Information</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6279C3" w14:textId="77777777" w:rsidR="00057DA0" w:rsidRDefault="00057DA0">
            <w:pPr>
              <w:cnfStyle w:val="000000000000" w:firstRow="0" w:lastRow="0" w:firstColumn="0" w:lastColumn="0" w:oddVBand="0" w:evenVBand="0" w:oddHBand="0" w:evenHBand="0" w:firstRowFirstColumn="0" w:firstRowLastColumn="0" w:lastRowFirstColumn="0" w:lastRowLastColumn="0"/>
            </w:pPr>
            <w:r>
              <w:t>+15% = 42%</w:t>
            </w: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E6158B" w14:textId="77777777" w:rsidR="00057DA0" w:rsidRDefault="00057DA0">
            <w:pPr>
              <w:cnfStyle w:val="000000000000" w:firstRow="0" w:lastRow="0" w:firstColumn="0" w:lastColumn="0" w:oddVBand="0" w:evenVBand="0" w:oddHBand="0" w:evenHBand="0" w:firstRowFirstColumn="0" w:firstRowLastColumn="0" w:lastRowFirstColumn="0" w:lastRowLastColumn="0"/>
            </w:pPr>
            <w:r>
              <w:t>Mission Critical</w:t>
            </w:r>
          </w:p>
        </w:tc>
      </w:tr>
      <w:tr w:rsidR="00057DA0" w14:paraId="602CABEE" w14:textId="77777777" w:rsidTr="00057DA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D09044" w14:textId="77777777" w:rsidR="00057DA0" w:rsidRDefault="00057DA0">
            <w:pPr>
              <w:rPr>
                <w:rFonts w:ascii="Calibri" w:eastAsia="Times New Roman" w:hAnsi="Calibri" w:cs="Calibri"/>
                <w:color w:val="000000"/>
              </w:rPr>
            </w:pPr>
            <w:r>
              <w:rPr>
                <w:rFonts w:ascii="Calibri" w:eastAsia="Times New Roman" w:hAnsi="Calibri" w:cs="Calibri"/>
                <w:color w:val="000000"/>
              </w:rPr>
              <w:t>QuickBooks Enterprise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3B4784" w14:textId="77777777" w:rsidR="00057DA0" w:rsidRDefault="00057DA0">
            <w:pPr>
              <w:cnfStyle w:val="000000100000" w:firstRow="0" w:lastRow="0" w:firstColumn="0" w:lastColumn="0" w:oddVBand="0" w:evenVBand="0" w:oddHBand="1" w:evenHBand="0" w:firstRowFirstColumn="0" w:firstRowLastColumn="0" w:lastRowFirstColumn="0" w:lastRowLastColumn="0"/>
            </w:pPr>
            <w:r>
              <w:t>Admin</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5333904"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t>All in one solution for integrated account for all business needs</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1F32C7" w14:textId="77777777" w:rsidR="00057DA0" w:rsidRDefault="00057DA0">
            <w:pPr>
              <w:cnfStyle w:val="000000100000" w:firstRow="0" w:lastRow="0" w:firstColumn="0" w:lastColumn="0" w:oddVBand="0" w:evenVBand="0" w:oddHBand="1" w:evenHBand="0" w:firstRowFirstColumn="0" w:firstRowLastColumn="0" w:lastRowFirstColumn="0" w:lastRowLastColumn="0"/>
            </w:pPr>
            <w:r>
              <w:t>3</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CEC04D0" w14:textId="77777777" w:rsidR="00057DA0" w:rsidRDefault="00057DA0">
            <w:pPr>
              <w:cnfStyle w:val="000000100000" w:firstRow="0" w:lastRow="0" w:firstColumn="0" w:lastColumn="0" w:oddVBand="0" w:evenVBand="0" w:oddHBand="1"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81779A" w14:textId="77777777" w:rsidR="00057DA0" w:rsidRDefault="00057DA0">
            <w:pPr>
              <w:cnfStyle w:val="000000100000" w:firstRow="0" w:lastRow="0" w:firstColumn="0" w:lastColumn="0" w:oddVBand="0" w:evenVBand="0" w:oddHBand="1" w:evenHBand="0" w:firstRowFirstColumn="0" w:firstRowLastColumn="0" w:lastRowFirstColumn="0" w:lastRowLastColumn="0"/>
            </w:pPr>
            <w:r>
              <w:t>20%</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D63932" w14:textId="77777777" w:rsidR="00057DA0" w:rsidRDefault="00057DA0">
            <w:pPr>
              <w:cnfStyle w:val="000000100000" w:firstRow="0" w:lastRow="0" w:firstColumn="0" w:lastColumn="0" w:oddVBand="0" w:evenVBand="0" w:oddHBand="1" w:evenHBand="0" w:firstRowFirstColumn="0" w:firstRowLastColumn="0" w:lastRowFirstColumn="0" w:lastRowLastColumn="0"/>
            </w:pPr>
            <w:r>
              <w:t>Protection of Confidential Information</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5CFC5F" w14:textId="77777777" w:rsidR="00057DA0" w:rsidRDefault="00057DA0">
            <w:pPr>
              <w:cnfStyle w:val="000000100000" w:firstRow="0" w:lastRow="0" w:firstColumn="0" w:lastColumn="0" w:oddVBand="0" w:evenVBand="0" w:oddHBand="1" w:evenHBand="0" w:firstRowFirstColumn="0" w:firstRowLastColumn="0" w:lastRowFirstColumn="0" w:lastRowLastColumn="0"/>
            </w:pPr>
            <w:r>
              <w:t>+15% = 35%</w:t>
            </w: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4A8DBE" w14:textId="77777777" w:rsidR="00057DA0" w:rsidRDefault="00057DA0">
            <w:pPr>
              <w:cnfStyle w:val="000000100000" w:firstRow="0" w:lastRow="0" w:firstColumn="0" w:lastColumn="0" w:oddVBand="0" w:evenVBand="0" w:oddHBand="1" w:evenHBand="0" w:firstRowFirstColumn="0" w:firstRowLastColumn="0" w:lastRowFirstColumn="0" w:lastRowLastColumn="0"/>
            </w:pPr>
            <w:r>
              <w:t>Mission Critical</w:t>
            </w:r>
          </w:p>
        </w:tc>
      </w:tr>
      <w:tr w:rsidR="00057DA0" w14:paraId="4B980A96" w14:textId="77777777" w:rsidTr="00057DA0">
        <w:trPr>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CCCB7AF" w14:textId="77777777" w:rsidR="00057DA0" w:rsidRDefault="00057DA0">
            <w:pPr>
              <w:rPr>
                <w:rFonts w:ascii="Calibri" w:eastAsia="Times New Roman" w:hAnsi="Calibri" w:cs="Calibri"/>
                <w:color w:val="000000"/>
              </w:rPr>
            </w:pPr>
            <w:r>
              <w:rPr>
                <w:rFonts w:ascii="Calibri" w:eastAsia="Times New Roman" w:hAnsi="Calibri" w:cs="Calibri"/>
                <w:color w:val="000000"/>
              </w:rPr>
              <w:t>Kronos</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AF6F78"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t>IT</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9541F98"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A system that accurately tracks employee time, streamlines the payroll process, and gives employees a view of their time and leave information. </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4CCB42" w14:textId="77777777" w:rsidR="00057DA0" w:rsidRDefault="00057DA0">
            <w:pPr>
              <w:cnfStyle w:val="000000000000" w:firstRow="0" w:lastRow="0" w:firstColumn="0" w:lastColumn="0" w:oddVBand="0" w:evenVBand="0" w:oddHBand="0" w:evenHBand="0" w:firstRowFirstColumn="0" w:firstRowLastColumn="0" w:lastRowFirstColumn="0" w:lastRowLastColumn="0"/>
            </w:pPr>
            <w:r>
              <w:t>3</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C1E6FED" w14:textId="77777777" w:rsidR="00057DA0" w:rsidRDefault="00057DA0">
            <w:pPr>
              <w:cnfStyle w:val="000000000000" w:firstRow="0" w:lastRow="0" w:firstColumn="0" w:lastColumn="0" w:oddVBand="0" w:evenVBand="0" w:oddHBand="0"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B8C5D8" w14:textId="77777777" w:rsidR="00057DA0" w:rsidRDefault="00057DA0">
            <w:pPr>
              <w:cnfStyle w:val="000000000000" w:firstRow="0" w:lastRow="0" w:firstColumn="0" w:lastColumn="0" w:oddVBand="0" w:evenVBand="0" w:oddHBand="0" w:evenHBand="0" w:firstRowFirstColumn="0" w:firstRowLastColumn="0" w:lastRowFirstColumn="0" w:lastRowLastColumn="0"/>
            </w:pPr>
            <w:r>
              <w:t>20%</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8AB4C7" w14:textId="77777777" w:rsidR="00057DA0" w:rsidRDefault="00057DA0">
            <w:pPr>
              <w:cnfStyle w:val="000000000000" w:firstRow="0" w:lastRow="0" w:firstColumn="0" w:lastColumn="0" w:oddVBand="0" w:evenVBand="0" w:oddHBand="0" w:evenHBand="0" w:firstRowFirstColumn="0" w:firstRowLastColumn="0" w:lastRowFirstColumn="0" w:lastRowLastColumn="0"/>
            </w:pPr>
            <w:r>
              <w:t>Protection of Confidential Information</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4610CE" w14:textId="77777777" w:rsidR="00057DA0" w:rsidRDefault="00057DA0">
            <w:pPr>
              <w:cnfStyle w:val="000000000000" w:firstRow="0" w:lastRow="0" w:firstColumn="0" w:lastColumn="0" w:oddVBand="0" w:evenVBand="0" w:oddHBand="0" w:evenHBand="0" w:firstRowFirstColumn="0" w:firstRowLastColumn="0" w:lastRowFirstColumn="0" w:lastRowLastColumn="0"/>
            </w:pPr>
            <w:r>
              <w:t>+15% = 35%</w:t>
            </w: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FF98DC" w14:textId="77777777" w:rsidR="00057DA0" w:rsidRDefault="00057DA0">
            <w:pPr>
              <w:cnfStyle w:val="000000000000" w:firstRow="0" w:lastRow="0" w:firstColumn="0" w:lastColumn="0" w:oddVBand="0" w:evenVBand="0" w:oddHBand="0" w:evenHBand="0" w:firstRowFirstColumn="0" w:firstRowLastColumn="0" w:lastRowFirstColumn="0" w:lastRowLastColumn="0"/>
            </w:pPr>
            <w:r>
              <w:t>Mission Critical</w:t>
            </w:r>
          </w:p>
        </w:tc>
      </w:tr>
      <w:tr w:rsidR="00057DA0" w14:paraId="200CBDB3" w14:textId="77777777" w:rsidTr="00057D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DAEE17" w14:textId="77777777" w:rsidR="00057DA0" w:rsidRDefault="00057DA0">
            <w:pPr>
              <w:rPr>
                <w:rFonts w:ascii="Calibri" w:eastAsia="Times New Roman" w:hAnsi="Calibri" w:cs="Calibri"/>
                <w:color w:val="000000"/>
              </w:rPr>
            </w:pPr>
            <w:proofErr w:type="spellStart"/>
            <w:r>
              <w:rPr>
                <w:rFonts w:ascii="Calibri" w:eastAsia="Times New Roman" w:hAnsi="Calibri" w:cs="Calibri"/>
                <w:color w:val="000000"/>
              </w:rPr>
              <w:t>PowerDMS</w:t>
            </w:r>
            <w:proofErr w:type="spellEnd"/>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ECBAC7"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t>Agency-wide</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C636A3"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 software platform designed to recruit, train, equip, and protect employees across their careers.</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E2AFCF5" w14:textId="77777777" w:rsidR="00057DA0" w:rsidRDefault="00057DA0">
            <w:pPr>
              <w:cnfStyle w:val="000000100000" w:firstRow="0" w:lastRow="0" w:firstColumn="0" w:lastColumn="0" w:oddVBand="0" w:evenVBand="0" w:oddHBand="1" w:evenHBand="0" w:firstRowFirstColumn="0" w:firstRowLastColumn="0" w:lastRowFirstColumn="0" w:lastRowLastColumn="0"/>
            </w:pPr>
            <w: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3712A7" w14:textId="77777777" w:rsidR="00057DA0" w:rsidRDefault="00057DA0">
            <w:pPr>
              <w:cnfStyle w:val="000000100000" w:firstRow="0" w:lastRow="0" w:firstColumn="0" w:lastColumn="0" w:oddVBand="0" w:evenVBand="0" w:oddHBand="1"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D36DBA" w14:textId="77777777" w:rsidR="00057DA0" w:rsidRDefault="00057DA0">
            <w:pPr>
              <w:cnfStyle w:val="000000100000" w:firstRow="0" w:lastRow="0" w:firstColumn="0" w:lastColumn="0" w:oddVBand="0" w:evenVBand="0" w:oddHBand="1" w:evenHBand="0" w:firstRowFirstColumn="0" w:firstRowLastColumn="0" w:lastRowFirstColumn="0" w:lastRowLastColumn="0"/>
            </w:pPr>
            <w:r>
              <w:t>13%</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256957" w14:textId="77777777" w:rsidR="00057DA0" w:rsidRDefault="00057DA0">
            <w:pPr>
              <w:cnfStyle w:val="000000100000" w:firstRow="0" w:lastRow="0" w:firstColumn="0" w:lastColumn="0" w:oddVBand="0" w:evenVBand="0" w:oddHBand="1" w:evenHBand="0" w:firstRowFirstColumn="0" w:firstRowLastColumn="0" w:lastRowFirstColumn="0" w:lastRowLastColumn="0"/>
            </w:pPr>
            <w:r>
              <w:t>Protection of Life and Property</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46F03E" w14:textId="77777777" w:rsidR="00057DA0" w:rsidRDefault="00057DA0">
            <w:pPr>
              <w:cnfStyle w:val="000000100000" w:firstRow="0" w:lastRow="0" w:firstColumn="0" w:lastColumn="0" w:oddVBand="0" w:evenVBand="0" w:oddHBand="1" w:evenHBand="0" w:firstRowFirstColumn="0" w:firstRowLastColumn="0" w:lastRowFirstColumn="0" w:lastRowLastColumn="0"/>
            </w:pPr>
            <w:r>
              <w:t>+15% = 28%</w:t>
            </w: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D7B58DC" w14:textId="77777777" w:rsidR="00057DA0" w:rsidRDefault="00057DA0">
            <w:pPr>
              <w:cnfStyle w:val="000000100000" w:firstRow="0" w:lastRow="0" w:firstColumn="0" w:lastColumn="0" w:oddVBand="0" w:evenVBand="0" w:oddHBand="1" w:evenHBand="0" w:firstRowFirstColumn="0" w:firstRowLastColumn="0" w:lastRowFirstColumn="0" w:lastRowLastColumn="0"/>
            </w:pPr>
            <w:r>
              <w:t>Mission Critical</w:t>
            </w:r>
          </w:p>
        </w:tc>
      </w:tr>
      <w:tr w:rsidR="00057DA0" w14:paraId="29F7EAFC" w14:textId="77777777" w:rsidTr="00057DA0">
        <w:trPr>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D64456" w14:textId="77777777" w:rsidR="00057DA0" w:rsidRDefault="00057DA0">
            <w:pPr>
              <w:rPr>
                <w:rFonts w:ascii="Calibri" w:eastAsia="Times New Roman" w:hAnsi="Calibri" w:cs="Calibri"/>
                <w:color w:val="000000"/>
              </w:rPr>
            </w:pPr>
            <w:r>
              <w:rPr>
                <w:rFonts w:ascii="Calibri" w:eastAsia="Times New Roman" w:hAnsi="Calibri" w:cs="Calibri"/>
                <w:color w:val="000000"/>
              </w:rPr>
              <w:lastRenderedPageBreak/>
              <w:t>Quartermaster Module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085594" w14:textId="77777777" w:rsidR="00057DA0" w:rsidRDefault="00057DA0">
            <w:pPr>
              <w:cnfStyle w:val="000000000000" w:firstRow="0" w:lastRow="0" w:firstColumn="0" w:lastColumn="0" w:oddVBand="0" w:evenVBand="0" w:oddHBand="0" w:evenHBand="0" w:firstRowFirstColumn="0" w:firstRowLastColumn="0" w:lastRowFirstColumn="0" w:lastRowLastColumn="0"/>
            </w:pPr>
            <w:r>
              <w:t>Admin</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C813C3"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Manage all important equipment and assets such as officer equipment, firearms, fixed assets, fleet assets, training assets, and special unit assets such as SWAT and K9.</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AB0991" w14:textId="77777777" w:rsidR="00057DA0" w:rsidRDefault="00057DA0">
            <w:pPr>
              <w:cnfStyle w:val="000000000000" w:firstRow="0" w:lastRow="0" w:firstColumn="0" w:lastColumn="0" w:oddVBand="0" w:evenVBand="0" w:oddHBand="0" w:evenHBand="0" w:firstRowFirstColumn="0" w:firstRowLastColumn="0" w:lastRowFirstColumn="0" w:lastRowLastColumn="0"/>
            </w:pPr>
            <w: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9ABE78" w14:textId="77777777" w:rsidR="00057DA0" w:rsidRDefault="00057DA0">
            <w:pPr>
              <w:cnfStyle w:val="000000000000" w:firstRow="0" w:lastRow="0" w:firstColumn="0" w:lastColumn="0" w:oddVBand="0" w:evenVBand="0" w:oddHBand="0"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89BD4F" w14:textId="77777777" w:rsidR="00057DA0" w:rsidRDefault="00057DA0">
            <w:pPr>
              <w:cnfStyle w:val="000000000000" w:firstRow="0" w:lastRow="0" w:firstColumn="0" w:lastColumn="0" w:oddVBand="0" w:evenVBand="0" w:oddHBand="0" w:evenHBand="0" w:firstRowFirstColumn="0" w:firstRowLastColumn="0" w:lastRowFirstColumn="0" w:lastRowLastColumn="0"/>
            </w:pPr>
            <w:r>
              <w:t>13%</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3076FC" w14:textId="77777777" w:rsidR="00057DA0" w:rsidRDefault="00057DA0">
            <w:pPr>
              <w:cnfStyle w:val="000000000000" w:firstRow="0" w:lastRow="0" w:firstColumn="0" w:lastColumn="0" w:oddVBand="0" w:evenVBand="0" w:oddHBand="0" w:evenHBand="0" w:firstRowFirstColumn="0" w:firstRowLastColumn="0" w:lastRowFirstColumn="0" w:lastRowLastColumn="0"/>
            </w:pPr>
            <w:r>
              <w:t>Protection of Life and Property</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5181FB" w14:textId="77777777" w:rsidR="00057DA0" w:rsidRDefault="00057DA0">
            <w:pPr>
              <w:cnfStyle w:val="000000000000" w:firstRow="0" w:lastRow="0" w:firstColumn="0" w:lastColumn="0" w:oddVBand="0" w:evenVBand="0" w:oddHBand="0" w:evenHBand="0" w:firstRowFirstColumn="0" w:firstRowLastColumn="0" w:lastRowFirstColumn="0" w:lastRowLastColumn="0"/>
            </w:pPr>
            <w:r>
              <w:t>+15% = 28%</w:t>
            </w: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F44B42" w14:textId="77777777" w:rsidR="00057DA0" w:rsidRDefault="00057DA0">
            <w:pPr>
              <w:cnfStyle w:val="000000000000" w:firstRow="0" w:lastRow="0" w:firstColumn="0" w:lastColumn="0" w:oddVBand="0" w:evenVBand="0" w:oddHBand="0" w:evenHBand="0" w:firstRowFirstColumn="0" w:firstRowLastColumn="0" w:lastRowFirstColumn="0" w:lastRowLastColumn="0"/>
            </w:pPr>
            <w:r>
              <w:t>Mission Critical</w:t>
            </w:r>
          </w:p>
        </w:tc>
      </w:tr>
      <w:tr w:rsidR="00057DA0" w14:paraId="4AAD26DB" w14:textId="77777777" w:rsidTr="00057D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FE8E61" w14:textId="77777777" w:rsidR="00057DA0" w:rsidRDefault="00057DA0">
            <w:pPr>
              <w:rPr>
                <w:rFonts w:ascii="Calibri" w:eastAsia="Times New Roman" w:hAnsi="Calibri" w:cs="Calibri"/>
                <w:color w:val="000000"/>
              </w:rPr>
            </w:pPr>
            <w:r>
              <w:rPr>
                <w:rFonts w:ascii="Calibri" w:eastAsia="Times New Roman" w:hAnsi="Calibri" w:cs="Calibri"/>
                <w:color w:val="000000"/>
              </w:rPr>
              <w:t>Fleet Management Module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A8E7FF"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t>Admin</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D8E36E"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Used to monitor fleet activities and make decisions about proper asset management, dispatch and routing, and vehicle acquisition and disposal.</w:t>
            </w:r>
          </w:p>
          <w:p w14:paraId="1B999282"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p w14:paraId="6D964AC2"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Involves operational cost-effectiveness, vehicle maintenance, driver and asset management, vehicle safety and compliance, and operational efficiency. Effective fleet management helps you reduce fuel costs, optimize routes, increase productivity, and enhance customer satisfaction.</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BEEF66" w14:textId="77777777" w:rsidR="00057DA0" w:rsidRDefault="00057DA0">
            <w:pPr>
              <w:cnfStyle w:val="000000100000" w:firstRow="0" w:lastRow="0" w:firstColumn="0" w:lastColumn="0" w:oddVBand="0" w:evenVBand="0" w:oddHBand="1" w:evenHBand="0" w:firstRowFirstColumn="0" w:firstRowLastColumn="0" w:lastRowFirstColumn="0" w:lastRowLastColumn="0"/>
            </w:pPr>
            <w:r>
              <w:t>4</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F2E21C" w14:textId="77777777" w:rsidR="00057DA0" w:rsidRDefault="00057DA0">
            <w:pPr>
              <w:cnfStyle w:val="000000100000" w:firstRow="0" w:lastRow="0" w:firstColumn="0" w:lastColumn="0" w:oddVBand="0" w:evenVBand="0" w:oddHBand="1"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CD94601" w14:textId="77777777" w:rsidR="00057DA0" w:rsidRDefault="00057DA0">
            <w:pPr>
              <w:cnfStyle w:val="000000100000" w:firstRow="0" w:lastRow="0" w:firstColumn="0" w:lastColumn="0" w:oddVBand="0" w:evenVBand="0" w:oddHBand="1" w:evenHBand="0" w:firstRowFirstColumn="0" w:firstRowLastColumn="0" w:lastRowFirstColumn="0" w:lastRowLastColumn="0"/>
            </w:pPr>
            <w:r>
              <w:t>27%</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65F7BB0" w14:textId="77777777" w:rsidR="00057DA0" w:rsidRDefault="00057DA0">
            <w:pPr>
              <w:cnfStyle w:val="000000100000" w:firstRow="0" w:lastRow="0" w:firstColumn="0" w:lastColumn="0" w:oddVBand="0" w:evenVBand="0" w:oddHBand="1" w:evenHBand="0" w:firstRowFirstColumn="0" w:firstRowLastColumn="0" w:lastRowFirstColumn="0" w:lastRowLastColumn="0"/>
            </w:pPr>
            <w: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818FB49" w14:textId="77777777" w:rsidR="00057DA0" w:rsidRDefault="00057DA0">
            <w:pPr>
              <w:cnfStyle w:val="000000100000" w:firstRow="0" w:lastRow="0" w:firstColumn="0" w:lastColumn="0" w:oddVBand="0" w:evenVBand="0" w:oddHBand="1" w:evenHBand="0" w:firstRowFirstColumn="0" w:firstRowLastColumn="0" w:lastRowFirstColumn="0" w:lastRowLastColumn="0"/>
            </w:pP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16CEC2D" w14:textId="77777777" w:rsidR="00057DA0" w:rsidRDefault="00057DA0">
            <w:pPr>
              <w:cnfStyle w:val="000000100000" w:firstRow="0" w:lastRow="0" w:firstColumn="0" w:lastColumn="0" w:oddVBand="0" w:evenVBand="0" w:oddHBand="1" w:evenHBand="0" w:firstRowFirstColumn="0" w:firstRowLastColumn="0" w:lastRowFirstColumn="0" w:lastRowLastColumn="0"/>
            </w:pPr>
            <w:r>
              <w:t>Mission Critical</w:t>
            </w:r>
          </w:p>
        </w:tc>
      </w:tr>
      <w:tr w:rsidR="00057DA0" w14:paraId="0DF8AE48" w14:textId="77777777" w:rsidTr="00057DA0">
        <w:trPr>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B8755A" w14:textId="77777777" w:rsidR="00057DA0" w:rsidRDefault="00057DA0">
            <w:pPr>
              <w:rPr>
                <w:rFonts w:ascii="Calibri" w:eastAsia="Times New Roman" w:hAnsi="Calibri" w:cs="Calibri"/>
                <w:color w:val="000000"/>
              </w:rPr>
            </w:pPr>
            <w:r>
              <w:rPr>
                <w:rFonts w:ascii="Calibri" w:eastAsia="Times New Roman" w:hAnsi="Calibri" w:cs="Calibri"/>
                <w:color w:val="000000"/>
              </w:rPr>
              <w:t>Nixle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7AE22D" w14:textId="77777777" w:rsidR="00057DA0" w:rsidRDefault="00057DA0">
            <w:pPr>
              <w:cnfStyle w:val="000000000000" w:firstRow="0" w:lastRow="0" w:firstColumn="0" w:lastColumn="0" w:oddVBand="0" w:evenVBand="0" w:oddHBand="0" w:evenHBand="0" w:firstRowFirstColumn="0" w:firstRowLastColumn="0" w:lastRowFirstColumn="0" w:lastRowLastColumn="0"/>
            </w:pPr>
            <w:r>
              <w:t>Admin</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43A228"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t>Notification service for emergency weather events, road closing, public safety advisories. Internal Use</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B088C9" w14:textId="77777777" w:rsidR="00057DA0" w:rsidRDefault="00057DA0">
            <w:pPr>
              <w:cnfStyle w:val="000000000000" w:firstRow="0" w:lastRow="0" w:firstColumn="0" w:lastColumn="0" w:oddVBand="0" w:evenVBand="0" w:oddHBand="0" w:evenHBand="0" w:firstRowFirstColumn="0" w:firstRowLastColumn="0" w:lastRowFirstColumn="0" w:lastRowLastColumn="0"/>
            </w:pPr>
            <w:r>
              <w:t>1</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7C5FF5" w14:textId="77777777" w:rsidR="00057DA0" w:rsidRDefault="00057DA0">
            <w:pPr>
              <w:cnfStyle w:val="000000000000" w:firstRow="0" w:lastRow="0" w:firstColumn="0" w:lastColumn="0" w:oddVBand="0" w:evenVBand="0" w:oddHBand="0"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7A2B25" w14:textId="77777777" w:rsidR="00057DA0" w:rsidRDefault="00057DA0">
            <w:pPr>
              <w:cnfStyle w:val="000000000000" w:firstRow="0" w:lastRow="0" w:firstColumn="0" w:lastColumn="0" w:oddVBand="0" w:evenVBand="0" w:oddHBand="0" w:evenHBand="0" w:firstRowFirstColumn="0" w:firstRowLastColumn="0" w:lastRowFirstColumn="0" w:lastRowLastColumn="0"/>
            </w:pPr>
            <w:r>
              <w:t>6%</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D60F12" w14:textId="77777777" w:rsidR="00057DA0" w:rsidRDefault="00057DA0">
            <w:pPr>
              <w:cnfStyle w:val="000000000000" w:firstRow="0" w:lastRow="0" w:firstColumn="0" w:lastColumn="0" w:oddVBand="0" w:evenVBand="0" w:oddHBand="0" w:evenHBand="0" w:firstRowFirstColumn="0" w:firstRowLastColumn="0" w:lastRowFirstColumn="0" w:lastRowLastColumn="0"/>
            </w:pPr>
            <w:r>
              <w:t>Protection of Life and Property</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CFD34" w14:textId="77777777" w:rsidR="00057DA0" w:rsidRDefault="00057DA0">
            <w:pPr>
              <w:cnfStyle w:val="000000000000" w:firstRow="0" w:lastRow="0" w:firstColumn="0" w:lastColumn="0" w:oddVBand="0" w:evenVBand="0" w:oddHBand="0" w:evenHBand="0" w:firstRowFirstColumn="0" w:firstRowLastColumn="0" w:lastRowFirstColumn="0" w:lastRowLastColumn="0"/>
            </w:pPr>
            <w:r>
              <w:t>+15 = 21%</w:t>
            </w: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65AA1A8" w14:textId="77777777" w:rsidR="00057DA0" w:rsidRDefault="00057DA0">
            <w:pPr>
              <w:cnfStyle w:val="000000000000" w:firstRow="0" w:lastRow="0" w:firstColumn="0" w:lastColumn="0" w:oddVBand="0" w:evenVBand="0" w:oddHBand="0" w:evenHBand="0" w:firstRowFirstColumn="0" w:firstRowLastColumn="0" w:lastRowFirstColumn="0" w:lastRowLastColumn="0"/>
            </w:pPr>
            <w:r>
              <w:t>High Importance</w:t>
            </w:r>
          </w:p>
        </w:tc>
      </w:tr>
      <w:tr w:rsidR="00057DA0" w14:paraId="0188A442" w14:textId="77777777" w:rsidTr="00057D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42CA90" w14:textId="77777777" w:rsidR="00057DA0" w:rsidRDefault="00057DA0">
            <w:pPr>
              <w:rPr>
                <w:rFonts w:ascii="Calibri" w:eastAsia="Times New Roman" w:hAnsi="Calibri" w:cs="Calibri"/>
                <w:color w:val="000000"/>
              </w:rPr>
            </w:pPr>
            <w:r>
              <w:rPr>
                <w:rFonts w:ascii="Calibri" w:eastAsia="Times New Roman" w:hAnsi="Calibri" w:cs="Calibri"/>
                <w:color w:val="000000"/>
              </w:rPr>
              <w:t>Everbridge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61B7F3" w14:textId="77777777" w:rsidR="00057DA0" w:rsidRDefault="00057DA0">
            <w:pPr>
              <w:cnfStyle w:val="000000100000" w:firstRow="0" w:lastRow="0" w:firstColumn="0" w:lastColumn="0" w:oddVBand="0" w:evenVBand="0" w:oddHBand="1" w:evenHBand="0" w:firstRowFirstColumn="0" w:firstRowLastColumn="0" w:lastRowFirstColumn="0" w:lastRowLastColumn="0"/>
            </w:pPr>
            <w:r>
              <w:t>Admin</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DAC39D"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t xml:space="preserve">Alerting management </w:t>
            </w:r>
            <w:proofErr w:type="gramStart"/>
            <w:r>
              <w:t>system  for</w:t>
            </w:r>
            <w:proofErr w:type="gramEnd"/>
            <w:r>
              <w:t xml:space="preserve"> severe weather, violence, crime, outages and other emergencies. External use</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8F2BD1" w14:textId="77777777" w:rsidR="00057DA0" w:rsidRDefault="00057DA0">
            <w:pPr>
              <w:cnfStyle w:val="000000100000" w:firstRow="0" w:lastRow="0" w:firstColumn="0" w:lastColumn="0" w:oddVBand="0" w:evenVBand="0" w:oddHBand="1" w:evenHBand="0" w:firstRowFirstColumn="0" w:firstRowLastColumn="0" w:lastRowFirstColumn="0" w:lastRowLastColumn="0"/>
            </w:pPr>
            <w:r>
              <w:t>1</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9092DF" w14:textId="77777777" w:rsidR="00057DA0" w:rsidRDefault="00057DA0">
            <w:pPr>
              <w:cnfStyle w:val="000000100000" w:firstRow="0" w:lastRow="0" w:firstColumn="0" w:lastColumn="0" w:oddVBand="0" w:evenVBand="0" w:oddHBand="1"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35F335B" w14:textId="77777777" w:rsidR="00057DA0" w:rsidRDefault="00057DA0">
            <w:pPr>
              <w:cnfStyle w:val="000000100000" w:firstRow="0" w:lastRow="0" w:firstColumn="0" w:lastColumn="0" w:oddVBand="0" w:evenVBand="0" w:oddHBand="1" w:evenHBand="0" w:firstRowFirstColumn="0" w:firstRowLastColumn="0" w:lastRowFirstColumn="0" w:lastRowLastColumn="0"/>
            </w:pPr>
            <w:r>
              <w:t>6%</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41E254" w14:textId="77777777" w:rsidR="00057DA0" w:rsidRDefault="00057DA0">
            <w:pPr>
              <w:cnfStyle w:val="000000100000" w:firstRow="0" w:lastRow="0" w:firstColumn="0" w:lastColumn="0" w:oddVBand="0" w:evenVBand="0" w:oddHBand="1" w:evenHBand="0" w:firstRowFirstColumn="0" w:firstRowLastColumn="0" w:lastRowFirstColumn="0" w:lastRowLastColumn="0"/>
            </w:pPr>
            <w:r>
              <w:t>Protection of Life and Property</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8949A2A" w14:textId="77777777" w:rsidR="00057DA0" w:rsidRDefault="00057DA0">
            <w:pPr>
              <w:cnfStyle w:val="000000100000" w:firstRow="0" w:lastRow="0" w:firstColumn="0" w:lastColumn="0" w:oddVBand="0" w:evenVBand="0" w:oddHBand="1" w:evenHBand="0" w:firstRowFirstColumn="0" w:firstRowLastColumn="0" w:lastRowFirstColumn="0" w:lastRowLastColumn="0"/>
            </w:pPr>
            <w:r>
              <w:t>+15% = 21%</w:t>
            </w: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EB1B72" w14:textId="77777777" w:rsidR="00057DA0" w:rsidRDefault="00057DA0">
            <w:pPr>
              <w:cnfStyle w:val="000000100000" w:firstRow="0" w:lastRow="0" w:firstColumn="0" w:lastColumn="0" w:oddVBand="0" w:evenVBand="0" w:oddHBand="1" w:evenHBand="0" w:firstRowFirstColumn="0" w:firstRowLastColumn="0" w:lastRowFirstColumn="0" w:lastRowLastColumn="0"/>
            </w:pPr>
            <w:r>
              <w:t>High Importance</w:t>
            </w:r>
          </w:p>
        </w:tc>
      </w:tr>
      <w:tr w:rsidR="00057DA0" w14:paraId="43611EC3" w14:textId="77777777" w:rsidTr="00057DA0">
        <w:trPr>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2122229" w14:textId="77777777" w:rsidR="00057DA0" w:rsidRDefault="00057DA0">
            <w:pPr>
              <w:rPr>
                <w:rFonts w:ascii="Calibri" w:eastAsia="Times New Roman" w:hAnsi="Calibri" w:cs="Calibri"/>
                <w:color w:val="000000"/>
              </w:rPr>
            </w:pPr>
            <w:r>
              <w:rPr>
                <w:rFonts w:ascii="Calibri" w:eastAsia="Times New Roman" w:hAnsi="Calibri" w:cs="Calibri"/>
                <w:color w:val="000000"/>
              </w:rPr>
              <w:lastRenderedPageBreak/>
              <w:t>Secure Communications</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CB562DA"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t>Agency-wide</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9E100D"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Encrypted and secure voice communication between members within the agency.</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DA87CE" w14:textId="77777777" w:rsidR="00057DA0" w:rsidRDefault="00057DA0">
            <w:pPr>
              <w:cnfStyle w:val="000000000000" w:firstRow="0" w:lastRow="0" w:firstColumn="0" w:lastColumn="0" w:oddVBand="0" w:evenVBand="0" w:oddHBand="0" w:evenHBand="0" w:firstRowFirstColumn="0" w:firstRowLastColumn="0" w:lastRowFirstColumn="0" w:lastRowLastColumn="0"/>
            </w:pPr>
            <w:r>
              <w:t>3</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98D5CF" w14:textId="77777777" w:rsidR="00057DA0" w:rsidRDefault="00057DA0">
            <w:pPr>
              <w:cnfStyle w:val="000000000000" w:firstRow="0" w:lastRow="0" w:firstColumn="0" w:lastColumn="0" w:oddVBand="0" w:evenVBand="0" w:oddHBand="0"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74F364C" w14:textId="77777777" w:rsidR="00057DA0" w:rsidRDefault="00057DA0">
            <w:pPr>
              <w:cnfStyle w:val="000000000000" w:firstRow="0" w:lastRow="0" w:firstColumn="0" w:lastColumn="0" w:oddVBand="0" w:evenVBand="0" w:oddHBand="0" w:evenHBand="0" w:firstRowFirstColumn="0" w:firstRowLastColumn="0" w:lastRowFirstColumn="0" w:lastRowLastColumn="0"/>
            </w:pPr>
            <w:r>
              <w:t>20%</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E2E21D" w14:textId="77777777" w:rsidR="00057DA0" w:rsidRDefault="00057DA0">
            <w:pPr>
              <w:cnfStyle w:val="000000000000" w:firstRow="0" w:lastRow="0" w:firstColumn="0" w:lastColumn="0" w:oddVBand="0" w:evenVBand="0" w:oddHBand="0" w:evenHBand="0" w:firstRowFirstColumn="0" w:firstRowLastColumn="0" w:lastRowFirstColumn="0" w:lastRowLastColumn="0"/>
            </w:pPr>
            <w: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0970F1" w14:textId="77777777" w:rsidR="00057DA0" w:rsidRDefault="00057DA0">
            <w:pPr>
              <w:cnfStyle w:val="000000000000" w:firstRow="0" w:lastRow="0" w:firstColumn="0" w:lastColumn="0" w:oddVBand="0" w:evenVBand="0" w:oddHBand="0" w:evenHBand="0" w:firstRowFirstColumn="0" w:firstRowLastColumn="0" w:lastRowFirstColumn="0" w:lastRowLastColumn="0"/>
            </w:pP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83E9182" w14:textId="77777777" w:rsidR="00057DA0" w:rsidRDefault="00057DA0">
            <w:pPr>
              <w:cnfStyle w:val="000000000000" w:firstRow="0" w:lastRow="0" w:firstColumn="0" w:lastColumn="0" w:oddVBand="0" w:evenVBand="0" w:oddHBand="0" w:evenHBand="0" w:firstRowFirstColumn="0" w:firstRowLastColumn="0" w:lastRowFirstColumn="0" w:lastRowLastColumn="0"/>
            </w:pPr>
            <w:r>
              <w:t>High Importance</w:t>
            </w:r>
          </w:p>
        </w:tc>
      </w:tr>
      <w:tr w:rsidR="00057DA0" w14:paraId="21EE4788" w14:textId="77777777" w:rsidTr="00057D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E60650" w14:textId="77777777" w:rsidR="00057DA0" w:rsidRDefault="00057DA0">
            <w:pPr>
              <w:rPr>
                <w:rFonts w:ascii="Calibri" w:eastAsia="Times New Roman" w:hAnsi="Calibri" w:cs="Calibri"/>
                <w:color w:val="000000"/>
              </w:rPr>
            </w:pPr>
            <w:proofErr w:type="spellStart"/>
            <w:r>
              <w:rPr>
                <w:rFonts w:ascii="Calibri" w:eastAsia="Times New Roman" w:hAnsi="Calibri" w:cs="Calibri"/>
                <w:color w:val="000000"/>
              </w:rPr>
              <w:t>RemedyForce</w:t>
            </w:r>
            <w:proofErr w:type="spellEnd"/>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8D2559" w14:textId="77777777" w:rsidR="00057DA0" w:rsidRDefault="00057DA0">
            <w:pPr>
              <w:cnfStyle w:val="000000100000" w:firstRow="0" w:lastRow="0" w:firstColumn="0" w:lastColumn="0" w:oddVBand="0" w:evenVBand="0" w:oddHBand="1" w:evenHBand="0" w:firstRowFirstColumn="0" w:firstRowLastColumn="0" w:lastRowFirstColumn="0" w:lastRowLastColumn="0"/>
            </w:pPr>
            <w:r>
              <w:t>IT</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DE8B97"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t>Comprehensive IT service management that allows to combine IT operations management and cognitive capabilities</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9E0BE6" w14:textId="77777777" w:rsidR="00057DA0" w:rsidRDefault="00057DA0">
            <w:pPr>
              <w:cnfStyle w:val="000000100000" w:firstRow="0" w:lastRow="0" w:firstColumn="0" w:lastColumn="0" w:oddVBand="0" w:evenVBand="0" w:oddHBand="1" w:evenHBand="0" w:firstRowFirstColumn="0" w:firstRowLastColumn="0" w:lastRowFirstColumn="0" w:lastRowLastColumn="0"/>
            </w:pPr>
            <w:r>
              <w:t>3</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3B73EA" w14:textId="77777777" w:rsidR="00057DA0" w:rsidRDefault="00057DA0">
            <w:pPr>
              <w:cnfStyle w:val="000000100000" w:firstRow="0" w:lastRow="0" w:firstColumn="0" w:lastColumn="0" w:oddVBand="0" w:evenVBand="0" w:oddHBand="1"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DA8723" w14:textId="77777777" w:rsidR="00057DA0" w:rsidRDefault="00057DA0">
            <w:pPr>
              <w:cnfStyle w:val="000000100000" w:firstRow="0" w:lastRow="0" w:firstColumn="0" w:lastColumn="0" w:oddVBand="0" w:evenVBand="0" w:oddHBand="1" w:evenHBand="0" w:firstRowFirstColumn="0" w:firstRowLastColumn="0" w:lastRowFirstColumn="0" w:lastRowLastColumn="0"/>
            </w:pPr>
            <w:r>
              <w:t>20%</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7F2D38" w14:textId="77777777" w:rsidR="00057DA0" w:rsidRDefault="00057DA0">
            <w:pPr>
              <w:cnfStyle w:val="000000100000" w:firstRow="0" w:lastRow="0" w:firstColumn="0" w:lastColumn="0" w:oddVBand="0" w:evenVBand="0" w:oddHBand="1" w:evenHBand="0" w:firstRowFirstColumn="0" w:firstRowLastColumn="0" w:lastRowFirstColumn="0" w:lastRowLastColumn="0"/>
            </w:pPr>
            <w: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F69F93" w14:textId="77777777" w:rsidR="00057DA0" w:rsidRDefault="00057DA0">
            <w:pPr>
              <w:cnfStyle w:val="000000100000" w:firstRow="0" w:lastRow="0" w:firstColumn="0" w:lastColumn="0" w:oddVBand="0" w:evenVBand="0" w:oddHBand="1" w:evenHBand="0" w:firstRowFirstColumn="0" w:firstRowLastColumn="0" w:lastRowFirstColumn="0" w:lastRowLastColumn="0"/>
            </w:pP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54A943" w14:textId="77777777" w:rsidR="00057DA0" w:rsidRDefault="00057DA0">
            <w:pPr>
              <w:cnfStyle w:val="000000100000" w:firstRow="0" w:lastRow="0" w:firstColumn="0" w:lastColumn="0" w:oddVBand="0" w:evenVBand="0" w:oddHBand="1" w:evenHBand="0" w:firstRowFirstColumn="0" w:firstRowLastColumn="0" w:lastRowFirstColumn="0" w:lastRowLastColumn="0"/>
            </w:pPr>
            <w:r>
              <w:t>High Importance</w:t>
            </w:r>
          </w:p>
        </w:tc>
      </w:tr>
      <w:tr w:rsidR="00057DA0" w14:paraId="67322314" w14:textId="77777777" w:rsidTr="00057DA0">
        <w:trPr>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3AFE3A" w14:textId="77777777" w:rsidR="00057DA0" w:rsidRDefault="00057DA0">
            <w:pPr>
              <w:rPr>
                <w:rFonts w:ascii="Calibri" w:eastAsia="Times New Roman" w:hAnsi="Calibri" w:cs="Calibri"/>
                <w:color w:val="000000"/>
              </w:rPr>
            </w:pPr>
            <w:r>
              <w:rPr>
                <w:rFonts w:ascii="Calibri" w:eastAsia="Times New Roman" w:hAnsi="Calibri" w:cs="Calibri"/>
                <w:color w:val="000000"/>
              </w:rPr>
              <w:t>Workforce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37DE65"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t>IT</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5BB509" w14:textId="77777777" w:rsidR="00057DA0" w:rsidRDefault="00057DA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Local workforce development system encompasses the organizations and activities that prepare people for employment, help workers advance in their careers, and ensure a skilled workforce.</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E3D0D49" w14:textId="77777777" w:rsidR="00057DA0" w:rsidRDefault="00057DA0">
            <w:pPr>
              <w:cnfStyle w:val="000000000000" w:firstRow="0" w:lastRow="0" w:firstColumn="0" w:lastColumn="0" w:oddVBand="0" w:evenVBand="0" w:oddHBand="0" w:evenHBand="0" w:firstRowFirstColumn="0" w:firstRowLastColumn="0" w:lastRowFirstColumn="0" w:lastRowLastColumn="0"/>
            </w:pPr>
            <w: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337C63" w14:textId="77777777" w:rsidR="00057DA0" w:rsidRDefault="00057DA0">
            <w:pPr>
              <w:cnfStyle w:val="000000000000" w:firstRow="0" w:lastRow="0" w:firstColumn="0" w:lastColumn="0" w:oddVBand="0" w:evenVBand="0" w:oddHBand="0"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37DE20" w14:textId="77777777" w:rsidR="00057DA0" w:rsidRDefault="00057DA0">
            <w:pPr>
              <w:cnfStyle w:val="000000000000" w:firstRow="0" w:lastRow="0" w:firstColumn="0" w:lastColumn="0" w:oddVBand="0" w:evenVBand="0" w:oddHBand="0" w:evenHBand="0" w:firstRowFirstColumn="0" w:firstRowLastColumn="0" w:lastRowFirstColumn="0" w:lastRowLastColumn="0"/>
            </w:pPr>
            <w:r>
              <w:t>13%</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51245A" w14:textId="77777777" w:rsidR="00057DA0" w:rsidRDefault="00057DA0">
            <w:pPr>
              <w:cnfStyle w:val="000000000000" w:firstRow="0" w:lastRow="0" w:firstColumn="0" w:lastColumn="0" w:oddVBand="0" w:evenVBand="0" w:oddHBand="0" w:evenHBand="0" w:firstRowFirstColumn="0" w:firstRowLastColumn="0" w:lastRowFirstColumn="0" w:lastRowLastColumn="0"/>
            </w:pPr>
            <w: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EC6969" w14:textId="77777777" w:rsidR="00057DA0" w:rsidRDefault="00057DA0">
            <w:pPr>
              <w:cnfStyle w:val="000000000000" w:firstRow="0" w:lastRow="0" w:firstColumn="0" w:lastColumn="0" w:oddVBand="0" w:evenVBand="0" w:oddHBand="0" w:evenHBand="0" w:firstRowFirstColumn="0" w:firstRowLastColumn="0" w:lastRowFirstColumn="0" w:lastRowLastColumn="0"/>
            </w:pP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94BD61" w14:textId="77777777" w:rsidR="00057DA0" w:rsidRDefault="00057DA0">
            <w:pPr>
              <w:cnfStyle w:val="000000000000" w:firstRow="0" w:lastRow="0" w:firstColumn="0" w:lastColumn="0" w:oddVBand="0" w:evenVBand="0" w:oddHBand="0" w:evenHBand="0" w:firstRowFirstColumn="0" w:firstRowLastColumn="0" w:lastRowFirstColumn="0" w:lastRowLastColumn="0"/>
            </w:pPr>
            <w:r>
              <w:t>Low Importance</w:t>
            </w:r>
          </w:p>
        </w:tc>
      </w:tr>
      <w:tr w:rsidR="00057DA0" w14:paraId="2729B83B" w14:textId="77777777" w:rsidTr="00057D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78A53D" w14:textId="77777777" w:rsidR="00057DA0" w:rsidRDefault="00057DA0">
            <w:pPr>
              <w:rPr>
                <w:rFonts w:ascii="Calibri" w:eastAsia="Times New Roman" w:hAnsi="Calibri" w:cs="Calibri"/>
                <w:color w:val="000000"/>
              </w:rPr>
            </w:pPr>
            <w:r>
              <w:rPr>
                <w:rFonts w:ascii="Calibri" w:eastAsia="Times New Roman" w:hAnsi="Calibri" w:cs="Calibri"/>
                <w:color w:val="000000"/>
              </w:rPr>
              <w:t>Professional Standards Module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67C902" w14:textId="77777777" w:rsidR="00057DA0" w:rsidRDefault="00057DA0">
            <w:pPr>
              <w:cnfStyle w:val="000000100000" w:firstRow="0" w:lastRow="0" w:firstColumn="0" w:lastColumn="0" w:oddVBand="0" w:evenVBand="0" w:oddHBand="1" w:evenHBand="0" w:firstRowFirstColumn="0" w:firstRowLastColumn="0" w:lastRowFirstColumn="0" w:lastRowLastColumn="0"/>
            </w:pPr>
            <w:r>
              <w:t>Admin</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97463D" w14:textId="77777777" w:rsidR="00057DA0" w:rsidRDefault="00057DA0">
            <w:pPr>
              <w:cnfStyle w:val="000000100000" w:firstRow="0" w:lastRow="0" w:firstColumn="0" w:lastColumn="0" w:oddVBand="0" w:evenVBand="0" w:oddHBand="1" w:evenHBand="0" w:firstRowFirstColumn="0" w:firstRowLastColumn="0" w:lastRowFirstColumn="0" w:lastRowLastColumn="0"/>
            </w:pPr>
            <w:r>
              <w:t>Learning modules for employees to make operations more efficient and compliant</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6E7D61" w14:textId="77777777" w:rsidR="00057DA0" w:rsidRDefault="00057DA0">
            <w:pPr>
              <w:cnfStyle w:val="000000100000" w:firstRow="0" w:lastRow="0" w:firstColumn="0" w:lastColumn="0" w:oddVBand="0" w:evenVBand="0" w:oddHBand="1" w:evenHBand="0" w:firstRowFirstColumn="0" w:firstRowLastColumn="0" w:lastRowFirstColumn="0" w:lastRowLastColumn="0"/>
            </w:pPr>
            <w: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CCEFAB" w14:textId="77777777" w:rsidR="00057DA0" w:rsidRDefault="00057DA0">
            <w:pPr>
              <w:cnfStyle w:val="000000100000" w:firstRow="0" w:lastRow="0" w:firstColumn="0" w:lastColumn="0" w:oddVBand="0" w:evenVBand="0" w:oddHBand="1"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134F82" w14:textId="77777777" w:rsidR="00057DA0" w:rsidRDefault="00057DA0">
            <w:pPr>
              <w:cnfStyle w:val="000000100000" w:firstRow="0" w:lastRow="0" w:firstColumn="0" w:lastColumn="0" w:oddVBand="0" w:evenVBand="0" w:oddHBand="1" w:evenHBand="0" w:firstRowFirstColumn="0" w:firstRowLastColumn="0" w:lastRowFirstColumn="0" w:lastRowLastColumn="0"/>
            </w:pPr>
            <w:r>
              <w:t>13%</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DE06A5" w14:textId="77777777" w:rsidR="00057DA0" w:rsidRDefault="00057DA0">
            <w:pPr>
              <w:cnfStyle w:val="000000100000" w:firstRow="0" w:lastRow="0" w:firstColumn="0" w:lastColumn="0" w:oddVBand="0" w:evenVBand="0" w:oddHBand="1" w:evenHBand="0" w:firstRowFirstColumn="0" w:firstRowLastColumn="0" w:lastRowFirstColumn="0" w:lastRowLastColumn="0"/>
            </w:pPr>
            <w: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B1A84D" w14:textId="77777777" w:rsidR="00057DA0" w:rsidRDefault="00057DA0">
            <w:pPr>
              <w:cnfStyle w:val="000000100000" w:firstRow="0" w:lastRow="0" w:firstColumn="0" w:lastColumn="0" w:oddVBand="0" w:evenVBand="0" w:oddHBand="1" w:evenHBand="0" w:firstRowFirstColumn="0" w:firstRowLastColumn="0" w:lastRowFirstColumn="0" w:lastRowLastColumn="0"/>
            </w:pP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992934D" w14:textId="77777777" w:rsidR="00057DA0" w:rsidRDefault="00057DA0">
            <w:pPr>
              <w:cnfStyle w:val="000000100000" w:firstRow="0" w:lastRow="0" w:firstColumn="0" w:lastColumn="0" w:oddVBand="0" w:evenVBand="0" w:oddHBand="1" w:evenHBand="0" w:firstRowFirstColumn="0" w:firstRowLastColumn="0" w:lastRowFirstColumn="0" w:lastRowLastColumn="0"/>
            </w:pPr>
            <w:r>
              <w:t>Low Importance</w:t>
            </w:r>
          </w:p>
        </w:tc>
      </w:tr>
      <w:tr w:rsidR="00057DA0" w14:paraId="0272F39D" w14:textId="77777777" w:rsidTr="00057DA0">
        <w:trPr>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8D7F50" w14:textId="77777777" w:rsidR="00057DA0" w:rsidRDefault="00057DA0">
            <w:pPr>
              <w:rPr>
                <w:rFonts w:ascii="Calibri" w:eastAsia="Times New Roman" w:hAnsi="Calibri" w:cs="Calibri"/>
                <w:color w:val="000000"/>
              </w:rPr>
            </w:pPr>
            <w:r>
              <w:rPr>
                <w:rFonts w:ascii="Calibri" w:eastAsia="Times New Roman" w:hAnsi="Calibri" w:cs="Calibri"/>
                <w:color w:val="000000"/>
              </w:rPr>
              <w:t>Training Module</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59C54C" w14:textId="77777777" w:rsidR="00057DA0" w:rsidRDefault="00057DA0">
            <w:pPr>
              <w:cnfStyle w:val="000000000000" w:firstRow="0" w:lastRow="0" w:firstColumn="0" w:lastColumn="0" w:oddVBand="0" w:evenVBand="0" w:oddHBand="0" w:evenHBand="0" w:firstRowFirstColumn="0" w:firstRowLastColumn="0" w:lastRowFirstColumn="0" w:lastRowLastColumn="0"/>
            </w:pPr>
            <w:r>
              <w:t>Admin</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F2FF60" w14:textId="77777777" w:rsidR="00057DA0" w:rsidRDefault="00057DA0">
            <w:pPr>
              <w:cnfStyle w:val="000000000000" w:firstRow="0" w:lastRow="0" w:firstColumn="0" w:lastColumn="0" w:oddVBand="0" w:evenVBand="0" w:oddHBand="0" w:evenHBand="0" w:firstRowFirstColumn="0" w:firstRowLastColumn="0" w:lastRowFirstColumn="0" w:lastRowLastColumn="0"/>
            </w:pPr>
            <w:r>
              <w:t>Learning system and module to keep workforce up to date with the latest updates, laws, and regulations</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3BEF00" w14:textId="77777777" w:rsidR="00057DA0" w:rsidRDefault="00057DA0">
            <w:pPr>
              <w:cnfStyle w:val="000000000000" w:firstRow="0" w:lastRow="0" w:firstColumn="0" w:lastColumn="0" w:oddVBand="0" w:evenVBand="0" w:oddHBand="0" w:evenHBand="0" w:firstRowFirstColumn="0" w:firstRowLastColumn="0" w:lastRowFirstColumn="0" w:lastRowLastColumn="0"/>
            </w:pPr>
            <w: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4CA6D8" w14:textId="77777777" w:rsidR="00057DA0" w:rsidRDefault="00057DA0">
            <w:pPr>
              <w:cnfStyle w:val="000000000000" w:firstRow="0" w:lastRow="0" w:firstColumn="0" w:lastColumn="0" w:oddVBand="0" w:evenVBand="0" w:oddHBand="0"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A9901F" w14:textId="77777777" w:rsidR="00057DA0" w:rsidRDefault="00057DA0">
            <w:pPr>
              <w:cnfStyle w:val="000000000000" w:firstRow="0" w:lastRow="0" w:firstColumn="0" w:lastColumn="0" w:oddVBand="0" w:evenVBand="0" w:oddHBand="0" w:evenHBand="0" w:firstRowFirstColumn="0" w:firstRowLastColumn="0" w:lastRowFirstColumn="0" w:lastRowLastColumn="0"/>
            </w:pPr>
            <w:r>
              <w:t>13%</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50AE56D" w14:textId="77777777" w:rsidR="00057DA0" w:rsidRDefault="00057DA0">
            <w:pPr>
              <w:cnfStyle w:val="000000000000" w:firstRow="0" w:lastRow="0" w:firstColumn="0" w:lastColumn="0" w:oddVBand="0" w:evenVBand="0" w:oddHBand="0" w:evenHBand="0" w:firstRowFirstColumn="0" w:firstRowLastColumn="0" w:lastRowFirstColumn="0" w:lastRowLastColumn="0"/>
            </w:pPr>
            <w: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E108393" w14:textId="77777777" w:rsidR="00057DA0" w:rsidRDefault="00057DA0">
            <w:pPr>
              <w:cnfStyle w:val="000000000000" w:firstRow="0" w:lastRow="0" w:firstColumn="0" w:lastColumn="0" w:oddVBand="0" w:evenVBand="0" w:oddHBand="0" w:evenHBand="0" w:firstRowFirstColumn="0" w:firstRowLastColumn="0" w:lastRowFirstColumn="0" w:lastRowLastColumn="0"/>
            </w:pP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949DB6" w14:textId="77777777" w:rsidR="00057DA0" w:rsidRDefault="00057DA0">
            <w:pPr>
              <w:cnfStyle w:val="000000000000" w:firstRow="0" w:lastRow="0" w:firstColumn="0" w:lastColumn="0" w:oddVBand="0" w:evenVBand="0" w:oddHBand="0" w:evenHBand="0" w:firstRowFirstColumn="0" w:firstRowLastColumn="0" w:lastRowFirstColumn="0" w:lastRowLastColumn="0"/>
            </w:pPr>
            <w:r>
              <w:t>Low Importance</w:t>
            </w:r>
          </w:p>
        </w:tc>
      </w:tr>
      <w:tr w:rsidR="00057DA0" w14:paraId="62AF7C67" w14:textId="77777777" w:rsidTr="00057DA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0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F86CC2" w14:textId="77777777" w:rsidR="00057DA0" w:rsidRDefault="00057DA0">
            <w:pPr>
              <w:rPr>
                <w:rFonts w:ascii="Calibri" w:eastAsia="Times New Roman" w:hAnsi="Calibri" w:cs="Calibri"/>
                <w:color w:val="000000"/>
              </w:rPr>
            </w:pPr>
            <w:r>
              <w:rPr>
                <w:rFonts w:ascii="Calibri" w:eastAsia="Times New Roman" w:hAnsi="Calibri" w:cs="Calibri"/>
                <w:color w:val="000000"/>
              </w:rPr>
              <w:t>AMS</w:t>
            </w:r>
          </w:p>
        </w:tc>
        <w:tc>
          <w:tcPr>
            <w:tcW w:w="165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711416"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t>County-wide, HR</w:t>
            </w:r>
          </w:p>
        </w:tc>
        <w:tc>
          <w:tcPr>
            <w:tcW w:w="3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1C7704" w14:textId="77777777" w:rsidR="00057DA0" w:rsidRDefault="00057DA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Software designed to run an association by providing functionality for processing membership applications and collecting dues, running events, soliciting donations, and managing committees, chapters, etc.</w:t>
            </w:r>
          </w:p>
        </w:tc>
        <w:tc>
          <w:tcPr>
            <w:tcW w:w="13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0ECB5E" w14:textId="77777777" w:rsidR="00057DA0" w:rsidRDefault="00057DA0">
            <w:pPr>
              <w:cnfStyle w:val="000000100000" w:firstRow="0" w:lastRow="0" w:firstColumn="0" w:lastColumn="0" w:oddVBand="0" w:evenVBand="0" w:oddHBand="1" w:evenHBand="0" w:firstRowFirstColumn="0" w:firstRowLastColumn="0" w:lastRowFirstColumn="0" w:lastRowLastColumn="0"/>
            </w:pPr>
            <w:r>
              <w:t>2</w:t>
            </w:r>
          </w:p>
        </w:tc>
        <w:tc>
          <w:tcPr>
            <w:tcW w:w="143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C92D1" w14:textId="77777777" w:rsidR="00057DA0" w:rsidRDefault="00057DA0">
            <w:pPr>
              <w:cnfStyle w:val="000000100000" w:firstRow="0" w:lastRow="0" w:firstColumn="0" w:lastColumn="0" w:oddVBand="0" w:evenVBand="0" w:oddHBand="1" w:evenHBand="0" w:firstRowFirstColumn="0" w:firstRowLastColumn="0" w:lastRowFirstColumn="0" w:lastRowLastColumn="0"/>
            </w:pPr>
            <w:r>
              <w:t>15</w:t>
            </w:r>
          </w:p>
        </w:tc>
        <w:tc>
          <w:tcPr>
            <w:tcW w:w="166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B92236" w14:textId="77777777" w:rsidR="00057DA0" w:rsidRDefault="00057DA0">
            <w:pPr>
              <w:cnfStyle w:val="000000100000" w:firstRow="0" w:lastRow="0" w:firstColumn="0" w:lastColumn="0" w:oddVBand="0" w:evenVBand="0" w:oddHBand="1" w:evenHBand="0" w:firstRowFirstColumn="0" w:firstRowLastColumn="0" w:lastRowFirstColumn="0" w:lastRowLastColumn="0"/>
            </w:pPr>
            <w:r>
              <w:t>13%</w:t>
            </w:r>
          </w:p>
        </w:tc>
        <w:tc>
          <w:tcPr>
            <w:tcW w:w="17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6233A0" w14:textId="77777777" w:rsidR="00057DA0" w:rsidRDefault="00057DA0">
            <w:pPr>
              <w:cnfStyle w:val="000000100000" w:firstRow="0" w:lastRow="0" w:firstColumn="0" w:lastColumn="0" w:oddVBand="0" w:evenVBand="0" w:oddHBand="1" w:evenHBand="0" w:firstRowFirstColumn="0" w:firstRowLastColumn="0" w:lastRowFirstColumn="0" w:lastRowLastColumn="0"/>
            </w:pPr>
            <w:r>
              <w:t>N/A</w:t>
            </w:r>
          </w:p>
        </w:tc>
        <w:tc>
          <w:tcPr>
            <w:tcW w:w="162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563824E" w14:textId="77777777" w:rsidR="00057DA0" w:rsidRDefault="00057DA0">
            <w:pPr>
              <w:cnfStyle w:val="000000100000" w:firstRow="0" w:lastRow="0" w:firstColumn="0" w:lastColumn="0" w:oddVBand="0" w:evenVBand="0" w:oddHBand="1" w:evenHBand="0" w:firstRowFirstColumn="0" w:firstRowLastColumn="0" w:lastRowFirstColumn="0" w:lastRowLastColumn="0"/>
            </w:pPr>
          </w:p>
        </w:tc>
        <w:tc>
          <w:tcPr>
            <w:tcW w:w="15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8AA381" w14:textId="77777777" w:rsidR="00057DA0" w:rsidRDefault="00057DA0">
            <w:pPr>
              <w:cnfStyle w:val="000000100000" w:firstRow="0" w:lastRow="0" w:firstColumn="0" w:lastColumn="0" w:oddVBand="0" w:evenVBand="0" w:oddHBand="1" w:evenHBand="0" w:firstRowFirstColumn="0" w:firstRowLastColumn="0" w:lastRowFirstColumn="0" w:lastRowLastColumn="0"/>
            </w:pPr>
            <w:r>
              <w:t>Low Importance</w:t>
            </w:r>
          </w:p>
        </w:tc>
      </w:tr>
    </w:tbl>
    <w:p w14:paraId="01447508" w14:textId="77777777" w:rsidR="00057DA0" w:rsidRDefault="00057DA0" w:rsidP="00057DA0"/>
    <w:sectPr w:rsidR="00057DA0" w:rsidSect="00057DA0">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C0625"/>
    <w:multiLevelType w:val="hybridMultilevel"/>
    <w:tmpl w:val="9E220B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0637A"/>
    <w:multiLevelType w:val="hybridMultilevel"/>
    <w:tmpl w:val="F12A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2553B"/>
    <w:multiLevelType w:val="hybridMultilevel"/>
    <w:tmpl w:val="10E0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F2415"/>
    <w:multiLevelType w:val="hybridMultilevel"/>
    <w:tmpl w:val="C600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62DC9"/>
    <w:multiLevelType w:val="hybridMultilevel"/>
    <w:tmpl w:val="9510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A2821"/>
    <w:multiLevelType w:val="hybridMultilevel"/>
    <w:tmpl w:val="84D2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180009">
    <w:abstractNumId w:val="5"/>
  </w:num>
  <w:num w:numId="2" w16cid:durableId="747307920">
    <w:abstractNumId w:val="3"/>
  </w:num>
  <w:num w:numId="3" w16cid:durableId="181163485">
    <w:abstractNumId w:val="4"/>
  </w:num>
  <w:num w:numId="4" w16cid:durableId="1175612236">
    <w:abstractNumId w:val="0"/>
  </w:num>
  <w:num w:numId="5" w16cid:durableId="1862814015">
    <w:abstractNumId w:val="2"/>
  </w:num>
  <w:num w:numId="6" w16cid:durableId="163547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32"/>
    <w:rsid w:val="000021D8"/>
    <w:rsid w:val="00003CE0"/>
    <w:rsid w:val="00024188"/>
    <w:rsid w:val="00036698"/>
    <w:rsid w:val="00057DA0"/>
    <w:rsid w:val="00061A0E"/>
    <w:rsid w:val="00080072"/>
    <w:rsid w:val="000B6A5A"/>
    <w:rsid w:val="000F00BA"/>
    <w:rsid w:val="00141B4E"/>
    <w:rsid w:val="00141EC8"/>
    <w:rsid w:val="00144850"/>
    <w:rsid w:val="00150A5D"/>
    <w:rsid w:val="00152DBE"/>
    <w:rsid w:val="001570BB"/>
    <w:rsid w:val="00157445"/>
    <w:rsid w:val="00194EB2"/>
    <w:rsid w:val="001A50AC"/>
    <w:rsid w:val="001B0B2A"/>
    <w:rsid w:val="001E7FA2"/>
    <w:rsid w:val="002056A7"/>
    <w:rsid w:val="002065D2"/>
    <w:rsid w:val="0021738E"/>
    <w:rsid w:val="002769A8"/>
    <w:rsid w:val="002B3CF6"/>
    <w:rsid w:val="002D00C7"/>
    <w:rsid w:val="00353925"/>
    <w:rsid w:val="00356CF7"/>
    <w:rsid w:val="003E454C"/>
    <w:rsid w:val="00423E6D"/>
    <w:rsid w:val="0044228F"/>
    <w:rsid w:val="00442822"/>
    <w:rsid w:val="004460A0"/>
    <w:rsid w:val="00454350"/>
    <w:rsid w:val="00456272"/>
    <w:rsid w:val="00474C85"/>
    <w:rsid w:val="00475EC6"/>
    <w:rsid w:val="004A6BBB"/>
    <w:rsid w:val="00517855"/>
    <w:rsid w:val="005535A0"/>
    <w:rsid w:val="00561107"/>
    <w:rsid w:val="005858F6"/>
    <w:rsid w:val="005A01B7"/>
    <w:rsid w:val="005B10CC"/>
    <w:rsid w:val="005B48D7"/>
    <w:rsid w:val="00605F10"/>
    <w:rsid w:val="00607350"/>
    <w:rsid w:val="00611992"/>
    <w:rsid w:val="006533D1"/>
    <w:rsid w:val="00677868"/>
    <w:rsid w:val="0069337B"/>
    <w:rsid w:val="006A550A"/>
    <w:rsid w:val="006A6F6D"/>
    <w:rsid w:val="006C6FE0"/>
    <w:rsid w:val="007501D5"/>
    <w:rsid w:val="00793EB2"/>
    <w:rsid w:val="007B3164"/>
    <w:rsid w:val="007C70B7"/>
    <w:rsid w:val="007E5E68"/>
    <w:rsid w:val="008058AD"/>
    <w:rsid w:val="008446C4"/>
    <w:rsid w:val="008773F6"/>
    <w:rsid w:val="0089219F"/>
    <w:rsid w:val="008A7EE3"/>
    <w:rsid w:val="008C55F5"/>
    <w:rsid w:val="008D5054"/>
    <w:rsid w:val="008D7D8A"/>
    <w:rsid w:val="008F338F"/>
    <w:rsid w:val="00915E7A"/>
    <w:rsid w:val="009328DC"/>
    <w:rsid w:val="009666AA"/>
    <w:rsid w:val="00974339"/>
    <w:rsid w:val="00984DA0"/>
    <w:rsid w:val="009B3699"/>
    <w:rsid w:val="009B458E"/>
    <w:rsid w:val="009D0867"/>
    <w:rsid w:val="00A10C2A"/>
    <w:rsid w:val="00A33A66"/>
    <w:rsid w:val="00A41EF6"/>
    <w:rsid w:val="00AD3010"/>
    <w:rsid w:val="00B05969"/>
    <w:rsid w:val="00B12D20"/>
    <w:rsid w:val="00B13C4B"/>
    <w:rsid w:val="00B26A98"/>
    <w:rsid w:val="00B32A27"/>
    <w:rsid w:val="00B811A4"/>
    <w:rsid w:val="00BA1617"/>
    <w:rsid w:val="00BA6C7E"/>
    <w:rsid w:val="00BF6370"/>
    <w:rsid w:val="00C10A34"/>
    <w:rsid w:val="00C305C7"/>
    <w:rsid w:val="00C42B24"/>
    <w:rsid w:val="00C70A35"/>
    <w:rsid w:val="00C950A9"/>
    <w:rsid w:val="00CB4C27"/>
    <w:rsid w:val="00D14F59"/>
    <w:rsid w:val="00D32537"/>
    <w:rsid w:val="00D537D9"/>
    <w:rsid w:val="00D81B4E"/>
    <w:rsid w:val="00DA4332"/>
    <w:rsid w:val="00E1505D"/>
    <w:rsid w:val="00E15954"/>
    <w:rsid w:val="00E57EED"/>
    <w:rsid w:val="00E70DB9"/>
    <w:rsid w:val="00E72E8C"/>
    <w:rsid w:val="00E9223D"/>
    <w:rsid w:val="00E955DE"/>
    <w:rsid w:val="00EA7413"/>
    <w:rsid w:val="00EF035C"/>
    <w:rsid w:val="00FD4E82"/>
    <w:rsid w:val="00FE220C"/>
    <w:rsid w:val="00FE691F"/>
    <w:rsid w:val="00FF2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816D"/>
  <w15:chartTrackingRefBased/>
  <w15:docId w15:val="{E3AD234A-397D-F242-ABE9-28E23AC3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B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0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B4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955D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55D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0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0BA"/>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F00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00BA"/>
    <w:rPr>
      <w:i/>
      <w:iCs/>
      <w:color w:val="4472C4" w:themeColor="accent1"/>
    </w:rPr>
  </w:style>
  <w:style w:type="character" w:styleId="SubtleReference">
    <w:name w:val="Subtle Reference"/>
    <w:basedOn w:val="DefaultParagraphFont"/>
    <w:uiPriority w:val="31"/>
    <w:qFormat/>
    <w:rsid w:val="000F00BA"/>
    <w:rPr>
      <w:smallCaps/>
      <w:color w:val="5A5A5A" w:themeColor="text1" w:themeTint="A5"/>
    </w:rPr>
  </w:style>
  <w:style w:type="character" w:styleId="IntenseReference">
    <w:name w:val="Intense Reference"/>
    <w:basedOn w:val="DefaultParagraphFont"/>
    <w:uiPriority w:val="32"/>
    <w:qFormat/>
    <w:rsid w:val="000F00BA"/>
    <w:rPr>
      <w:b/>
      <w:bCs/>
      <w:smallCaps/>
      <w:color w:val="4472C4" w:themeColor="accent1"/>
      <w:spacing w:val="5"/>
    </w:rPr>
  </w:style>
  <w:style w:type="character" w:styleId="BookTitle">
    <w:name w:val="Book Title"/>
    <w:basedOn w:val="DefaultParagraphFont"/>
    <w:uiPriority w:val="33"/>
    <w:qFormat/>
    <w:rsid w:val="000F00BA"/>
    <w:rPr>
      <w:b/>
      <w:bCs/>
      <w:i/>
      <w:iCs/>
      <w:spacing w:val="5"/>
    </w:rPr>
  </w:style>
  <w:style w:type="paragraph" w:styleId="ListParagraph">
    <w:name w:val="List Paragraph"/>
    <w:basedOn w:val="Normal"/>
    <w:uiPriority w:val="34"/>
    <w:qFormat/>
    <w:rsid w:val="000F00BA"/>
    <w:pPr>
      <w:ind w:left="720"/>
      <w:contextualSpacing/>
    </w:pPr>
  </w:style>
  <w:style w:type="character" w:styleId="Emphasis">
    <w:name w:val="Emphasis"/>
    <w:basedOn w:val="DefaultParagraphFont"/>
    <w:uiPriority w:val="20"/>
    <w:qFormat/>
    <w:rsid w:val="000F00BA"/>
    <w:rPr>
      <w:i/>
      <w:iCs/>
    </w:rPr>
  </w:style>
  <w:style w:type="character" w:styleId="SubtleEmphasis">
    <w:name w:val="Subtle Emphasis"/>
    <w:basedOn w:val="DefaultParagraphFont"/>
    <w:uiPriority w:val="19"/>
    <w:qFormat/>
    <w:rsid w:val="000F00BA"/>
    <w:rPr>
      <w:i/>
      <w:iCs/>
      <w:color w:val="404040" w:themeColor="text1" w:themeTint="BF"/>
    </w:rPr>
  </w:style>
  <w:style w:type="paragraph" w:styleId="Subtitle">
    <w:name w:val="Subtitle"/>
    <w:basedOn w:val="Normal"/>
    <w:next w:val="Normal"/>
    <w:link w:val="SubtitleChar"/>
    <w:uiPriority w:val="11"/>
    <w:qFormat/>
    <w:rsid w:val="000F00B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F00BA"/>
    <w:rPr>
      <w:color w:val="5A5A5A" w:themeColor="text1" w:themeTint="A5"/>
      <w:spacing w:val="15"/>
      <w:sz w:val="22"/>
      <w:szCs w:val="22"/>
    </w:rPr>
  </w:style>
  <w:style w:type="character" w:customStyle="1" w:styleId="Heading2Char">
    <w:name w:val="Heading 2 Char"/>
    <w:basedOn w:val="DefaultParagraphFont"/>
    <w:link w:val="Heading2"/>
    <w:uiPriority w:val="9"/>
    <w:rsid w:val="000F00B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F00BA"/>
  </w:style>
  <w:style w:type="character" w:styleId="IntenseEmphasis">
    <w:name w:val="Intense Emphasis"/>
    <w:basedOn w:val="DefaultParagraphFont"/>
    <w:uiPriority w:val="21"/>
    <w:qFormat/>
    <w:rsid w:val="00D81B4E"/>
    <w:rPr>
      <w:i/>
      <w:iCs/>
      <w:color w:val="4472C4" w:themeColor="accent1"/>
    </w:rPr>
  </w:style>
  <w:style w:type="character" w:customStyle="1" w:styleId="Heading3Char">
    <w:name w:val="Heading 3 Char"/>
    <w:basedOn w:val="DefaultParagraphFont"/>
    <w:link w:val="Heading3"/>
    <w:uiPriority w:val="9"/>
    <w:rsid w:val="00D81B4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81B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4188"/>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024188"/>
    <w:pPr>
      <w:spacing w:before="120"/>
    </w:pPr>
    <w:rPr>
      <w:rFonts w:cstheme="minorHAnsi"/>
      <w:b/>
      <w:bCs/>
      <w:i/>
      <w:iCs/>
    </w:rPr>
  </w:style>
  <w:style w:type="character" w:styleId="Hyperlink">
    <w:name w:val="Hyperlink"/>
    <w:basedOn w:val="DefaultParagraphFont"/>
    <w:uiPriority w:val="99"/>
    <w:unhideWhenUsed/>
    <w:rsid w:val="00024188"/>
    <w:rPr>
      <w:color w:val="0563C1" w:themeColor="hyperlink"/>
      <w:u w:val="single"/>
    </w:rPr>
  </w:style>
  <w:style w:type="paragraph" w:styleId="TOC2">
    <w:name w:val="toc 2"/>
    <w:basedOn w:val="Normal"/>
    <w:next w:val="Normal"/>
    <w:autoRedefine/>
    <w:uiPriority w:val="39"/>
    <w:unhideWhenUsed/>
    <w:rsid w:val="00024188"/>
    <w:pPr>
      <w:spacing w:before="120"/>
      <w:ind w:left="240"/>
    </w:pPr>
    <w:rPr>
      <w:rFonts w:cstheme="minorHAnsi"/>
      <w:b/>
      <w:bCs/>
      <w:sz w:val="22"/>
      <w:szCs w:val="22"/>
    </w:rPr>
  </w:style>
  <w:style w:type="paragraph" w:styleId="TOC3">
    <w:name w:val="toc 3"/>
    <w:basedOn w:val="Normal"/>
    <w:next w:val="Normal"/>
    <w:autoRedefine/>
    <w:uiPriority w:val="39"/>
    <w:unhideWhenUsed/>
    <w:rsid w:val="00024188"/>
    <w:pPr>
      <w:ind w:left="480"/>
    </w:pPr>
    <w:rPr>
      <w:rFonts w:cstheme="minorHAnsi"/>
      <w:sz w:val="20"/>
      <w:szCs w:val="20"/>
    </w:rPr>
  </w:style>
  <w:style w:type="paragraph" w:styleId="TOC4">
    <w:name w:val="toc 4"/>
    <w:basedOn w:val="Normal"/>
    <w:next w:val="Normal"/>
    <w:autoRedefine/>
    <w:uiPriority w:val="39"/>
    <w:semiHidden/>
    <w:unhideWhenUsed/>
    <w:rsid w:val="00024188"/>
    <w:pPr>
      <w:ind w:left="720"/>
    </w:pPr>
    <w:rPr>
      <w:rFonts w:cstheme="minorHAnsi"/>
      <w:sz w:val="20"/>
      <w:szCs w:val="20"/>
    </w:rPr>
  </w:style>
  <w:style w:type="paragraph" w:styleId="TOC5">
    <w:name w:val="toc 5"/>
    <w:basedOn w:val="Normal"/>
    <w:next w:val="Normal"/>
    <w:autoRedefine/>
    <w:uiPriority w:val="39"/>
    <w:semiHidden/>
    <w:unhideWhenUsed/>
    <w:rsid w:val="00024188"/>
    <w:pPr>
      <w:ind w:left="960"/>
    </w:pPr>
    <w:rPr>
      <w:rFonts w:cstheme="minorHAnsi"/>
      <w:sz w:val="20"/>
      <w:szCs w:val="20"/>
    </w:rPr>
  </w:style>
  <w:style w:type="paragraph" w:styleId="TOC6">
    <w:name w:val="toc 6"/>
    <w:basedOn w:val="Normal"/>
    <w:next w:val="Normal"/>
    <w:autoRedefine/>
    <w:uiPriority w:val="39"/>
    <w:semiHidden/>
    <w:unhideWhenUsed/>
    <w:rsid w:val="00024188"/>
    <w:pPr>
      <w:ind w:left="1200"/>
    </w:pPr>
    <w:rPr>
      <w:rFonts w:cstheme="minorHAnsi"/>
      <w:sz w:val="20"/>
      <w:szCs w:val="20"/>
    </w:rPr>
  </w:style>
  <w:style w:type="paragraph" w:styleId="TOC7">
    <w:name w:val="toc 7"/>
    <w:basedOn w:val="Normal"/>
    <w:next w:val="Normal"/>
    <w:autoRedefine/>
    <w:uiPriority w:val="39"/>
    <w:semiHidden/>
    <w:unhideWhenUsed/>
    <w:rsid w:val="00024188"/>
    <w:pPr>
      <w:ind w:left="1440"/>
    </w:pPr>
    <w:rPr>
      <w:rFonts w:cstheme="minorHAnsi"/>
      <w:sz w:val="20"/>
      <w:szCs w:val="20"/>
    </w:rPr>
  </w:style>
  <w:style w:type="paragraph" w:styleId="TOC8">
    <w:name w:val="toc 8"/>
    <w:basedOn w:val="Normal"/>
    <w:next w:val="Normal"/>
    <w:autoRedefine/>
    <w:uiPriority w:val="39"/>
    <w:semiHidden/>
    <w:unhideWhenUsed/>
    <w:rsid w:val="00024188"/>
    <w:pPr>
      <w:ind w:left="1680"/>
    </w:pPr>
    <w:rPr>
      <w:rFonts w:cstheme="minorHAnsi"/>
      <w:sz w:val="20"/>
      <w:szCs w:val="20"/>
    </w:rPr>
  </w:style>
  <w:style w:type="paragraph" w:styleId="TOC9">
    <w:name w:val="toc 9"/>
    <w:basedOn w:val="Normal"/>
    <w:next w:val="Normal"/>
    <w:autoRedefine/>
    <w:uiPriority w:val="39"/>
    <w:semiHidden/>
    <w:unhideWhenUsed/>
    <w:rsid w:val="00024188"/>
    <w:pPr>
      <w:ind w:left="1920"/>
    </w:pPr>
    <w:rPr>
      <w:rFonts w:cstheme="minorHAnsi"/>
      <w:sz w:val="20"/>
      <w:szCs w:val="20"/>
    </w:rPr>
  </w:style>
  <w:style w:type="character" w:customStyle="1" w:styleId="Heading4Char">
    <w:name w:val="Heading 4 Char"/>
    <w:basedOn w:val="DefaultParagraphFont"/>
    <w:link w:val="Heading4"/>
    <w:uiPriority w:val="9"/>
    <w:rsid w:val="00E955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955D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FF254F"/>
    <w:rPr>
      <w:b/>
      <w:bCs/>
    </w:rPr>
  </w:style>
  <w:style w:type="paragraph" w:styleId="NormalWeb">
    <w:name w:val="Normal (Web)"/>
    <w:basedOn w:val="Normal"/>
    <w:uiPriority w:val="99"/>
    <w:semiHidden/>
    <w:unhideWhenUsed/>
    <w:rsid w:val="00B05969"/>
    <w:pPr>
      <w:spacing w:before="100" w:beforeAutospacing="1" w:after="100" w:afterAutospacing="1"/>
    </w:pPr>
    <w:rPr>
      <w:rFonts w:ascii="Times New Roman" w:eastAsia="Times New Roman" w:hAnsi="Times New Roman" w:cs="Times New Roman"/>
      <w:lang w:eastAsia="zh-CN"/>
    </w:rPr>
  </w:style>
  <w:style w:type="table" w:styleId="GridTable4-Accent5">
    <w:name w:val="Grid Table 4 Accent 5"/>
    <w:basedOn w:val="TableNormal"/>
    <w:uiPriority w:val="49"/>
    <w:rsid w:val="00B059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1381">
      <w:bodyDiv w:val="1"/>
      <w:marLeft w:val="0"/>
      <w:marRight w:val="0"/>
      <w:marTop w:val="0"/>
      <w:marBottom w:val="0"/>
      <w:divBdr>
        <w:top w:val="none" w:sz="0" w:space="0" w:color="auto"/>
        <w:left w:val="none" w:sz="0" w:space="0" w:color="auto"/>
        <w:bottom w:val="none" w:sz="0" w:space="0" w:color="auto"/>
        <w:right w:val="none" w:sz="0" w:space="0" w:color="auto"/>
      </w:divBdr>
    </w:div>
    <w:div w:id="417219936">
      <w:bodyDiv w:val="1"/>
      <w:marLeft w:val="0"/>
      <w:marRight w:val="0"/>
      <w:marTop w:val="0"/>
      <w:marBottom w:val="0"/>
      <w:divBdr>
        <w:top w:val="none" w:sz="0" w:space="0" w:color="auto"/>
        <w:left w:val="none" w:sz="0" w:space="0" w:color="auto"/>
        <w:bottom w:val="none" w:sz="0" w:space="0" w:color="auto"/>
        <w:right w:val="none" w:sz="0" w:space="0" w:color="auto"/>
      </w:divBdr>
    </w:div>
    <w:div w:id="18886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81F3C-FF39-634A-94F9-ABAF7F60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3848</Words>
  <Characters>21936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Lee</dc:creator>
  <cp:keywords/>
  <dc:description/>
  <cp:lastModifiedBy>Raheem Lee</cp:lastModifiedBy>
  <cp:revision>14</cp:revision>
  <cp:lastPrinted>2022-12-09T18:25:00Z</cp:lastPrinted>
  <dcterms:created xsi:type="dcterms:W3CDTF">2022-12-09T17:44:00Z</dcterms:created>
  <dcterms:modified xsi:type="dcterms:W3CDTF">2024-07-16T16:37:00Z</dcterms:modified>
</cp:coreProperties>
</file>