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C0438" w14:textId="77777777" w:rsidR="003D36E1" w:rsidRDefault="00545CF8" w:rsidP="000E5C11">
      <w:pPr>
        <w:spacing w:afterLines="40" w:after="96" w:line="240" w:lineRule="auto"/>
        <w:rPr>
          <w:rFonts w:ascii="Arial" w:hAnsi="Arial" w:cs="Arial"/>
          <w:b/>
          <w:bCs/>
          <w:sz w:val="22"/>
          <w:szCs w:val="22"/>
          <w:u w:val="single"/>
        </w:rPr>
      </w:pPr>
      <w:r>
        <w:rPr>
          <w:rFonts w:ascii="Arial" w:hAnsi="Arial" w:cs="Arial"/>
          <w:b/>
          <w:bCs/>
          <w:sz w:val="22"/>
          <w:szCs w:val="22"/>
          <w:u w:val="single"/>
        </w:rPr>
        <w:t>Research Strategy:</w:t>
      </w:r>
    </w:p>
    <w:p w14:paraId="358295CD" w14:textId="32679857" w:rsidR="00AB20F7" w:rsidRPr="003D36E1" w:rsidRDefault="00545CF8" w:rsidP="000E5C11">
      <w:pPr>
        <w:spacing w:afterLines="40" w:after="96" w:line="240" w:lineRule="auto"/>
        <w:rPr>
          <w:rFonts w:ascii="Arial" w:hAnsi="Arial" w:cs="Arial"/>
          <w:b/>
          <w:bCs/>
          <w:sz w:val="22"/>
          <w:szCs w:val="22"/>
          <w:u w:val="single"/>
        </w:rPr>
      </w:pPr>
      <w:r w:rsidRPr="001328B7">
        <w:rPr>
          <w:rFonts w:ascii="Arial" w:hAnsi="Arial" w:cs="Arial"/>
          <w:b/>
          <w:bCs/>
          <w:sz w:val="22"/>
          <w:szCs w:val="22"/>
          <w:u w:val="single"/>
        </w:rPr>
        <w:t>Significance:</w:t>
      </w:r>
      <w:r w:rsidR="00F805ED" w:rsidRPr="001328B7">
        <w:rPr>
          <w:rFonts w:ascii="Arial" w:hAnsi="Arial" w:cs="Arial"/>
          <w:b/>
          <w:bCs/>
          <w:sz w:val="22"/>
          <w:szCs w:val="22"/>
        </w:rPr>
        <w:t xml:space="preserve"> </w:t>
      </w:r>
      <w:r w:rsidR="00842A03" w:rsidRPr="001328B7">
        <w:rPr>
          <w:rFonts w:ascii="Arial" w:hAnsi="Arial" w:cs="Arial"/>
          <w:sz w:val="22"/>
          <w:szCs w:val="22"/>
        </w:rPr>
        <w:t xml:space="preserve">Uncontrolled asthma in school-aged children is the </w:t>
      </w:r>
      <w:r w:rsidR="008E5C42" w:rsidRPr="001328B7">
        <w:rPr>
          <w:rFonts w:ascii="Arial" w:hAnsi="Arial" w:cs="Arial"/>
          <w:sz w:val="22"/>
          <w:szCs w:val="22"/>
        </w:rPr>
        <w:t>primary</w:t>
      </w:r>
      <w:r w:rsidR="00842A03" w:rsidRPr="001328B7">
        <w:rPr>
          <w:rFonts w:ascii="Arial" w:hAnsi="Arial" w:cs="Arial"/>
          <w:sz w:val="22"/>
          <w:szCs w:val="22"/>
        </w:rPr>
        <w:t xml:space="preserve"> medical reason that children</w:t>
      </w:r>
      <w:r w:rsidR="002D4BE5" w:rsidRPr="001328B7">
        <w:rPr>
          <w:rFonts w:ascii="Arial" w:hAnsi="Arial" w:cs="Arial"/>
          <w:sz w:val="22"/>
          <w:szCs w:val="22"/>
        </w:rPr>
        <w:t xml:space="preserve"> miss school</w:t>
      </w:r>
      <w:r w:rsidR="00842A03" w:rsidRPr="001328B7">
        <w:rPr>
          <w:rFonts w:ascii="Arial" w:hAnsi="Arial" w:cs="Arial"/>
          <w:sz w:val="22"/>
          <w:szCs w:val="22"/>
        </w:rPr>
        <w:t xml:space="preserve">, limiting educational </w:t>
      </w:r>
      <w:r w:rsidR="002D4BE5" w:rsidRPr="001328B7">
        <w:rPr>
          <w:rFonts w:ascii="Arial" w:hAnsi="Arial" w:cs="Arial"/>
          <w:sz w:val="22"/>
          <w:szCs w:val="22"/>
        </w:rPr>
        <w:t>attainment.</w:t>
      </w:r>
      <w:r w:rsidR="001144F2" w:rsidRPr="001328B7">
        <w:rPr>
          <w:rFonts w:ascii="Arial" w:hAnsi="Arial" w:cs="Arial"/>
          <w:sz w:val="22"/>
          <w:szCs w:val="22"/>
          <w:vertAlign w:val="superscript"/>
        </w:rPr>
        <w:t xml:space="preserve"> </w:t>
      </w:r>
      <w:r w:rsidR="001144F2" w:rsidRPr="001328B7">
        <w:rPr>
          <w:rFonts w:ascii="Arial" w:hAnsi="Arial" w:cs="Arial"/>
          <w:sz w:val="22"/>
          <w:szCs w:val="22"/>
          <w:vertAlign w:val="superscript"/>
        </w:rPr>
        <w:fldChar w:fldCharType="begin"/>
      </w:r>
      <w:r w:rsidR="001144F2" w:rsidRPr="001328B7">
        <w:rPr>
          <w:rFonts w:ascii="Arial" w:hAnsi="Arial" w:cs="Arial"/>
          <w:sz w:val="22"/>
          <w:szCs w:val="22"/>
          <w:vertAlign w:val="superscript"/>
        </w:rPr>
        <w:instrText xml:space="preserve"> REF _Ref236393931 \w \h </w:instrText>
      </w:r>
      <w:r w:rsidR="001328B7" w:rsidRPr="001328B7">
        <w:rPr>
          <w:rFonts w:ascii="Arial" w:hAnsi="Arial" w:cs="Arial"/>
          <w:sz w:val="22"/>
          <w:szCs w:val="22"/>
          <w:vertAlign w:val="superscript"/>
        </w:rPr>
        <w:instrText xml:space="preserve"> \* MERGEFORMAT </w:instrText>
      </w:r>
      <w:r w:rsidR="001144F2" w:rsidRPr="001328B7">
        <w:rPr>
          <w:rFonts w:ascii="Arial" w:hAnsi="Arial" w:cs="Arial"/>
          <w:sz w:val="22"/>
          <w:szCs w:val="22"/>
          <w:vertAlign w:val="superscript"/>
        </w:rPr>
      </w:r>
      <w:r w:rsidR="001144F2" w:rsidRPr="001328B7">
        <w:rPr>
          <w:rFonts w:ascii="Arial" w:hAnsi="Arial" w:cs="Arial"/>
          <w:sz w:val="22"/>
          <w:szCs w:val="22"/>
          <w:vertAlign w:val="superscript"/>
        </w:rPr>
        <w:fldChar w:fldCharType="separate"/>
      </w:r>
      <w:r w:rsidR="001144F2" w:rsidRPr="001328B7">
        <w:rPr>
          <w:rFonts w:ascii="Arial" w:hAnsi="Arial" w:cs="Arial"/>
          <w:sz w:val="22"/>
          <w:szCs w:val="22"/>
          <w:vertAlign w:val="superscript"/>
        </w:rPr>
        <w:t>1</w:t>
      </w:r>
      <w:r w:rsidR="001144F2" w:rsidRPr="001328B7">
        <w:rPr>
          <w:rFonts w:ascii="Arial" w:hAnsi="Arial" w:cs="Arial"/>
          <w:sz w:val="22"/>
          <w:szCs w:val="22"/>
          <w:vertAlign w:val="superscript"/>
        </w:rPr>
        <w:fldChar w:fldCharType="end"/>
      </w:r>
      <w:r w:rsidR="003657C2" w:rsidRPr="001328B7">
        <w:rPr>
          <w:rFonts w:ascii="Arial" w:hAnsi="Arial" w:cs="Arial"/>
          <w:sz w:val="22"/>
          <w:szCs w:val="22"/>
          <w:vertAlign w:val="superscript"/>
        </w:rPr>
        <w:t>-</w:t>
      </w:r>
      <w:r w:rsidR="001144F2" w:rsidRPr="001328B7">
        <w:rPr>
          <w:rFonts w:ascii="Arial" w:hAnsi="Arial" w:cs="Arial"/>
          <w:sz w:val="22"/>
          <w:szCs w:val="22"/>
          <w:vertAlign w:val="superscript"/>
        </w:rPr>
        <w:fldChar w:fldCharType="begin"/>
      </w:r>
      <w:r w:rsidR="001144F2" w:rsidRPr="001328B7">
        <w:rPr>
          <w:rFonts w:ascii="Arial" w:hAnsi="Arial" w:cs="Arial"/>
          <w:sz w:val="22"/>
          <w:szCs w:val="22"/>
          <w:vertAlign w:val="superscript"/>
        </w:rPr>
        <w:instrText xml:space="preserve"> REF _Ref236393975 \w \h </w:instrText>
      </w:r>
      <w:r w:rsidR="001328B7" w:rsidRPr="001328B7">
        <w:rPr>
          <w:rFonts w:ascii="Arial" w:hAnsi="Arial" w:cs="Arial"/>
          <w:sz w:val="22"/>
          <w:szCs w:val="22"/>
          <w:vertAlign w:val="superscript"/>
        </w:rPr>
        <w:instrText xml:space="preserve"> \* MERGEFORMAT </w:instrText>
      </w:r>
      <w:r w:rsidR="001144F2" w:rsidRPr="001328B7">
        <w:rPr>
          <w:rFonts w:ascii="Arial" w:hAnsi="Arial" w:cs="Arial"/>
          <w:sz w:val="22"/>
          <w:szCs w:val="22"/>
          <w:vertAlign w:val="superscript"/>
        </w:rPr>
      </w:r>
      <w:r w:rsidR="001144F2" w:rsidRPr="001328B7">
        <w:rPr>
          <w:rFonts w:ascii="Arial" w:hAnsi="Arial" w:cs="Arial"/>
          <w:sz w:val="22"/>
          <w:szCs w:val="22"/>
          <w:vertAlign w:val="superscript"/>
        </w:rPr>
        <w:fldChar w:fldCharType="separate"/>
      </w:r>
      <w:r w:rsidR="001144F2" w:rsidRPr="001328B7">
        <w:rPr>
          <w:rFonts w:ascii="Arial" w:hAnsi="Arial" w:cs="Arial"/>
          <w:sz w:val="22"/>
          <w:szCs w:val="22"/>
          <w:vertAlign w:val="superscript"/>
        </w:rPr>
        <w:t>3</w:t>
      </w:r>
      <w:r w:rsidR="001144F2" w:rsidRPr="001328B7">
        <w:rPr>
          <w:rFonts w:ascii="Arial" w:hAnsi="Arial" w:cs="Arial"/>
          <w:sz w:val="22"/>
          <w:szCs w:val="22"/>
          <w:vertAlign w:val="superscript"/>
        </w:rPr>
        <w:fldChar w:fldCharType="end"/>
      </w:r>
      <w:r w:rsidR="002D4BE5" w:rsidRPr="001328B7">
        <w:rPr>
          <w:rFonts w:ascii="Arial" w:hAnsi="Arial" w:cs="Arial"/>
          <w:sz w:val="22"/>
          <w:szCs w:val="22"/>
        </w:rPr>
        <w:t xml:space="preserve"> </w:t>
      </w:r>
      <w:r w:rsidR="00842A03" w:rsidRPr="001328B7">
        <w:rPr>
          <w:rFonts w:ascii="Arial" w:hAnsi="Arial" w:cs="Arial"/>
          <w:sz w:val="22"/>
          <w:szCs w:val="22"/>
        </w:rPr>
        <w:t xml:space="preserve">Since children spend </w:t>
      </w:r>
      <w:r w:rsidR="003657C2" w:rsidRPr="001328B7">
        <w:rPr>
          <w:rFonts w:ascii="Arial" w:hAnsi="Arial" w:cs="Arial"/>
          <w:sz w:val="22"/>
          <w:szCs w:val="22"/>
        </w:rPr>
        <w:t>many of</w:t>
      </w:r>
      <w:r w:rsidR="00842A03" w:rsidRPr="001328B7">
        <w:rPr>
          <w:rFonts w:ascii="Arial" w:hAnsi="Arial" w:cs="Arial"/>
          <w:sz w:val="22"/>
          <w:szCs w:val="22"/>
        </w:rPr>
        <w:t xml:space="preserve"> their weekdays in school, where asthma triggers are common,</w:t>
      </w:r>
      <w:r w:rsidR="002D4BE5" w:rsidRPr="001328B7">
        <w:rPr>
          <w:rFonts w:ascii="Arial" w:hAnsi="Arial" w:cs="Arial"/>
          <w:sz w:val="22"/>
          <w:szCs w:val="22"/>
        </w:rPr>
        <w:t xml:space="preserve"> </w:t>
      </w:r>
      <w:r w:rsidR="003657C2" w:rsidRPr="001328B7">
        <w:rPr>
          <w:rFonts w:ascii="Arial" w:hAnsi="Arial" w:cs="Arial"/>
          <w:sz w:val="22"/>
          <w:szCs w:val="22"/>
        </w:rPr>
        <w:t xml:space="preserve">appropriate </w:t>
      </w:r>
      <w:r w:rsidR="002D4BE5" w:rsidRPr="001328B7">
        <w:rPr>
          <w:rFonts w:ascii="Arial" w:hAnsi="Arial" w:cs="Arial"/>
          <w:sz w:val="22"/>
          <w:szCs w:val="22"/>
          <w:u w:val="single"/>
        </w:rPr>
        <w:t xml:space="preserve">school-based asthma management </w:t>
      </w:r>
      <w:r w:rsidR="003657C2" w:rsidRPr="001328B7">
        <w:rPr>
          <w:rFonts w:ascii="Arial" w:hAnsi="Arial" w:cs="Arial"/>
          <w:sz w:val="22"/>
          <w:szCs w:val="22"/>
          <w:u w:val="single"/>
        </w:rPr>
        <w:t xml:space="preserve">is </w:t>
      </w:r>
      <w:r w:rsidR="003657C2" w:rsidRPr="003C533A">
        <w:rPr>
          <w:rFonts w:ascii="Arial" w:hAnsi="Arial" w:cs="Arial"/>
          <w:sz w:val="22"/>
          <w:szCs w:val="22"/>
          <w:u w:val="single"/>
        </w:rPr>
        <w:t>necessary</w:t>
      </w:r>
      <w:r w:rsidR="003657C2" w:rsidRPr="003C533A">
        <w:rPr>
          <w:rFonts w:ascii="Arial" w:hAnsi="Arial" w:cs="Arial"/>
          <w:i/>
          <w:iCs/>
          <w:sz w:val="22"/>
          <w:szCs w:val="22"/>
          <w:u w:val="single"/>
        </w:rPr>
        <w:t xml:space="preserve"> </w:t>
      </w:r>
      <w:r w:rsidR="00842A03" w:rsidRPr="003C533A">
        <w:rPr>
          <w:rFonts w:ascii="Arial" w:hAnsi="Arial" w:cs="Arial"/>
          <w:sz w:val="22"/>
          <w:szCs w:val="22"/>
          <w:u w:val="single"/>
        </w:rPr>
        <w:t>to de-</w:t>
      </w:r>
      <w:r w:rsidR="00842A03" w:rsidRPr="001328B7">
        <w:rPr>
          <w:rFonts w:ascii="Arial" w:hAnsi="Arial" w:cs="Arial"/>
          <w:sz w:val="22"/>
          <w:szCs w:val="22"/>
          <w:u w:val="single"/>
        </w:rPr>
        <w:t xml:space="preserve">escalate asthma flares, </w:t>
      </w:r>
      <w:r w:rsidR="003657C2" w:rsidRPr="001328B7">
        <w:rPr>
          <w:rFonts w:ascii="Arial" w:hAnsi="Arial" w:cs="Arial"/>
          <w:sz w:val="22"/>
          <w:szCs w:val="22"/>
          <w:u w:val="single"/>
        </w:rPr>
        <w:t xml:space="preserve">evaluate </w:t>
      </w:r>
      <w:r w:rsidR="00842A03" w:rsidRPr="001328B7">
        <w:rPr>
          <w:rFonts w:ascii="Arial" w:hAnsi="Arial" w:cs="Arial"/>
          <w:sz w:val="22"/>
          <w:szCs w:val="22"/>
          <w:u w:val="single"/>
        </w:rPr>
        <w:t>asthma self-management</w:t>
      </w:r>
      <w:r w:rsidR="00E17740" w:rsidRPr="001328B7">
        <w:rPr>
          <w:rFonts w:ascii="Arial" w:hAnsi="Arial" w:cs="Arial"/>
          <w:sz w:val="22"/>
          <w:szCs w:val="22"/>
          <w:u w:val="single"/>
        </w:rPr>
        <w:t>,</w:t>
      </w:r>
      <w:r w:rsidR="00842A03" w:rsidRPr="001328B7">
        <w:rPr>
          <w:rFonts w:ascii="Arial" w:hAnsi="Arial" w:cs="Arial"/>
          <w:sz w:val="22"/>
          <w:szCs w:val="22"/>
          <w:u w:val="single"/>
        </w:rPr>
        <w:t xml:space="preserve"> and encourage appropriate clinician follow-up</w:t>
      </w:r>
      <w:r w:rsidR="003657C2" w:rsidRPr="001328B7">
        <w:rPr>
          <w:rFonts w:ascii="Arial" w:hAnsi="Arial" w:cs="Arial"/>
          <w:sz w:val="22"/>
          <w:szCs w:val="22"/>
          <w:u w:val="single"/>
        </w:rPr>
        <w:t>.</w:t>
      </w:r>
      <w:r w:rsidR="001144F2" w:rsidRPr="001328B7">
        <w:rPr>
          <w:rFonts w:ascii="Arial" w:hAnsi="Arial" w:cs="Arial"/>
          <w:sz w:val="22"/>
          <w:szCs w:val="22"/>
          <w:vertAlign w:val="superscript"/>
        </w:rPr>
        <w:fldChar w:fldCharType="begin"/>
      </w:r>
      <w:r w:rsidR="001144F2" w:rsidRPr="001328B7">
        <w:rPr>
          <w:rFonts w:ascii="Arial" w:hAnsi="Arial" w:cs="Arial"/>
          <w:sz w:val="22"/>
          <w:szCs w:val="22"/>
        </w:rPr>
        <w:instrText xml:space="preserve"> REF _Ref236394016 \w \h </w:instrText>
      </w:r>
      <w:r w:rsidR="001144F2" w:rsidRPr="001328B7">
        <w:rPr>
          <w:rFonts w:ascii="Arial" w:hAnsi="Arial" w:cs="Arial"/>
          <w:sz w:val="22"/>
          <w:szCs w:val="22"/>
          <w:vertAlign w:val="superscript"/>
        </w:rPr>
        <w:instrText xml:space="preserve"> \* MERGEFORMAT </w:instrText>
      </w:r>
      <w:r w:rsidR="001144F2" w:rsidRPr="001328B7">
        <w:rPr>
          <w:rFonts w:ascii="Arial" w:hAnsi="Arial" w:cs="Arial"/>
          <w:sz w:val="22"/>
          <w:szCs w:val="22"/>
          <w:vertAlign w:val="superscript"/>
        </w:rPr>
      </w:r>
      <w:r w:rsidR="001144F2" w:rsidRPr="001328B7">
        <w:rPr>
          <w:rFonts w:ascii="Arial" w:hAnsi="Arial" w:cs="Arial"/>
          <w:sz w:val="22"/>
          <w:szCs w:val="22"/>
          <w:vertAlign w:val="superscript"/>
        </w:rPr>
        <w:fldChar w:fldCharType="separate"/>
      </w:r>
      <w:r w:rsidR="001144F2" w:rsidRPr="001328B7">
        <w:rPr>
          <w:rFonts w:ascii="Arial" w:hAnsi="Arial" w:cs="Arial"/>
          <w:sz w:val="22"/>
          <w:szCs w:val="22"/>
          <w:vertAlign w:val="superscript"/>
        </w:rPr>
        <w:t>4</w:t>
      </w:r>
      <w:r w:rsidR="001144F2" w:rsidRPr="001328B7">
        <w:rPr>
          <w:rFonts w:ascii="Arial" w:hAnsi="Arial" w:cs="Arial"/>
          <w:sz w:val="22"/>
          <w:szCs w:val="22"/>
          <w:vertAlign w:val="superscript"/>
        </w:rPr>
        <w:fldChar w:fldCharType="end"/>
      </w:r>
      <w:r w:rsidR="003657C2" w:rsidRPr="001328B7">
        <w:rPr>
          <w:rFonts w:ascii="Arial" w:hAnsi="Arial" w:cs="Arial"/>
          <w:sz w:val="22"/>
          <w:szCs w:val="22"/>
        </w:rPr>
        <w:t xml:space="preserve"> </w:t>
      </w:r>
      <w:r w:rsidR="008E5C42" w:rsidRPr="001328B7">
        <w:rPr>
          <w:rFonts w:ascii="Arial" w:hAnsi="Arial" w:cs="Arial"/>
          <w:sz w:val="22"/>
          <w:szCs w:val="22"/>
        </w:rPr>
        <w:t>However</w:t>
      </w:r>
      <w:r w:rsidR="00842A03" w:rsidRPr="001328B7">
        <w:rPr>
          <w:rFonts w:ascii="Arial" w:hAnsi="Arial" w:cs="Arial"/>
          <w:sz w:val="22"/>
          <w:szCs w:val="22"/>
        </w:rPr>
        <w:t>, many schools</w:t>
      </w:r>
      <w:r w:rsidR="00A85020" w:rsidRPr="001328B7">
        <w:rPr>
          <w:rFonts w:ascii="Arial" w:hAnsi="Arial" w:cs="Arial"/>
          <w:sz w:val="22"/>
          <w:szCs w:val="22"/>
        </w:rPr>
        <w:t xml:space="preserve"> struggle to collect</w:t>
      </w:r>
      <w:r w:rsidR="00842A03" w:rsidRPr="001328B7">
        <w:rPr>
          <w:rFonts w:ascii="Arial" w:hAnsi="Arial" w:cs="Arial"/>
          <w:sz w:val="22"/>
          <w:szCs w:val="22"/>
        </w:rPr>
        <w:t xml:space="preserve"> appropriate diagnostic and management paperwork</w:t>
      </w:r>
      <w:r w:rsidR="003657C2" w:rsidRPr="001328B7">
        <w:rPr>
          <w:rFonts w:ascii="Arial" w:hAnsi="Arial" w:cs="Arial"/>
          <w:sz w:val="22"/>
          <w:szCs w:val="22"/>
        </w:rPr>
        <w:t xml:space="preserve"> or back-up medications to be stored at school</w:t>
      </w:r>
      <w:r w:rsidR="00A85020" w:rsidRPr="001328B7">
        <w:rPr>
          <w:rFonts w:ascii="Arial" w:hAnsi="Arial" w:cs="Arial"/>
          <w:sz w:val="22"/>
          <w:szCs w:val="22"/>
        </w:rPr>
        <w:t xml:space="preserve">, and may even be unaware a child has asthma until they are experiencing emergency </w:t>
      </w:r>
      <w:r w:rsidR="00906EEC" w:rsidRPr="001328B7">
        <w:rPr>
          <w:rFonts w:ascii="Arial" w:hAnsi="Arial" w:cs="Arial"/>
          <w:sz w:val="22"/>
          <w:szCs w:val="22"/>
        </w:rPr>
        <w:t>symptoms</w:t>
      </w:r>
      <w:r w:rsidR="00842A03" w:rsidRPr="001328B7">
        <w:rPr>
          <w:rFonts w:ascii="Arial" w:hAnsi="Arial" w:cs="Arial"/>
          <w:sz w:val="22"/>
          <w:szCs w:val="22"/>
        </w:rPr>
        <w:t xml:space="preserve">. Further, many schools lack the </w:t>
      </w:r>
      <w:r w:rsidR="00A85020" w:rsidRPr="001328B7">
        <w:rPr>
          <w:rFonts w:ascii="Arial" w:hAnsi="Arial" w:cs="Arial"/>
          <w:sz w:val="22"/>
          <w:szCs w:val="22"/>
        </w:rPr>
        <w:t xml:space="preserve">staff or </w:t>
      </w:r>
      <w:r w:rsidR="00842A03" w:rsidRPr="001328B7">
        <w:rPr>
          <w:rFonts w:ascii="Arial" w:hAnsi="Arial" w:cs="Arial"/>
          <w:sz w:val="22"/>
          <w:szCs w:val="22"/>
        </w:rPr>
        <w:t>resources</w:t>
      </w:r>
      <w:r w:rsidR="003657C2" w:rsidRPr="001328B7">
        <w:rPr>
          <w:rFonts w:ascii="Arial" w:hAnsi="Arial" w:cs="Arial"/>
          <w:sz w:val="22"/>
          <w:szCs w:val="22"/>
        </w:rPr>
        <w:t xml:space="preserve"> to implement</w:t>
      </w:r>
      <w:r w:rsidR="00842A03" w:rsidRPr="001328B7">
        <w:rPr>
          <w:rFonts w:ascii="Arial" w:hAnsi="Arial" w:cs="Arial"/>
          <w:sz w:val="22"/>
          <w:szCs w:val="22"/>
        </w:rPr>
        <w:t xml:space="preserve"> school health initiatives</w:t>
      </w:r>
      <w:r w:rsidR="003657C2" w:rsidRPr="001328B7">
        <w:rPr>
          <w:rFonts w:ascii="Arial" w:hAnsi="Arial" w:cs="Arial"/>
          <w:sz w:val="22"/>
          <w:szCs w:val="22"/>
        </w:rPr>
        <w:t>.</w:t>
      </w:r>
      <w:r w:rsidR="001144F2" w:rsidRPr="001328B7">
        <w:rPr>
          <w:rFonts w:ascii="Arial" w:hAnsi="Arial" w:cs="Arial"/>
          <w:sz w:val="22"/>
          <w:szCs w:val="22"/>
          <w:vertAlign w:val="superscript"/>
        </w:rPr>
        <w:fldChar w:fldCharType="begin"/>
      </w:r>
      <w:r w:rsidR="001144F2" w:rsidRPr="001328B7">
        <w:rPr>
          <w:rFonts w:ascii="Arial" w:hAnsi="Arial" w:cs="Arial"/>
          <w:sz w:val="22"/>
          <w:szCs w:val="22"/>
        </w:rPr>
        <w:instrText xml:space="preserve"> REF _Ref236394132 \r \h </w:instrText>
      </w:r>
      <w:r w:rsidR="001144F2" w:rsidRPr="001328B7">
        <w:rPr>
          <w:rFonts w:ascii="Arial" w:hAnsi="Arial" w:cs="Arial"/>
          <w:sz w:val="22"/>
          <w:szCs w:val="22"/>
          <w:vertAlign w:val="superscript"/>
        </w:rPr>
        <w:instrText xml:space="preserve"> \* MERGEFORMAT </w:instrText>
      </w:r>
      <w:r w:rsidR="001144F2" w:rsidRPr="001328B7">
        <w:rPr>
          <w:rFonts w:ascii="Arial" w:hAnsi="Arial" w:cs="Arial"/>
          <w:sz w:val="22"/>
          <w:szCs w:val="22"/>
          <w:vertAlign w:val="superscript"/>
        </w:rPr>
      </w:r>
      <w:r w:rsidR="001144F2" w:rsidRPr="001328B7">
        <w:rPr>
          <w:rFonts w:ascii="Arial" w:hAnsi="Arial" w:cs="Arial"/>
          <w:sz w:val="22"/>
          <w:szCs w:val="22"/>
          <w:vertAlign w:val="superscript"/>
        </w:rPr>
        <w:fldChar w:fldCharType="separate"/>
      </w:r>
      <w:r w:rsidR="001144F2" w:rsidRPr="001328B7">
        <w:rPr>
          <w:rFonts w:ascii="Arial" w:hAnsi="Arial" w:cs="Arial"/>
          <w:sz w:val="22"/>
          <w:szCs w:val="22"/>
          <w:vertAlign w:val="superscript"/>
        </w:rPr>
        <w:t>5</w:t>
      </w:r>
      <w:r w:rsidR="001144F2" w:rsidRPr="001328B7">
        <w:rPr>
          <w:rFonts w:ascii="Arial" w:hAnsi="Arial" w:cs="Arial"/>
          <w:sz w:val="22"/>
          <w:szCs w:val="22"/>
          <w:vertAlign w:val="superscript"/>
        </w:rPr>
        <w:fldChar w:fldCharType="end"/>
      </w:r>
      <w:r w:rsidR="00906EEC" w:rsidRPr="001328B7">
        <w:rPr>
          <w:rFonts w:ascii="Arial" w:hAnsi="Arial" w:cs="Arial"/>
          <w:sz w:val="22"/>
          <w:szCs w:val="22"/>
          <w:vertAlign w:val="superscript"/>
        </w:rPr>
        <w:t>-</w:t>
      </w:r>
      <w:r w:rsidR="001144F2" w:rsidRPr="001328B7">
        <w:rPr>
          <w:rFonts w:ascii="Arial" w:hAnsi="Arial" w:cs="Arial"/>
          <w:sz w:val="22"/>
          <w:szCs w:val="22"/>
          <w:vertAlign w:val="superscript"/>
        </w:rPr>
        <w:fldChar w:fldCharType="begin"/>
      </w:r>
      <w:r w:rsidR="001144F2" w:rsidRPr="001328B7">
        <w:rPr>
          <w:rFonts w:ascii="Arial" w:hAnsi="Arial" w:cs="Arial"/>
          <w:sz w:val="22"/>
          <w:szCs w:val="22"/>
          <w:vertAlign w:val="superscript"/>
        </w:rPr>
        <w:instrText xml:space="preserve"> REF _Ref236394058 \r \h </w:instrText>
      </w:r>
      <w:r w:rsidR="001328B7" w:rsidRPr="001328B7">
        <w:rPr>
          <w:rFonts w:ascii="Arial" w:hAnsi="Arial" w:cs="Arial"/>
          <w:sz w:val="22"/>
          <w:szCs w:val="22"/>
          <w:vertAlign w:val="superscript"/>
        </w:rPr>
        <w:instrText xml:space="preserve"> \* MERGEFORMAT </w:instrText>
      </w:r>
      <w:r w:rsidR="001144F2" w:rsidRPr="001328B7">
        <w:rPr>
          <w:rFonts w:ascii="Arial" w:hAnsi="Arial" w:cs="Arial"/>
          <w:sz w:val="22"/>
          <w:szCs w:val="22"/>
          <w:vertAlign w:val="superscript"/>
        </w:rPr>
      </w:r>
      <w:r w:rsidR="001144F2" w:rsidRPr="001328B7">
        <w:rPr>
          <w:rFonts w:ascii="Arial" w:hAnsi="Arial" w:cs="Arial"/>
          <w:sz w:val="22"/>
          <w:szCs w:val="22"/>
          <w:vertAlign w:val="superscript"/>
        </w:rPr>
        <w:fldChar w:fldCharType="separate"/>
      </w:r>
      <w:r w:rsidR="001144F2" w:rsidRPr="001328B7">
        <w:rPr>
          <w:rFonts w:ascii="Arial" w:hAnsi="Arial" w:cs="Arial"/>
          <w:sz w:val="22"/>
          <w:szCs w:val="22"/>
          <w:vertAlign w:val="superscript"/>
        </w:rPr>
        <w:t>6</w:t>
      </w:r>
      <w:r w:rsidR="001144F2" w:rsidRPr="001328B7">
        <w:rPr>
          <w:rFonts w:ascii="Arial" w:hAnsi="Arial" w:cs="Arial"/>
          <w:sz w:val="22"/>
          <w:szCs w:val="22"/>
          <w:vertAlign w:val="superscript"/>
        </w:rPr>
        <w:fldChar w:fldCharType="end"/>
      </w:r>
      <w:r w:rsidR="00842A03" w:rsidRPr="001328B7">
        <w:rPr>
          <w:rFonts w:ascii="Arial" w:hAnsi="Arial" w:cs="Arial"/>
          <w:sz w:val="22"/>
          <w:szCs w:val="22"/>
        </w:rPr>
        <w:t xml:space="preserve">  </w:t>
      </w:r>
    </w:p>
    <w:p w14:paraId="536387B8" w14:textId="19779450" w:rsidR="00842A03" w:rsidRPr="001328B7" w:rsidRDefault="00906EEC" w:rsidP="000E5C11">
      <w:pPr>
        <w:spacing w:afterLines="40" w:after="96" w:line="240" w:lineRule="auto"/>
        <w:rPr>
          <w:rFonts w:ascii="Arial" w:hAnsi="Arial" w:cs="Arial"/>
          <w:sz w:val="22"/>
          <w:szCs w:val="22"/>
        </w:rPr>
      </w:pPr>
      <w:r w:rsidRPr="001328B7">
        <w:rPr>
          <w:rFonts w:ascii="Arial" w:hAnsi="Arial" w:cs="Arial"/>
          <w:sz w:val="22"/>
          <w:szCs w:val="22"/>
        </w:rPr>
        <w:t>Chicago schools alone reported 3,603 asthma-related EMS visits to schools for asthma from 2016-2021</w:t>
      </w:r>
      <w:r w:rsidR="00863D57" w:rsidRPr="001328B7">
        <w:rPr>
          <w:rFonts w:ascii="Arial" w:hAnsi="Arial" w:cs="Arial"/>
          <w:sz w:val="22"/>
          <w:szCs w:val="22"/>
        </w:rPr>
        <w:t>.</w:t>
      </w:r>
      <w:r w:rsidR="001144F2" w:rsidRPr="001328B7">
        <w:rPr>
          <w:rFonts w:ascii="Arial" w:hAnsi="Arial" w:cs="Arial"/>
          <w:sz w:val="22"/>
          <w:szCs w:val="22"/>
          <w:vertAlign w:val="superscript"/>
        </w:rPr>
        <w:fldChar w:fldCharType="begin"/>
      </w:r>
      <w:r w:rsidR="001144F2" w:rsidRPr="001328B7">
        <w:rPr>
          <w:rFonts w:ascii="Arial" w:hAnsi="Arial" w:cs="Arial"/>
          <w:sz w:val="22"/>
          <w:szCs w:val="22"/>
          <w:vertAlign w:val="superscript"/>
        </w:rPr>
        <w:instrText xml:space="preserve"> REF _Ref236394175 \r \h  \* MERGEFORMAT </w:instrText>
      </w:r>
      <w:r w:rsidR="001144F2" w:rsidRPr="001328B7">
        <w:rPr>
          <w:rFonts w:ascii="Arial" w:hAnsi="Arial" w:cs="Arial"/>
          <w:sz w:val="22"/>
          <w:szCs w:val="22"/>
          <w:vertAlign w:val="superscript"/>
        </w:rPr>
      </w:r>
      <w:r w:rsidR="001144F2" w:rsidRPr="001328B7">
        <w:rPr>
          <w:rFonts w:ascii="Arial" w:hAnsi="Arial" w:cs="Arial"/>
          <w:sz w:val="22"/>
          <w:szCs w:val="22"/>
          <w:vertAlign w:val="superscript"/>
        </w:rPr>
        <w:fldChar w:fldCharType="separate"/>
      </w:r>
      <w:r w:rsidR="001144F2" w:rsidRPr="001328B7">
        <w:rPr>
          <w:rFonts w:ascii="Arial" w:hAnsi="Arial" w:cs="Arial"/>
          <w:sz w:val="22"/>
          <w:szCs w:val="22"/>
          <w:vertAlign w:val="superscript"/>
        </w:rPr>
        <w:t>7</w:t>
      </w:r>
      <w:r w:rsidR="001144F2" w:rsidRPr="001328B7">
        <w:rPr>
          <w:rFonts w:ascii="Arial" w:hAnsi="Arial" w:cs="Arial"/>
          <w:sz w:val="22"/>
          <w:szCs w:val="22"/>
          <w:vertAlign w:val="superscript"/>
        </w:rPr>
        <w:fldChar w:fldCharType="end"/>
      </w:r>
      <w:r w:rsidR="00842A03" w:rsidRPr="001328B7">
        <w:rPr>
          <w:rFonts w:ascii="Arial" w:hAnsi="Arial" w:cs="Arial"/>
          <w:sz w:val="22"/>
          <w:szCs w:val="22"/>
        </w:rPr>
        <w:t xml:space="preserve"> State-level health policy initiatives </w:t>
      </w:r>
      <w:r w:rsidR="00BA6DA6" w:rsidRPr="001328B7">
        <w:rPr>
          <w:rFonts w:ascii="Arial" w:hAnsi="Arial" w:cs="Arial"/>
          <w:sz w:val="22"/>
          <w:szCs w:val="22"/>
        </w:rPr>
        <w:t>require</w:t>
      </w:r>
      <w:r w:rsidR="00842A03" w:rsidRPr="001328B7">
        <w:rPr>
          <w:rFonts w:ascii="Arial" w:hAnsi="Arial" w:cs="Arial"/>
          <w:sz w:val="22"/>
          <w:szCs w:val="22"/>
        </w:rPr>
        <w:t xml:space="preserve"> </w:t>
      </w:r>
      <w:r w:rsidR="00BA6DA6" w:rsidRPr="001328B7">
        <w:rPr>
          <w:rFonts w:ascii="Arial" w:hAnsi="Arial" w:cs="Arial"/>
          <w:sz w:val="22"/>
          <w:szCs w:val="22"/>
        </w:rPr>
        <w:t xml:space="preserve">schools to develop an </w:t>
      </w:r>
      <w:r w:rsidR="00842A03" w:rsidRPr="001328B7">
        <w:rPr>
          <w:rFonts w:ascii="Arial" w:hAnsi="Arial" w:cs="Arial"/>
          <w:sz w:val="22"/>
          <w:szCs w:val="22"/>
        </w:rPr>
        <w:t>asthma emergency plan, but</w:t>
      </w:r>
      <w:r w:rsidR="00BA6DA6" w:rsidRPr="001328B7">
        <w:rPr>
          <w:rFonts w:ascii="Arial" w:hAnsi="Arial" w:cs="Arial"/>
          <w:sz w:val="22"/>
          <w:szCs w:val="22"/>
        </w:rPr>
        <w:t xml:space="preserve"> </w:t>
      </w:r>
      <w:r w:rsidR="00AB5B53" w:rsidRPr="001328B7">
        <w:rPr>
          <w:rFonts w:ascii="Arial" w:hAnsi="Arial" w:cs="Arial"/>
          <w:sz w:val="22"/>
          <w:szCs w:val="22"/>
        </w:rPr>
        <w:t>this was only available to</w:t>
      </w:r>
      <w:r w:rsidR="00BA6DA6" w:rsidRPr="001328B7">
        <w:rPr>
          <w:rFonts w:ascii="Arial" w:hAnsi="Arial" w:cs="Arial"/>
          <w:sz w:val="22"/>
          <w:szCs w:val="22"/>
        </w:rPr>
        <w:t xml:space="preserve"> 60% of </w:t>
      </w:r>
      <w:r w:rsidR="00AB5B53" w:rsidRPr="001328B7">
        <w:rPr>
          <w:rFonts w:ascii="Arial" w:hAnsi="Arial" w:cs="Arial"/>
          <w:sz w:val="22"/>
          <w:szCs w:val="22"/>
        </w:rPr>
        <w:t>nurses in one survey</w:t>
      </w:r>
      <w:r w:rsidR="00BA6DA6" w:rsidRPr="001328B7">
        <w:rPr>
          <w:rFonts w:ascii="Arial" w:hAnsi="Arial" w:cs="Arial"/>
          <w:sz w:val="22"/>
          <w:szCs w:val="22"/>
        </w:rPr>
        <w:t>.</w:t>
      </w:r>
      <w:r w:rsidR="001144F2" w:rsidRPr="001328B7">
        <w:rPr>
          <w:rFonts w:ascii="Arial" w:hAnsi="Arial" w:cs="Arial"/>
          <w:sz w:val="22"/>
          <w:szCs w:val="22"/>
          <w:vertAlign w:val="superscript"/>
        </w:rPr>
        <w:fldChar w:fldCharType="begin"/>
      </w:r>
      <w:r w:rsidR="001144F2" w:rsidRPr="001328B7">
        <w:rPr>
          <w:rFonts w:ascii="Arial" w:hAnsi="Arial" w:cs="Arial"/>
          <w:sz w:val="22"/>
          <w:szCs w:val="22"/>
          <w:vertAlign w:val="superscript"/>
        </w:rPr>
        <w:instrText xml:space="preserve"> REF _Ref236394200 \r \h  \* MERGEFORMAT </w:instrText>
      </w:r>
      <w:r w:rsidR="001144F2" w:rsidRPr="001328B7">
        <w:rPr>
          <w:rFonts w:ascii="Arial" w:hAnsi="Arial" w:cs="Arial"/>
          <w:sz w:val="22"/>
          <w:szCs w:val="22"/>
          <w:vertAlign w:val="superscript"/>
        </w:rPr>
      </w:r>
      <w:r w:rsidR="001144F2" w:rsidRPr="001328B7">
        <w:rPr>
          <w:rFonts w:ascii="Arial" w:hAnsi="Arial" w:cs="Arial"/>
          <w:sz w:val="22"/>
          <w:szCs w:val="22"/>
          <w:vertAlign w:val="superscript"/>
        </w:rPr>
        <w:fldChar w:fldCharType="separate"/>
      </w:r>
      <w:r w:rsidR="001144F2" w:rsidRPr="001328B7">
        <w:rPr>
          <w:rFonts w:ascii="Arial" w:hAnsi="Arial" w:cs="Arial"/>
          <w:sz w:val="22"/>
          <w:szCs w:val="22"/>
          <w:vertAlign w:val="superscript"/>
        </w:rPr>
        <w:t>8</w:t>
      </w:r>
      <w:r w:rsidR="001144F2" w:rsidRPr="001328B7">
        <w:rPr>
          <w:rFonts w:ascii="Arial" w:hAnsi="Arial" w:cs="Arial"/>
          <w:sz w:val="22"/>
          <w:szCs w:val="22"/>
          <w:vertAlign w:val="superscript"/>
        </w:rPr>
        <w:fldChar w:fldCharType="end"/>
      </w:r>
      <w:r w:rsidR="00842A03" w:rsidRPr="001328B7">
        <w:rPr>
          <w:rFonts w:ascii="Arial" w:hAnsi="Arial" w:cs="Arial"/>
          <w:sz w:val="22"/>
          <w:szCs w:val="22"/>
        </w:rPr>
        <w:t xml:space="preserve"> Stock inhaler programming, which allows for an undesignated reliever asthma inhaler to be administered by any trained school personnel, </w:t>
      </w:r>
      <w:r w:rsidR="00AB5B53" w:rsidRPr="001328B7">
        <w:rPr>
          <w:rFonts w:ascii="Arial" w:hAnsi="Arial" w:cs="Arial"/>
          <w:sz w:val="22"/>
          <w:szCs w:val="22"/>
        </w:rPr>
        <w:t xml:space="preserve">creates a failsafe for </w:t>
      </w:r>
      <w:r w:rsidR="00842A03" w:rsidRPr="001328B7">
        <w:rPr>
          <w:rFonts w:ascii="Arial" w:hAnsi="Arial" w:cs="Arial"/>
          <w:sz w:val="22"/>
          <w:szCs w:val="22"/>
        </w:rPr>
        <w:t xml:space="preserve">children with asthma experiencing symptoms </w:t>
      </w:r>
      <w:r w:rsidR="00AB5B53" w:rsidRPr="001328B7">
        <w:rPr>
          <w:rFonts w:ascii="Arial" w:hAnsi="Arial" w:cs="Arial"/>
          <w:sz w:val="22"/>
          <w:szCs w:val="22"/>
        </w:rPr>
        <w:t xml:space="preserve">at </w:t>
      </w:r>
      <w:r w:rsidR="00842A03" w:rsidRPr="001328B7">
        <w:rPr>
          <w:rFonts w:ascii="Arial" w:hAnsi="Arial" w:cs="Arial"/>
          <w:sz w:val="22"/>
          <w:szCs w:val="22"/>
        </w:rPr>
        <w:t>school.</w:t>
      </w:r>
      <w:r w:rsidR="001144F2" w:rsidRPr="001328B7">
        <w:rPr>
          <w:rFonts w:ascii="Arial" w:hAnsi="Arial" w:cs="Arial"/>
          <w:sz w:val="22"/>
          <w:szCs w:val="22"/>
          <w:vertAlign w:val="superscript"/>
        </w:rPr>
        <w:fldChar w:fldCharType="begin"/>
      </w:r>
      <w:r w:rsidR="001144F2" w:rsidRPr="001328B7">
        <w:rPr>
          <w:rFonts w:ascii="Arial" w:hAnsi="Arial" w:cs="Arial"/>
          <w:sz w:val="22"/>
          <w:szCs w:val="22"/>
        </w:rPr>
        <w:instrText xml:space="preserve"> REF _Ref236394337 \n \h </w:instrText>
      </w:r>
      <w:r w:rsidR="001144F2" w:rsidRPr="001328B7">
        <w:rPr>
          <w:rFonts w:ascii="Arial" w:hAnsi="Arial" w:cs="Arial"/>
          <w:sz w:val="22"/>
          <w:szCs w:val="22"/>
          <w:vertAlign w:val="superscript"/>
        </w:rPr>
        <w:instrText xml:space="preserve"> \* MERGEFORMAT </w:instrText>
      </w:r>
      <w:r w:rsidR="001144F2" w:rsidRPr="001328B7">
        <w:rPr>
          <w:rFonts w:ascii="Arial" w:hAnsi="Arial" w:cs="Arial"/>
          <w:sz w:val="22"/>
          <w:szCs w:val="22"/>
          <w:vertAlign w:val="superscript"/>
        </w:rPr>
      </w:r>
      <w:r w:rsidR="001144F2" w:rsidRPr="001328B7">
        <w:rPr>
          <w:rFonts w:ascii="Arial" w:hAnsi="Arial" w:cs="Arial"/>
          <w:sz w:val="22"/>
          <w:szCs w:val="22"/>
          <w:vertAlign w:val="superscript"/>
        </w:rPr>
        <w:fldChar w:fldCharType="separate"/>
      </w:r>
      <w:r w:rsidR="001144F2" w:rsidRPr="001328B7">
        <w:rPr>
          <w:rFonts w:ascii="Arial" w:hAnsi="Arial" w:cs="Arial"/>
          <w:sz w:val="22"/>
          <w:szCs w:val="22"/>
          <w:vertAlign w:val="superscript"/>
        </w:rPr>
        <w:t>9</w:t>
      </w:r>
      <w:r w:rsidR="001144F2" w:rsidRPr="001328B7">
        <w:rPr>
          <w:rFonts w:ascii="Arial" w:hAnsi="Arial" w:cs="Arial"/>
          <w:sz w:val="22"/>
          <w:szCs w:val="22"/>
          <w:vertAlign w:val="superscript"/>
        </w:rPr>
        <w:fldChar w:fldCharType="end"/>
      </w:r>
      <w:r w:rsidR="00842A03" w:rsidRPr="001328B7">
        <w:rPr>
          <w:rFonts w:ascii="Arial" w:hAnsi="Arial" w:cs="Arial"/>
          <w:sz w:val="22"/>
          <w:szCs w:val="22"/>
        </w:rPr>
        <w:t xml:space="preserve"> </w:t>
      </w:r>
      <w:r w:rsidR="00BA6DA6" w:rsidRPr="001328B7">
        <w:rPr>
          <w:rFonts w:ascii="Arial" w:hAnsi="Arial" w:cs="Arial"/>
          <w:sz w:val="22"/>
          <w:szCs w:val="22"/>
        </w:rPr>
        <w:t>Laws to allow stock inhaler programming have been passed by 2</w:t>
      </w:r>
      <w:r w:rsidR="00AB12CE" w:rsidRPr="001328B7">
        <w:rPr>
          <w:rFonts w:ascii="Arial" w:hAnsi="Arial" w:cs="Arial"/>
          <w:sz w:val="22"/>
          <w:szCs w:val="22"/>
        </w:rPr>
        <w:t>5</w:t>
      </w:r>
      <w:r w:rsidR="00BA6DA6" w:rsidRPr="001328B7">
        <w:rPr>
          <w:rFonts w:ascii="Arial" w:hAnsi="Arial" w:cs="Arial"/>
          <w:sz w:val="22"/>
          <w:szCs w:val="22"/>
        </w:rPr>
        <w:t xml:space="preserve"> states.</w:t>
      </w:r>
      <w:r w:rsidR="001144F2" w:rsidRPr="001328B7">
        <w:rPr>
          <w:rFonts w:ascii="Arial" w:hAnsi="Arial" w:cs="Arial"/>
          <w:sz w:val="22"/>
          <w:szCs w:val="22"/>
          <w:vertAlign w:val="superscript"/>
        </w:rPr>
        <w:fldChar w:fldCharType="begin"/>
      </w:r>
      <w:r w:rsidR="001144F2" w:rsidRPr="001328B7">
        <w:rPr>
          <w:rFonts w:ascii="Arial" w:hAnsi="Arial" w:cs="Arial"/>
          <w:sz w:val="22"/>
          <w:szCs w:val="22"/>
        </w:rPr>
        <w:instrText xml:space="preserve"> REF _Ref236394356 \n \h </w:instrText>
      </w:r>
      <w:r w:rsidR="001144F2" w:rsidRPr="001328B7">
        <w:rPr>
          <w:rFonts w:ascii="Arial" w:hAnsi="Arial" w:cs="Arial"/>
          <w:sz w:val="22"/>
          <w:szCs w:val="22"/>
          <w:vertAlign w:val="superscript"/>
        </w:rPr>
        <w:instrText xml:space="preserve"> \* MERGEFORMAT </w:instrText>
      </w:r>
      <w:r w:rsidR="001144F2" w:rsidRPr="001328B7">
        <w:rPr>
          <w:rFonts w:ascii="Arial" w:hAnsi="Arial" w:cs="Arial"/>
          <w:sz w:val="22"/>
          <w:szCs w:val="22"/>
          <w:vertAlign w:val="superscript"/>
        </w:rPr>
      </w:r>
      <w:r w:rsidR="001144F2" w:rsidRPr="001328B7">
        <w:rPr>
          <w:rFonts w:ascii="Arial" w:hAnsi="Arial" w:cs="Arial"/>
          <w:sz w:val="22"/>
          <w:szCs w:val="22"/>
          <w:vertAlign w:val="superscript"/>
        </w:rPr>
        <w:fldChar w:fldCharType="separate"/>
      </w:r>
      <w:r w:rsidR="001144F2" w:rsidRPr="001328B7">
        <w:rPr>
          <w:rFonts w:ascii="Arial" w:hAnsi="Arial" w:cs="Arial"/>
          <w:sz w:val="22"/>
          <w:szCs w:val="22"/>
          <w:vertAlign w:val="superscript"/>
        </w:rPr>
        <w:t>10</w:t>
      </w:r>
      <w:r w:rsidR="001144F2" w:rsidRPr="001328B7">
        <w:rPr>
          <w:rFonts w:ascii="Arial" w:hAnsi="Arial" w:cs="Arial"/>
          <w:sz w:val="22"/>
          <w:szCs w:val="22"/>
          <w:vertAlign w:val="superscript"/>
        </w:rPr>
        <w:fldChar w:fldCharType="end"/>
      </w:r>
      <w:r w:rsidR="00842A03" w:rsidRPr="001328B7">
        <w:rPr>
          <w:rFonts w:ascii="Arial" w:hAnsi="Arial" w:cs="Arial"/>
          <w:sz w:val="22"/>
          <w:szCs w:val="22"/>
        </w:rPr>
        <w:t xml:space="preserve"> </w:t>
      </w:r>
      <w:r w:rsidR="00BA6DA6" w:rsidRPr="001328B7">
        <w:rPr>
          <w:rFonts w:ascii="Arial" w:hAnsi="Arial" w:cs="Arial"/>
          <w:sz w:val="22"/>
          <w:szCs w:val="22"/>
        </w:rPr>
        <w:t xml:space="preserve">Due to limited program uptake after modifying their undesignated medications law to include stock inhalers in 2018, Illinois began providing statewide funding </w:t>
      </w:r>
      <w:r w:rsidR="003C533A">
        <w:rPr>
          <w:rFonts w:ascii="Arial" w:hAnsi="Arial" w:cs="Arial"/>
          <w:sz w:val="22"/>
          <w:szCs w:val="22"/>
        </w:rPr>
        <w:t>for stock inhaler programming (using the reliever albuterol)</w:t>
      </w:r>
      <w:r w:rsidR="002A0530">
        <w:rPr>
          <w:rFonts w:ascii="Arial" w:hAnsi="Arial" w:cs="Arial"/>
          <w:sz w:val="22"/>
          <w:szCs w:val="22"/>
        </w:rPr>
        <w:t xml:space="preserve"> through the RESCUE-IL program</w:t>
      </w:r>
      <w:r w:rsidR="003C533A">
        <w:rPr>
          <w:rFonts w:ascii="Arial" w:hAnsi="Arial" w:cs="Arial"/>
          <w:sz w:val="22"/>
          <w:szCs w:val="22"/>
        </w:rPr>
        <w:t xml:space="preserve"> in</w:t>
      </w:r>
      <w:r w:rsidR="00BA6DA6" w:rsidRPr="001328B7">
        <w:rPr>
          <w:rFonts w:ascii="Arial" w:hAnsi="Arial" w:cs="Arial"/>
          <w:sz w:val="22"/>
          <w:szCs w:val="22"/>
        </w:rPr>
        <w:t xml:space="preserve"> the 2023-2024 school year.</w:t>
      </w:r>
      <w:r w:rsidR="001144F2" w:rsidRPr="001328B7">
        <w:rPr>
          <w:rFonts w:ascii="Arial" w:hAnsi="Arial" w:cs="Arial"/>
          <w:sz w:val="22"/>
          <w:szCs w:val="22"/>
          <w:vertAlign w:val="superscript"/>
        </w:rPr>
        <w:fldChar w:fldCharType="begin"/>
      </w:r>
      <w:r w:rsidR="001144F2" w:rsidRPr="001328B7">
        <w:rPr>
          <w:rFonts w:ascii="Arial" w:hAnsi="Arial" w:cs="Arial"/>
          <w:sz w:val="22"/>
          <w:szCs w:val="22"/>
        </w:rPr>
        <w:instrText xml:space="preserve"> REF _Ref236394372 \n \h </w:instrText>
      </w:r>
      <w:r w:rsidR="001144F2" w:rsidRPr="001328B7">
        <w:rPr>
          <w:rFonts w:ascii="Arial" w:hAnsi="Arial" w:cs="Arial"/>
          <w:sz w:val="22"/>
          <w:szCs w:val="22"/>
          <w:vertAlign w:val="superscript"/>
        </w:rPr>
        <w:instrText xml:space="preserve"> \* MERGEFORMAT </w:instrText>
      </w:r>
      <w:r w:rsidR="001144F2" w:rsidRPr="001328B7">
        <w:rPr>
          <w:rFonts w:ascii="Arial" w:hAnsi="Arial" w:cs="Arial"/>
          <w:sz w:val="22"/>
          <w:szCs w:val="22"/>
          <w:vertAlign w:val="superscript"/>
        </w:rPr>
      </w:r>
      <w:r w:rsidR="001144F2" w:rsidRPr="001328B7">
        <w:rPr>
          <w:rFonts w:ascii="Arial" w:hAnsi="Arial" w:cs="Arial"/>
          <w:sz w:val="22"/>
          <w:szCs w:val="22"/>
          <w:vertAlign w:val="superscript"/>
        </w:rPr>
        <w:fldChar w:fldCharType="separate"/>
      </w:r>
      <w:r w:rsidR="001144F2" w:rsidRPr="001328B7">
        <w:rPr>
          <w:rFonts w:ascii="Arial" w:hAnsi="Arial" w:cs="Arial"/>
          <w:sz w:val="22"/>
          <w:szCs w:val="22"/>
          <w:vertAlign w:val="superscript"/>
        </w:rPr>
        <w:t>11</w:t>
      </w:r>
      <w:r w:rsidR="001144F2" w:rsidRPr="001328B7">
        <w:rPr>
          <w:rFonts w:ascii="Arial" w:hAnsi="Arial" w:cs="Arial"/>
          <w:sz w:val="22"/>
          <w:szCs w:val="22"/>
          <w:vertAlign w:val="superscript"/>
        </w:rPr>
        <w:fldChar w:fldCharType="end"/>
      </w:r>
      <w:r w:rsidR="00BA6DA6" w:rsidRPr="001328B7">
        <w:rPr>
          <w:rFonts w:ascii="Arial" w:hAnsi="Arial" w:cs="Arial"/>
          <w:sz w:val="22"/>
          <w:szCs w:val="22"/>
        </w:rPr>
        <w:t xml:space="preserve"> Funding </w:t>
      </w:r>
      <w:r w:rsidR="003C533A">
        <w:rPr>
          <w:rFonts w:ascii="Arial" w:hAnsi="Arial" w:cs="Arial"/>
          <w:sz w:val="22"/>
          <w:szCs w:val="22"/>
        </w:rPr>
        <w:t>is renewed annually.</w:t>
      </w:r>
      <w:r w:rsidR="00BA6DA6" w:rsidRPr="001328B7">
        <w:rPr>
          <w:rFonts w:ascii="Arial" w:hAnsi="Arial" w:cs="Arial"/>
          <w:sz w:val="22"/>
          <w:szCs w:val="22"/>
        </w:rPr>
        <w:t xml:space="preserve"> </w:t>
      </w:r>
    </w:p>
    <w:p w14:paraId="27B1B753" w14:textId="1F404F56" w:rsidR="000B5BB7" w:rsidRPr="00502BFE" w:rsidRDefault="00AB5B53" w:rsidP="000E5C11">
      <w:pPr>
        <w:spacing w:afterLines="40" w:after="96" w:line="240" w:lineRule="auto"/>
        <w:rPr>
          <w:rFonts w:ascii="Arial" w:hAnsi="Arial" w:cs="Arial"/>
          <w:sz w:val="22"/>
          <w:szCs w:val="22"/>
        </w:rPr>
      </w:pPr>
      <w:r w:rsidRPr="001328B7">
        <w:rPr>
          <w:rFonts w:ascii="Arial" w:hAnsi="Arial" w:cs="Arial"/>
          <w:sz w:val="22"/>
          <w:szCs w:val="22"/>
        </w:rPr>
        <w:t>The Illinois State Board of Education</w:t>
      </w:r>
      <w:r w:rsidR="003C533A">
        <w:rPr>
          <w:rFonts w:ascii="Arial" w:hAnsi="Arial" w:cs="Arial"/>
          <w:sz w:val="22"/>
          <w:szCs w:val="22"/>
        </w:rPr>
        <w:t xml:space="preserve"> (ISBE)</w:t>
      </w:r>
      <w:r w:rsidRPr="001328B7">
        <w:rPr>
          <w:rFonts w:ascii="Arial" w:hAnsi="Arial" w:cs="Arial"/>
          <w:sz w:val="22"/>
          <w:szCs w:val="22"/>
        </w:rPr>
        <w:t xml:space="preserve"> reported</w:t>
      </w:r>
      <w:r w:rsidR="00F42EC0" w:rsidRPr="001328B7">
        <w:rPr>
          <w:rFonts w:ascii="Arial" w:hAnsi="Arial" w:cs="Arial"/>
          <w:sz w:val="22"/>
          <w:szCs w:val="22"/>
        </w:rPr>
        <w:t xml:space="preserve"> 1</w:t>
      </w:r>
      <w:r w:rsidRPr="001328B7">
        <w:rPr>
          <w:rFonts w:ascii="Arial" w:hAnsi="Arial" w:cs="Arial"/>
          <w:sz w:val="22"/>
          <w:szCs w:val="22"/>
        </w:rPr>
        <w:t>,</w:t>
      </w:r>
      <w:r w:rsidR="00F42EC0" w:rsidRPr="001328B7">
        <w:rPr>
          <w:rFonts w:ascii="Arial" w:hAnsi="Arial" w:cs="Arial"/>
          <w:sz w:val="22"/>
          <w:szCs w:val="22"/>
        </w:rPr>
        <w:t>900 events in 2023-2024 and 4</w:t>
      </w:r>
      <w:r w:rsidRPr="001328B7">
        <w:rPr>
          <w:rFonts w:ascii="Arial" w:hAnsi="Arial" w:cs="Arial"/>
          <w:sz w:val="22"/>
          <w:szCs w:val="22"/>
        </w:rPr>
        <w:t>,</w:t>
      </w:r>
      <w:r w:rsidR="00F42EC0" w:rsidRPr="001328B7">
        <w:rPr>
          <w:rFonts w:ascii="Arial" w:hAnsi="Arial" w:cs="Arial"/>
          <w:sz w:val="22"/>
          <w:szCs w:val="22"/>
        </w:rPr>
        <w:t>640 events in 2024-2025.</w:t>
      </w:r>
      <w:r w:rsidR="00F42EC0" w:rsidRPr="001328B7">
        <w:rPr>
          <w:rFonts w:ascii="Arial" w:hAnsi="Arial" w:cs="Arial"/>
          <w:sz w:val="22"/>
          <w:szCs w:val="22"/>
          <w:vertAlign w:val="superscript"/>
        </w:rPr>
        <w:fldChar w:fldCharType="begin"/>
      </w:r>
      <w:r w:rsidR="00F42EC0" w:rsidRPr="001328B7">
        <w:rPr>
          <w:rFonts w:ascii="Arial" w:hAnsi="Arial" w:cs="Arial"/>
          <w:sz w:val="22"/>
          <w:szCs w:val="22"/>
        </w:rPr>
        <w:instrText xml:space="preserve"> REF _Ref236394440 \n \h </w:instrText>
      </w:r>
      <w:r w:rsidR="00F42EC0" w:rsidRPr="001328B7">
        <w:rPr>
          <w:rFonts w:ascii="Arial" w:hAnsi="Arial" w:cs="Arial"/>
          <w:sz w:val="22"/>
          <w:szCs w:val="22"/>
          <w:vertAlign w:val="superscript"/>
        </w:rPr>
        <w:instrText xml:space="preserve"> \* MERGEFORMAT </w:instrText>
      </w:r>
      <w:r w:rsidR="00F42EC0" w:rsidRPr="001328B7">
        <w:rPr>
          <w:rFonts w:ascii="Arial" w:hAnsi="Arial" w:cs="Arial"/>
          <w:sz w:val="22"/>
          <w:szCs w:val="22"/>
          <w:vertAlign w:val="superscript"/>
        </w:rPr>
      </w:r>
      <w:r w:rsidR="00F42EC0" w:rsidRPr="001328B7">
        <w:rPr>
          <w:rFonts w:ascii="Arial" w:hAnsi="Arial" w:cs="Arial"/>
          <w:sz w:val="22"/>
          <w:szCs w:val="22"/>
          <w:vertAlign w:val="superscript"/>
        </w:rPr>
        <w:fldChar w:fldCharType="separate"/>
      </w:r>
      <w:r w:rsidR="00F42EC0" w:rsidRPr="001328B7">
        <w:rPr>
          <w:rFonts w:ascii="Arial" w:hAnsi="Arial" w:cs="Arial"/>
          <w:sz w:val="22"/>
          <w:szCs w:val="22"/>
          <w:vertAlign w:val="superscript"/>
        </w:rPr>
        <w:t>13</w:t>
      </w:r>
      <w:r w:rsidR="00F42EC0" w:rsidRPr="001328B7">
        <w:rPr>
          <w:rFonts w:ascii="Arial" w:hAnsi="Arial" w:cs="Arial"/>
          <w:sz w:val="22"/>
          <w:szCs w:val="22"/>
          <w:vertAlign w:val="superscript"/>
        </w:rPr>
        <w:fldChar w:fldCharType="end"/>
      </w:r>
      <w:r w:rsidR="00F42EC0" w:rsidRPr="001328B7">
        <w:rPr>
          <w:rFonts w:ascii="Arial" w:hAnsi="Arial" w:cs="Arial"/>
          <w:sz w:val="22"/>
          <w:szCs w:val="22"/>
          <w:vertAlign w:val="superscript"/>
        </w:rPr>
        <w:t>,</w:t>
      </w:r>
      <w:r w:rsidR="00F42EC0" w:rsidRPr="001328B7">
        <w:rPr>
          <w:rFonts w:ascii="Arial" w:hAnsi="Arial" w:cs="Arial"/>
          <w:sz w:val="22"/>
          <w:szCs w:val="22"/>
          <w:vertAlign w:val="superscript"/>
        </w:rPr>
        <w:fldChar w:fldCharType="begin"/>
      </w:r>
      <w:r w:rsidR="00F42EC0" w:rsidRPr="001328B7">
        <w:rPr>
          <w:rFonts w:ascii="Arial" w:hAnsi="Arial" w:cs="Arial"/>
          <w:sz w:val="22"/>
          <w:szCs w:val="22"/>
          <w:vertAlign w:val="superscript"/>
        </w:rPr>
        <w:instrText xml:space="preserve"> REF _Ref236394462 \n \h </w:instrText>
      </w:r>
      <w:r w:rsidR="001328B7" w:rsidRPr="001328B7">
        <w:rPr>
          <w:rFonts w:ascii="Arial" w:hAnsi="Arial" w:cs="Arial"/>
          <w:sz w:val="22"/>
          <w:szCs w:val="22"/>
          <w:vertAlign w:val="superscript"/>
        </w:rPr>
        <w:instrText xml:space="preserve"> \* MERGEFORMAT </w:instrText>
      </w:r>
      <w:r w:rsidR="00F42EC0" w:rsidRPr="001328B7">
        <w:rPr>
          <w:rFonts w:ascii="Arial" w:hAnsi="Arial" w:cs="Arial"/>
          <w:sz w:val="22"/>
          <w:szCs w:val="22"/>
          <w:vertAlign w:val="superscript"/>
        </w:rPr>
      </w:r>
      <w:r w:rsidR="00F42EC0" w:rsidRPr="001328B7">
        <w:rPr>
          <w:rFonts w:ascii="Arial" w:hAnsi="Arial" w:cs="Arial"/>
          <w:sz w:val="22"/>
          <w:szCs w:val="22"/>
          <w:vertAlign w:val="superscript"/>
        </w:rPr>
        <w:fldChar w:fldCharType="separate"/>
      </w:r>
      <w:r w:rsidR="00F42EC0" w:rsidRPr="001328B7">
        <w:rPr>
          <w:rFonts w:ascii="Arial" w:hAnsi="Arial" w:cs="Arial"/>
          <w:sz w:val="22"/>
          <w:szCs w:val="22"/>
          <w:vertAlign w:val="superscript"/>
        </w:rPr>
        <w:t>14</w:t>
      </w:r>
      <w:r w:rsidR="00F42EC0" w:rsidRPr="001328B7">
        <w:rPr>
          <w:rFonts w:ascii="Arial" w:hAnsi="Arial" w:cs="Arial"/>
          <w:sz w:val="22"/>
          <w:szCs w:val="22"/>
          <w:vertAlign w:val="superscript"/>
        </w:rPr>
        <w:fldChar w:fldCharType="end"/>
      </w:r>
      <w:r w:rsidR="00F42EC0" w:rsidRPr="001328B7">
        <w:rPr>
          <w:rFonts w:ascii="Arial" w:hAnsi="Arial" w:cs="Arial"/>
          <w:sz w:val="22"/>
          <w:szCs w:val="22"/>
        </w:rPr>
        <w:t xml:space="preserve"> State reporting for 2025-2026</w:t>
      </w:r>
      <w:r w:rsidR="00C476C2">
        <w:rPr>
          <w:rFonts w:ascii="Arial" w:hAnsi="Arial" w:cs="Arial"/>
          <w:sz w:val="22"/>
          <w:szCs w:val="22"/>
        </w:rPr>
        <w:t xml:space="preserve"> </w:t>
      </w:r>
      <w:r w:rsidR="00F42EC0" w:rsidRPr="001328B7">
        <w:rPr>
          <w:rFonts w:ascii="Arial" w:hAnsi="Arial" w:cs="Arial"/>
          <w:sz w:val="22"/>
          <w:szCs w:val="22"/>
        </w:rPr>
        <w:t xml:space="preserve">will be available in </w:t>
      </w:r>
      <w:r w:rsidR="003C533A">
        <w:rPr>
          <w:rFonts w:ascii="Arial" w:hAnsi="Arial" w:cs="Arial"/>
          <w:sz w:val="22"/>
          <w:szCs w:val="22"/>
        </w:rPr>
        <w:t>F</w:t>
      </w:r>
      <w:r w:rsidR="00F42EC0" w:rsidRPr="001328B7">
        <w:rPr>
          <w:rFonts w:ascii="Arial" w:hAnsi="Arial" w:cs="Arial"/>
          <w:sz w:val="22"/>
          <w:szCs w:val="22"/>
        </w:rPr>
        <w:t xml:space="preserve">all 2026 but does not include disposition. </w:t>
      </w:r>
      <w:r w:rsidRPr="001328B7">
        <w:rPr>
          <w:rFonts w:ascii="Arial" w:hAnsi="Arial" w:cs="Arial"/>
          <w:sz w:val="22"/>
          <w:szCs w:val="22"/>
        </w:rPr>
        <w:t>Many schools receive</w:t>
      </w:r>
      <w:r w:rsidR="00842A03" w:rsidRPr="001328B7">
        <w:rPr>
          <w:rFonts w:ascii="Arial" w:hAnsi="Arial" w:cs="Arial"/>
          <w:sz w:val="22"/>
          <w:szCs w:val="22"/>
        </w:rPr>
        <w:t xml:space="preserve"> training, protocols, handbooks,</w:t>
      </w:r>
      <w:r w:rsidR="00C716CD" w:rsidRPr="001328B7">
        <w:rPr>
          <w:rFonts w:ascii="Arial" w:hAnsi="Arial" w:cs="Arial"/>
          <w:sz w:val="22"/>
          <w:szCs w:val="22"/>
        </w:rPr>
        <w:t xml:space="preserve"> and supplies (</w:t>
      </w:r>
      <w:r w:rsidR="005D53BC" w:rsidRPr="001328B7">
        <w:rPr>
          <w:rFonts w:ascii="Arial" w:hAnsi="Arial" w:cs="Arial"/>
          <w:sz w:val="22"/>
          <w:szCs w:val="22"/>
        </w:rPr>
        <w:t xml:space="preserve">e.g. </w:t>
      </w:r>
      <w:r w:rsidR="00842A03" w:rsidRPr="001328B7">
        <w:rPr>
          <w:rFonts w:ascii="Arial" w:hAnsi="Arial" w:cs="Arial"/>
          <w:sz w:val="22"/>
          <w:szCs w:val="22"/>
        </w:rPr>
        <w:t>albuterol, disposable</w:t>
      </w:r>
      <w:r w:rsidR="00C716CD" w:rsidRPr="001328B7">
        <w:rPr>
          <w:rFonts w:ascii="Arial" w:hAnsi="Arial" w:cs="Arial"/>
          <w:sz w:val="22"/>
          <w:szCs w:val="22"/>
        </w:rPr>
        <w:t xml:space="preserve"> spacers</w:t>
      </w:r>
      <w:r w:rsidR="00842A03" w:rsidRPr="001328B7">
        <w:rPr>
          <w:rFonts w:ascii="Arial" w:hAnsi="Arial" w:cs="Arial"/>
          <w:sz w:val="22"/>
          <w:szCs w:val="22"/>
        </w:rPr>
        <w:t xml:space="preserve"> and reusable plastic spacers</w:t>
      </w:r>
      <w:r w:rsidR="00C716CD" w:rsidRPr="001328B7">
        <w:rPr>
          <w:rFonts w:ascii="Arial" w:hAnsi="Arial" w:cs="Arial"/>
          <w:sz w:val="22"/>
          <w:szCs w:val="22"/>
        </w:rPr>
        <w:t>)</w:t>
      </w:r>
      <w:r w:rsidRPr="001328B7">
        <w:rPr>
          <w:rFonts w:ascii="Arial" w:hAnsi="Arial" w:cs="Arial"/>
          <w:sz w:val="22"/>
          <w:szCs w:val="22"/>
        </w:rPr>
        <w:t xml:space="preserve"> from RESCUE-IL, which serves 4,053</w:t>
      </w:r>
      <w:r w:rsidR="00BA6DA6" w:rsidRPr="001328B7">
        <w:rPr>
          <w:rFonts w:ascii="Arial" w:hAnsi="Arial" w:cs="Arial"/>
          <w:sz w:val="22"/>
          <w:szCs w:val="22"/>
        </w:rPr>
        <w:t xml:space="preserve"> traditional </w:t>
      </w:r>
      <w:r w:rsidR="00C476C2">
        <w:rPr>
          <w:rFonts w:ascii="Arial" w:hAnsi="Arial" w:cs="Arial"/>
          <w:sz w:val="22"/>
          <w:szCs w:val="22"/>
        </w:rPr>
        <w:t xml:space="preserve">public </w:t>
      </w:r>
      <w:r w:rsidR="00BA6DA6" w:rsidRPr="001328B7">
        <w:rPr>
          <w:rFonts w:ascii="Arial" w:hAnsi="Arial" w:cs="Arial"/>
          <w:sz w:val="22"/>
          <w:szCs w:val="22"/>
        </w:rPr>
        <w:t>K-12 schools across Illinois</w:t>
      </w:r>
      <w:r w:rsidR="0003611E">
        <w:rPr>
          <w:rFonts w:ascii="Arial" w:hAnsi="Arial" w:cs="Arial"/>
          <w:sz w:val="22"/>
          <w:szCs w:val="22"/>
        </w:rPr>
        <w:t xml:space="preserve"> (IL)</w:t>
      </w:r>
      <w:r w:rsidR="00BA6DA6" w:rsidRPr="001328B7">
        <w:rPr>
          <w:rFonts w:ascii="Arial" w:hAnsi="Arial" w:cs="Arial"/>
          <w:sz w:val="22"/>
          <w:szCs w:val="22"/>
        </w:rPr>
        <w:t>.</w:t>
      </w:r>
      <w:r w:rsidR="005D53BC" w:rsidRPr="001328B7">
        <w:rPr>
          <w:rFonts w:ascii="Arial" w:hAnsi="Arial" w:cs="Arial"/>
          <w:sz w:val="22"/>
          <w:szCs w:val="22"/>
        </w:rPr>
        <w:t xml:space="preserve"> Stock inhaler utilization e</w:t>
      </w:r>
      <w:r w:rsidR="00BA6DA6" w:rsidRPr="001328B7">
        <w:rPr>
          <w:rFonts w:ascii="Arial" w:hAnsi="Arial" w:cs="Arial"/>
          <w:sz w:val="22"/>
          <w:szCs w:val="22"/>
        </w:rPr>
        <w:t xml:space="preserve">vents reported to RESCUE-IL have increased from </w:t>
      </w:r>
      <w:r w:rsidR="00C716CD" w:rsidRPr="001328B7">
        <w:rPr>
          <w:rFonts w:ascii="Arial" w:hAnsi="Arial" w:cs="Arial"/>
          <w:sz w:val="22"/>
          <w:szCs w:val="22"/>
        </w:rPr>
        <w:t>675</w:t>
      </w:r>
      <w:r w:rsidR="00842A03" w:rsidRPr="001328B7">
        <w:rPr>
          <w:rFonts w:ascii="Arial" w:hAnsi="Arial" w:cs="Arial"/>
          <w:sz w:val="22"/>
          <w:szCs w:val="22"/>
        </w:rPr>
        <w:t xml:space="preserve"> in 2023-2024 </w:t>
      </w:r>
      <w:r w:rsidR="00C716CD" w:rsidRPr="001328B7">
        <w:rPr>
          <w:rFonts w:ascii="Arial" w:hAnsi="Arial" w:cs="Arial"/>
          <w:sz w:val="22"/>
          <w:szCs w:val="22"/>
        </w:rPr>
        <w:t xml:space="preserve">to 2,729 in </w:t>
      </w:r>
      <w:r w:rsidR="00842A03" w:rsidRPr="001328B7">
        <w:rPr>
          <w:rFonts w:ascii="Arial" w:hAnsi="Arial" w:cs="Arial"/>
          <w:sz w:val="22"/>
          <w:szCs w:val="22"/>
        </w:rPr>
        <w:t>2024-2025 and</w:t>
      </w:r>
      <w:r w:rsidR="00C716CD" w:rsidRPr="001328B7">
        <w:rPr>
          <w:rFonts w:ascii="Arial" w:hAnsi="Arial" w:cs="Arial"/>
          <w:sz w:val="22"/>
          <w:szCs w:val="22"/>
        </w:rPr>
        <w:t xml:space="preserve"> 3,220 in</w:t>
      </w:r>
      <w:r w:rsidR="00842A03" w:rsidRPr="001328B7">
        <w:rPr>
          <w:rFonts w:ascii="Arial" w:hAnsi="Arial" w:cs="Arial"/>
          <w:sz w:val="22"/>
          <w:szCs w:val="22"/>
        </w:rPr>
        <w:t xml:space="preserve"> 2025-2026. </w:t>
      </w:r>
      <w:r w:rsidRPr="001328B7">
        <w:rPr>
          <w:rFonts w:ascii="Arial" w:hAnsi="Arial" w:cs="Arial"/>
          <w:sz w:val="22"/>
          <w:szCs w:val="22"/>
        </w:rPr>
        <w:t xml:space="preserve">These discrepancies represent schools reporting </w:t>
      </w:r>
      <w:r w:rsidR="00C476C2">
        <w:rPr>
          <w:rFonts w:ascii="Arial" w:hAnsi="Arial" w:cs="Arial"/>
          <w:sz w:val="22"/>
          <w:szCs w:val="22"/>
        </w:rPr>
        <w:t>to one place, but not the other</w:t>
      </w:r>
      <w:r w:rsidR="00502BFE">
        <w:rPr>
          <w:rFonts w:ascii="Arial" w:hAnsi="Arial" w:cs="Arial"/>
          <w:sz w:val="22"/>
          <w:szCs w:val="22"/>
        </w:rPr>
        <w:t xml:space="preserve"> and because state funding does not include private schools</w:t>
      </w:r>
      <w:r w:rsidRPr="001328B7">
        <w:rPr>
          <w:rFonts w:ascii="Arial" w:hAnsi="Arial" w:cs="Arial"/>
          <w:sz w:val="22"/>
          <w:szCs w:val="22"/>
        </w:rPr>
        <w:t xml:space="preserve">. </w:t>
      </w:r>
      <w:r w:rsidR="005D53BC" w:rsidRPr="001328B7">
        <w:rPr>
          <w:rFonts w:ascii="Arial" w:hAnsi="Arial" w:cs="Arial"/>
          <w:sz w:val="22"/>
          <w:szCs w:val="22"/>
        </w:rPr>
        <w:t xml:space="preserve">Of all </w:t>
      </w:r>
      <w:r w:rsidR="00C716CD" w:rsidRPr="001328B7">
        <w:rPr>
          <w:rFonts w:ascii="Arial" w:hAnsi="Arial" w:cs="Arial"/>
          <w:sz w:val="22"/>
          <w:szCs w:val="22"/>
        </w:rPr>
        <w:t xml:space="preserve">students who have received </w:t>
      </w:r>
      <w:r w:rsidR="005D53BC" w:rsidRPr="001328B7">
        <w:rPr>
          <w:rFonts w:ascii="Arial" w:hAnsi="Arial" w:cs="Arial"/>
          <w:sz w:val="22"/>
          <w:szCs w:val="22"/>
        </w:rPr>
        <w:t xml:space="preserve">RESCUE-IL provided </w:t>
      </w:r>
      <w:r w:rsidR="00C716CD" w:rsidRPr="001328B7">
        <w:rPr>
          <w:rFonts w:ascii="Arial" w:hAnsi="Arial" w:cs="Arial"/>
          <w:sz w:val="22"/>
          <w:szCs w:val="22"/>
        </w:rPr>
        <w:t>stock medication</w:t>
      </w:r>
      <w:r w:rsidR="00842A03" w:rsidRPr="001328B7">
        <w:rPr>
          <w:rFonts w:ascii="Arial" w:hAnsi="Arial" w:cs="Arial"/>
          <w:sz w:val="22"/>
          <w:szCs w:val="22"/>
        </w:rPr>
        <w:t xml:space="preserve">, </w:t>
      </w:r>
      <w:r w:rsidR="005D53BC" w:rsidRPr="001328B7">
        <w:rPr>
          <w:rFonts w:ascii="Arial" w:hAnsi="Arial" w:cs="Arial"/>
          <w:sz w:val="22"/>
          <w:szCs w:val="22"/>
        </w:rPr>
        <w:t>5,219</w:t>
      </w:r>
      <w:r w:rsidR="00842A03" w:rsidRPr="001328B7">
        <w:rPr>
          <w:rFonts w:ascii="Arial" w:hAnsi="Arial" w:cs="Arial"/>
          <w:sz w:val="22"/>
          <w:szCs w:val="22"/>
        </w:rPr>
        <w:t xml:space="preserve"> (</w:t>
      </w:r>
      <w:r w:rsidR="005D53BC" w:rsidRPr="001328B7">
        <w:rPr>
          <w:rFonts w:ascii="Arial" w:hAnsi="Arial" w:cs="Arial"/>
          <w:sz w:val="22"/>
          <w:szCs w:val="22"/>
        </w:rPr>
        <w:t>80.8</w:t>
      </w:r>
      <w:r w:rsidR="00842A03" w:rsidRPr="001328B7">
        <w:rPr>
          <w:rFonts w:ascii="Arial" w:hAnsi="Arial" w:cs="Arial"/>
          <w:sz w:val="22"/>
          <w:szCs w:val="22"/>
        </w:rPr>
        <w:t xml:space="preserve">%) returned to class, </w:t>
      </w:r>
      <w:r w:rsidR="005D53BC" w:rsidRPr="001328B7">
        <w:rPr>
          <w:rFonts w:ascii="Arial" w:hAnsi="Arial" w:cs="Arial"/>
          <w:sz w:val="22"/>
          <w:szCs w:val="22"/>
        </w:rPr>
        <w:t xml:space="preserve">1,117 </w:t>
      </w:r>
      <w:r w:rsidR="00842A03" w:rsidRPr="001328B7">
        <w:rPr>
          <w:rFonts w:ascii="Arial" w:hAnsi="Arial" w:cs="Arial"/>
          <w:sz w:val="22"/>
          <w:szCs w:val="22"/>
        </w:rPr>
        <w:t>(</w:t>
      </w:r>
      <w:r w:rsidR="005D53BC" w:rsidRPr="001328B7">
        <w:rPr>
          <w:rFonts w:ascii="Arial" w:hAnsi="Arial" w:cs="Arial"/>
          <w:sz w:val="22"/>
          <w:szCs w:val="22"/>
        </w:rPr>
        <w:t>17.3</w:t>
      </w:r>
      <w:r w:rsidR="00842A03" w:rsidRPr="001328B7">
        <w:rPr>
          <w:rFonts w:ascii="Arial" w:hAnsi="Arial" w:cs="Arial"/>
          <w:sz w:val="22"/>
          <w:szCs w:val="22"/>
        </w:rPr>
        <w:t xml:space="preserve">%) went home/other location, and </w:t>
      </w:r>
      <w:r w:rsidR="005D53BC" w:rsidRPr="001328B7">
        <w:rPr>
          <w:rFonts w:ascii="Arial" w:hAnsi="Arial" w:cs="Arial"/>
          <w:sz w:val="22"/>
          <w:szCs w:val="22"/>
        </w:rPr>
        <w:t>only 108</w:t>
      </w:r>
      <w:r w:rsidR="005C511F" w:rsidRPr="001328B7">
        <w:rPr>
          <w:rFonts w:ascii="Arial" w:hAnsi="Arial" w:cs="Arial"/>
          <w:sz w:val="22"/>
          <w:szCs w:val="22"/>
        </w:rPr>
        <w:t xml:space="preserve"> </w:t>
      </w:r>
      <w:r w:rsidR="00842A03" w:rsidRPr="001328B7">
        <w:rPr>
          <w:rFonts w:ascii="Arial" w:hAnsi="Arial" w:cs="Arial"/>
          <w:sz w:val="22"/>
          <w:szCs w:val="22"/>
        </w:rPr>
        <w:t>(</w:t>
      </w:r>
      <w:r w:rsidR="005D53BC" w:rsidRPr="001328B7">
        <w:rPr>
          <w:rFonts w:ascii="Arial" w:hAnsi="Arial" w:cs="Arial"/>
          <w:sz w:val="22"/>
          <w:szCs w:val="22"/>
        </w:rPr>
        <w:t>1.7</w:t>
      </w:r>
      <w:r w:rsidR="00842A03" w:rsidRPr="001328B7">
        <w:rPr>
          <w:rFonts w:ascii="Arial" w:hAnsi="Arial" w:cs="Arial"/>
          <w:sz w:val="22"/>
          <w:szCs w:val="22"/>
        </w:rPr>
        <w:t>%) required 911 transport for asthma symptoms</w:t>
      </w:r>
      <w:r w:rsidR="00A56B84" w:rsidRPr="001328B7">
        <w:rPr>
          <w:rFonts w:ascii="Arial" w:hAnsi="Arial" w:cs="Arial"/>
          <w:sz w:val="22"/>
          <w:szCs w:val="22"/>
        </w:rPr>
        <w:t xml:space="preserve"> </w:t>
      </w:r>
      <w:commentRangeStart w:id="0"/>
      <w:commentRangeStart w:id="1"/>
      <w:r w:rsidR="00A56B84" w:rsidRPr="001328B7">
        <w:rPr>
          <w:rFonts w:ascii="Arial" w:hAnsi="Arial" w:cs="Arial"/>
          <w:sz w:val="22"/>
          <w:szCs w:val="22"/>
        </w:rPr>
        <w:t>(A. Volerman and A. Knitter, unpublished manuscript, 2026)</w:t>
      </w:r>
      <w:r w:rsidR="00842A03" w:rsidRPr="001328B7">
        <w:rPr>
          <w:rFonts w:ascii="Arial" w:hAnsi="Arial" w:cs="Arial"/>
          <w:sz w:val="22"/>
          <w:szCs w:val="22"/>
        </w:rPr>
        <w:t>.</w:t>
      </w:r>
      <w:commentRangeEnd w:id="0"/>
      <w:r w:rsidR="004D4955" w:rsidRPr="001328B7">
        <w:rPr>
          <w:rStyle w:val="CommentReference"/>
          <w:rFonts w:ascii="Arial" w:hAnsi="Arial" w:cs="Arial"/>
          <w:sz w:val="22"/>
          <w:szCs w:val="22"/>
          <w:vertAlign w:val="superscript"/>
        </w:rPr>
        <w:commentReference w:id="0"/>
      </w:r>
      <w:commentRangeEnd w:id="1"/>
      <w:r w:rsidR="00502BFE" w:rsidRPr="001328B7">
        <w:rPr>
          <w:rStyle w:val="CommentReference"/>
          <w:rFonts w:ascii="Arial" w:hAnsi="Arial" w:cs="Arial"/>
          <w:sz w:val="22"/>
          <w:szCs w:val="22"/>
          <w:vertAlign w:val="superscript"/>
        </w:rPr>
        <w:commentReference w:id="1"/>
      </w:r>
      <w:r w:rsidR="001144F2" w:rsidRPr="001328B7">
        <w:rPr>
          <w:rFonts w:ascii="Arial" w:hAnsi="Arial" w:cs="Arial"/>
          <w:sz w:val="22"/>
          <w:szCs w:val="22"/>
          <w:vertAlign w:val="superscript"/>
        </w:rPr>
        <w:fldChar w:fldCharType="begin"/>
      </w:r>
      <w:r w:rsidR="001144F2" w:rsidRPr="001328B7">
        <w:rPr>
          <w:rFonts w:ascii="Arial" w:hAnsi="Arial" w:cs="Arial"/>
          <w:sz w:val="22"/>
          <w:szCs w:val="22"/>
        </w:rPr>
        <w:instrText xml:space="preserve"> REF _Ref236394372 \n \h </w:instrText>
      </w:r>
      <w:r w:rsidR="001144F2" w:rsidRPr="001328B7">
        <w:rPr>
          <w:rFonts w:ascii="Arial" w:hAnsi="Arial" w:cs="Arial"/>
          <w:sz w:val="22"/>
          <w:szCs w:val="22"/>
          <w:vertAlign w:val="superscript"/>
        </w:rPr>
        <w:instrText xml:space="preserve"> \* MERGEFORMAT </w:instrText>
      </w:r>
      <w:r w:rsidR="001144F2" w:rsidRPr="001328B7">
        <w:rPr>
          <w:rFonts w:ascii="Arial" w:hAnsi="Arial" w:cs="Arial"/>
          <w:sz w:val="22"/>
          <w:szCs w:val="22"/>
          <w:vertAlign w:val="superscript"/>
        </w:rPr>
      </w:r>
      <w:r w:rsidR="001144F2" w:rsidRPr="001328B7">
        <w:rPr>
          <w:rFonts w:ascii="Arial" w:hAnsi="Arial" w:cs="Arial"/>
          <w:sz w:val="22"/>
          <w:szCs w:val="22"/>
          <w:vertAlign w:val="superscript"/>
        </w:rPr>
        <w:fldChar w:fldCharType="separate"/>
      </w:r>
      <w:r w:rsidR="001144F2" w:rsidRPr="001328B7">
        <w:rPr>
          <w:rFonts w:ascii="Arial" w:hAnsi="Arial" w:cs="Arial"/>
          <w:sz w:val="22"/>
          <w:szCs w:val="22"/>
          <w:vertAlign w:val="superscript"/>
        </w:rPr>
        <w:t>11</w:t>
      </w:r>
      <w:r w:rsidR="001144F2" w:rsidRPr="001328B7">
        <w:rPr>
          <w:rFonts w:ascii="Arial" w:hAnsi="Arial" w:cs="Arial"/>
          <w:sz w:val="22"/>
          <w:szCs w:val="22"/>
          <w:vertAlign w:val="superscript"/>
        </w:rPr>
        <w:fldChar w:fldCharType="end"/>
      </w:r>
      <w:r w:rsidR="00A56B84" w:rsidRPr="001328B7">
        <w:rPr>
          <w:rFonts w:ascii="Arial" w:hAnsi="Arial" w:cs="Arial"/>
          <w:sz w:val="22"/>
          <w:szCs w:val="22"/>
          <w:vertAlign w:val="superscript"/>
        </w:rPr>
        <w:t>,</w:t>
      </w:r>
      <w:r w:rsidR="001144F2" w:rsidRPr="001328B7">
        <w:rPr>
          <w:rFonts w:ascii="Arial" w:hAnsi="Arial" w:cs="Arial"/>
          <w:sz w:val="22"/>
          <w:szCs w:val="22"/>
          <w:vertAlign w:val="superscript"/>
        </w:rPr>
        <w:fldChar w:fldCharType="begin"/>
      </w:r>
      <w:r w:rsidR="001144F2" w:rsidRPr="001328B7">
        <w:rPr>
          <w:rFonts w:ascii="Arial" w:hAnsi="Arial" w:cs="Arial"/>
          <w:sz w:val="22"/>
          <w:szCs w:val="22"/>
          <w:vertAlign w:val="superscript"/>
        </w:rPr>
        <w:instrText xml:space="preserve"> REF _Ref236394428 \n \h </w:instrText>
      </w:r>
      <w:r w:rsidR="001328B7" w:rsidRPr="001328B7">
        <w:rPr>
          <w:rFonts w:ascii="Arial" w:hAnsi="Arial" w:cs="Arial"/>
          <w:sz w:val="22"/>
          <w:szCs w:val="22"/>
          <w:vertAlign w:val="superscript"/>
        </w:rPr>
        <w:instrText xml:space="preserve"> \* MERGEFORMAT </w:instrText>
      </w:r>
      <w:r w:rsidR="001144F2" w:rsidRPr="001328B7">
        <w:rPr>
          <w:rFonts w:ascii="Arial" w:hAnsi="Arial" w:cs="Arial"/>
          <w:sz w:val="22"/>
          <w:szCs w:val="22"/>
          <w:vertAlign w:val="superscript"/>
        </w:rPr>
      </w:r>
      <w:r w:rsidR="001144F2" w:rsidRPr="001328B7">
        <w:rPr>
          <w:rFonts w:ascii="Arial" w:hAnsi="Arial" w:cs="Arial"/>
          <w:sz w:val="22"/>
          <w:szCs w:val="22"/>
          <w:vertAlign w:val="superscript"/>
        </w:rPr>
        <w:fldChar w:fldCharType="separate"/>
      </w:r>
      <w:r w:rsidR="001144F2" w:rsidRPr="001328B7">
        <w:rPr>
          <w:rFonts w:ascii="Arial" w:hAnsi="Arial" w:cs="Arial"/>
          <w:sz w:val="22"/>
          <w:szCs w:val="22"/>
          <w:vertAlign w:val="superscript"/>
        </w:rPr>
        <w:t>12</w:t>
      </w:r>
      <w:r w:rsidR="001144F2" w:rsidRPr="001328B7">
        <w:rPr>
          <w:rFonts w:ascii="Arial" w:hAnsi="Arial" w:cs="Arial"/>
          <w:sz w:val="22"/>
          <w:szCs w:val="22"/>
          <w:vertAlign w:val="superscript"/>
        </w:rPr>
        <w:fldChar w:fldCharType="end"/>
      </w:r>
      <w:r w:rsidR="00502BFE">
        <w:rPr>
          <w:rFonts w:ascii="Arial" w:hAnsi="Arial" w:cs="Arial"/>
          <w:sz w:val="22"/>
          <w:szCs w:val="22"/>
          <w:vertAlign w:val="superscript"/>
        </w:rPr>
        <w:t xml:space="preserve"> </w:t>
      </w:r>
      <w:r w:rsidR="00502BFE">
        <w:rPr>
          <w:rFonts w:ascii="Arial" w:hAnsi="Arial" w:cs="Arial"/>
          <w:sz w:val="22"/>
          <w:szCs w:val="22"/>
        </w:rPr>
        <w:t xml:space="preserve">Given that prior to stock inhaler laws, Asthma Emergency Protocols, required </w:t>
      </w:r>
      <w:commentRangeStart w:id="2"/>
      <w:r w:rsidR="00502BFE">
        <w:rPr>
          <w:rFonts w:ascii="Arial" w:hAnsi="Arial" w:cs="Arial"/>
          <w:sz w:val="22"/>
          <w:szCs w:val="22"/>
        </w:rPr>
        <w:t xml:space="preserve">by PAXXX, </w:t>
      </w:r>
      <w:commentRangeEnd w:id="2"/>
      <w:r w:rsidR="00D34A9B">
        <w:rPr>
          <w:rStyle w:val="CommentReference"/>
          <w:rFonts w:ascii="Arial" w:hAnsi="Arial" w:cs="Arial"/>
          <w:sz w:val="22"/>
          <w:szCs w:val="22"/>
        </w:rPr>
        <w:commentReference w:id="2"/>
      </w:r>
      <w:r w:rsidR="00502BFE">
        <w:rPr>
          <w:rFonts w:ascii="Arial" w:hAnsi="Arial" w:cs="Arial"/>
          <w:sz w:val="22"/>
          <w:szCs w:val="22"/>
        </w:rPr>
        <w:t>within districts often required 911 calls to schools for any respiratory distress event, these results are promising.</w:t>
      </w:r>
    </w:p>
    <w:p w14:paraId="0A318F70" w14:textId="633F769F" w:rsidR="005C511F" w:rsidRPr="001328B7" w:rsidRDefault="00D34A9B" w:rsidP="000E5C11">
      <w:pPr>
        <w:spacing w:afterLines="40" w:after="96" w:line="240" w:lineRule="auto"/>
        <w:rPr>
          <w:rFonts w:ascii="Arial" w:hAnsi="Arial" w:cs="Arial"/>
          <w:sz w:val="22"/>
          <w:szCs w:val="22"/>
        </w:rPr>
      </w:pPr>
      <w:r w:rsidRPr="003D36E1">
        <w:rPr>
          <w:rFonts w:ascii="Arial" w:hAnsi="Arial" w:cs="Arial"/>
          <w:sz w:val="22"/>
          <w:szCs w:val="22"/>
          <w:u w:val="single"/>
        </w:rPr>
        <w:t xml:space="preserve">The </w:t>
      </w:r>
      <w:r w:rsidR="003D36E1" w:rsidRPr="003D36E1">
        <w:rPr>
          <w:rFonts w:ascii="Arial" w:hAnsi="Arial" w:cs="Arial"/>
          <w:sz w:val="22"/>
          <w:szCs w:val="22"/>
          <w:u w:val="single"/>
        </w:rPr>
        <w:t>IL</w:t>
      </w:r>
      <w:r w:rsidRPr="003D36E1">
        <w:rPr>
          <w:rFonts w:ascii="Arial" w:hAnsi="Arial" w:cs="Arial"/>
          <w:sz w:val="22"/>
          <w:szCs w:val="22"/>
          <w:u w:val="single"/>
        </w:rPr>
        <w:t xml:space="preserve"> stock albuterol program allow</w:t>
      </w:r>
      <w:r w:rsidR="003D36E1" w:rsidRPr="003D36E1">
        <w:rPr>
          <w:rFonts w:ascii="Arial" w:hAnsi="Arial" w:cs="Arial"/>
          <w:sz w:val="22"/>
          <w:szCs w:val="22"/>
          <w:u w:val="single"/>
        </w:rPr>
        <w:t>ed</w:t>
      </w:r>
      <w:r w:rsidRPr="003D36E1">
        <w:rPr>
          <w:rFonts w:ascii="Arial" w:hAnsi="Arial" w:cs="Arial"/>
          <w:sz w:val="22"/>
          <w:szCs w:val="22"/>
          <w:u w:val="single"/>
        </w:rPr>
        <w:t xml:space="preserve"> over 80% of children to return to class after respiratory distress incidents.</w:t>
      </w:r>
      <w:r>
        <w:rPr>
          <w:rFonts w:ascii="Arial" w:hAnsi="Arial" w:cs="Arial"/>
          <w:sz w:val="22"/>
          <w:szCs w:val="22"/>
        </w:rPr>
        <w:t xml:space="preserve"> However,</w:t>
      </w:r>
      <w:r w:rsidR="00842A03" w:rsidRPr="001328B7">
        <w:rPr>
          <w:rFonts w:ascii="Arial" w:hAnsi="Arial" w:cs="Arial"/>
          <w:sz w:val="22"/>
          <w:szCs w:val="22"/>
        </w:rPr>
        <w:t xml:space="preserve"> </w:t>
      </w:r>
      <w:r w:rsidR="005C511F" w:rsidRPr="001328B7">
        <w:rPr>
          <w:rFonts w:ascii="Arial" w:hAnsi="Arial" w:cs="Arial"/>
          <w:sz w:val="22"/>
          <w:szCs w:val="22"/>
        </w:rPr>
        <w:t xml:space="preserve">albuterol is no longer </w:t>
      </w:r>
      <w:r w:rsidR="00F42EC0" w:rsidRPr="001328B7">
        <w:rPr>
          <w:rFonts w:ascii="Arial" w:hAnsi="Arial" w:cs="Arial"/>
          <w:sz w:val="22"/>
          <w:szCs w:val="22"/>
        </w:rPr>
        <w:t>the preferred treatment for a</w:t>
      </w:r>
      <w:r w:rsidR="005C511F" w:rsidRPr="001328B7">
        <w:rPr>
          <w:rFonts w:ascii="Arial" w:hAnsi="Arial" w:cs="Arial"/>
          <w:sz w:val="22"/>
          <w:szCs w:val="22"/>
        </w:rPr>
        <w:t>cute asthma symptoms. Per</w:t>
      </w:r>
      <w:r w:rsidR="00842A03" w:rsidRPr="001328B7">
        <w:rPr>
          <w:rFonts w:ascii="Arial" w:hAnsi="Arial" w:cs="Arial"/>
          <w:sz w:val="22"/>
          <w:szCs w:val="22"/>
        </w:rPr>
        <w:t xml:space="preserve"> guidelines </w:t>
      </w:r>
      <w:r w:rsidR="00BA6787" w:rsidRPr="001328B7">
        <w:rPr>
          <w:rFonts w:ascii="Arial" w:hAnsi="Arial" w:cs="Arial"/>
          <w:sz w:val="22"/>
          <w:szCs w:val="22"/>
        </w:rPr>
        <w:t>from</w:t>
      </w:r>
      <w:r w:rsidR="00842A03" w:rsidRPr="001328B7">
        <w:rPr>
          <w:rFonts w:ascii="Arial" w:hAnsi="Arial" w:cs="Arial"/>
          <w:sz w:val="22"/>
          <w:szCs w:val="22"/>
        </w:rPr>
        <w:t xml:space="preserve"> the </w:t>
      </w:r>
      <w:r w:rsidR="00F805ED" w:rsidRPr="001328B7">
        <w:rPr>
          <w:rFonts w:ascii="Arial" w:hAnsi="Arial" w:cs="Arial"/>
          <w:sz w:val="22"/>
          <w:szCs w:val="22"/>
        </w:rPr>
        <w:t>National Asthma Education and Prevention Program (</w:t>
      </w:r>
      <w:r w:rsidR="00842A03" w:rsidRPr="001328B7">
        <w:rPr>
          <w:rFonts w:ascii="Arial" w:hAnsi="Arial" w:cs="Arial"/>
          <w:sz w:val="22"/>
          <w:szCs w:val="22"/>
        </w:rPr>
        <w:t>NAEPP</w:t>
      </w:r>
      <w:r w:rsidR="00F805ED" w:rsidRPr="001328B7">
        <w:rPr>
          <w:rFonts w:ascii="Arial" w:hAnsi="Arial" w:cs="Arial"/>
          <w:sz w:val="22"/>
          <w:szCs w:val="22"/>
        </w:rPr>
        <w:t>)</w:t>
      </w:r>
      <w:r w:rsidR="00842A03" w:rsidRPr="001328B7">
        <w:rPr>
          <w:rFonts w:ascii="Arial" w:hAnsi="Arial" w:cs="Arial"/>
          <w:sz w:val="22"/>
          <w:szCs w:val="22"/>
        </w:rPr>
        <w:t xml:space="preserve"> in December 2020 and </w:t>
      </w:r>
      <w:r w:rsidR="00F805ED" w:rsidRPr="001328B7">
        <w:rPr>
          <w:rFonts w:ascii="Arial" w:hAnsi="Arial" w:cs="Arial"/>
          <w:sz w:val="22"/>
          <w:szCs w:val="22"/>
        </w:rPr>
        <w:t>Global Initiative for Asthma (</w:t>
      </w:r>
      <w:r w:rsidR="00842A03" w:rsidRPr="001328B7">
        <w:rPr>
          <w:rFonts w:ascii="Arial" w:hAnsi="Arial" w:cs="Arial"/>
          <w:sz w:val="22"/>
          <w:szCs w:val="22"/>
        </w:rPr>
        <w:t>GINA</w:t>
      </w:r>
      <w:r w:rsidR="00F805ED" w:rsidRPr="001328B7">
        <w:rPr>
          <w:rFonts w:ascii="Arial" w:hAnsi="Arial" w:cs="Arial"/>
          <w:sz w:val="22"/>
          <w:szCs w:val="22"/>
        </w:rPr>
        <w:t>)</w:t>
      </w:r>
      <w:r w:rsidR="00842A03" w:rsidRPr="001328B7">
        <w:rPr>
          <w:rFonts w:ascii="Arial" w:hAnsi="Arial" w:cs="Arial"/>
          <w:sz w:val="22"/>
          <w:szCs w:val="22"/>
        </w:rPr>
        <w:t xml:space="preserve"> recommendations</w:t>
      </w:r>
      <w:r w:rsidR="005C511F" w:rsidRPr="001328B7">
        <w:rPr>
          <w:rFonts w:ascii="Arial" w:hAnsi="Arial" w:cs="Arial"/>
          <w:sz w:val="22"/>
          <w:szCs w:val="22"/>
        </w:rPr>
        <w:t xml:space="preserve"> since 2019, albuterol alone </w:t>
      </w:r>
      <w:r w:rsidR="00692E43" w:rsidRPr="001328B7">
        <w:rPr>
          <w:rFonts w:ascii="Arial" w:hAnsi="Arial" w:cs="Arial"/>
          <w:sz w:val="22"/>
          <w:szCs w:val="22"/>
        </w:rPr>
        <w:t>is associated with greater mortality compared to eit</w:t>
      </w:r>
      <w:r w:rsidR="005C511F" w:rsidRPr="001328B7">
        <w:rPr>
          <w:rFonts w:ascii="Arial" w:hAnsi="Arial" w:cs="Arial"/>
          <w:sz w:val="22"/>
          <w:szCs w:val="22"/>
        </w:rPr>
        <w:t>her an inhaled corticosteroid</w:t>
      </w:r>
      <w:r w:rsidR="003C533A">
        <w:rPr>
          <w:rFonts w:ascii="Arial" w:hAnsi="Arial" w:cs="Arial"/>
          <w:sz w:val="22"/>
          <w:szCs w:val="22"/>
        </w:rPr>
        <w:t xml:space="preserve"> (ICS)</w:t>
      </w:r>
      <w:r w:rsidR="005C511F" w:rsidRPr="001328B7">
        <w:rPr>
          <w:rFonts w:ascii="Arial" w:hAnsi="Arial" w:cs="Arial"/>
          <w:sz w:val="22"/>
          <w:szCs w:val="22"/>
        </w:rPr>
        <w:t xml:space="preserve"> combined with formoterol (ICS/formoterol) or an inhaled corticosteroid combined with albuterol (ICS</w:t>
      </w:r>
      <w:r w:rsidR="003C533A">
        <w:rPr>
          <w:rFonts w:ascii="Arial" w:hAnsi="Arial" w:cs="Arial"/>
          <w:sz w:val="22"/>
          <w:szCs w:val="22"/>
        </w:rPr>
        <w:t>/</w:t>
      </w:r>
      <w:r w:rsidR="005C511F" w:rsidRPr="001328B7">
        <w:rPr>
          <w:rFonts w:ascii="Arial" w:hAnsi="Arial" w:cs="Arial"/>
          <w:sz w:val="22"/>
          <w:szCs w:val="22"/>
        </w:rPr>
        <w:t>albuterol).</w:t>
      </w:r>
      <w:r w:rsidR="001144F2" w:rsidRPr="001328B7">
        <w:rPr>
          <w:rFonts w:ascii="Arial" w:hAnsi="Arial" w:cs="Arial"/>
          <w:sz w:val="22"/>
          <w:szCs w:val="22"/>
          <w:vertAlign w:val="superscript"/>
        </w:rPr>
        <w:fldChar w:fldCharType="begin"/>
      </w:r>
      <w:r w:rsidR="001144F2" w:rsidRPr="001328B7">
        <w:rPr>
          <w:rFonts w:ascii="Arial" w:hAnsi="Arial" w:cs="Arial"/>
          <w:sz w:val="22"/>
          <w:szCs w:val="22"/>
        </w:rPr>
        <w:instrText xml:space="preserve"> REF _Ref236394479 \n \h </w:instrText>
      </w:r>
      <w:r w:rsidR="001144F2" w:rsidRPr="001328B7">
        <w:rPr>
          <w:rFonts w:ascii="Arial" w:hAnsi="Arial" w:cs="Arial"/>
          <w:sz w:val="22"/>
          <w:szCs w:val="22"/>
          <w:vertAlign w:val="superscript"/>
        </w:rPr>
        <w:instrText xml:space="preserve"> \* MERGEFORMAT </w:instrText>
      </w:r>
      <w:r w:rsidR="001144F2" w:rsidRPr="001328B7">
        <w:rPr>
          <w:rFonts w:ascii="Arial" w:hAnsi="Arial" w:cs="Arial"/>
          <w:sz w:val="22"/>
          <w:szCs w:val="22"/>
          <w:vertAlign w:val="superscript"/>
        </w:rPr>
      </w:r>
      <w:r w:rsidR="001144F2" w:rsidRPr="001328B7">
        <w:rPr>
          <w:rFonts w:ascii="Arial" w:hAnsi="Arial" w:cs="Arial"/>
          <w:sz w:val="22"/>
          <w:szCs w:val="22"/>
          <w:vertAlign w:val="superscript"/>
        </w:rPr>
        <w:fldChar w:fldCharType="separate"/>
      </w:r>
      <w:r w:rsidR="001144F2" w:rsidRPr="001328B7">
        <w:rPr>
          <w:rFonts w:ascii="Arial" w:hAnsi="Arial" w:cs="Arial"/>
          <w:sz w:val="22"/>
          <w:szCs w:val="22"/>
          <w:vertAlign w:val="superscript"/>
        </w:rPr>
        <w:t>15</w:t>
      </w:r>
      <w:r w:rsidR="001144F2" w:rsidRPr="001328B7">
        <w:rPr>
          <w:rFonts w:ascii="Arial" w:hAnsi="Arial" w:cs="Arial"/>
          <w:sz w:val="22"/>
          <w:szCs w:val="22"/>
          <w:vertAlign w:val="superscript"/>
        </w:rPr>
        <w:fldChar w:fldCharType="end"/>
      </w:r>
      <w:r w:rsidR="00692E43" w:rsidRPr="001328B7">
        <w:rPr>
          <w:rFonts w:ascii="Arial" w:hAnsi="Arial" w:cs="Arial"/>
          <w:sz w:val="22"/>
          <w:szCs w:val="22"/>
          <w:vertAlign w:val="superscript"/>
        </w:rPr>
        <w:t>,</w:t>
      </w:r>
      <w:r w:rsidR="001144F2" w:rsidRPr="001328B7">
        <w:rPr>
          <w:rFonts w:ascii="Arial" w:hAnsi="Arial" w:cs="Arial"/>
          <w:sz w:val="22"/>
          <w:szCs w:val="22"/>
          <w:vertAlign w:val="superscript"/>
        </w:rPr>
        <w:fldChar w:fldCharType="begin"/>
      </w:r>
      <w:r w:rsidR="001144F2" w:rsidRPr="001328B7">
        <w:rPr>
          <w:rFonts w:ascii="Arial" w:hAnsi="Arial" w:cs="Arial"/>
          <w:sz w:val="22"/>
          <w:szCs w:val="22"/>
          <w:vertAlign w:val="superscript"/>
        </w:rPr>
        <w:instrText xml:space="preserve"> REF _Ref236394494 \n \h </w:instrText>
      </w:r>
      <w:r w:rsidR="001328B7" w:rsidRPr="001328B7">
        <w:rPr>
          <w:rFonts w:ascii="Arial" w:hAnsi="Arial" w:cs="Arial"/>
          <w:sz w:val="22"/>
          <w:szCs w:val="22"/>
          <w:vertAlign w:val="superscript"/>
        </w:rPr>
        <w:instrText xml:space="preserve"> \* MERGEFORMAT </w:instrText>
      </w:r>
      <w:r w:rsidR="001144F2" w:rsidRPr="001328B7">
        <w:rPr>
          <w:rFonts w:ascii="Arial" w:hAnsi="Arial" w:cs="Arial"/>
          <w:sz w:val="22"/>
          <w:szCs w:val="22"/>
          <w:vertAlign w:val="superscript"/>
        </w:rPr>
      </w:r>
      <w:r w:rsidR="001144F2" w:rsidRPr="001328B7">
        <w:rPr>
          <w:rFonts w:ascii="Arial" w:hAnsi="Arial" w:cs="Arial"/>
          <w:sz w:val="22"/>
          <w:szCs w:val="22"/>
          <w:vertAlign w:val="superscript"/>
        </w:rPr>
        <w:fldChar w:fldCharType="separate"/>
      </w:r>
      <w:r w:rsidR="001144F2" w:rsidRPr="001328B7">
        <w:rPr>
          <w:rFonts w:ascii="Arial" w:hAnsi="Arial" w:cs="Arial"/>
          <w:sz w:val="22"/>
          <w:szCs w:val="22"/>
          <w:vertAlign w:val="superscript"/>
        </w:rPr>
        <w:t>16</w:t>
      </w:r>
      <w:r w:rsidR="001144F2" w:rsidRPr="001328B7">
        <w:rPr>
          <w:rFonts w:ascii="Arial" w:hAnsi="Arial" w:cs="Arial"/>
          <w:sz w:val="22"/>
          <w:szCs w:val="22"/>
          <w:vertAlign w:val="superscript"/>
        </w:rPr>
        <w:fldChar w:fldCharType="end"/>
      </w:r>
      <w:r w:rsidR="005C511F" w:rsidRPr="001328B7">
        <w:rPr>
          <w:rFonts w:ascii="Arial" w:hAnsi="Arial" w:cs="Arial"/>
          <w:sz w:val="22"/>
          <w:szCs w:val="22"/>
        </w:rPr>
        <w:t xml:space="preserve"> These medications can be used as needed</w:t>
      </w:r>
      <w:r w:rsidR="003C533A">
        <w:rPr>
          <w:rFonts w:ascii="Arial" w:hAnsi="Arial" w:cs="Arial"/>
          <w:sz w:val="22"/>
          <w:szCs w:val="22"/>
        </w:rPr>
        <w:t xml:space="preserve"> only</w:t>
      </w:r>
      <w:r w:rsidR="005C511F" w:rsidRPr="001328B7">
        <w:rPr>
          <w:rFonts w:ascii="Arial" w:hAnsi="Arial" w:cs="Arial"/>
          <w:sz w:val="22"/>
          <w:szCs w:val="22"/>
        </w:rPr>
        <w:t xml:space="preserve"> (ICS</w:t>
      </w:r>
      <w:r w:rsidR="003C533A">
        <w:rPr>
          <w:rFonts w:ascii="Arial" w:hAnsi="Arial" w:cs="Arial"/>
          <w:sz w:val="22"/>
          <w:szCs w:val="22"/>
        </w:rPr>
        <w:t>/</w:t>
      </w:r>
      <w:r w:rsidR="005C511F" w:rsidRPr="001328B7">
        <w:rPr>
          <w:rFonts w:ascii="Arial" w:hAnsi="Arial" w:cs="Arial"/>
          <w:sz w:val="22"/>
          <w:szCs w:val="22"/>
        </w:rPr>
        <w:t>formoterol or ICS</w:t>
      </w:r>
      <w:r w:rsidR="003C533A">
        <w:rPr>
          <w:rFonts w:ascii="Arial" w:hAnsi="Arial" w:cs="Arial"/>
          <w:sz w:val="22"/>
          <w:szCs w:val="22"/>
        </w:rPr>
        <w:t>/</w:t>
      </w:r>
      <w:r w:rsidR="005C511F" w:rsidRPr="001328B7">
        <w:rPr>
          <w:rFonts w:ascii="Arial" w:hAnsi="Arial" w:cs="Arial"/>
          <w:sz w:val="22"/>
          <w:szCs w:val="22"/>
        </w:rPr>
        <w:t xml:space="preserve">albuterol), or </w:t>
      </w:r>
      <w:r w:rsidR="00F42EC0" w:rsidRPr="001328B7">
        <w:rPr>
          <w:rFonts w:ascii="Arial" w:hAnsi="Arial" w:cs="Arial"/>
          <w:sz w:val="22"/>
          <w:szCs w:val="22"/>
        </w:rPr>
        <w:t>as</w:t>
      </w:r>
      <w:r w:rsidR="005C511F" w:rsidRPr="001328B7">
        <w:rPr>
          <w:rFonts w:ascii="Arial" w:hAnsi="Arial" w:cs="Arial"/>
          <w:sz w:val="22"/>
          <w:szCs w:val="22"/>
        </w:rPr>
        <w:t xml:space="preserve"> maintenance inhalers</w:t>
      </w:r>
      <w:r w:rsidR="003C533A">
        <w:rPr>
          <w:rFonts w:ascii="Arial" w:hAnsi="Arial" w:cs="Arial"/>
          <w:sz w:val="22"/>
          <w:szCs w:val="22"/>
        </w:rPr>
        <w:t xml:space="preserve"> (ICS/formoterol, nicknamed “MART” maintenance and reliever therapy))</w:t>
      </w:r>
      <w:r w:rsidR="00F42EC0" w:rsidRPr="001328B7">
        <w:rPr>
          <w:rFonts w:ascii="Arial" w:hAnsi="Arial" w:cs="Arial"/>
          <w:sz w:val="22"/>
          <w:szCs w:val="22"/>
        </w:rPr>
        <w:t>.</w:t>
      </w:r>
      <w:r w:rsidR="00BA6787" w:rsidRPr="001328B7">
        <w:rPr>
          <w:rFonts w:ascii="Arial" w:hAnsi="Arial" w:cs="Arial"/>
          <w:sz w:val="22"/>
          <w:szCs w:val="22"/>
        </w:rPr>
        <w:t xml:space="preserve"> </w:t>
      </w:r>
      <w:r w:rsidR="005C511F" w:rsidRPr="001328B7">
        <w:rPr>
          <w:rFonts w:ascii="Arial" w:hAnsi="Arial" w:cs="Arial"/>
          <w:sz w:val="22"/>
          <w:szCs w:val="22"/>
        </w:rPr>
        <w:t>Th</w:t>
      </w:r>
      <w:r w:rsidR="00BA6787" w:rsidRPr="001328B7">
        <w:rPr>
          <w:rFonts w:ascii="Arial" w:hAnsi="Arial" w:cs="Arial"/>
          <w:sz w:val="22"/>
          <w:szCs w:val="22"/>
        </w:rPr>
        <w:t>e</w:t>
      </w:r>
      <w:r w:rsidR="00F42EC0" w:rsidRPr="001328B7">
        <w:rPr>
          <w:rFonts w:ascii="Arial" w:hAnsi="Arial" w:cs="Arial"/>
          <w:sz w:val="22"/>
          <w:szCs w:val="22"/>
        </w:rPr>
        <w:t xml:space="preserve"> </w:t>
      </w:r>
      <w:r w:rsidR="00AB5B53" w:rsidRPr="001328B7">
        <w:rPr>
          <w:rFonts w:ascii="Arial" w:hAnsi="Arial" w:cs="Arial"/>
          <w:sz w:val="22"/>
          <w:szCs w:val="22"/>
        </w:rPr>
        <w:t>anti-inflammatory</w:t>
      </w:r>
      <w:r w:rsidR="00F42EC0" w:rsidRPr="001328B7">
        <w:rPr>
          <w:rFonts w:ascii="Arial" w:hAnsi="Arial" w:cs="Arial"/>
          <w:sz w:val="22"/>
          <w:szCs w:val="22"/>
        </w:rPr>
        <w:t xml:space="preserve"> agent of the ICS augments the relieving ability of the beta-agonist. </w:t>
      </w:r>
      <w:r w:rsidR="003C533A">
        <w:rPr>
          <w:rFonts w:ascii="Arial" w:hAnsi="Arial" w:cs="Arial"/>
          <w:sz w:val="22"/>
          <w:szCs w:val="22"/>
        </w:rPr>
        <w:t>This management approach is referred to officially as</w:t>
      </w:r>
      <w:r w:rsidR="005C511F" w:rsidRPr="001328B7">
        <w:rPr>
          <w:rFonts w:ascii="Arial" w:hAnsi="Arial" w:cs="Arial"/>
          <w:sz w:val="22"/>
          <w:szCs w:val="22"/>
        </w:rPr>
        <w:t xml:space="preserve"> anti-inflammatory reliever therapy (AIR).</w:t>
      </w:r>
      <w:r w:rsidR="001144F2" w:rsidRPr="001328B7">
        <w:rPr>
          <w:rFonts w:ascii="Arial" w:hAnsi="Arial" w:cs="Arial"/>
          <w:sz w:val="22"/>
          <w:szCs w:val="22"/>
          <w:vertAlign w:val="superscript"/>
        </w:rPr>
        <w:fldChar w:fldCharType="begin"/>
      </w:r>
      <w:r w:rsidR="001144F2" w:rsidRPr="001328B7">
        <w:rPr>
          <w:rFonts w:ascii="Arial" w:hAnsi="Arial" w:cs="Arial"/>
          <w:sz w:val="22"/>
          <w:szCs w:val="22"/>
          <w:vertAlign w:val="superscript"/>
        </w:rPr>
        <w:instrText xml:space="preserve"> REF _Ref236394508 \n \h  \* MERGEFORMAT </w:instrText>
      </w:r>
      <w:r w:rsidR="001144F2" w:rsidRPr="001328B7">
        <w:rPr>
          <w:rFonts w:ascii="Arial" w:hAnsi="Arial" w:cs="Arial"/>
          <w:sz w:val="22"/>
          <w:szCs w:val="22"/>
          <w:vertAlign w:val="superscript"/>
        </w:rPr>
      </w:r>
      <w:r w:rsidR="001144F2" w:rsidRPr="001328B7">
        <w:rPr>
          <w:rFonts w:ascii="Arial" w:hAnsi="Arial" w:cs="Arial"/>
          <w:sz w:val="22"/>
          <w:szCs w:val="22"/>
          <w:vertAlign w:val="superscript"/>
        </w:rPr>
        <w:fldChar w:fldCharType="separate"/>
      </w:r>
      <w:r w:rsidR="001144F2" w:rsidRPr="001328B7">
        <w:rPr>
          <w:rFonts w:ascii="Arial" w:hAnsi="Arial" w:cs="Arial"/>
          <w:sz w:val="22"/>
          <w:szCs w:val="22"/>
          <w:vertAlign w:val="superscript"/>
        </w:rPr>
        <w:t>17</w:t>
      </w:r>
      <w:r w:rsidR="001144F2" w:rsidRPr="001328B7">
        <w:rPr>
          <w:rFonts w:ascii="Arial" w:hAnsi="Arial" w:cs="Arial"/>
          <w:sz w:val="22"/>
          <w:szCs w:val="22"/>
          <w:vertAlign w:val="superscript"/>
        </w:rPr>
        <w:fldChar w:fldCharType="end"/>
      </w:r>
      <w:r w:rsidR="005C511F" w:rsidRPr="001328B7">
        <w:rPr>
          <w:rFonts w:ascii="Arial" w:hAnsi="Arial" w:cs="Arial"/>
          <w:sz w:val="22"/>
          <w:szCs w:val="22"/>
        </w:rPr>
        <w:t xml:space="preserve"> </w:t>
      </w:r>
    </w:p>
    <w:p w14:paraId="3C422075" w14:textId="28B23A17" w:rsidR="002D4BE5" w:rsidRPr="001328B7" w:rsidRDefault="005C511F" w:rsidP="000E5C11">
      <w:pPr>
        <w:spacing w:afterLines="40" w:after="96" w:line="240" w:lineRule="auto"/>
        <w:rPr>
          <w:rFonts w:ascii="Arial" w:hAnsi="Arial" w:cs="Arial"/>
          <w:sz w:val="22"/>
          <w:szCs w:val="22"/>
        </w:rPr>
      </w:pPr>
      <w:r w:rsidRPr="001328B7">
        <w:rPr>
          <w:rFonts w:ascii="Arial" w:hAnsi="Arial" w:cs="Arial"/>
          <w:b/>
          <w:bCs/>
          <w:sz w:val="22"/>
          <w:szCs w:val="22"/>
          <w:u w:val="single"/>
        </w:rPr>
        <w:t xml:space="preserve">No stock inhaler program </w:t>
      </w:r>
      <w:r w:rsidR="003F6795" w:rsidRPr="001328B7">
        <w:rPr>
          <w:rFonts w:ascii="Arial" w:hAnsi="Arial" w:cs="Arial"/>
          <w:b/>
          <w:bCs/>
          <w:sz w:val="22"/>
          <w:szCs w:val="22"/>
          <w:u w:val="single"/>
        </w:rPr>
        <w:t xml:space="preserve">in </w:t>
      </w:r>
      <w:r w:rsidRPr="001328B7">
        <w:rPr>
          <w:rFonts w:ascii="Arial" w:hAnsi="Arial" w:cs="Arial"/>
          <w:b/>
          <w:bCs/>
          <w:sz w:val="22"/>
          <w:szCs w:val="22"/>
          <w:u w:val="single"/>
        </w:rPr>
        <w:t>the US currently utilizes the AIR approach to de-escalate asthma symptoms in schools.</w:t>
      </w:r>
      <w:r w:rsidR="00842A03" w:rsidRPr="001328B7">
        <w:rPr>
          <w:rFonts w:ascii="Arial" w:hAnsi="Arial" w:cs="Arial"/>
          <w:sz w:val="22"/>
          <w:szCs w:val="22"/>
        </w:rPr>
        <w:t xml:space="preserve"> </w:t>
      </w:r>
      <w:r w:rsidR="00F67544" w:rsidRPr="001328B7">
        <w:rPr>
          <w:rFonts w:ascii="Arial" w:hAnsi="Arial" w:cs="Arial"/>
          <w:sz w:val="22"/>
          <w:szCs w:val="22"/>
        </w:rPr>
        <w:t xml:space="preserve">AIR </w:t>
      </w:r>
      <w:r w:rsidR="003F6795" w:rsidRPr="001328B7">
        <w:rPr>
          <w:rFonts w:ascii="Arial" w:hAnsi="Arial" w:cs="Arial"/>
          <w:sz w:val="22"/>
          <w:szCs w:val="22"/>
        </w:rPr>
        <w:t>t</w:t>
      </w:r>
      <w:r w:rsidR="00F67544" w:rsidRPr="001328B7">
        <w:rPr>
          <w:rFonts w:ascii="Arial" w:hAnsi="Arial" w:cs="Arial"/>
          <w:sz w:val="22"/>
          <w:szCs w:val="22"/>
        </w:rPr>
        <w:t>herap</w:t>
      </w:r>
      <w:r w:rsidR="00F805ED" w:rsidRPr="001328B7">
        <w:rPr>
          <w:rFonts w:ascii="Arial" w:hAnsi="Arial" w:cs="Arial"/>
          <w:sz w:val="22"/>
          <w:szCs w:val="22"/>
        </w:rPr>
        <w:t xml:space="preserve">y </w:t>
      </w:r>
      <w:r w:rsidR="003D36E1">
        <w:rPr>
          <w:rFonts w:ascii="Arial" w:hAnsi="Arial" w:cs="Arial"/>
          <w:sz w:val="22"/>
          <w:szCs w:val="22"/>
        </w:rPr>
        <w:t>is</w:t>
      </w:r>
      <w:r w:rsidR="00F805ED" w:rsidRPr="001328B7">
        <w:rPr>
          <w:rFonts w:ascii="Arial" w:hAnsi="Arial" w:cs="Arial"/>
          <w:sz w:val="22"/>
          <w:szCs w:val="22"/>
        </w:rPr>
        <w:t xml:space="preserve"> slow to penetrate into clinical practice due to insurance issues,</w:t>
      </w:r>
      <w:r w:rsidR="003F6795" w:rsidRPr="001328B7">
        <w:rPr>
          <w:rFonts w:ascii="Arial" w:hAnsi="Arial" w:cs="Arial"/>
          <w:sz w:val="22"/>
          <w:szCs w:val="22"/>
        </w:rPr>
        <w:t xml:space="preserve"> </w:t>
      </w:r>
      <w:r w:rsidR="003C533A">
        <w:rPr>
          <w:rFonts w:ascii="Arial" w:hAnsi="Arial" w:cs="Arial"/>
          <w:sz w:val="22"/>
          <w:szCs w:val="22"/>
        </w:rPr>
        <w:t xml:space="preserve">previous use </w:t>
      </w:r>
      <w:r w:rsidR="0003611E">
        <w:rPr>
          <w:rFonts w:ascii="Arial" w:hAnsi="Arial" w:cs="Arial"/>
          <w:sz w:val="22"/>
          <w:szCs w:val="22"/>
        </w:rPr>
        <w:t xml:space="preserve">of ICS-formoterol initially </w:t>
      </w:r>
      <w:r w:rsidR="003C533A">
        <w:rPr>
          <w:rFonts w:ascii="Arial" w:hAnsi="Arial" w:cs="Arial"/>
          <w:sz w:val="22"/>
          <w:szCs w:val="22"/>
        </w:rPr>
        <w:t>as a maintenance inhaler</w:t>
      </w:r>
      <w:r w:rsidR="00F805ED" w:rsidRPr="001328B7">
        <w:rPr>
          <w:rFonts w:ascii="Arial" w:hAnsi="Arial" w:cs="Arial"/>
          <w:sz w:val="22"/>
          <w:szCs w:val="22"/>
        </w:rPr>
        <w:t>, lack of</w:t>
      </w:r>
      <w:r w:rsidR="003F6795" w:rsidRPr="001328B7">
        <w:rPr>
          <w:rFonts w:ascii="Arial" w:hAnsi="Arial" w:cs="Arial"/>
          <w:sz w:val="22"/>
          <w:szCs w:val="22"/>
        </w:rPr>
        <w:t xml:space="preserve"> </w:t>
      </w:r>
      <w:r w:rsidR="003C533A">
        <w:rPr>
          <w:rFonts w:ascii="Arial" w:hAnsi="Arial" w:cs="Arial"/>
          <w:sz w:val="22"/>
          <w:szCs w:val="22"/>
        </w:rPr>
        <w:t xml:space="preserve">current </w:t>
      </w:r>
      <w:r w:rsidR="003F6795" w:rsidRPr="001328B7">
        <w:rPr>
          <w:rFonts w:ascii="Arial" w:hAnsi="Arial" w:cs="Arial"/>
          <w:sz w:val="22"/>
          <w:szCs w:val="22"/>
        </w:rPr>
        <w:t>US</w:t>
      </w:r>
      <w:r w:rsidR="00F805ED" w:rsidRPr="001328B7">
        <w:rPr>
          <w:rFonts w:ascii="Arial" w:hAnsi="Arial" w:cs="Arial"/>
          <w:sz w:val="22"/>
          <w:szCs w:val="22"/>
        </w:rPr>
        <w:t xml:space="preserve"> pediatric indication for ICS-albuterol</w:t>
      </w:r>
      <w:r w:rsidR="003C533A">
        <w:rPr>
          <w:rFonts w:ascii="Arial" w:hAnsi="Arial" w:cs="Arial"/>
          <w:sz w:val="22"/>
          <w:szCs w:val="22"/>
        </w:rPr>
        <w:t xml:space="preserve"> (although ACADIA study will likely secure FDA approval for over 12 years in 2027)</w:t>
      </w:r>
      <w:r w:rsidR="00F805ED" w:rsidRPr="001328B7">
        <w:rPr>
          <w:rFonts w:ascii="Arial" w:hAnsi="Arial" w:cs="Arial"/>
          <w:sz w:val="22"/>
          <w:szCs w:val="22"/>
        </w:rPr>
        <w:t xml:space="preserve">, hesitance </w:t>
      </w:r>
      <w:r w:rsidR="003C533A">
        <w:rPr>
          <w:rFonts w:ascii="Arial" w:hAnsi="Arial" w:cs="Arial"/>
          <w:sz w:val="22"/>
          <w:szCs w:val="22"/>
        </w:rPr>
        <w:t>of</w:t>
      </w:r>
      <w:r w:rsidR="00F805ED" w:rsidRPr="001328B7">
        <w:rPr>
          <w:rFonts w:ascii="Arial" w:hAnsi="Arial" w:cs="Arial"/>
          <w:sz w:val="22"/>
          <w:szCs w:val="22"/>
        </w:rPr>
        <w:t xml:space="preserve"> families and clinicians to chang</w:t>
      </w:r>
      <w:r w:rsidR="0003611E">
        <w:rPr>
          <w:rFonts w:ascii="Arial" w:hAnsi="Arial" w:cs="Arial"/>
          <w:sz w:val="22"/>
          <w:szCs w:val="22"/>
        </w:rPr>
        <w:t>e</w:t>
      </w:r>
      <w:r w:rsidR="00F805ED" w:rsidRPr="001328B7">
        <w:rPr>
          <w:rFonts w:ascii="Arial" w:hAnsi="Arial" w:cs="Arial"/>
          <w:sz w:val="22"/>
          <w:szCs w:val="22"/>
        </w:rPr>
        <w:t xml:space="preserve">, electronic medical record </w:t>
      </w:r>
      <w:r w:rsidR="0003611E">
        <w:rPr>
          <w:rFonts w:ascii="Arial" w:hAnsi="Arial" w:cs="Arial"/>
          <w:sz w:val="22"/>
          <w:szCs w:val="22"/>
        </w:rPr>
        <w:t>template and difficulty</w:t>
      </w:r>
      <w:r w:rsidR="00F805ED" w:rsidRPr="001328B7">
        <w:rPr>
          <w:rFonts w:ascii="Arial" w:hAnsi="Arial" w:cs="Arial"/>
          <w:sz w:val="22"/>
          <w:szCs w:val="22"/>
        </w:rPr>
        <w:t xml:space="preserve"> with incorporation of new </w:t>
      </w:r>
      <w:r w:rsidR="0003611E">
        <w:rPr>
          <w:rFonts w:ascii="Arial" w:hAnsi="Arial" w:cs="Arial"/>
          <w:sz w:val="22"/>
          <w:szCs w:val="22"/>
        </w:rPr>
        <w:t>approaches</w:t>
      </w:r>
      <w:r w:rsidR="00F805ED" w:rsidRPr="001328B7">
        <w:rPr>
          <w:rFonts w:ascii="Arial" w:hAnsi="Arial" w:cs="Arial"/>
          <w:sz w:val="22"/>
          <w:szCs w:val="22"/>
        </w:rPr>
        <w:t xml:space="preserve"> into asthma action plans (AAPs), </w:t>
      </w:r>
      <w:r w:rsidR="00AB5B53" w:rsidRPr="001328B7">
        <w:rPr>
          <w:rFonts w:ascii="Arial" w:hAnsi="Arial" w:cs="Arial"/>
          <w:sz w:val="22"/>
          <w:szCs w:val="22"/>
        </w:rPr>
        <w:t>among other reasons</w:t>
      </w:r>
      <w:r w:rsidR="00F805ED" w:rsidRPr="001328B7">
        <w:rPr>
          <w:rFonts w:ascii="Arial" w:hAnsi="Arial" w:cs="Arial"/>
          <w:sz w:val="22"/>
          <w:szCs w:val="22"/>
        </w:rPr>
        <w:t>.</w:t>
      </w:r>
      <w:r w:rsidR="001144F2" w:rsidRPr="001328B7">
        <w:rPr>
          <w:rFonts w:ascii="Arial" w:hAnsi="Arial" w:cs="Arial"/>
          <w:sz w:val="22"/>
          <w:szCs w:val="22"/>
          <w:vertAlign w:val="superscript"/>
        </w:rPr>
        <w:fldChar w:fldCharType="begin"/>
      </w:r>
      <w:r w:rsidR="001144F2" w:rsidRPr="001328B7">
        <w:rPr>
          <w:rFonts w:ascii="Arial" w:hAnsi="Arial" w:cs="Arial"/>
          <w:sz w:val="22"/>
          <w:szCs w:val="22"/>
          <w:vertAlign w:val="superscript"/>
        </w:rPr>
        <w:instrText xml:space="preserve"> REF _Ref236394532 \n \h  \* MERGEFORMAT </w:instrText>
      </w:r>
      <w:r w:rsidR="001144F2" w:rsidRPr="001328B7">
        <w:rPr>
          <w:rFonts w:ascii="Arial" w:hAnsi="Arial" w:cs="Arial"/>
          <w:sz w:val="22"/>
          <w:szCs w:val="22"/>
          <w:vertAlign w:val="superscript"/>
        </w:rPr>
      </w:r>
      <w:r w:rsidR="001144F2" w:rsidRPr="001328B7">
        <w:rPr>
          <w:rFonts w:ascii="Arial" w:hAnsi="Arial" w:cs="Arial"/>
          <w:sz w:val="22"/>
          <w:szCs w:val="22"/>
          <w:vertAlign w:val="superscript"/>
        </w:rPr>
        <w:fldChar w:fldCharType="separate"/>
      </w:r>
      <w:r w:rsidR="008317E9">
        <w:rPr>
          <w:rFonts w:ascii="Arial" w:hAnsi="Arial" w:cs="Arial"/>
          <w:sz w:val="22"/>
          <w:szCs w:val="22"/>
          <w:vertAlign w:val="superscript"/>
        </w:rPr>
        <w:t>18</w:t>
      </w:r>
      <w:r w:rsidR="001144F2" w:rsidRPr="001328B7">
        <w:rPr>
          <w:rFonts w:ascii="Arial" w:hAnsi="Arial" w:cs="Arial"/>
          <w:sz w:val="22"/>
          <w:szCs w:val="22"/>
          <w:vertAlign w:val="superscript"/>
        </w:rPr>
        <w:fldChar w:fldCharType="end"/>
      </w:r>
      <w:r w:rsidR="00F67544" w:rsidRPr="001328B7">
        <w:rPr>
          <w:rFonts w:ascii="Arial" w:hAnsi="Arial" w:cs="Arial"/>
          <w:sz w:val="22"/>
          <w:szCs w:val="22"/>
          <w:vertAlign w:val="superscript"/>
        </w:rPr>
        <w:t>-</w:t>
      </w:r>
      <w:r w:rsidR="001144F2" w:rsidRPr="001328B7">
        <w:rPr>
          <w:rFonts w:ascii="Arial" w:hAnsi="Arial" w:cs="Arial"/>
          <w:sz w:val="22"/>
          <w:szCs w:val="22"/>
          <w:vertAlign w:val="superscript"/>
        </w:rPr>
        <w:fldChar w:fldCharType="begin"/>
      </w:r>
      <w:r w:rsidR="001144F2" w:rsidRPr="001328B7">
        <w:rPr>
          <w:rFonts w:ascii="Arial" w:hAnsi="Arial" w:cs="Arial"/>
          <w:sz w:val="22"/>
          <w:szCs w:val="22"/>
          <w:vertAlign w:val="superscript"/>
        </w:rPr>
        <w:instrText xml:space="preserve"> REF _Ref236394543 \n \h  \* MERGEFORMAT </w:instrText>
      </w:r>
      <w:r w:rsidR="001144F2" w:rsidRPr="001328B7">
        <w:rPr>
          <w:rFonts w:ascii="Arial" w:hAnsi="Arial" w:cs="Arial"/>
          <w:sz w:val="22"/>
          <w:szCs w:val="22"/>
          <w:vertAlign w:val="superscript"/>
        </w:rPr>
      </w:r>
      <w:r w:rsidR="001144F2" w:rsidRPr="001328B7">
        <w:rPr>
          <w:rFonts w:ascii="Arial" w:hAnsi="Arial" w:cs="Arial"/>
          <w:sz w:val="22"/>
          <w:szCs w:val="22"/>
          <w:vertAlign w:val="superscript"/>
        </w:rPr>
        <w:fldChar w:fldCharType="separate"/>
      </w:r>
      <w:r w:rsidR="008317E9">
        <w:rPr>
          <w:rFonts w:ascii="Arial" w:hAnsi="Arial" w:cs="Arial"/>
          <w:sz w:val="22"/>
          <w:szCs w:val="22"/>
          <w:vertAlign w:val="superscript"/>
        </w:rPr>
        <w:t>23</w:t>
      </w:r>
      <w:r w:rsidR="001144F2" w:rsidRPr="001328B7">
        <w:rPr>
          <w:rFonts w:ascii="Arial" w:hAnsi="Arial" w:cs="Arial"/>
          <w:sz w:val="22"/>
          <w:szCs w:val="22"/>
          <w:vertAlign w:val="superscript"/>
        </w:rPr>
        <w:fldChar w:fldCharType="end"/>
      </w:r>
      <w:r w:rsidR="00F805ED" w:rsidRPr="001328B7">
        <w:rPr>
          <w:rFonts w:ascii="Arial" w:hAnsi="Arial" w:cs="Arial"/>
          <w:sz w:val="22"/>
          <w:szCs w:val="22"/>
        </w:rPr>
        <w:t xml:space="preserve"> </w:t>
      </w:r>
      <w:r w:rsidR="00E774A2" w:rsidRPr="001328B7">
        <w:rPr>
          <w:rFonts w:ascii="Arial" w:hAnsi="Arial" w:cs="Arial"/>
          <w:sz w:val="22"/>
          <w:szCs w:val="22"/>
        </w:rPr>
        <w:t xml:space="preserve">Further, there have been limited studies </w:t>
      </w:r>
      <w:r w:rsidR="0000477D" w:rsidRPr="001328B7">
        <w:rPr>
          <w:rFonts w:ascii="Arial" w:hAnsi="Arial" w:cs="Arial"/>
          <w:sz w:val="22"/>
          <w:szCs w:val="22"/>
        </w:rPr>
        <w:t xml:space="preserve">regarding acceptance of </w:t>
      </w:r>
      <w:r w:rsidR="00E774A2" w:rsidRPr="001328B7">
        <w:rPr>
          <w:rFonts w:ascii="Arial" w:hAnsi="Arial" w:cs="Arial"/>
          <w:sz w:val="22"/>
          <w:szCs w:val="22"/>
        </w:rPr>
        <w:t>AIR</w:t>
      </w:r>
      <w:r w:rsidR="0000477D" w:rsidRPr="001328B7">
        <w:rPr>
          <w:rFonts w:ascii="Arial" w:hAnsi="Arial" w:cs="Arial"/>
          <w:sz w:val="22"/>
          <w:szCs w:val="22"/>
        </w:rPr>
        <w:t xml:space="preserve"> by school staff, </w:t>
      </w:r>
      <w:r w:rsidR="003C533A">
        <w:rPr>
          <w:rFonts w:ascii="Arial" w:hAnsi="Arial" w:cs="Arial"/>
          <w:sz w:val="22"/>
          <w:szCs w:val="22"/>
        </w:rPr>
        <w:t>but those that do exist suggest that</w:t>
      </w:r>
      <w:r w:rsidR="0000477D" w:rsidRPr="001328B7">
        <w:rPr>
          <w:rFonts w:ascii="Arial" w:hAnsi="Arial" w:cs="Arial"/>
          <w:sz w:val="22"/>
          <w:szCs w:val="22"/>
        </w:rPr>
        <w:t xml:space="preserve"> MART therapy</w:t>
      </w:r>
      <w:r w:rsidR="003C533A">
        <w:rPr>
          <w:rFonts w:ascii="Arial" w:hAnsi="Arial" w:cs="Arial"/>
          <w:sz w:val="22"/>
          <w:szCs w:val="22"/>
        </w:rPr>
        <w:t xml:space="preserve"> is</w:t>
      </w:r>
      <w:r w:rsidR="0000477D" w:rsidRPr="001328B7">
        <w:rPr>
          <w:rFonts w:ascii="Arial" w:hAnsi="Arial" w:cs="Arial"/>
          <w:sz w:val="22"/>
          <w:szCs w:val="22"/>
        </w:rPr>
        <w:t xml:space="preserve"> well received.</w:t>
      </w:r>
      <w:r w:rsidR="001144F2" w:rsidRPr="001328B7">
        <w:rPr>
          <w:rFonts w:ascii="Arial" w:hAnsi="Arial" w:cs="Arial"/>
          <w:sz w:val="22"/>
          <w:szCs w:val="22"/>
          <w:vertAlign w:val="superscript"/>
        </w:rPr>
        <w:fldChar w:fldCharType="begin"/>
      </w:r>
      <w:r w:rsidR="001144F2" w:rsidRPr="001328B7">
        <w:rPr>
          <w:rFonts w:ascii="Arial" w:hAnsi="Arial" w:cs="Arial"/>
          <w:sz w:val="22"/>
          <w:szCs w:val="22"/>
        </w:rPr>
        <w:instrText xml:space="preserve"> REF _Ref236394564 \n \h </w:instrText>
      </w:r>
      <w:r w:rsidR="001144F2" w:rsidRPr="001328B7">
        <w:rPr>
          <w:rFonts w:ascii="Arial" w:hAnsi="Arial" w:cs="Arial"/>
          <w:sz w:val="22"/>
          <w:szCs w:val="22"/>
          <w:vertAlign w:val="superscript"/>
        </w:rPr>
        <w:instrText xml:space="preserve"> \* MERGEFORMAT </w:instrText>
      </w:r>
      <w:r w:rsidR="001144F2" w:rsidRPr="001328B7">
        <w:rPr>
          <w:rFonts w:ascii="Arial" w:hAnsi="Arial" w:cs="Arial"/>
          <w:sz w:val="22"/>
          <w:szCs w:val="22"/>
          <w:vertAlign w:val="superscript"/>
        </w:rPr>
      </w:r>
      <w:r w:rsidR="001144F2" w:rsidRPr="001328B7">
        <w:rPr>
          <w:rFonts w:ascii="Arial" w:hAnsi="Arial" w:cs="Arial"/>
          <w:sz w:val="22"/>
          <w:szCs w:val="22"/>
          <w:vertAlign w:val="superscript"/>
        </w:rPr>
        <w:fldChar w:fldCharType="separate"/>
      </w:r>
      <w:r w:rsidR="008317E9" w:rsidRPr="008317E9">
        <w:rPr>
          <w:rFonts w:ascii="Arial" w:hAnsi="Arial" w:cs="Arial"/>
          <w:sz w:val="22"/>
          <w:szCs w:val="22"/>
          <w:vertAlign w:val="superscript"/>
        </w:rPr>
        <w:t>24</w:t>
      </w:r>
      <w:r w:rsidR="001144F2" w:rsidRPr="001328B7">
        <w:rPr>
          <w:rFonts w:ascii="Arial" w:hAnsi="Arial" w:cs="Arial"/>
          <w:sz w:val="22"/>
          <w:szCs w:val="22"/>
          <w:vertAlign w:val="superscript"/>
        </w:rPr>
        <w:fldChar w:fldCharType="end"/>
      </w:r>
      <w:r w:rsidR="0000477D" w:rsidRPr="001328B7">
        <w:rPr>
          <w:rFonts w:ascii="Arial" w:hAnsi="Arial" w:cs="Arial"/>
          <w:sz w:val="22"/>
          <w:szCs w:val="22"/>
        </w:rPr>
        <w:t xml:space="preserve"> </w:t>
      </w:r>
      <w:r w:rsidR="00AB5B53" w:rsidRPr="001328B7">
        <w:rPr>
          <w:rFonts w:ascii="Arial" w:hAnsi="Arial" w:cs="Arial"/>
          <w:sz w:val="22"/>
          <w:szCs w:val="22"/>
        </w:rPr>
        <w:t xml:space="preserve">School-based studies </w:t>
      </w:r>
      <w:r w:rsidR="00E774A2" w:rsidRPr="001328B7">
        <w:rPr>
          <w:rFonts w:ascii="Arial" w:hAnsi="Arial" w:cs="Arial"/>
          <w:sz w:val="22"/>
          <w:szCs w:val="22"/>
        </w:rPr>
        <w:t>in M</w:t>
      </w:r>
      <w:r w:rsidR="0003611E">
        <w:rPr>
          <w:rFonts w:ascii="Arial" w:hAnsi="Arial" w:cs="Arial"/>
          <w:sz w:val="22"/>
          <w:szCs w:val="22"/>
        </w:rPr>
        <w:t>assachusetts</w:t>
      </w:r>
      <w:r w:rsidR="0000477D" w:rsidRPr="001328B7">
        <w:rPr>
          <w:rFonts w:ascii="Arial" w:hAnsi="Arial" w:cs="Arial"/>
          <w:sz w:val="22"/>
          <w:szCs w:val="22"/>
        </w:rPr>
        <w:t xml:space="preserve"> </w:t>
      </w:r>
      <w:r w:rsidR="00E774A2" w:rsidRPr="001328B7">
        <w:rPr>
          <w:rFonts w:ascii="Arial" w:hAnsi="Arial" w:cs="Arial"/>
          <w:sz w:val="22"/>
          <w:szCs w:val="22"/>
        </w:rPr>
        <w:t>demonstrate</w:t>
      </w:r>
      <w:r w:rsidR="00AB5B53" w:rsidRPr="001328B7">
        <w:rPr>
          <w:rFonts w:ascii="Arial" w:hAnsi="Arial" w:cs="Arial"/>
          <w:sz w:val="22"/>
          <w:szCs w:val="22"/>
        </w:rPr>
        <w:t>d</w:t>
      </w:r>
      <w:r w:rsidR="00E774A2" w:rsidRPr="001328B7">
        <w:rPr>
          <w:rFonts w:ascii="Arial" w:hAnsi="Arial" w:cs="Arial"/>
          <w:sz w:val="22"/>
          <w:szCs w:val="22"/>
        </w:rPr>
        <w:t xml:space="preserve"> that directly observed maintenance therapy with ICS</w:t>
      </w:r>
      <w:r w:rsidR="003C533A">
        <w:rPr>
          <w:rFonts w:ascii="Arial" w:hAnsi="Arial" w:cs="Arial"/>
          <w:sz w:val="22"/>
          <w:szCs w:val="22"/>
        </w:rPr>
        <w:t xml:space="preserve"> alone</w:t>
      </w:r>
      <w:r w:rsidR="00E774A2" w:rsidRPr="001328B7">
        <w:rPr>
          <w:rFonts w:ascii="Arial" w:hAnsi="Arial" w:cs="Arial"/>
          <w:sz w:val="22"/>
          <w:szCs w:val="22"/>
        </w:rPr>
        <w:t xml:space="preserve"> and/or ICS</w:t>
      </w:r>
      <w:r w:rsidR="003C533A">
        <w:rPr>
          <w:rFonts w:ascii="Arial" w:hAnsi="Arial" w:cs="Arial"/>
          <w:sz w:val="22"/>
          <w:szCs w:val="22"/>
        </w:rPr>
        <w:t>/</w:t>
      </w:r>
      <w:r w:rsidR="00E774A2" w:rsidRPr="001328B7">
        <w:rPr>
          <w:rFonts w:ascii="Arial" w:hAnsi="Arial" w:cs="Arial"/>
          <w:sz w:val="22"/>
          <w:szCs w:val="22"/>
        </w:rPr>
        <w:t>LABA was well accepted,</w:t>
      </w:r>
      <w:r w:rsidR="00F67544" w:rsidRPr="001328B7">
        <w:rPr>
          <w:rFonts w:ascii="Arial" w:hAnsi="Arial" w:cs="Arial"/>
          <w:sz w:val="22"/>
          <w:szCs w:val="22"/>
        </w:rPr>
        <w:t xml:space="preserve"> </w:t>
      </w:r>
      <w:r w:rsidR="00E774A2" w:rsidRPr="001328B7">
        <w:rPr>
          <w:rFonts w:ascii="Arial" w:hAnsi="Arial" w:cs="Arial"/>
          <w:sz w:val="22"/>
          <w:szCs w:val="22"/>
        </w:rPr>
        <w:t>feasible</w:t>
      </w:r>
      <w:r w:rsidR="0000477D" w:rsidRPr="001328B7">
        <w:rPr>
          <w:rFonts w:ascii="Arial" w:hAnsi="Arial" w:cs="Arial"/>
          <w:sz w:val="22"/>
          <w:szCs w:val="22"/>
        </w:rPr>
        <w:t>,</w:t>
      </w:r>
      <w:r w:rsidR="00E774A2" w:rsidRPr="001328B7">
        <w:rPr>
          <w:rFonts w:ascii="Arial" w:hAnsi="Arial" w:cs="Arial"/>
          <w:sz w:val="22"/>
          <w:szCs w:val="22"/>
        </w:rPr>
        <w:t xml:space="preserve"> and</w:t>
      </w:r>
      <w:r w:rsidR="0000477D" w:rsidRPr="001328B7">
        <w:rPr>
          <w:rFonts w:ascii="Arial" w:hAnsi="Arial" w:cs="Arial"/>
          <w:sz w:val="22"/>
          <w:szCs w:val="22"/>
        </w:rPr>
        <w:t xml:space="preserve"> </w:t>
      </w:r>
      <w:r w:rsidR="00E774A2" w:rsidRPr="001328B7">
        <w:rPr>
          <w:rFonts w:ascii="Arial" w:hAnsi="Arial" w:cs="Arial"/>
          <w:sz w:val="22"/>
          <w:szCs w:val="22"/>
        </w:rPr>
        <w:t>improved asthma control.</w:t>
      </w:r>
      <w:r w:rsidR="001144F2" w:rsidRPr="001328B7">
        <w:rPr>
          <w:rFonts w:ascii="Arial" w:hAnsi="Arial" w:cs="Arial"/>
          <w:sz w:val="22"/>
          <w:szCs w:val="22"/>
          <w:vertAlign w:val="superscript"/>
        </w:rPr>
        <w:fldChar w:fldCharType="begin"/>
      </w:r>
      <w:r w:rsidR="001144F2" w:rsidRPr="001328B7">
        <w:rPr>
          <w:rFonts w:ascii="Arial" w:hAnsi="Arial" w:cs="Arial"/>
          <w:sz w:val="22"/>
          <w:szCs w:val="22"/>
          <w:vertAlign w:val="superscript"/>
        </w:rPr>
        <w:instrText xml:space="preserve"> REF _Ref236394581 \n \h  \* MERGEFORMAT </w:instrText>
      </w:r>
      <w:r w:rsidR="001144F2" w:rsidRPr="001328B7">
        <w:rPr>
          <w:rFonts w:ascii="Arial" w:hAnsi="Arial" w:cs="Arial"/>
          <w:sz w:val="22"/>
          <w:szCs w:val="22"/>
          <w:vertAlign w:val="superscript"/>
        </w:rPr>
      </w:r>
      <w:r w:rsidR="001144F2" w:rsidRPr="001328B7">
        <w:rPr>
          <w:rFonts w:ascii="Arial" w:hAnsi="Arial" w:cs="Arial"/>
          <w:sz w:val="22"/>
          <w:szCs w:val="22"/>
          <w:vertAlign w:val="superscript"/>
        </w:rPr>
        <w:fldChar w:fldCharType="separate"/>
      </w:r>
      <w:r w:rsidR="008317E9">
        <w:rPr>
          <w:rFonts w:ascii="Arial" w:hAnsi="Arial" w:cs="Arial"/>
          <w:sz w:val="22"/>
          <w:szCs w:val="22"/>
          <w:vertAlign w:val="superscript"/>
        </w:rPr>
        <w:t>25</w:t>
      </w:r>
      <w:r w:rsidR="001144F2" w:rsidRPr="001328B7">
        <w:rPr>
          <w:rFonts w:ascii="Arial" w:hAnsi="Arial" w:cs="Arial"/>
          <w:sz w:val="22"/>
          <w:szCs w:val="22"/>
          <w:vertAlign w:val="superscript"/>
        </w:rPr>
        <w:fldChar w:fldCharType="end"/>
      </w:r>
      <w:r w:rsidR="00CA25EC">
        <w:rPr>
          <w:rFonts w:ascii="Arial" w:hAnsi="Arial" w:cs="Arial"/>
          <w:sz w:val="22"/>
          <w:szCs w:val="22"/>
          <w:vertAlign w:val="superscript"/>
        </w:rPr>
        <w:t>-</w:t>
      </w:r>
      <w:r w:rsidR="00CA25EC">
        <w:rPr>
          <w:rFonts w:ascii="Arial" w:hAnsi="Arial" w:cs="Arial"/>
          <w:sz w:val="22"/>
          <w:szCs w:val="22"/>
          <w:vertAlign w:val="superscript"/>
        </w:rPr>
        <w:fldChar w:fldCharType="begin"/>
      </w:r>
      <w:r w:rsidR="00CA25EC">
        <w:rPr>
          <w:rFonts w:ascii="Arial" w:hAnsi="Arial" w:cs="Arial"/>
          <w:sz w:val="22"/>
          <w:szCs w:val="22"/>
          <w:vertAlign w:val="superscript"/>
        </w:rPr>
        <w:instrText xml:space="preserve"> REF _Ref237885073 \r \h </w:instrText>
      </w:r>
      <w:r w:rsidR="00CA25EC">
        <w:rPr>
          <w:rFonts w:ascii="Arial" w:hAnsi="Arial" w:cs="Arial"/>
          <w:sz w:val="22"/>
          <w:szCs w:val="22"/>
          <w:vertAlign w:val="superscript"/>
        </w:rPr>
      </w:r>
      <w:r w:rsidR="00CA25EC">
        <w:rPr>
          <w:rFonts w:ascii="Arial" w:hAnsi="Arial" w:cs="Arial"/>
          <w:sz w:val="22"/>
          <w:szCs w:val="22"/>
          <w:vertAlign w:val="superscript"/>
        </w:rPr>
        <w:fldChar w:fldCharType="separate"/>
      </w:r>
      <w:r w:rsidR="00CA25EC">
        <w:rPr>
          <w:rFonts w:ascii="Arial" w:hAnsi="Arial" w:cs="Arial"/>
          <w:sz w:val="22"/>
          <w:szCs w:val="22"/>
          <w:vertAlign w:val="superscript"/>
        </w:rPr>
        <w:t>28</w:t>
      </w:r>
      <w:r w:rsidR="00CA25EC">
        <w:rPr>
          <w:rFonts w:ascii="Arial" w:hAnsi="Arial" w:cs="Arial"/>
          <w:sz w:val="22"/>
          <w:szCs w:val="22"/>
          <w:vertAlign w:val="superscript"/>
        </w:rPr>
        <w:fldChar w:fldCharType="end"/>
      </w:r>
      <w:r w:rsidR="003057BC" w:rsidRPr="001328B7">
        <w:rPr>
          <w:rFonts w:ascii="Arial" w:hAnsi="Arial" w:cs="Arial"/>
          <w:sz w:val="22"/>
          <w:szCs w:val="22"/>
        </w:rPr>
        <w:t xml:space="preserve"> </w:t>
      </w:r>
    </w:p>
    <w:p w14:paraId="6CABF3A7" w14:textId="2AD34087" w:rsidR="003867A4" w:rsidRDefault="00CB0A97" w:rsidP="000E5C11">
      <w:pPr>
        <w:spacing w:afterLines="40" w:after="96" w:line="240" w:lineRule="auto"/>
        <w:rPr>
          <w:rFonts w:ascii="Arial" w:hAnsi="Arial" w:cs="Arial"/>
          <w:sz w:val="22"/>
          <w:szCs w:val="22"/>
        </w:rPr>
      </w:pPr>
      <w:r w:rsidRPr="00FA0837">
        <w:rPr>
          <w:rFonts w:ascii="Arial" w:hAnsi="Arial" w:cs="Arial"/>
          <w:b/>
          <w:bCs/>
          <w:sz w:val="22"/>
          <w:szCs w:val="22"/>
          <w:u w:val="single"/>
        </w:rPr>
        <w:t xml:space="preserve">AIR must be incorporated into every </w:t>
      </w:r>
      <w:r w:rsidR="0000477D" w:rsidRPr="00FA0837">
        <w:rPr>
          <w:rFonts w:ascii="Arial" w:hAnsi="Arial" w:cs="Arial"/>
          <w:b/>
          <w:bCs/>
          <w:sz w:val="22"/>
          <w:szCs w:val="22"/>
          <w:u w:val="single"/>
        </w:rPr>
        <w:t>facet of the lives of children with asthma</w:t>
      </w:r>
      <w:r w:rsidRPr="001328B7">
        <w:rPr>
          <w:rFonts w:ascii="Arial" w:hAnsi="Arial" w:cs="Arial"/>
          <w:sz w:val="22"/>
          <w:szCs w:val="22"/>
        </w:rPr>
        <w:t>.</w:t>
      </w:r>
      <w:r w:rsidR="001144F2" w:rsidRPr="001328B7">
        <w:rPr>
          <w:rFonts w:ascii="Arial" w:hAnsi="Arial" w:cs="Arial"/>
          <w:sz w:val="22"/>
          <w:szCs w:val="22"/>
          <w:vertAlign w:val="superscript"/>
        </w:rPr>
        <w:fldChar w:fldCharType="begin"/>
      </w:r>
      <w:r w:rsidR="001144F2" w:rsidRPr="001328B7">
        <w:rPr>
          <w:rFonts w:ascii="Arial" w:hAnsi="Arial" w:cs="Arial"/>
          <w:sz w:val="22"/>
          <w:szCs w:val="22"/>
          <w:vertAlign w:val="superscript"/>
        </w:rPr>
        <w:instrText xml:space="preserve"> REF _Ref236394616 \n \h  \* MERGEFORMAT </w:instrText>
      </w:r>
      <w:r w:rsidR="001144F2" w:rsidRPr="001328B7">
        <w:rPr>
          <w:rFonts w:ascii="Arial" w:hAnsi="Arial" w:cs="Arial"/>
          <w:sz w:val="22"/>
          <w:szCs w:val="22"/>
          <w:vertAlign w:val="superscript"/>
        </w:rPr>
      </w:r>
      <w:r w:rsidR="001144F2" w:rsidRPr="001328B7">
        <w:rPr>
          <w:rFonts w:ascii="Arial" w:hAnsi="Arial" w:cs="Arial"/>
          <w:sz w:val="22"/>
          <w:szCs w:val="22"/>
          <w:vertAlign w:val="superscript"/>
        </w:rPr>
        <w:fldChar w:fldCharType="separate"/>
      </w:r>
      <w:r w:rsidR="00CA25EC">
        <w:rPr>
          <w:rFonts w:ascii="Arial" w:hAnsi="Arial" w:cs="Arial"/>
          <w:sz w:val="22"/>
          <w:szCs w:val="22"/>
          <w:vertAlign w:val="superscript"/>
        </w:rPr>
        <w:t>29</w:t>
      </w:r>
      <w:r w:rsidR="001144F2" w:rsidRPr="001328B7">
        <w:rPr>
          <w:rFonts w:ascii="Arial" w:hAnsi="Arial" w:cs="Arial"/>
          <w:sz w:val="22"/>
          <w:szCs w:val="22"/>
          <w:vertAlign w:val="superscript"/>
        </w:rPr>
        <w:fldChar w:fldCharType="end"/>
      </w:r>
      <w:r w:rsidRPr="001328B7">
        <w:rPr>
          <w:rFonts w:ascii="Arial" w:hAnsi="Arial" w:cs="Arial"/>
          <w:sz w:val="22"/>
          <w:szCs w:val="22"/>
        </w:rPr>
        <w:t xml:space="preserve"> The only way to improve the uptake of this “new” approach toward asthma management is to </w:t>
      </w:r>
      <w:r w:rsidR="009B0024" w:rsidRPr="001328B7">
        <w:rPr>
          <w:rFonts w:ascii="Arial" w:hAnsi="Arial" w:cs="Arial"/>
          <w:sz w:val="22"/>
          <w:szCs w:val="22"/>
        </w:rPr>
        <w:t xml:space="preserve">normalize it for </w:t>
      </w:r>
      <w:r w:rsidRPr="001328B7">
        <w:rPr>
          <w:rFonts w:ascii="Arial" w:hAnsi="Arial" w:cs="Arial"/>
          <w:sz w:val="22"/>
          <w:szCs w:val="22"/>
        </w:rPr>
        <w:t>students, families, schools, nurses, and clinicians</w:t>
      </w:r>
      <w:r w:rsidR="009B0024" w:rsidRPr="001328B7">
        <w:rPr>
          <w:rFonts w:ascii="Arial" w:hAnsi="Arial" w:cs="Arial"/>
          <w:sz w:val="22"/>
          <w:szCs w:val="22"/>
        </w:rPr>
        <w:t>,</w:t>
      </w:r>
      <w:r w:rsidR="0004040B" w:rsidRPr="001328B7">
        <w:rPr>
          <w:rFonts w:ascii="Arial" w:hAnsi="Arial" w:cs="Arial"/>
          <w:sz w:val="22"/>
          <w:szCs w:val="22"/>
        </w:rPr>
        <w:t xml:space="preserve"> embrac</w:t>
      </w:r>
      <w:r w:rsidR="009B0024" w:rsidRPr="001328B7">
        <w:rPr>
          <w:rFonts w:ascii="Arial" w:hAnsi="Arial" w:cs="Arial"/>
          <w:sz w:val="22"/>
          <w:szCs w:val="22"/>
        </w:rPr>
        <w:t>ing</w:t>
      </w:r>
      <w:r w:rsidR="0004040B" w:rsidRPr="001328B7">
        <w:rPr>
          <w:rFonts w:ascii="Arial" w:hAnsi="Arial" w:cs="Arial"/>
          <w:sz w:val="22"/>
          <w:szCs w:val="22"/>
        </w:rPr>
        <w:t xml:space="preserve"> the socio-ecological model </w:t>
      </w:r>
      <w:r w:rsidR="009B0024" w:rsidRPr="001328B7">
        <w:rPr>
          <w:rFonts w:ascii="Arial" w:hAnsi="Arial" w:cs="Arial"/>
          <w:sz w:val="22"/>
          <w:szCs w:val="22"/>
        </w:rPr>
        <w:t>to</w:t>
      </w:r>
      <w:r w:rsidR="0004040B" w:rsidRPr="001328B7">
        <w:rPr>
          <w:rFonts w:ascii="Arial" w:hAnsi="Arial" w:cs="Arial"/>
          <w:sz w:val="22"/>
          <w:szCs w:val="22"/>
        </w:rPr>
        <w:t xml:space="preserve"> address a desired health behavioral change.</w:t>
      </w:r>
      <w:r w:rsidR="00151CE4" w:rsidRPr="001328B7">
        <w:rPr>
          <w:rFonts w:ascii="Arial" w:hAnsi="Arial" w:cs="Arial"/>
          <w:sz w:val="22"/>
          <w:szCs w:val="22"/>
          <w:vertAlign w:val="superscript"/>
        </w:rPr>
        <w:fldChar w:fldCharType="begin"/>
      </w:r>
      <w:r w:rsidR="00151CE4" w:rsidRPr="001328B7">
        <w:rPr>
          <w:rFonts w:ascii="Arial" w:hAnsi="Arial" w:cs="Arial"/>
          <w:sz w:val="22"/>
          <w:szCs w:val="22"/>
          <w:vertAlign w:val="superscript"/>
        </w:rPr>
        <w:instrText xml:space="preserve"> REF _Ref236415258 \n \h  \* MERGEFORMAT </w:instrText>
      </w:r>
      <w:r w:rsidR="00151CE4" w:rsidRPr="001328B7">
        <w:rPr>
          <w:rFonts w:ascii="Arial" w:hAnsi="Arial" w:cs="Arial"/>
          <w:sz w:val="22"/>
          <w:szCs w:val="22"/>
          <w:vertAlign w:val="superscript"/>
        </w:rPr>
      </w:r>
      <w:r w:rsidR="00151CE4" w:rsidRPr="001328B7">
        <w:rPr>
          <w:rFonts w:ascii="Arial" w:hAnsi="Arial" w:cs="Arial"/>
          <w:sz w:val="22"/>
          <w:szCs w:val="22"/>
          <w:vertAlign w:val="superscript"/>
        </w:rPr>
        <w:fldChar w:fldCharType="separate"/>
      </w:r>
      <w:r w:rsidR="00CA25EC">
        <w:rPr>
          <w:rFonts w:ascii="Arial" w:hAnsi="Arial" w:cs="Arial"/>
          <w:sz w:val="22"/>
          <w:szCs w:val="22"/>
          <w:vertAlign w:val="superscript"/>
        </w:rPr>
        <w:t>30</w:t>
      </w:r>
      <w:r w:rsidR="00151CE4" w:rsidRPr="001328B7">
        <w:rPr>
          <w:rFonts w:ascii="Arial" w:hAnsi="Arial" w:cs="Arial"/>
          <w:sz w:val="22"/>
          <w:szCs w:val="22"/>
          <w:vertAlign w:val="superscript"/>
        </w:rPr>
        <w:fldChar w:fldCharType="end"/>
      </w:r>
      <w:r w:rsidR="007F104D" w:rsidRPr="001328B7">
        <w:rPr>
          <w:rFonts w:ascii="Arial" w:hAnsi="Arial" w:cs="Arial"/>
          <w:sz w:val="22"/>
          <w:szCs w:val="22"/>
          <w:vertAlign w:val="superscript"/>
        </w:rPr>
        <w:t>-</w:t>
      </w:r>
      <w:r w:rsidR="00151CE4" w:rsidRPr="001328B7">
        <w:rPr>
          <w:rFonts w:ascii="Arial" w:hAnsi="Arial" w:cs="Arial"/>
          <w:sz w:val="22"/>
          <w:szCs w:val="22"/>
          <w:vertAlign w:val="superscript"/>
        </w:rPr>
        <w:fldChar w:fldCharType="begin"/>
      </w:r>
      <w:r w:rsidR="00151CE4" w:rsidRPr="001328B7">
        <w:rPr>
          <w:rFonts w:ascii="Arial" w:hAnsi="Arial" w:cs="Arial"/>
          <w:sz w:val="22"/>
          <w:szCs w:val="22"/>
          <w:vertAlign w:val="superscript"/>
        </w:rPr>
        <w:instrText xml:space="preserve"> REF _Ref236415269 \n \h  \* MERGEFORMAT </w:instrText>
      </w:r>
      <w:r w:rsidR="00151CE4" w:rsidRPr="001328B7">
        <w:rPr>
          <w:rFonts w:ascii="Arial" w:hAnsi="Arial" w:cs="Arial"/>
          <w:sz w:val="22"/>
          <w:szCs w:val="22"/>
          <w:vertAlign w:val="superscript"/>
        </w:rPr>
      </w:r>
      <w:r w:rsidR="00151CE4" w:rsidRPr="001328B7">
        <w:rPr>
          <w:rFonts w:ascii="Arial" w:hAnsi="Arial" w:cs="Arial"/>
          <w:sz w:val="22"/>
          <w:szCs w:val="22"/>
          <w:vertAlign w:val="superscript"/>
        </w:rPr>
        <w:fldChar w:fldCharType="separate"/>
      </w:r>
      <w:r w:rsidR="00CA25EC">
        <w:rPr>
          <w:rFonts w:ascii="Arial" w:hAnsi="Arial" w:cs="Arial"/>
          <w:sz w:val="22"/>
          <w:szCs w:val="22"/>
          <w:vertAlign w:val="superscript"/>
        </w:rPr>
        <w:t>31</w:t>
      </w:r>
      <w:r w:rsidR="00151CE4" w:rsidRPr="001328B7">
        <w:rPr>
          <w:rFonts w:ascii="Arial" w:hAnsi="Arial" w:cs="Arial"/>
          <w:sz w:val="22"/>
          <w:szCs w:val="22"/>
          <w:vertAlign w:val="superscript"/>
        </w:rPr>
        <w:fldChar w:fldCharType="end"/>
      </w:r>
      <w:r w:rsidR="009B0024" w:rsidRPr="001328B7">
        <w:rPr>
          <w:rFonts w:ascii="Arial" w:hAnsi="Arial" w:cs="Arial"/>
          <w:sz w:val="22"/>
          <w:szCs w:val="22"/>
        </w:rPr>
        <w:t xml:space="preserve"> However, AIR represents a paradigm shift in asthma treatment</w:t>
      </w:r>
      <w:r w:rsidR="003C533A">
        <w:rPr>
          <w:rFonts w:ascii="Arial" w:hAnsi="Arial" w:cs="Arial"/>
          <w:sz w:val="22"/>
          <w:szCs w:val="22"/>
        </w:rPr>
        <w:t>. I</w:t>
      </w:r>
      <w:r w:rsidR="009B0024" w:rsidRPr="001328B7">
        <w:rPr>
          <w:rFonts w:ascii="Arial" w:hAnsi="Arial" w:cs="Arial"/>
          <w:sz w:val="22"/>
          <w:szCs w:val="22"/>
        </w:rPr>
        <w:t xml:space="preserve">nstead of using </w:t>
      </w:r>
      <w:r w:rsidR="0004040B" w:rsidRPr="001328B7">
        <w:rPr>
          <w:rFonts w:ascii="Arial" w:hAnsi="Arial" w:cs="Arial"/>
          <w:sz w:val="22"/>
          <w:szCs w:val="22"/>
        </w:rPr>
        <w:t xml:space="preserve">ICS-containing inhalers </w:t>
      </w:r>
      <w:r w:rsidR="009B0024" w:rsidRPr="001328B7">
        <w:rPr>
          <w:rFonts w:ascii="Arial" w:hAnsi="Arial" w:cs="Arial"/>
          <w:sz w:val="22"/>
          <w:szCs w:val="22"/>
        </w:rPr>
        <w:t>for daily</w:t>
      </w:r>
      <w:r w:rsidR="0004040B" w:rsidRPr="001328B7">
        <w:rPr>
          <w:rFonts w:ascii="Arial" w:hAnsi="Arial" w:cs="Arial"/>
          <w:sz w:val="22"/>
          <w:szCs w:val="22"/>
        </w:rPr>
        <w:t xml:space="preserve"> maintenance</w:t>
      </w:r>
      <w:r w:rsidR="009B0024" w:rsidRPr="001328B7">
        <w:rPr>
          <w:rFonts w:ascii="Arial" w:hAnsi="Arial" w:cs="Arial"/>
          <w:sz w:val="22"/>
          <w:szCs w:val="22"/>
        </w:rPr>
        <w:t xml:space="preserve"> only</w:t>
      </w:r>
      <w:r w:rsidR="0004040B" w:rsidRPr="001328B7">
        <w:rPr>
          <w:rFonts w:ascii="Arial" w:hAnsi="Arial" w:cs="Arial"/>
          <w:sz w:val="22"/>
          <w:szCs w:val="22"/>
        </w:rPr>
        <w:t>,</w:t>
      </w:r>
      <w:r w:rsidR="009B0024" w:rsidRPr="001328B7">
        <w:rPr>
          <w:rFonts w:ascii="Arial" w:hAnsi="Arial" w:cs="Arial"/>
          <w:sz w:val="22"/>
          <w:szCs w:val="22"/>
        </w:rPr>
        <w:t xml:space="preserve"> we now recommen</w:t>
      </w:r>
      <w:r w:rsidR="00C75D78">
        <w:rPr>
          <w:rFonts w:ascii="Arial" w:hAnsi="Arial" w:cs="Arial"/>
          <w:sz w:val="22"/>
          <w:szCs w:val="22"/>
        </w:rPr>
        <w:t>d</w:t>
      </w:r>
      <w:r w:rsidR="009B0024" w:rsidRPr="001328B7">
        <w:rPr>
          <w:rFonts w:ascii="Arial" w:hAnsi="Arial" w:cs="Arial"/>
          <w:sz w:val="22"/>
          <w:szCs w:val="22"/>
        </w:rPr>
        <w:t xml:space="preserve"> it</w:t>
      </w:r>
      <w:r w:rsidR="00CA25EC">
        <w:rPr>
          <w:rFonts w:ascii="Arial" w:hAnsi="Arial" w:cs="Arial"/>
          <w:sz w:val="22"/>
          <w:szCs w:val="22"/>
        </w:rPr>
        <w:t xml:space="preserve"> both</w:t>
      </w:r>
      <w:r w:rsidR="009B0024" w:rsidRPr="001328B7">
        <w:rPr>
          <w:rFonts w:ascii="Arial" w:hAnsi="Arial" w:cs="Arial"/>
          <w:sz w:val="22"/>
          <w:szCs w:val="22"/>
        </w:rPr>
        <w:t xml:space="preserve"> for daily maintenance and </w:t>
      </w:r>
      <w:r w:rsidR="003C533A">
        <w:rPr>
          <w:rFonts w:ascii="Arial" w:hAnsi="Arial" w:cs="Arial"/>
          <w:sz w:val="22"/>
          <w:szCs w:val="22"/>
        </w:rPr>
        <w:t xml:space="preserve">as needed for </w:t>
      </w:r>
      <w:r w:rsidR="009B0024" w:rsidRPr="001328B7">
        <w:rPr>
          <w:rFonts w:ascii="Arial" w:hAnsi="Arial" w:cs="Arial"/>
          <w:sz w:val="22"/>
          <w:szCs w:val="22"/>
        </w:rPr>
        <w:t>symptoms</w:t>
      </w:r>
      <w:r w:rsidR="003C533A">
        <w:rPr>
          <w:rFonts w:ascii="Arial" w:hAnsi="Arial" w:cs="Arial"/>
          <w:sz w:val="22"/>
          <w:szCs w:val="22"/>
        </w:rPr>
        <w:t xml:space="preserve">. We cannot reasonably </w:t>
      </w:r>
      <w:r w:rsidR="009B0024" w:rsidRPr="001328B7">
        <w:rPr>
          <w:rFonts w:ascii="Arial" w:hAnsi="Arial" w:cs="Arial"/>
          <w:sz w:val="22"/>
          <w:szCs w:val="22"/>
        </w:rPr>
        <w:t xml:space="preserve">expect families and </w:t>
      </w:r>
      <w:r w:rsidR="003C533A">
        <w:rPr>
          <w:rFonts w:ascii="Arial" w:hAnsi="Arial" w:cs="Arial"/>
          <w:sz w:val="22"/>
          <w:szCs w:val="22"/>
        </w:rPr>
        <w:t>clinicians</w:t>
      </w:r>
      <w:r w:rsidR="009B0024" w:rsidRPr="001328B7">
        <w:rPr>
          <w:rFonts w:ascii="Arial" w:hAnsi="Arial" w:cs="Arial"/>
          <w:sz w:val="22"/>
          <w:szCs w:val="22"/>
        </w:rPr>
        <w:t xml:space="preserve"> to </w:t>
      </w:r>
      <w:r w:rsidR="003C533A">
        <w:rPr>
          <w:rFonts w:ascii="Arial" w:hAnsi="Arial" w:cs="Arial"/>
          <w:sz w:val="22"/>
          <w:szCs w:val="22"/>
        </w:rPr>
        <w:t xml:space="preserve">immediately </w:t>
      </w:r>
      <w:r w:rsidR="009B0024" w:rsidRPr="001328B7">
        <w:rPr>
          <w:rFonts w:ascii="Arial" w:hAnsi="Arial" w:cs="Arial"/>
          <w:sz w:val="22"/>
          <w:szCs w:val="22"/>
        </w:rPr>
        <w:t>embrace</w:t>
      </w:r>
      <w:r w:rsidR="003C533A">
        <w:rPr>
          <w:rFonts w:ascii="Arial" w:hAnsi="Arial" w:cs="Arial"/>
          <w:sz w:val="22"/>
          <w:szCs w:val="22"/>
        </w:rPr>
        <w:t xml:space="preserve"> this approach</w:t>
      </w:r>
      <w:r w:rsidR="009B0024" w:rsidRPr="001328B7">
        <w:rPr>
          <w:rFonts w:ascii="Arial" w:hAnsi="Arial" w:cs="Arial"/>
          <w:sz w:val="22"/>
          <w:szCs w:val="22"/>
        </w:rPr>
        <w:t xml:space="preserve"> on a large scale</w:t>
      </w:r>
      <w:r w:rsidR="003867A4">
        <w:rPr>
          <w:rFonts w:ascii="Arial" w:hAnsi="Arial" w:cs="Arial"/>
          <w:sz w:val="22"/>
          <w:szCs w:val="22"/>
        </w:rPr>
        <w:t>, as has been shown in mixed methods research of clinicians that change is moving toward AIR, but slowly</w:t>
      </w:r>
      <w:r w:rsidR="0004040B" w:rsidRPr="001328B7">
        <w:rPr>
          <w:rFonts w:ascii="Arial" w:hAnsi="Arial" w:cs="Arial"/>
          <w:sz w:val="22"/>
          <w:szCs w:val="22"/>
        </w:rPr>
        <w:t>.</w:t>
      </w:r>
      <w:r w:rsidR="00A04F3C" w:rsidRPr="00BE5420">
        <w:rPr>
          <w:rFonts w:ascii="Arial" w:hAnsi="Arial" w:cs="Arial"/>
          <w:sz w:val="22"/>
          <w:szCs w:val="22"/>
          <w:vertAlign w:val="superscript"/>
        </w:rPr>
        <w:fldChar w:fldCharType="begin"/>
      </w:r>
      <w:r w:rsidR="00A04F3C" w:rsidRPr="00BE5420">
        <w:rPr>
          <w:rFonts w:ascii="Arial" w:hAnsi="Arial" w:cs="Arial"/>
          <w:sz w:val="22"/>
          <w:szCs w:val="22"/>
          <w:vertAlign w:val="superscript"/>
        </w:rPr>
        <w:instrText xml:space="preserve"> REF _Ref236394543 \r \h </w:instrText>
      </w:r>
      <w:r w:rsidR="00BE5420">
        <w:rPr>
          <w:rFonts w:ascii="Arial" w:hAnsi="Arial" w:cs="Arial"/>
          <w:sz w:val="22"/>
          <w:szCs w:val="22"/>
          <w:vertAlign w:val="superscript"/>
        </w:rPr>
        <w:instrText xml:space="preserve"> \* MERGEFORMAT </w:instrText>
      </w:r>
      <w:r w:rsidR="00A04F3C" w:rsidRPr="00BE5420">
        <w:rPr>
          <w:rFonts w:ascii="Arial" w:hAnsi="Arial" w:cs="Arial"/>
          <w:sz w:val="22"/>
          <w:szCs w:val="22"/>
          <w:vertAlign w:val="superscript"/>
        </w:rPr>
      </w:r>
      <w:r w:rsidR="00A04F3C" w:rsidRPr="00BE5420">
        <w:rPr>
          <w:rFonts w:ascii="Arial" w:hAnsi="Arial" w:cs="Arial"/>
          <w:sz w:val="22"/>
          <w:szCs w:val="22"/>
          <w:vertAlign w:val="superscript"/>
        </w:rPr>
        <w:fldChar w:fldCharType="separate"/>
      </w:r>
      <w:r w:rsidR="00A04F3C" w:rsidRPr="00BE5420">
        <w:rPr>
          <w:rFonts w:ascii="Arial" w:hAnsi="Arial" w:cs="Arial"/>
          <w:sz w:val="22"/>
          <w:szCs w:val="22"/>
          <w:vertAlign w:val="superscript"/>
        </w:rPr>
        <w:t>23</w:t>
      </w:r>
      <w:r w:rsidR="00A04F3C" w:rsidRPr="00BE5420">
        <w:rPr>
          <w:rFonts w:ascii="Arial" w:hAnsi="Arial" w:cs="Arial"/>
          <w:sz w:val="22"/>
          <w:szCs w:val="22"/>
          <w:vertAlign w:val="superscript"/>
        </w:rPr>
        <w:fldChar w:fldCharType="end"/>
      </w:r>
      <w:r w:rsidR="00BE5420">
        <w:rPr>
          <w:rFonts w:ascii="Arial" w:hAnsi="Arial" w:cs="Arial"/>
          <w:sz w:val="22"/>
          <w:szCs w:val="22"/>
          <w:vertAlign w:val="superscript"/>
        </w:rPr>
        <w:t>, 32-</w:t>
      </w:r>
      <w:r w:rsidR="00BE5420" w:rsidRPr="00BE5420">
        <w:rPr>
          <w:rFonts w:ascii="Arial" w:hAnsi="Arial" w:cs="Arial"/>
          <w:sz w:val="22"/>
          <w:szCs w:val="22"/>
          <w:vertAlign w:val="superscript"/>
        </w:rPr>
        <w:fldChar w:fldCharType="begin"/>
      </w:r>
      <w:r w:rsidR="00BE5420" w:rsidRPr="00BE5420">
        <w:rPr>
          <w:rFonts w:ascii="Arial" w:hAnsi="Arial" w:cs="Arial"/>
          <w:sz w:val="22"/>
          <w:szCs w:val="22"/>
          <w:vertAlign w:val="superscript"/>
        </w:rPr>
        <w:instrText xml:space="preserve"> REF _Ref237885852 \r \h </w:instrText>
      </w:r>
      <w:r w:rsidR="00BE5420">
        <w:rPr>
          <w:rFonts w:ascii="Arial" w:hAnsi="Arial" w:cs="Arial"/>
          <w:sz w:val="22"/>
          <w:szCs w:val="22"/>
          <w:vertAlign w:val="superscript"/>
        </w:rPr>
        <w:instrText xml:space="preserve"> \* MERGEFORMAT </w:instrText>
      </w:r>
      <w:r w:rsidR="00BE5420" w:rsidRPr="00BE5420">
        <w:rPr>
          <w:rFonts w:ascii="Arial" w:hAnsi="Arial" w:cs="Arial"/>
          <w:sz w:val="22"/>
          <w:szCs w:val="22"/>
          <w:vertAlign w:val="superscript"/>
        </w:rPr>
      </w:r>
      <w:r w:rsidR="00BE5420" w:rsidRPr="00BE5420">
        <w:rPr>
          <w:rFonts w:ascii="Arial" w:hAnsi="Arial" w:cs="Arial"/>
          <w:sz w:val="22"/>
          <w:szCs w:val="22"/>
          <w:vertAlign w:val="superscript"/>
        </w:rPr>
        <w:fldChar w:fldCharType="separate"/>
      </w:r>
      <w:r w:rsidR="00BE5420" w:rsidRPr="00BE5420">
        <w:rPr>
          <w:rFonts w:ascii="Arial" w:hAnsi="Arial" w:cs="Arial"/>
          <w:sz w:val="22"/>
          <w:szCs w:val="22"/>
          <w:vertAlign w:val="superscript"/>
        </w:rPr>
        <w:t>33</w:t>
      </w:r>
      <w:r w:rsidR="00BE5420" w:rsidRPr="00BE5420">
        <w:rPr>
          <w:rFonts w:ascii="Arial" w:hAnsi="Arial" w:cs="Arial"/>
          <w:sz w:val="22"/>
          <w:szCs w:val="22"/>
          <w:vertAlign w:val="superscript"/>
        </w:rPr>
        <w:fldChar w:fldCharType="end"/>
      </w:r>
      <w:r w:rsidR="0004040B" w:rsidRPr="001328B7">
        <w:rPr>
          <w:rFonts w:ascii="Arial" w:hAnsi="Arial" w:cs="Arial"/>
          <w:sz w:val="22"/>
          <w:szCs w:val="22"/>
        </w:rPr>
        <w:t xml:space="preserve"> </w:t>
      </w:r>
      <w:r w:rsidR="003867A4">
        <w:rPr>
          <w:rFonts w:ascii="Arial" w:hAnsi="Arial" w:cs="Arial"/>
          <w:sz w:val="22"/>
          <w:szCs w:val="22"/>
        </w:rPr>
        <w:t>This slow uptake of an evidence-based practice shown to be superior to a</w:t>
      </w:r>
      <w:r w:rsidR="00D34A9B">
        <w:rPr>
          <w:rFonts w:ascii="Arial" w:hAnsi="Arial" w:cs="Arial"/>
          <w:sz w:val="22"/>
          <w:szCs w:val="22"/>
        </w:rPr>
        <w:t xml:space="preserve">n </w:t>
      </w:r>
      <w:r w:rsidR="003867A4">
        <w:rPr>
          <w:rFonts w:ascii="Arial" w:hAnsi="Arial" w:cs="Arial"/>
          <w:sz w:val="22"/>
          <w:szCs w:val="22"/>
        </w:rPr>
        <w:t>accepted approach requires a multi-faceted implementation-science driven approach to address uptake.</w:t>
      </w:r>
    </w:p>
    <w:p w14:paraId="3C319444" w14:textId="58B2E0AA" w:rsidR="00A67E22" w:rsidRDefault="00CB0A97" w:rsidP="000E5C11">
      <w:pPr>
        <w:spacing w:afterLines="40" w:after="96" w:line="240" w:lineRule="auto"/>
        <w:rPr>
          <w:rFonts w:ascii="Arial" w:hAnsi="Arial" w:cs="Arial"/>
          <w:sz w:val="22"/>
          <w:szCs w:val="22"/>
        </w:rPr>
      </w:pPr>
      <w:r w:rsidRPr="001328B7">
        <w:rPr>
          <w:rFonts w:ascii="Arial" w:hAnsi="Arial" w:cs="Arial"/>
          <w:sz w:val="22"/>
          <w:szCs w:val="22"/>
        </w:rPr>
        <w:lastRenderedPageBreak/>
        <w:t>While</w:t>
      </w:r>
      <w:r w:rsidR="007F104D" w:rsidRPr="001328B7">
        <w:rPr>
          <w:rFonts w:ascii="Arial" w:hAnsi="Arial" w:cs="Arial"/>
          <w:sz w:val="22"/>
          <w:szCs w:val="22"/>
        </w:rPr>
        <w:t xml:space="preserve"> our</w:t>
      </w:r>
      <w:r w:rsidRPr="001328B7">
        <w:rPr>
          <w:rFonts w:ascii="Arial" w:hAnsi="Arial" w:cs="Arial"/>
          <w:sz w:val="22"/>
          <w:szCs w:val="22"/>
        </w:rPr>
        <w:t xml:space="preserve"> colleagues work toward improved AIR incorporation </w:t>
      </w:r>
      <w:r w:rsidR="006E028D" w:rsidRPr="001328B7">
        <w:rPr>
          <w:rFonts w:ascii="Arial" w:hAnsi="Arial" w:cs="Arial"/>
          <w:sz w:val="22"/>
          <w:szCs w:val="22"/>
        </w:rPr>
        <w:t>in clinical settings</w:t>
      </w:r>
      <w:r w:rsidRPr="001328B7">
        <w:rPr>
          <w:rFonts w:ascii="Arial" w:hAnsi="Arial" w:cs="Arial"/>
          <w:sz w:val="22"/>
          <w:szCs w:val="22"/>
        </w:rPr>
        <w:t xml:space="preserve">, </w:t>
      </w:r>
      <w:r w:rsidRPr="00195D14">
        <w:rPr>
          <w:rFonts w:ascii="Arial" w:hAnsi="Arial" w:cs="Arial"/>
          <w:b/>
          <w:bCs/>
          <w:sz w:val="22"/>
          <w:szCs w:val="22"/>
        </w:rPr>
        <w:t>our team’s</w:t>
      </w:r>
      <w:r w:rsidR="007F104D" w:rsidRPr="00195D14">
        <w:rPr>
          <w:rFonts w:ascii="Arial" w:hAnsi="Arial" w:cs="Arial"/>
          <w:b/>
          <w:bCs/>
          <w:sz w:val="22"/>
          <w:szCs w:val="22"/>
        </w:rPr>
        <w:t xml:space="preserve"> established</w:t>
      </w:r>
      <w:r w:rsidRPr="00195D14">
        <w:rPr>
          <w:rFonts w:ascii="Arial" w:hAnsi="Arial" w:cs="Arial"/>
          <w:b/>
          <w:bCs/>
          <w:sz w:val="22"/>
          <w:szCs w:val="22"/>
        </w:rPr>
        <w:t xml:space="preserve"> access to </w:t>
      </w:r>
      <w:r w:rsidR="007F104D" w:rsidRPr="00195D14">
        <w:rPr>
          <w:rFonts w:ascii="Arial" w:hAnsi="Arial" w:cs="Arial"/>
          <w:b/>
          <w:bCs/>
          <w:sz w:val="22"/>
          <w:szCs w:val="22"/>
        </w:rPr>
        <w:t xml:space="preserve">public schools participating in </w:t>
      </w:r>
      <w:r w:rsidR="00B8666F" w:rsidRPr="00195D14">
        <w:rPr>
          <w:rFonts w:ascii="Arial" w:hAnsi="Arial" w:cs="Arial"/>
          <w:b/>
          <w:bCs/>
          <w:sz w:val="22"/>
          <w:szCs w:val="22"/>
        </w:rPr>
        <w:t>statewide stock inhaler program provides</w:t>
      </w:r>
      <w:r w:rsidRPr="00195D14">
        <w:rPr>
          <w:rFonts w:ascii="Arial" w:hAnsi="Arial" w:cs="Arial"/>
          <w:b/>
          <w:bCs/>
          <w:sz w:val="22"/>
          <w:szCs w:val="22"/>
        </w:rPr>
        <w:t xml:space="preserve"> a</w:t>
      </w:r>
      <w:r w:rsidR="006E028D" w:rsidRPr="00195D14">
        <w:rPr>
          <w:rFonts w:ascii="Arial" w:hAnsi="Arial" w:cs="Arial"/>
          <w:b/>
          <w:bCs/>
          <w:sz w:val="22"/>
          <w:szCs w:val="22"/>
        </w:rPr>
        <w:t xml:space="preserve"> unique</w:t>
      </w:r>
      <w:r w:rsidRPr="00195D14">
        <w:rPr>
          <w:rFonts w:ascii="Arial" w:hAnsi="Arial" w:cs="Arial"/>
          <w:b/>
          <w:bCs/>
          <w:sz w:val="22"/>
          <w:szCs w:val="22"/>
        </w:rPr>
        <w:t xml:space="preserve"> opportunity to educate</w:t>
      </w:r>
      <w:r w:rsidR="007F104D" w:rsidRPr="00195D14">
        <w:rPr>
          <w:rFonts w:ascii="Arial" w:hAnsi="Arial" w:cs="Arial"/>
          <w:b/>
          <w:bCs/>
          <w:sz w:val="22"/>
          <w:szCs w:val="22"/>
        </w:rPr>
        <w:t xml:space="preserve"> and</w:t>
      </w:r>
      <w:r w:rsidRPr="00195D14">
        <w:rPr>
          <w:rFonts w:ascii="Arial" w:hAnsi="Arial" w:cs="Arial"/>
          <w:b/>
          <w:bCs/>
          <w:sz w:val="22"/>
          <w:szCs w:val="22"/>
        </w:rPr>
        <w:t xml:space="preserve"> upscale </w:t>
      </w:r>
      <w:r w:rsidR="007F104D" w:rsidRPr="00195D14">
        <w:rPr>
          <w:rFonts w:ascii="Arial" w:hAnsi="Arial" w:cs="Arial"/>
          <w:b/>
          <w:bCs/>
          <w:sz w:val="22"/>
          <w:szCs w:val="22"/>
        </w:rPr>
        <w:t xml:space="preserve">AIR therapy to </w:t>
      </w:r>
      <w:r w:rsidRPr="00195D14">
        <w:rPr>
          <w:rFonts w:ascii="Arial" w:hAnsi="Arial" w:cs="Arial"/>
          <w:b/>
          <w:bCs/>
          <w:sz w:val="22"/>
          <w:szCs w:val="22"/>
        </w:rPr>
        <w:t xml:space="preserve">large populations </w:t>
      </w:r>
      <w:r w:rsidR="006E028D" w:rsidRPr="00195D14">
        <w:rPr>
          <w:rFonts w:ascii="Arial" w:hAnsi="Arial" w:cs="Arial"/>
          <w:b/>
          <w:bCs/>
          <w:sz w:val="22"/>
          <w:szCs w:val="22"/>
        </w:rPr>
        <w:t xml:space="preserve">of children </w:t>
      </w:r>
      <w:r w:rsidRPr="00195D14">
        <w:rPr>
          <w:rFonts w:ascii="Arial" w:hAnsi="Arial" w:cs="Arial"/>
          <w:b/>
          <w:bCs/>
          <w:sz w:val="22"/>
          <w:szCs w:val="22"/>
        </w:rPr>
        <w:t>with asthma</w:t>
      </w:r>
      <w:r w:rsidRPr="001328B7">
        <w:rPr>
          <w:rFonts w:ascii="Arial" w:hAnsi="Arial" w:cs="Arial"/>
          <w:sz w:val="22"/>
          <w:szCs w:val="22"/>
        </w:rPr>
        <w:t xml:space="preserve">. </w:t>
      </w:r>
      <w:r w:rsidR="00842A03" w:rsidRPr="001328B7">
        <w:rPr>
          <w:rFonts w:ascii="Arial" w:hAnsi="Arial" w:cs="Arial"/>
          <w:sz w:val="22"/>
          <w:szCs w:val="22"/>
        </w:rPr>
        <w:t>Our assembled team are experts in community-engaged implementation science research.</w:t>
      </w:r>
      <w:r w:rsidR="00151CE4" w:rsidRPr="001328B7">
        <w:rPr>
          <w:rFonts w:ascii="Arial" w:hAnsi="Arial" w:cs="Arial"/>
          <w:sz w:val="22"/>
          <w:szCs w:val="22"/>
          <w:vertAlign w:val="superscript"/>
        </w:rPr>
        <w:fldChar w:fldCharType="begin"/>
      </w:r>
      <w:r w:rsidR="00151CE4" w:rsidRPr="001328B7">
        <w:rPr>
          <w:rFonts w:ascii="Arial" w:hAnsi="Arial" w:cs="Arial"/>
          <w:sz w:val="22"/>
          <w:szCs w:val="22"/>
          <w:vertAlign w:val="superscript"/>
        </w:rPr>
        <w:instrText xml:space="preserve"> REF _Ref236415336 \n \h  \* MERGEFORMAT </w:instrText>
      </w:r>
      <w:r w:rsidR="00151CE4" w:rsidRPr="001328B7">
        <w:rPr>
          <w:rFonts w:ascii="Arial" w:hAnsi="Arial" w:cs="Arial"/>
          <w:sz w:val="22"/>
          <w:szCs w:val="22"/>
          <w:vertAlign w:val="superscript"/>
        </w:rPr>
      </w:r>
      <w:r w:rsidR="00151CE4" w:rsidRPr="001328B7">
        <w:rPr>
          <w:rFonts w:ascii="Arial" w:hAnsi="Arial" w:cs="Arial"/>
          <w:sz w:val="22"/>
          <w:szCs w:val="22"/>
          <w:vertAlign w:val="superscript"/>
        </w:rPr>
        <w:fldChar w:fldCharType="separate"/>
      </w:r>
      <w:r w:rsidR="00DB26F7">
        <w:rPr>
          <w:rFonts w:ascii="Arial" w:hAnsi="Arial" w:cs="Arial"/>
          <w:sz w:val="22"/>
          <w:szCs w:val="22"/>
          <w:vertAlign w:val="superscript"/>
        </w:rPr>
        <w:t>34</w:t>
      </w:r>
      <w:r w:rsidR="00151CE4" w:rsidRPr="001328B7">
        <w:rPr>
          <w:rFonts w:ascii="Arial" w:hAnsi="Arial" w:cs="Arial"/>
          <w:sz w:val="22"/>
          <w:szCs w:val="22"/>
          <w:vertAlign w:val="superscript"/>
        </w:rPr>
        <w:fldChar w:fldCharType="end"/>
      </w:r>
      <w:r w:rsidR="00187630" w:rsidRPr="001328B7">
        <w:rPr>
          <w:rFonts w:ascii="Arial" w:hAnsi="Arial" w:cs="Arial"/>
          <w:sz w:val="22"/>
          <w:szCs w:val="22"/>
          <w:vertAlign w:val="superscript"/>
        </w:rPr>
        <w:t>-</w:t>
      </w:r>
      <w:r w:rsidR="00151CE4" w:rsidRPr="001328B7">
        <w:rPr>
          <w:rFonts w:ascii="Arial" w:hAnsi="Arial" w:cs="Arial"/>
          <w:sz w:val="22"/>
          <w:szCs w:val="22"/>
          <w:vertAlign w:val="superscript"/>
        </w:rPr>
        <w:fldChar w:fldCharType="begin"/>
      </w:r>
      <w:r w:rsidR="00151CE4" w:rsidRPr="001328B7">
        <w:rPr>
          <w:rFonts w:ascii="Arial" w:hAnsi="Arial" w:cs="Arial"/>
          <w:sz w:val="22"/>
          <w:szCs w:val="22"/>
          <w:vertAlign w:val="superscript"/>
        </w:rPr>
        <w:instrText xml:space="preserve"> REF _Ref236415343 \n \h </w:instrText>
      </w:r>
      <w:r w:rsidR="001328B7" w:rsidRPr="001328B7">
        <w:rPr>
          <w:rFonts w:ascii="Arial" w:hAnsi="Arial" w:cs="Arial"/>
          <w:sz w:val="22"/>
          <w:szCs w:val="22"/>
          <w:vertAlign w:val="superscript"/>
        </w:rPr>
        <w:instrText xml:space="preserve"> \* MERGEFORMAT </w:instrText>
      </w:r>
      <w:r w:rsidR="00151CE4" w:rsidRPr="001328B7">
        <w:rPr>
          <w:rFonts w:ascii="Arial" w:hAnsi="Arial" w:cs="Arial"/>
          <w:sz w:val="22"/>
          <w:szCs w:val="22"/>
          <w:vertAlign w:val="superscript"/>
        </w:rPr>
      </w:r>
      <w:r w:rsidR="00151CE4" w:rsidRPr="001328B7">
        <w:rPr>
          <w:rFonts w:ascii="Arial" w:hAnsi="Arial" w:cs="Arial"/>
          <w:sz w:val="22"/>
          <w:szCs w:val="22"/>
          <w:vertAlign w:val="superscript"/>
        </w:rPr>
        <w:fldChar w:fldCharType="separate"/>
      </w:r>
      <w:r w:rsidR="00DB26F7">
        <w:rPr>
          <w:rFonts w:ascii="Arial" w:hAnsi="Arial" w:cs="Arial"/>
          <w:sz w:val="22"/>
          <w:szCs w:val="22"/>
          <w:vertAlign w:val="superscript"/>
        </w:rPr>
        <w:t>36</w:t>
      </w:r>
      <w:r w:rsidR="00151CE4" w:rsidRPr="001328B7">
        <w:rPr>
          <w:rFonts w:ascii="Arial" w:hAnsi="Arial" w:cs="Arial"/>
          <w:sz w:val="22"/>
          <w:szCs w:val="22"/>
          <w:vertAlign w:val="superscript"/>
        </w:rPr>
        <w:fldChar w:fldCharType="end"/>
      </w:r>
      <w:r w:rsidR="00842A03" w:rsidRPr="001328B7">
        <w:rPr>
          <w:rFonts w:ascii="Arial" w:hAnsi="Arial" w:cs="Arial"/>
          <w:sz w:val="22"/>
          <w:szCs w:val="22"/>
        </w:rPr>
        <w:t xml:space="preserve"> We have worked with schools, </w:t>
      </w:r>
      <w:r w:rsidR="00043470">
        <w:rPr>
          <w:rFonts w:ascii="Arial" w:hAnsi="Arial" w:cs="Arial"/>
          <w:sz w:val="22"/>
          <w:szCs w:val="22"/>
        </w:rPr>
        <w:t>lung health</w:t>
      </w:r>
      <w:r w:rsidR="00842A03" w:rsidRPr="001328B7">
        <w:rPr>
          <w:rFonts w:ascii="Arial" w:hAnsi="Arial" w:cs="Arial"/>
          <w:sz w:val="22"/>
          <w:szCs w:val="22"/>
        </w:rPr>
        <w:t xml:space="preserve"> groups, multi-disciplinary professional organizations, school administrators, parent</w:t>
      </w:r>
      <w:r w:rsidR="00A67E22">
        <w:rPr>
          <w:rFonts w:ascii="Arial" w:hAnsi="Arial" w:cs="Arial"/>
          <w:sz w:val="22"/>
          <w:szCs w:val="22"/>
        </w:rPr>
        <w:t>-</w:t>
      </w:r>
      <w:r w:rsidR="00842A03" w:rsidRPr="001328B7">
        <w:rPr>
          <w:rFonts w:ascii="Arial" w:hAnsi="Arial" w:cs="Arial"/>
          <w:sz w:val="22"/>
          <w:szCs w:val="22"/>
        </w:rPr>
        <w:t xml:space="preserve">teacher organizations, and government for over a decade on improving school-based asthma management. </w:t>
      </w:r>
    </w:p>
    <w:p w14:paraId="7D83B0E4" w14:textId="34E623BE" w:rsidR="00842A03" w:rsidRPr="001328B7" w:rsidRDefault="00734C04" w:rsidP="000E5C11">
      <w:pPr>
        <w:spacing w:afterLines="40" w:after="96" w:line="240" w:lineRule="auto"/>
        <w:rPr>
          <w:rFonts w:ascii="Arial" w:hAnsi="Arial" w:cs="Arial"/>
          <w:sz w:val="22"/>
          <w:szCs w:val="22"/>
        </w:rPr>
      </w:pPr>
      <w:r w:rsidRPr="00FA0837">
        <w:rPr>
          <w:rFonts w:ascii="Arial" w:hAnsi="Arial" w:cs="Arial"/>
          <w:b/>
          <w:bCs/>
          <w:noProof/>
          <w:sz w:val="22"/>
          <w:szCs w:val="22"/>
          <w:u w:val="single"/>
        </w:rPr>
        <w:drawing>
          <wp:anchor distT="0" distB="0" distL="114300" distR="114300" simplePos="0" relativeHeight="251634176" behindDoc="1" locked="0" layoutInCell="1" allowOverlap="1" wp14:anchorId="556CB249" wp14:editId="7A349B5E">
            <wp:simplePos x="0" y="0"/>
            <wp:positionH relativeFrom="margin">
              <wp:align>left</wp:align>
            </wp:positionH>
            <wp:positionV relativeFrom="paragraph">
              <wp:posOffset>1150620</wp:posOffset>
            </wp:positionV>
            <wp:extent cx="4318000" cy="2471420"/>
            <wp:effectExtent l="0" t="0" r="6350" b="5080"/>
            <wp:wrapTight wrapText="bothSides">
              <wp:wrapPolygon edited="0">
                <wp:start x="0" y="0"/>
                <wp:lineTo x="0" y="21478"/>
                <wp:lineTo x="21536" y="21478"/>
                <wp:lineTo x="21536" y="0"/>
                <wp:lineTo x="0" y="0"/>
              </wp:wrapPolygon>
            </wp:wrapTight>
            <wp:docPr id="1851354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354765" name=""/>
                    <pic:cNvPicPr/>
                  </pic:nvPicPr>
                  <pic:blipFill rotWithShape="1">
                    <a:blip r:embed="rId10" cstate="print">
                      <a:extLst>
                        <a:ext uri="{28A0092B-C50C-407E-A947-70E740481C1C}">
                          <a14:useLocalDpi xmlns:a14="http://schemas.microsoft.com/office/drawing/2010/main" val="0"/>
                        </a:ext>
                      </a:extLst>
                    </a:blip>
                    <a:srcRect l="1482" t="1635" r="1203"/>
                    <a:stretch>
                      <a:fillRect/>
                    </a:stretch>
                  </pic:blipFill>
                  <pic:spPr bwMode="auto">
                    <a:xfrm>
                      <a:off x="0" y="0"/>
                      <a:ext cx="4325887" cy="24764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17ACD" w:rsidRPr="00FA0837">
        <w:rPr>
          <w:rFonts w:ascii="Arial" w:hAnsi="Arial" w:cs="Arial"/>
          <w:b/>
          <w:bCs/>
          <w:sz w:val="22"/>
          <w:szCs w:val="22"/>
          <w:u w:val="single"/>
        </w:rPr>
        <w:t xml:space="preserve">To address the </w:t>
      </w:r>
      <w:r w:rsidR="007F104D" w:rsidRPr="00FA0837">
        <w:rPr>
          <w:rFonts w:ascii="Arial" w:hAnsi="Arial" w:cs="Arial"/>
          <w:b/>
          <w:bCs/>
          <w:sz w:val="22"/>
          <w:szCs w:val="22"/>
          <w:u w:val="single"/>
        </w:rPr>
        <w:t xml:space="preserve">lack </w:t>
      </w:r>
      <w:r w:rsidR="00F17ACD" w:rsidRPr="00FA0837">
        <w:rPr>
          <w:rFonts w:ascii="Arial" w:hAnsi="Arial" w:cs="Arial"/>
          <w:b/>
          <w:bCs/>
          <w:sz w:val="22"/>
          <w:szCs w:val="22"/>
          <w:u w:val="single"/>
        </w:rPr>
        <w:t xml:space="preserve">of evidence-based AIR therapy </w:t>
      </w:r>
      <w:r w:rsidR="00187630" w:rsidRPr="00FA0837">
        <w:rPr>
          <w:rFonts w:ascii="Arial" w:hAnsi="Arial" w:cs="Arial"/>
          <w:b/>
          <w:bCs/>
          <w:sz w:val="22"/>
          <w:szCs w:val="22"/>
          <w:u w:val="single"/>
        </w:rPr>
        <w:t>in</w:t>
      </w:r>
      <w:r w:rsidR="00F17ACD" w:rsidRPr="00FA0837">
        <w:rPr>
          <w:rFonts w:ascii="Arial" w:hAnsi="Arial" w:cs="Arial"/>
          <w:b/>
          <w:bCs/>
          <w:sz w:val="22"/>
          <w:szCs w:val="22"/>
          <w:u w:val="single"/>
        </w:rPr>
        <w:t xml:space="preserve"> stock inhaler programming, we will apply</w:t>
      </w:r>
      <w:r w:rsidR="00D34A9B" w:rsidRPr="00FA0837">
        <w:rPr>
          <w:rFonts w:ascii="Arial" w:hAnsi="Arial" w:cs="Arial"/>
          <w:b/>
          <w:bCs/>
          <w:sz w:val="22"/>
          <w:szCs w:val="22"/>
          <w:u w:val="single"/>
        </w:rPr>
        <w:t xml:space="preserve"> an explanatory</w:t>
      </w:r>
      <w:r w:rsidR="00F17ACD" w:rsidRPr="00FA0837">
        <w:rPr>
          <w:rFonts w:ascii="Arial" w:hAnsi="Arial" w:cs="Arial"/>
          <w:b/>
          <w:bCs/>
          <w:sz w:val="22"/>
          <w:szCs w:val="22"/>
          <w:u w:val="single"/>
        </w:rPr>
        <w:t xml:space="preserve"> mixed methods </w:t>
      </w:r>
      <w:commentRangeStart w:id="3"/>
      <w:r w:rsidR="00D34A9B" w:rsidRPr="00FA0837">
        <w:rPr>
          <w:rFonts w:ascii="Arial" w:hAnsi="Arial" w:cs="Arial"/>
          <w:b/>
          <w:bCs/>
          <w:sz w:val="22"/>
          <w:szCs w:val="22"/>
          <w:u w:val="single"/>
        </w:rPr>
        <w:t>design</w:t>
      </w:r>
      <w:commentRangeEnd w:id="3"/>
      <w:r w:rsidR="00D34A9B" w:rsidRPr="00FA0837">
        <w:rPr>
          <w:rStyle w:val="CommentReference"/>
          <w:rFonts w:ascii="Arial" w:hAnsi="Arial" w:cs="Arial"/>
          <w:b/>
          <w:bCs/>
          <w:sz w:val="22"/>
          <w:szCs w:val="22"/>
          <w:u w:val="single"/>
        </w:rPr>
        <w:commentReference w:id="3"/>
      </w:r>
      <w:r w:rsidR="00D34A9B" w:rsidRPr="00FA0837">
        <w:rPr>
          <w:rFonts w:ascii="Arial" w:hAnsi="Arial" w:cs="Arial"/>
          <w:b/>
          <w:bCs/>
          <w:sz w:val="22"/>
          <w:szCs w:val="22"/>
          <w:u w:val="single"/>
        </w:rPr>
        <w:t xml:space="preserve"> </w:t>
      </w:r>
      <w:r w:rsidR="00F17ACD" w:rsidRPr="00FA0837">
        <w:rPr>
          <w:rFonts w:ascii="Arial" w:hAnsi="Arial" w:cs="Arial"/>
          <w:b/>
          <w:bCs/>
          <w:sz w:val="22"/>
          <w:szCs w:val="22"/>
          <w:u w:val="single"/>
        </w:rPr>
        <w:t>to assess acceptability, feasibility, baseline knowledge, barriers, facilitators</w:t>
      </w:r>
      <w:r w:rsidR="00187630" w:rsidRPr="00FA0837">
        <w:rPr>
          <w:rFonts w:ascii="Arial" w:hAnsi="Arial" w:cs="Arial"/>
          <w:b/>
          <w:bCs/>
          <w:sz w:val="22"/>
          <w:szCs w:val="22"/>
          <w:u w:val="single"/>
        </w:rPr>
        <w:t>,</w:t>
      </w:r>
      <w:r w:rsidR="00F17ACD" w:rsidRPr="00FA0837">
        <w:rPr>
          <w:rFonts w:ascii="Arial" w:hAnsi="Arial" w:cs="Arial"/>
          <w:b/>
          <w:bCs/>
          <w:sz w:val="22"/>
          <w:szCs w:val="22"/>
          <w:u w:val="single"/>
        </w:rPr>
        <w:t xml:space="preserve"> and perceptions of</w:t>
      </w:r>
      <w:r w:rsidR="00FA0837">
        <w:rPr>
          <w:rFonts w:ascii="Arial" w:hAnsi="Arial" w:cs="Arial"/>
          <w:b/>
          <w:bCs/>
          <w:sz w:val="22"/>
          <w:szCs w:val="22"/>
          <w:u w:val="single"/>
        </w:rPr>
        <w:t xml:space="preserve"> </w:t>
      </w:r>
      <w:r w:rsidR="00F17ACD" w:rsidRPr="00FA0837">
        <w:rPr>
          <w:rFonts w:ascii="Arial" w:hAnsi="Arial" w:cs="Arial"/>
          <w:b/>
          <w:bCs/>
          <w:sz w:val="22"/>
          <w:szCs w:val="22"/>
          <w:u w:val="single"/>
        </w:rPr>
        <w:t>AIR therapy</w:t>
      </w:r>
      <w:r w:rsidR="00F17ACD" w:rsidRPr="001328B7">
        <w:rPr>
          <w:rFonts w:ascii="Arial" w:hAnsi="Arial" w:cs="Arial"/>
          <w:sz w:val="22"/>
          <w:szCs w:val="22"/>
        </w:rPr>
        <w:t xml:space="preserve"> within the context of stock inhaler programming. This will lead to the development of protocols and procedures for a randomly selected group of </w:t>
      </w:r>
      <w:r w:rsidR="00043470">
        <w:rPr>
          <w:rFonts w:ascii="Arial" w:hAnsi="Arial" w:cs="Arial"/>
          <w:sz w:val="22"/>
          <w:szCs w:val="22"/>
        </w:rPr>
        <w:t>Illinois public</w:t>
      </w:r>
      <w:r w:rsidR="00F17ACD" w:rsidRPr="001328B7">
        <w:rPr>
          <w:rFonts w:ascii="Arial" w:hAnsi="Arial" w:cs="Arial"/>
          <w:sz w:val="22"/>
          <w:szCs w:val="22"/>
        </w:rPr>
        <w:t xml:space="preserve"> schools</w:t>
      </w:r>
      <w:r w:rsidR="00043470">
        <w:rPr>
          <w:rFonts w:ascii="Arial" w:hAnsi="Arial" w:cs="Arial"/>
          <w:sz w:val="22"/>
          <w:szCs w:val="22"/>
        </w:rPr>
        <w:t xml:space="preserve"> currently stocking albuterol inhalers</w:t>
      </w:r>
      <w:r w:rsidR="00F17ACD" w:rsidRPr="001328B7">
        <w:rPr>
          <w:rFonts w:ascii="Arial" w:hAnsi="Arial" w:cs="Arial"/>
          <w:sz w:val="22"/>
          <w:szCs w:val="22"/>
        </w:rPr>
        <w:t xml:space="preserve"> to pilot AIR therapy within their </w:t>
      </w:r>
      <w:r w:rsidR="00A50E5D" w:rsidRPr="001328B7">
        <w:rPr>
          <w:rFonts w:ascii="Arial" w:hAnsi="Arial" w:cs="Arial"/>
          <w:sz w:val="22"/>
          <w:szCs w:val="22"/>
        </w:rPr>
        <w:t>pre-</w:t>
      </w:r>
      <w:r w:rsidR="00F17ACD" w:rsidRPr="001328B7">
        <w:rPr>
          <w:rFonts w:ascii="Arial" w:hAnsi="Arial" w:cs="Arial"/>
          <w:sz w:val="22"/>
          <w:szCs w:val="22"/>
        </w:rPr>
        <w:t xml:space="preserve">established stock inhaler program. </w:t>
      </w:r>
      <w:r w:rsidR="00071477" w:rsidRPr="001328B7">
        <w:rPr>
          <w:rFonts w:ascii="Arial" w:hAnsi="Arial" w:cs="Arial"/>
          <w:sz w:val="22"/>
          <w:szCs w:val="22"/>
        </w:rPr>
        <w:t>This will be accomplished through the application of the</w:t>
      </w:r>
      <w:r w:rsidR="00A67E22">
        <w:rPr>
          <w:rFonts w:ascii="Arial" w:hAnsi="Arial" w:cs="Arial"/>
          <w:sz w:val="22"/>
          <w:szCs w:val="22"/>
        </w:rPr>
        <w:t xml:space="preserve"> process and determinants framework of Exploration, Preparation, Implementation and Sustainment (EPIS)</w:t>
      </w:r>
      <w:r w:rsidR="00F92D23">
        <w:rPr>
          <w:rFonts w:ascii="Arial" w:hAnsi="Arial" w:cs="Arial"/>
          <w:b/>
          <w:bCs/>
          <w:sz w:val="22"/>
          <w:szCs w:val="22"/>
        </w:rPr>
        <w:t>.</w:t>
      </w:r>
      <w:r w:rsidR="00F92D23" w:rsidRPr="00A67E22">
        <w:rPr>
          <w:rFonts w:ascii="Arial" w:hAnsi="Arial" w:cs="Arial"/>
          <w:sz w:val="22"/>
          <w:szCs w:val="22"/>
          <w:vertAlign w:val="superscript"/>
        </w:rPr>
        <w:t xml:space="preserve"> </w:t>
      </w:r>
      <w:r w:rsidR="00BE3E60">
        <w:rPr>
          <w:rFonts w:ascii="Arial" w:hAnsi="Arial" w:cs="Arial"/>
          <w:sz w:val="22"/>
          <w:szCs w:val="22"/>
          <w:vertAlign w:val="superscript"/>
        </w:rPr>
        <w:fldChar w:fldCharType="begin"/>
      </w:r>
      <w:r w:rsidR="00BE3E60">
        <w:rPr>
          <w:rFonts w:ascii="Arial" w:hAnsi="Arial" w:cs="Arial"/>
          <w:sz w:val="22"/>
          <w:szCs w:val="22"/>
          <w:vertAlign w:val="superscript"/>
        </w:rPr>
        <w:instrText xml:space="preserve"> REF _Ref237886122 \r \h </w:instrText>
      </w:r>
      <w:r w:rsidR="00BE3E60">
        <w:rPr>
          <w:rFonts w:ascii="Arial" w:hAnsi="Arial" w:cs="Arial"/>
          <w:sz w:val="22"/>
          <w:szCs w:val="22"/>
          <w:vertAlign w:val="superscript"/>
        </w:rPr>
      </w:r>
      <w:r w:rsidR="00BE3E60">
        <w:rPr>
          <w:rFonts w:ascii="Arial" w:hAnsi="Arial" w:cs="Arial"/>
          <w:sz w:val="22"/>
          <w:szCs w:val="22"/>
          <w:vertAlign w:val="superscript"/>
        </w:rPr>
        <w:fldChar w:fldCharType="separate"/>
      </w:r>
      <w:r w:rsidR="00BE3E60">
        <w:rPr>
          <w:rFonts w:ascii="Arial" w:hAnsi="Arial" w:cs="Arial"/>
          <w:sz w:val="22"/>
          <w:szCs w:val="22"/>
          <w:vertAlign w:val="superscript"/>
        </w:rPr>
        <w:t>37</w:t>
      </w:r>
      <w:r w:rsidR="00BE3E60">
        <w:rPr>
          <w:rFonts w:ascii="Arial" w:hAnsi="Arial" w:cs="Arial"/>
          <w:sz w:val="22"/>
          <w:szCs w:val="22"/>
          <w:vertAlign w:val="superscript"/>
        </w:rPr>
        <w:fldChar w:fldCharType="end"/>
      </w:r>
      <w:r w:rsidR="00A67E22" w:rsidRPr="00A67E22">
        <w:rPr>
          <w:rFonts w:ascii="Arial" w:hAnsi="Arial" w:cs="Arial"/>
          <w:sz w:val="22"/>
          <w:szCs w:val="22"/>
          <w:vertAlign w:val="superscript"/>
        </w:rPr>
        <w:t>-</w:t>
      </w:r>
      <w:r w:rsidR="0011400D">
        <w:rPr>
          <w:rFonts w:ascii="Arial" w:hAnsi="Arial" w:cs="Arial"/>
          <w:sz w:val="22"/>
          <w:szCs w:val="22"/>
          <w:vertAlign w:val="superscript"/>
        </w:rPr>
        <w:fldChar w:fldCharType="begin"/>
      </w:r>
      <w:r w:rsidR="0011400D">
        <w:rPr>
          <w:rFonts w:ascii="Arial" w:hAnsi="Arial" w:cs="Arial"/>
          <w:sz w:val="22"/>
          <w:szCs w:val="22"/>
          <w:vertAlign w:val="superscript"/>
        </w:rPr>
        <w:instrText xml:space="preserve"> REF _Ref238030090 \r \h </w:instrText>
      </w:r>
      <w:r w:rsidR="0011400D">
        <w:rPr>
          <w:rFonts w:ascii="Arial" w:hAnsi="Arial" w:cs="Arial"/>
          <w:sz w:val="22"/>
          <w:szCs w:val="22"/>
          <w:vertAlign w:val="superscript"/>
        </w:rPr>
      </w:r>
      <w:r w:rsidR="0011400D">
        <w:rPr>
          <w:rFonts w:ascii="Arial" w:hAnsi="Arial" w:cs="Arial"/>
          <w:sz w:val="22"/>
          <w:szCs w:val="22"/>
          <w:vertAlign w:val="superscript"/>
        </w:rPr>
        <w:fldChar w:fldCharType="separate"/>
      </w:r>
      <w:r w:rsidR="0011400D">
        <w:rPr>
          <w:rFonts w:ascii="Arial" w:hAnsi="Arial" w:cs="Arial"/>
          <w:sz w:val="22"/>
          <w:szCs w:val="22"/>
          <w:vertAlign w:val="superscript"/>
        </w:rPr>
        <w:t>40</w:t>
      </w:r>
      <w:r w:rsidR="0011400D">
        <w:rPr>
          <w:rFonts w:ascii="Arial" w:hAnsi="Arial" w:cs="Arial"/>
          <w:sz w:val="22"/>
          <w:szCs w:val="22"/>
          <w:vertAlign w:val="superscript"/>
        </w:rPr>
        <w:fldChar w:fldCharType="end"/>
      </w:r>
      <w:r w:rsidR="00A67E22" w:rsidRPr="001328B7">
        <w:rPr>
          <w:rFonts w:ascii="Arial" w:hAnsi="Arial" w:cs="Arial"/>
          <w:sz w:val="22"/>
          <w:szCs w:val="22"/>
        </w:rPr>
        <w:t xml:space="preserve"> These principles address the context, barriers, and facilitators for which we can create multi-level levers of change (i.e., schools, families, students, clinicians).</w:t>
      </w:r>
      <w:r w:rsidR="00A67E22">
        <w:rPr>
          <w:rFonts w:ascii="Arial" w:hAnsi="Arial" w:cs="Arial"/>
          <w:sz w:val="22"/>
          <w:szCs w:val="22"/>
        </w:rPr>
        <w:t xml:space="preserve"> Then, </w:t>
      </w:r>
      <w:r w:rsidR="009E345B">
        <w:rPr>
          <w:rFonts w:ascii="Arial" w:hAnsi="Arial" w:cs="Arial"/>
          <w:sz w:val="22"/>
          <w:szCs w:val="22"/>
        </w:rPr>
        <w:t xml:space="preserve">proof-of-concept </w:t>
      </w:r>
      <w:r w:rsidR="00A67E22">
        <w:rPr>
          <w:rFonts w:ascii="Arial" w:hAnsi="Arial" w:cs="Arial"/>
          <w:sz w:val="22"/>
          <w:szCs w:val="22"/>
        </w:rPr>
        <w:t xml:space="preserve">pilot will be employed to assess outcomes through the Reach Effectiveness Adoption Implementation and Maintenance (RE-AIM) </w:t>
      </w:r>
      <w:commentRangeStart w:id="4"/>
      <w:r w:rsidR="00A67E22">
        <w:rPr>
          <w:rFonts w:ascii="Arial" w:hAnsi="Arial" w:cs="Arial"/>
          <w:sz w:val="22"/>
          <w:szCs w:val="22"/>
        </w:rPr>
        <w:t>framewor</w:t>
      </w:r>
      <w:r w:rsidR="003051F9">
        <w:rPr>
          <w:rFonts w:ascii="Arial" w:hAnsi="Arial" w:cs="Arial"/>
          <w:sz w:val="22"/>
          <w:szCs w:val="22"/>
        </w:rPr>
        <w:t>k</w:t>
      </w:r>
      <w:commentRangeEnd w:id="4"/>
      <w:r w:rsidR="00C00E8A">
        <w:rPr>
          <w:rStyle w:val="CommentReference"/>
          <w:rFonts w:ascii="Arial" w:hAnsi="Arial" w:cs="Arial"/>
          <w:sz w:val="22"/>
          <w:szCs w:val="22"/>
        </w:rPr>
        <w:commentReference w:id="4"/>
      </w:r>
      <w:r w:rsidR="003051F9">
        <w:rPr>
          <w:rFonts w:ascii="Arial" w:hAnsi="Arial" w:cs="Arial"/>
          <w:sz w:val="22"/>
          <w:szCs w:val="22"/>
        </w:rPr>
        <w:t>.</w:t>
      </w:r>
      <w:commentRangeStart w:id="5"/>
      <w:r w:rsidR="0088053B">
        <w:rPr>
          <w:rFonts w:ascii="Arial" w:hAnsi="Arial" w:cs="Arial"/>
          <w:sz w:val="22"/>
          <w:szCs w:val="22"/>
          <w:vertAlign w:val="superscript"/>
        </w:rPr>
        <w:t>41</w:t>
      </w:r>
      <w:commentRangeEnd w:id="5"/>
      <w:r w:rsidR="009E345B">
        <w:rPr>
          <w:rStyle w:val="CommentReference"/>
          <w:rFonts w:ascii="Arial" w:hAnsi="Arial" w:cs="Arial"/>
          <w:sz w:val="22"/>
          <w:szCs w:val="22"/>
          <w:vertAlign w:val="superscript"/>
        </w:rPr>
        <w:commentReference w:id="5"/>
      </w:r>
      <w:r w:rsidR="0088053B">
        <w:rPr>
          <w:rFonts w:ascii="Arial" w:hAnsi="Arial" w:cs="Arial"/>
          <w:sz w:val="22"/>
          <w:szCs w:val="22"/>
          <w:vertAlign w:val="superscript"/>
        </w:rPr>
        <w:t>-</w:t>
      </w:r>
      <w:r w:rsidR="0088053B">
        <w:rPr>
          <w:rFonts w:ascii="Arial" w:hAnsi="Arial" w:cs="Arial"/>
          <w:sz w:val="22"/>
          <w:szCs w:val="22"/>
          <w:vertAlign w:val="superscript"/>
        </w:rPr>
        <w:fldChar w:fldCharType="begin"/>
      </w:r>
      <w:r w:rsidR="0088053B">
        <w:rPr>
          <w:rFonts w:ascii="Arial" w:hAnsi="Arial" w:cs="Arial"/>
          <w:sz w:val="22"/>
          <w:szCs w:val="22"/>
          <w:vertAlign w:val="superscript"/>
        </w:rPr>
        <w:instrText xml:space="preserve"> REF _Ref238030019 \r \h </w:instrText>
      </w:r>
      <w:r w:rsidR="0088053B">
        <w:rPr>
          <w:rFonts w:ascii="Arial" w:hAnsi="Arial" w:cs="Arial"/>
          <w:sz w:val="22"/>
          <w:szCs w:val="22"/>
          <w:vertAlign w:val="superscript"/>
        </w:rPr>
      </w:r>
      <w:r w:rsidR="0088053B">
        <w:rPr>
          <w:rFonts w:ascii="Arial" w:hAnsi="Arial" w:cs="Arial"/>
          <w:sz w:val="22"/>
          <w:szCs w:val="22"/>
          <w:vertAlign w:val="superscript"/>
        </w:rPr>
        <w:fldChar w:fldCharType="separate"/>
      </w:r>
      <w:r w:rsidR="0088053B">
        <w:rPr>
          <w:rFonts w:ascii="Arial" w:hAnsi="Arial" w:cs="Arial"/>
          <w:sz w:val="22"/>
          <w:szCs w:val="22"/>
          <w:vertAlign w:val="superscript"/>
        </w:rPr>
        <w:t>46</w:t>
      </w:r>
      <w:r w:rsidR="0088053B">
        <w:rPr>
          <w:rFonts w:ascii="Arial" w:hAnsi="Arial" w:cs="Arial"/>
          <w:sz w:val="22"/>
          <w:szCs w:val="22"/>
          <w:vertAlign w:val="superscript"/>
        </w:rPr>
        <w:fldChar w:fldCharType="end"/>
      </w:r>
      <w:r w:rsidR="0088053B">
        <w:rPr>
          <w:rFonts w:ascii="Arial" w:hAnsi="Arial" w:cs="Arial"/>
          <w:sz w:val="22"/>
          <w:szCs w:val="22"/>
          <w:vertAlign w:val="superscript"/>
        </w:rPr>
        <w:t xml:space="preserve"> </w:t>
      </w:r>
      <w:r w:rsidR="003051F9" w:rsidRPr="00341164">
        <w:rPr>
          <w:rFonts w:ascii="Arial" w:hAnsi="Arial" w:cs="Arial"/>
          <w:sz w:val="22"/>
          <w:szCs w:val="22"/>
          <w:vertAlign w:val="superscript"/>
        </w:rPr>
        <w:t xml:space="preserve"> </w:t>
      </w:r>
      <w:r w:rsidR="00F17ACD" w:rsidRPr="001328B7">
        <w:rPr>
          <w:rFonts w:ascii="Arial" w:hAnsi="Arial" w:cs="Arial"/>
          <w:sz w:val="22"/>
          <w:szCs w:val="22"/>
        </w:rPr>
        <w:t xml:space="preserve">The intent is to </w:t>
      </w:r>
      <w:r w:rsidR="00071E8B">
        <w:rPr>
          <w:rFonts w:ascii="Arial" w:hAnsi="Arial" w:cs="Arial"/>
          <w:sz w:val="22"/>
          <w:szCs w:val="22"/>
        </w:rPr>
        <w:t>gain insights into the implementation approaches required to prepare for a</w:t>
      </w:r>
      <w:r w:rsidR="00F17ACD" w:rsidRPr="001328B7">
        <w:rPr>
          <w:rFonts w:ascii="Arial" w:hAnsi="Arial" w:cs="Arial"/>
          <w:sz w:val="22"/>
          <w:szCs w:val="22"/>
        </w:rPr>
        <w:t xml:space="preserve"> future </w:t>
      </w:r>
      <w:r w:rsidR="00071E8B">
        <w:rPr>
          <w:rFonts w:ascii="Arial" w:hAnsi="Arial" w:cs="Arial"/>
          <w:sz w:val="22"/>
          <w:szCs w:val="22"/>
        </w:rPr>
        <w:t xml:space="preserve">matched pair type 2 </w:t>
      </w:r>
      <w:r w:rsidR="00B8666F">
        <w:rPr>
          <w:rFonts w:ascii="Arial" w:hAnsi="Arial" w:cs="Arial"/>
          <w:sz w:val="22"/>
          <w:szCs w:val="22"/>
        </w:rPr>
        <w:t>hybrid implementation trial to</w:t>
      </w:r>
      <w:r w:rsidR="00F17ACD" w:rsidRPr="001328B7">
        <w:rPr>
          <w:rFonts w:ascii="Arial" w:hAnsi="Arial" w:cs="Arial"/>
          <w:sz w:val="22"/>
          <w:szCs w:val="22"/>
        </w:rPr>
        <w:t xml:space="preserve"> upscale of AIR-focused stock inhaler programming across Illinois.</w:t>
      </w:r>
      <w:r w:rsidR="00B80E92" w:rsidRPr="00B80E92">
        <w:rPr>
          <w:rFonts w:ascii="Arial" w:hAnsi="Arial" w:cs="Arial"/>
          <w:sz w:val="22"/>
          <w:szCs w:val="22"/>
          <w:vertAlign w:val="superscript"/>
        </w:rPr>
        <w:fldChar w:fldCharType="begin"/>
      </w:r>
      <w:r w:rsidR="00B80E92" w:rsidRPr="00B80E92">
        <w:rPr>
          <w:rFonts w:ascii="Arial" w:hAnsi="Arial" w:cs="Arial"/>
          <w:sz w:val="22"/>
          <w:szCs w:val="22"/>
          <w:vertAlign w:val="superscript"/>
        </w:rPr>
        <w:instrText xml:space="preserve"> REF _Ref236415392 \r \h  \* MERGEFORMAT </w:instrText>
      </w:r>
      <w:r w:rsidR="00B80E92" w:rsidRPr="00B80E92">
        <w:rPr>
          <w:rFonts w:ascii="Arial" w:hAnsi="Arial" w:cs="Arial"/>
          <w:sz w:val="22"/>
          <w:szCs w:val="22"/>
          <w:vertAlign w:val="superscript"/>
        </w:rPr>
      </w:r>
      <w:r w:rsidR="00B80E92" w:rsidRPr="00B80E92">
        <w:rPr>
          <w:rFonts w:ascii="Arial" w:hAnsi="Arial" w:cs="Arial"/>
          <w:sz w:val="22"/>
          <w:szCs w:val="22"/>
          <w:vertAlign w:val="superscript"/>
        </w:rPr>
        <w:fldChar w:fldCharType="separate"/>
      </w:r>
      <w:r w:rsidR="00B80E92" w:rsidRPr="00B80E92">
        <w:rPr>
          <w:rFonts w:ascii="Arial" w:hAnsi="Arial" w:cs="Arial"/>
          <w:sz w:val="22"/>
          <w:szCs w:val="22"/>
          <w:vertAlign w:val="superscript"/>
        </w:rPr>
        <w:t>47</w:t>
      </w:r>
      <w:r w:rsidR="00B80E92" w:rsidRPr="00B80E92">
        <w:rPr>
          <w:rFonts w:ascii="Arial" w:hAnsi="Arial" w:cs="Arial"/>
          <w:sz w:val="22"/>
          <w:szCs w:val="22"/>
          <w:vertAlign w:val="superscript"/>
        </w:rPr>
        <w:fldChar w:fldCharType="end"/>
      </w:r>
      <w:r w:rsidR="00B80E92">
        <w:rPr>
          <w:rFonts w:ascii="Arial" w:hAnsi="Arial" w:cs="Arial"/>
          <w:sz w:val="22"/>
          <w:szCs w:val="22"/>
          <w:vertAlign w:val="superscript"/>
        </w:rPr>
        <w:t>-</w:t>
      </w:r>
      <w:r w:rsidR="00B80E92">
        <w:rPr>
          <w:rFonts w:ascii="Arial" w:hAnsi="Arial" w:cs="Arial"/>
          <w:sz w:val="22"/>
          <w:szCs w:val="22"/>
          <w:vertAlign w:val="superscript"/>
        </w:rPr>
        <w:fldChar w:fldCharType="begin"/>
      </w:r>
      <w:r w:rsidR="00B80E92">
        <w:rPr>
          <w:rFonts w:ascii="Arial" w:hAnsi="Arial" w:cs="Arial"/>
          <w:sz w:val="22"/>
          <w:szCs w:val="22"/>
          <w:vertAlign w:val="superscript"/>
        </w:rPr>
        <w:instrText xml:space="preserve"> REF _Ref238030207 \r \h </w:instrText>
      </w:r>
      <w:r w:rsidR="00B80E92">
        <w:rPr>
          <w:rFonts w:ascii="Arial" w:hAnsi="Arial" w:cs="Arial"/>
          <w:sz w:val="22"/>
          <w:szCs w:val="22"/>
          <w:vertAlign w:val="superscript"/>
        </w:rPr>
      </w:r>
      <w:r w:rsidR="00B80E92">
        <w:rPr>
          <w:rFonts w:ascii="Arial" w:hAnsi="Arial" w:cs="Arial"/>
          <w:sz w:val="22"/>
          <w:szCs w:val="22"/>
          <w:vertAlign w:val="superscript"/>
        </w:rPr>
        <w:fldChar w:fldCharType="separate"/>
      </w:r>
      <w:r w:rsidR="00B80E92">
        <w:rPr>
          <w:rFonts w:ascii="Arial" w:hAnsi="Arial" w:cs="Arial"/>
          <w:sz w:val="22"/>
          <w:szCs w:val="22"/>
          <w:vertAlign w:val="superscript"/>
        </w:rPr>
        <w:t>49</w:t>
      </w:r>
      <w:r w:rsidR="00B80E92">
        <w:rPr>
          <w:rFonts w:ascii="Arial" w:hAnsi="Arial" w:cs="Arial"/>
          <w:sz w:val="22"/>
          <w:szCs w:val="22"/>
          <w:vertAlign w:val="superscript"/>
        </w:rPr>
        <w:fldChar w:fldCharType="end"/>
      </w:r>
      <w:r w:rsidR="00B80E92" w:rsidRPr="001328B7">
        <w:rPr>
          <w:rFonts w:ascii="Arial" w:hAnsi="Arial" w:cs="Arial"/>
          <w:sz w:val="22"/>
          <w:szCs w:val="22"/>
        </w:rPr>
        <w:t xml:space="preserve"> </w:t>
      </w:r>
    </w:p>
    <w:p w14:paraId="06B27CE5" w14:textId="051F7D93" w:rsidR="00545CF8" w:rsidRPr="001328B7" w:rsidRDefault="00545CF8" w:rsidP="000E5C11">
      <w:pPr>
        <w:spacing w:afterLines="40" w:after="96" w:line="240" w:lineRule="auto"/>
        <w:rPr>
          <w:rFonts w:ascii="Arial" w:hAnsi="Arial" w:cs="Arial"/>
          <w:sz w:val="22"/>
          <w:szCs w:val="22"/>
        </w:rPr>
      </w:pPr>
      <w:r w:rsidRPr="001328B7">
        <w:rPr>
          <w:rFonts w:ascii="Arial" w:hAnsi="Arial" w:cs="Arial"/>
          <w:b/>
          <w:bCs/>
          <w:sz w:val="22"/>
          <w:szCs w:val="22"/>
          <w:u w:val="single"/>
        </w:rPr>
        <w:t>Innovation:</w:t>
      </w:r>
      <w:r w:rsidR="00EF5925" w:rsidRPr="001328B7">
        <w:rPr>
          <w:rFonts w:ascii="Arial" w:hAnsi="Arial" w:cs="Arial"/>
          <w:sz w:val="22"/>
          <w:szCs w:val="22"/>
        </w:rPr>
        <w:t xml:space="preserve"> This proposal is innovative in the following ways:</w:t>
      </w:r>
    </w:p>
    <w:p w14:paraId="262B0342" w14:textId="0FEC9607" w:rsidR="00EF5925" w:rsidRPr="001328B7" w:rsidRDefault="005F0F97" w:rsidP="000E5C11">
      <w:pPr>
        <w:pStyle w:val="ListParagraph"/>
        <w:numPr>
          <w:ilvl w:val="0"/>
          <w:numId w:val="2"/>
        </w:numPr>
        <w:spacing w:afterLines="40" w:after="96" w:line="240" w:lineRule="auto"/>
        <w:rPr>
          <w:rFonts w:ascii="Arial" w:hAnsi="Arial" w:cs="Arial"/>
          <w:sz w:val="22"/>
          <w:szCs w:val="22"/>
        </w:rPr>
      </w:pPr>
      <w:r w:rsidRPr="001328B7">
        <w:rPr>
          <w:rFonts w:ascii="Arial" w:hAnsi="Arial" w:cs="Arial"/>
          <w:sz w:val="22"/>
          <w:szCs w:val="22"/>
        </w:rPr>
        <w:t xml:space="preserve">This </w:t>
      </w:r>
      <w:r w:rsidR="00071E8B">
        <w:rPr>
          <w:rFonts w:ascii="Arial" w:hAnsi="Arial" w:cs="Arial"/>
          <w:sz w:val="22"/>
          <w:szCs w:val="22"/>
        </w:rPr>
        <w:t xml:space="preserve">proof-of-concept </w:t>
      </w:r>
      <w:r w:rsidRPr="001328B7">
        <w:rPr>
          <w:rFonts w:ascii="Arial" w:hAnsi="Arial" w:cs="Arial"/>
          <w:sz w:val="22"/>
          <w:szCs w:val="22"/>
        </w:rPr>
        <w:t>study incorporates</w:t>
      </w:r>
      <w:r w:rsidR="00EF5925" w:rsidRPr="001328B7">
        <w:rPr>
          <w:rFonts w:ascii="Arial" w:hAnsi="Arial" w:cs="Arial"/>
          <w:sz w:val="22"/>
          <w:szCs w:val="22"/>
        </w:rPr>
        <w:t xml:space="preserve"> evidence-based AIR therapy into a </w:t>
      </w:r>
      <w:r w:rsidR="00071477" w:rsidRPr="001328B7">
        <w:rPr>
          <w:rFonts w:ascii="Arial" w:hAnsi="Arial" w:cs="Arial"/>
          <w:sz w:val="22"/>
          <w:szCs w:val="22"/>
        </w:rPr>
        <w:t xml:space="preserve">school </w:t>
      </w:r>
      <w:r w:rsidR="00EF5925" w:rsidRPr="001328B7">
        <w:rPr>
          <w:rFonts w:ascii="Arial" w:hAnsi="Arial" w:cs="Arial"/>
          <w:sz w:val="22"/>
          <w:szCs w:val="22"/>
        </w:rPr>
        <w:t xml:space="preserve">setting with an actively expanding and popular stock inhaler public health programming in </w:t>
      </w:r>
      <w:r w:rsidR="009B0024" w:rsidRPr="001328B7">
        <w:rPr>
          <w:rFonts w:ascii="Arial" w:hAnsi="Arial" w:cs="Arial"/>
          <w:sz w:val="22"/>
          <w:szCs w:val="22"/>
        </w:rPr>
        <w:t xml:space="preserve">Illinois, </w:t>
      </w:r>
      <w:r w:rsidR="008462A8">
        <w:rPr>
          <w:rFonts w:ascii="Arial" w:hAnsi="Arial" w:cs="Arial"/>
          <w:sz w:val="22"/>
          <w:szCs w:val="22"/>
        </w:rPr>
        <w:t>a</w:t>
      </w:r>
      <w:r w:rsidR="00EF5925" w:rsidRPr="001328B7">
        <w:rPr>
          <w:rFonts w:ascii="Arial" w:hAnsi="Arial" w:cs="Arial"/>
          <w:sz w:val="22"/>
          <w:szCs w:val="22"/>
        </w:rPr>
        <w:t xml:space="preserve"> state with ongoing state-funded programming</w:t>
      </w:r>
      <w:r w:rsidR="009B0024" w:rsidRPr="001328B7">
        <w:rPr>
          <w:rFonts w:ascii="Arial" w:hAnsi="Arial" w:cs="Arial"/>
          <w:sz w:val="22"/>
          <w:szCs w:val="22"/>
        </w:rPr>
        <w:t xml:space="preserve"> in K-12 public schools.</w:t>
      </w:r>
      <w:r w:rsidR="00151CE4" w:rsidRPr="001328B7">
        <w:rPr>
          <w:rFonts w:ascii="Arial" w:hAnsi="Arial" w:cs="Arial"/>
          <w:sz w:val="22"/>
          <w:szCs w:val="22"/>
          <w:vertAlign w:val="superscript"/>
        </w:rPr>
        <w:fldChar w:fldCharType="begin"/>
      </w:r>
      <w:r w:rsidR="00151CE4" w:rsidRPr="001328B7">
        <w:rPr>
          <w:rFonts w:ascii="Arial" w:hAnsi="Arial" w:cs="Arial"/>
          <w:sz w:val="22"/>
          <w:szCs w:val="22"/>
        </w:rPr>
        <w:instrText xml:space="preserve"> REF _Ref236394372 \n \h </w:instrText>
      </w:r>
      <w:r w:rsidR="00151CE4" w:rsidRPr="001328B7">
        <w:rPr>
          <w:rFonts w:ascii="Arial" w:hAnsi="Arial" w:cs="Arial"/>
          <w:sz w:val="22"/>
          <w:szCs w:val="22"/>
          <w:vertAlign w:val="superscript"/>
        </w:rPr>
        <w:instrText xml:space="preserve"> \* MERGEFORMAT </w:instrText>
      </w:r>
      <w:r w:rsidR="00151CE4" w:rsidRPr="001328B7">
        <w:rPr>
          <w:rFonts w:ascii="Arial" w:hAnsi="Arial" w:cs="Arial"/>
          <w:sz w:val="22"/>
          <w:szCs w:val="22"/>
          <w:vertAlign w:val="superscript"/>
        </w:rPr>
      </w:r>
      <w:r w:rsidR="00151CE4" w:rsidRPr="001328B7">
        <w:rPr>
          <w:rFonts w:ascii="Arial" w:hAnsi="Arial" w:cs="Arial"/>
          <w:sz w:val="22"/>
          <w:szCs w:val="22"/>
          <w:vertAlign w:val="superscript"/>
        </w:rPr>
        <w:fldChar w:fldCharType="separate"/>
      </w:r>
      <w:r w:rsidR="00151CE4" w:rsidRPr="001328B7">
        <w:rPr>
          <w:rFonts w:ascii="Arial" w:hAnsi="Arial" w:cs="Arial"/>
          <w:sz w:val="22"/>
          <w:szCs w:val="22"/>
          <w:vertAlign w:val="superscript"/>
        </w:rPr>
        <w:t>11</w:t>
      </w:r>
      <w:r w:rsidR="00151CE4" w:rsidRPr="001328B7">
        <w:rPr>
          <w:rFonts w:ascii="Arial" w:hAnsi="Arial" w:cs="Arial"/>
          <w:sz w:val="22"/>
          <w:szCs w:val="22"/>
          <w:vertAlign w:val="superscript"/>
        </w:rPr>
        <w:fldChar w:fldCharType="end"/>
      </w:r>
    </w:p>
    <w:p w14:paraId="09E5F64D" w14:textId="77777777" w:rsidR="00071E8B" w:rsidRDefault="00071E8B" w:rsidP="000E5C11">
      <w:pPr>
        <w:pStyle w:val="ListParagraph"/>
        <w:numPr>
          <w:ilvl w:val="0"/>
          <w:numId w:val="2"/>
        </w:numPr>
        <w:spacing w:afterLines="40" w:after="96" w:line="240" w:lineRule="auto"/>
        <w:rPr>
          <w:rFonts w:ascii="Arial" w:hAnsi="Arial" w:cs="Arial"/>
          <w:sz w:val="22"/>
          <w:szCs w:val="22"/>
        </w:rPr>
      </w:pPr>
      <w:r>
        <w:rPr>
          <w:rFonts w:ascii="Arial" w:hAnsi="Arial" w:cs="Arial"/>
          <w:sz w:val="22"/>
          <w:szCs w:val="22"/>
        </w:rPr>
        <w:t>Making a</w:t>
      </w:r>
      <w:r w:rsidRPr="00071E8B">
        <w:rPr>
          <w:rFonts w:ascii="Arial" w:hAnsi="Arial" w:cs="Arial"/>
          <w:sz w:val="22"/>
          <w:szCs w:val="22"/>
        </w:rPr>
        <w:t xml:space="preserve"> difficult change in clinical management requires changing not only the prescribing patterns of </w:t>
      </w:r>
      <w:r>
        <w:rPr>
          <w:rFonts w:ascii="Arial" w:hAnsi="Arial" w:cs="Arial"/>
          <w:sz w:val="22"/>
          <w:szCs w:val="22"/>
        </w:rPr>
        <w:t>clinicians</w:t>
      </w:r>
      <w:r w:rsidRPr="00071E8B">
        <w:rPr>
          <w:rFonts w:ascii="Arial" w:hAnsi="Arial" w:cs="Arial"/>
          <w:sz w:val="22"/>
          <w:szCs w:val="22"/>
        </w:rPr>
        <w:t xml:space="preserve">. It requires re-education and system </w:t>
      </w:r>
      <w:commentRangeStart w:id="6"/>
      <w:r w:rsidRPr="00071E8B">
        <w:rPr>
          <w:rFonts w:ascii="Arial" w:hAnsi="Arial" w:cs="Arial"/>
          <w:sz w:val="22"/>
          <w:szCs w:val="22"/>
        </w:rPr>
        <w:t>changes</w:t>
      </w:r>
      <w:commentRangeEnd w:id="6"/>
      <w:r w:rsidRPr="00071E8B">
        <w:rPr>
          <w:rStyle w:val="CommentReference"/>
          <w:rFonts w:ascii="Arial" w:hAnsi="Arial" w:cs="Arial"/>
          <w:sz w:val="22"/>
          <w:szCs w:val="22"/>
        </w:rPr>
        <w:commentReference w:id="6"/>
      </w:r>
      <w:r w:rsidRPr="00071E8B">
        <w:rPr>
          <w:rFonts w:ascii="Arial" w:hAnsi="Arial" w:cs="Arial"/>
          <w:sz w:val="22"/>
          <w:szCs w:val="22"/>
        </w:rPr>
        <w:t xml:space="preserve"> for community and </w:t>
      </w:r>
      <w:commentRangeStart w:id="7"/>
      <w:r w:rsidRPr="00071E8B">
        <w:rPr>
          <w:rFonts w:ascii="Arial" w:hAnsi="Arial" w:cs="Arial"/>
          <w:sz w:val="22"/>
          <w:szCs w:val="22"/>
        </w:rPr>
        <w:t>families</w:t>
      </w:r>
      <w:commentRangeEnd w:id="7"/>
      <w:r w:rsidRPr="00071E8B">
        <w:rPr>
          <w:rStyle w:val="CommentReference"/>
          <w:rFonts w:ascii="Arial" w:hAnsi="Arial" w:cs="Arial"/>
          <w:sz w:val="22"/>
          <w:szCs w:val="22"/>
        </w:rPr>
        <w:commentReference w:id="7"/>
      </w:r>
      <w:r w:rsidRPr="00071E8B">
        <w:rPr>
          <w:rFonts w:ascii="Arial" w:hAnsi="Arial" w:cs="Arial"/>
          <w:sz w:val="22"/>
          <w:szCs w:val="22"/>
        </w:rPr>
        <w:t xml:space="preserve">. </w:t>
      </w:r>
    </w:p>
    <w:p w14:paraId="6AC52ADF" w14:textId="3499486D" w:rsidR="00071477" w:rsidRPr="001328B7" w:rsidRDefault="00187630" w:rsidP="000E5C11">
      <w:pPr>
        <w:pStyle w:val="ListParagraph"/>
        <w:numPr>
          <w:ilvl w:val="0"/>
          <w:numId w:val="2"/>
        </w:numPr>
        <w:spacing w:afterLines="40" w:after="96" w:line="240" w:lineRule="auto"/>
        <w:rPr>
          <w:rFonts w:ascii="Arial" w:hAnsi="Arial" w:cs="Arial"/>
          <w:sz w:val="22"/>
          <w:szCs w:val="22"/>
        </w:rPr>
      </w:pPr>
      <w:r w:rsidRPr="001328B7">
        <w:rPr>
          <w:rFonts w:ascii="Arial" w:hAnsi="Arial" w:cs="Arial"/>
          <w:sz w:val="22"/>
          <w:szCs w:val="22"/>
        </w:rPr>
        <w:t>T</w:t>
      </w:r>
      <w:r w:rsidR="00CD7B0A" w:rsidRPr="001328B7">
        <w:rPr>
          <w:rFonts w:ascii="Arial" w:hAnsi="Arial" w:cs="Arial"/>
          <w:sz w:val="22"/>
          <w:szCs w:val="22"/>
        </w:rPr>
        <w:t xml:space="preserve">he </w:t>
      </w:r>
      <w:r w:rsidR="00071E8B">
        <w:rPr>
          <w:rFonts w:ascii="Arial" w:hAnsi="Arial" w:cs="Arial"/>
          <w:sz w:val="22"/>
          <w:szCs w:val="22"/>
        </w:rPr>
        <w:t>integration of</w:t>
      </w:r>
      <w:r w:rsidRPr="001328B7">
        <w:rPr>
          <w:rFonts w:ascii="Arial" w:hAnsi="Arial" w:cs="Arial"/>
          <w:sz w:val="22"/>
          <w:szCs w:val="22"/>
        </w:rPr>
        <w:t xml:space="preserve"> community-engaged implementation science principles </w:t>
      </w:r>
      <w:r w:rsidR="00071E8B">
        <w:rPr>
          <w:rFonts w:ascii="Arial" w:hAnsi="Arial" w:cs="Arial"/>
          <w:sz w:val="22"/>
          <w:szCs w:val="22"/>
        </w:rPr>
        <w:t>to</w:t>
      </w:r>
      <w:r w:rsidR="00CD7B0A" w:rsidRPr="001328B7">
        <w:rPr>
          <w:rFonts w:ascii="Arial" w:hAnsi="Arial" w:cs="Arial"/>
          <w:sz w:val="22"/>
          <w:szCs w:val="22"/>
        </w:rPr>
        <w:t xml:space="preserve"> infus</w:t>
      </w:r>
      <w:r w:rsidR="00071E8B">
        <w:rPr>
          <w:rFonts w:ascii="Arial" w:hAnsi="Arial" w:cs="Arial"/>
          <w:sz w:val="22"/>
          <w:szCs w:val="22"/>
        </w:rPr>
        <w:t>e</w:t>
      </w:r>
      <w:r w:rsidR="00CD7B0A" w:rsidRPr="001328B7">
        <w:rPr>
          <w:rFonts w:ascii="Arial" w:hAnsi="Arial" w:cs="Arial"/>
          <w:sz w:val="22"/>
          <w:szCs w:val="22"/>
        </w:rPr>
        <w:t xml:space="preserve"> evidence-based AIR practices into a community school setting</w:t>
      </w:r>
      <w:r w:rsidR="00071E8B">
        <w:rPr>
          <w:rFonts w:ascii="Arial" w:hAnsi="Arial" w:cs="Arial"/>
          <w:sz w:val="22"/>
          <w:szCs w:val="22"/>
        </w:rPr>
        <w:t xml:space="preserve"> (opposed to a traditional clinical setting)</w:t>
      </w:r>
      <w:r w:rsidR="00CD7B0A" w:rsidRPr="001328B7">
        <w:rPr>
          <w:rFonts w:ascii="Arial" w:hAnsi="Arial" w:cs="Arial"/>
          <w:sz w:val="22"/>
          <w:szCs w:val="22"/>
        </w:rPr>
        <w:t xml:space="preserve"> serves as a novel, synergistic pathway to potentially improve uptake throughout pediatric asthma clinical practice through multi-directional streams of communication.</w:t>
      </w:r>
      <w:r w:rsidR="00151CE4" w:rsidRPr="001328B7">
        <w:rPr>
          <w:rFonts w:ascii="Arial" w:hAnsi="Arial" w:cs="Arial"/>
          <w:sz w:val="22"/>
          <w:szCs w:val="22"/>
          <w:vertAlign w:val="superscript"/>
        </w:rPr>
        <w:fldChar w:fldCharType="begin"/>
      </w:r>
      <w:r w:rsidR="00151CE4" w:rsidRPr="001328B7">
        <w:rPr>
          <w:rFonts w:ascii="Arial" w:hAnsi="Arial" w:cs="Arial"/>
          <w:sz w:val="22"/>
          <w:szCs w:val="22"/>
          <w:vertAlign w:val="superscript"/>
        </w:rPr>
        <w:instrText xml:space="preserve"> REF _Ref236415258 \n \h </w:instrText>
      </w:r>
      <w:r w:rsidR="00C965FE" w:rsidRPr="001328B7">
        <w:rPr>
          <w:rFonts w:ascii="Arial" w:hAnsi="Arial" w:cs="Arial"/>
          <w:sz w:val="22"/>
          <w:szCs w:val="22"/>
          <w:vertAlign w:val="superscript"/>
        </w:rPr>
        <w:instrText xml:space="preserve"> \* MERGEFORMAT </w:instrText>
      </w:r>
      <w:r w:rsidR="00151CE4" w:rsidRPr="001328B7">
        <w:rPr>
          <w:rFonts w:ascii="Arial" w:hAnsi="Arial" w:cs="Arial"/>
          <w:sz w:val="22"/>
          <w:szCs w:val="22"/>
          <w:vertAlign w:val="superscript"/>
        </w:rPr>
      </w:r>
      <w:r w:rsidR="00151CE4" w:rsidRPr="001328B7">
        <w:rPr>
          <w:rFonts w:ascii="Arial" w:hAnsi="Arial" w:cs="Arial"/>
          <w:sz w:val="22"/>
          <w:szCs w:val="22"/>
          <w:vertAlign w:val="superscript"/>
        </w:rPr>
        <w:fldChar w:fldCharType="separate"/>
      </w:r>
      <w:r w:rsidR="001D6F0C">
        <w:rPr>
          <w:rFonts w:ascii="Arial" w:hAnsi="Arial" w:cs="Arial"/>
          <w:sz w:val="22"/>
          <w:szCs w:val="22"/>
          <w:vertAlign w:val="superscript"/>
        </w:rPr>
        <w:t>30</w:t>
      </w:r>
      <w:r w:rsidR="00151CE4" w:rsidRPr="001328B7">
        <w:rPr>
          <w:rFonts w:ascii="Arial" w:hAnsi="Arial" w:cs="Arial"/>
          <w:sz w:val="22"/>
          <w:szCs w:val="22"/>
          <w:vertAlign w:val="superscript"/>
        </w:rPr>
        <w:fldChar w:fldCharType="end"/>
      </w:r>
      <w:r w:rsidR="007C2A98" w:rsidRPr="001328B7">
        <w:rPr>
          <w:rFonts w:ascii="Arial" w:hAnsi="Arial" w:cs="Arial"/>
          <w:sz w:val="22"/>
          <w:szCs w:val="22"/>
          <w:vertAlign w:val="superscript"/>
        </w:rPr>
        <w:t>-</w:t>
      </w:r>
      <w:r w:rsidR="00151CE4" w:rsidRPr="001328B7">
        <w:rPr>
          <w:rFonts w:ascii="Arial" w:hAnsi="Arial" w:cs="Arial"/>
          <w:sz w:val="22"/>
          <w:szCs w:val="22"/>
          <w:vertAlign w:val="superscript"/>
        </w:rPr>
        <w:fldChar w:fldCharType="begin"/>
      </w:r>
      <w:r w:rsidR="00151CE4" w:rsidRPr="001328B7">
        <w:rPr>
          <w:rFonts w:ascii="Arial" w:hAnsi="Arial" w:cs="Arial"/>
          <w:sz w:val="22"/>
          <w:szCs w:val="22"/>
          <w:vertAlign w:val="superscript"/>
        </w:rPr>
        <w:instrText xml:space="preserve"> REF _Ref236415269 \n \h </w:instrText>
      </w:r>
      <w:r w:rsidR="001328B7" w:rsidRPr="001328B7">
        <w:rPr>
          <w:rFonts w:ascii="Arial" w:hAnsi="Arial" w:cs="Arial"/>
          <w:sz w:val="22"/>
          <w:szCs w:val="22"/>
          <w:vertAlign w:val="superscript"/>
        </w:rPr>
        <w:instrText xml:space="preserve"> \* MERGEFORMAT </w:instrText>
      </w:r>
      <w:r w:rsidR="00151CE4" w:rsidRPr="001328B7">
        <w:rPr>
          <w:rFonts w:ascii="Arial" w:hAnsi="Arial" w:cs="Arial"/>
          <w:sz w:val="22"/>
          <w:szCs w:val="22"/>
          <w:vertAlign w:val="superscript"/>
        </w:rPr>
      </w:r>
      <w:r w:rsidR="00151CE4" w:rsidRPr="001328B7">
        <w:rPr>
          <w:rFonts w:ascii="Arial" w:hAnsi="Arial" w:cs="Arial"/>
          <w:sz w:val="22"/>
          <w:szCs w:val="22"/>
          <w:vertAlign w:val="superscript"/>
        </w:rPr>
        <w:fldChar w:fldCharType="separate"/>
      </w:r>
      <w:r w:rsidR="001D6F0C">
        <w:rPr>
          <w:rFonts w:ascii="Arial" w:hAnsi="Arial" w:cs="Arial"/>
          <w:sz w:val="22"/>
          <w:szCs w:val="22"/>
          <w:vertAlign w:val="superscript"/>
        </w:rPr>
        <w:t>31</w:t>
      </w:r>
      <w:r w:rsidR="00151CE4" w:rsidRPr="001328B7">
        <w:rPr>
          <w:rFonts w:ascii="Arial" w:hAnsi="Arial" w:cs="Arial"/>
          <w:sz w:val="22"/>
          <w:szCs w:val="22"/>
          <w:vertAlign w:val="superscript"/>
        </w:rPr>
        <w:fldChar w:fldCharType="end"/>
      </w:r>
      <w:r w:rsidR="007C2A98" w:rsidRPr="001328B7">
        <w:rPr>
          <w:rFonts w:ascii="Arial" w:hAnsi="Arial" w:cs="Arial"/>
          <w:sz w:val="22"/>
          <w:szCs w:val="22"/>
          <w:vertAlign w:val="superscript"/>
        </w:rPr>
        <w:t>,</w:t>
      </w:r>
      <w:r w:rsidR="00151CE4" w:rsidRPr="001328B7">
        <w:rPr>
          <w:rFonts w:ascii="Arial" w:hAnsi="Arial" w:cs="Arial"/>
          <w:sz w:val="22"/>
          <w:szCs w:val="22"/>
          <w:vertAlign w:val="superscript"/>
        </w:rPr>
        <w:fldChar w:fldCharType="begin"/>
      </w:r>
      <w:r w:rsidR="00151CE4" w:rsidRPr="001328B7">
        <w:rPr>
          <w:rFonts w:ascii="Arial" w:hAnsi="Arial" w:cs="Arial"/>
          <w:sz w:val="22"/>
          <w:szCs w:val="22"/>
          <w:vertAlign w:val="superscript"/>
        </w:rPr>
        <w:instrText xml:space="preserve"> REF _Ref236415336 \n \h </w:instrText>
      </w:r>
      <w:r w:rsidR="001328B7" w:rsidRPr="001328B7">
        <w:rPr>
          <w:rFonts w:ascii="Arial" w:hAnsi="Arial" w:cs="Arial"/>
          <w:sz w:val="22"/>
          <w:szCs w:val="22"/>
          <w:vertAlign w:val="superscript"/>
        </w:rPr>
        <w:instrText xml:space="preserve"> \* MERGEFORMAT </w:instrText>
      </w:r>
      <w:r w:rsidR="00151CE4" w:rsidRPr="001328B7">
        <w:rPr>
          <w:rFonts w:ascii="Arial" w:hAnsi="Arial" w:cs="Arial"/>
          <w:sz w:val="22"/>
          <w:szCs w:val="22"/>
          <w:vertAlign w:val="superscript"/>
        </w:rPr>
      </w:r>
      <w:r w:rsidR="00151CE4" w:rsidRPr="001328B7">
        <w:rPr>
          <w:rFonts w:ascii="Arial" w:hAnsi="Arial" w:cs="Arial"/>
          <w:sz w:val="22"/>
          <w:szCs w:val="22"/>
          <w:vertAlign w:val="superscript"/>
        </w:rPr>
        <w:fldChar w:fldCharType="separate"/>
      </w:r>
      <w:r w:rsidR="001D6F0C">
        <w:rPr>
          <w:rFonts w:ascii="Arial" w:hAnsi="Arial" w:cs="Arial"/>
          <w:sz w:val="22"/>
          <w:szCs w:val="22"/>
          <w:vertAlign w:val="superscript"/>
        </w:rPr>
        <w:t>34</w:t>
      </w:r>
      <w:r w:rsidR="00151CE4" w:rsidRPr="001328B7">
        <w:rPr>
          <w:rFonts w:ascii="Arial" w:hAnsi="Arial" w:cs="Arial"/>
          <w:sz w:val="22"/>
          <w:szCs w:val="22"/>
          <w:vertAlign w:val="superscript"/>
        </w:rPr>
        <w:fldChar w:fldCharType="end"/>
      </w:r>
      <w:r w:rsidR="007C2A98" w:rsidRPr="001328B7">
        <w:rPr>
          <w:rFonts w:ascii="Arial" w:hAnsi="Arial" w:cs="Arial"/>
          <w:sz w:val="22"/>
          <w:szCs w:val="22"/>
          <w:vertAlign w:val="superscript"/>
        </w:rPr>
        <w:t>-</w:t>
      </w:r>
      <w:r w:rsidR="00151CE4" w:rsidRPr="001328B7">
        <w:rPr>
          <w:rFonts w:ascii="Arial" w:hAnsi="Arial" w:cs="Arial"/>
          <w:sz w:val="22"/>
          <w:szCs w:val="22"/>
          <w:vertAlign w:val="superscript"/>
        </w:rPr>
        <w:fldChar w:fldCharType="begin"/>
      </w:r>
      <w:r w:rsidR="00151CE4" w:rsidRPr="001328B7">
        <w:rPr>
          <w:rFonts w:ascii="Arial" w:hAnsi="Arial" w:cs="Arial"/>
          <w:sz w:val="22"/>
          <w:szCs w:val="22"/>
          <w:vertAlign w:val="superscript"/>
        </w:rPr>
        <w:instrText xml:space="preserve"> REF _Ref236415343 \n \h </w:instrText>
      </w:r>
      <w:r w:rsidR="001328B7" w:rsidRPr="001328B7">
        <w:rPr>
          <w:rFonts w:ascii="Arial" w:hAnsi="Arial" w:cs="Arial"/>
          <w:sz w:val="22"/>
          <w:szCs w:val="22"/>
          <w:vertAlign w:val="superscript"/>
        </w:rPr>
        <w:instrText xml:space="preserve"> \* MERGEFORMAT </w:instrText>
      </w:r>
      <w:r w:rsidR="00151CE4" w:rsidRPr="001328B7">
        <w:rPr>
          <w:rFonts w:ascii="Arial" w:hAnsi="Arial" w:cs="Arial"/>
          <w:sz w:val="22"/>
          <w:szCs w:val="22"/>
          <w:vertAlign w:val="superscript"/>
        </w:rPr>
      </w:r>
      <w:r w:rsidR="00151CE4" w:rsidRPr="001328B7">
        <w:rPr>
          <w:rFonts w:ascii="Arial" w:hAnsi="Arial" w:cs="Arial"/>
          <w:sz w:val="22"/>
          <w:szCs w:val="22"/>
          <w:vertAlign w:val="superscript"/>
        </w:rPr>
        <w:fldChar w:fldCharType="separate"/>
      </w:r>
      <w:r w:rsidR="001D6F0C">
        <w:rPr>
          <w:rFonts w:ascii="Arial" w:hAnsi="Arial" w:cs="Arial"/>
          <w:sz w:val="22"/>
          <w:szCs w:val="22"/>
          <w:vertAlign w:val="superscript"/>
        </w:rPr>
        <w:t>36</w:t>
      </w:r>
      <w:r w:rsidR="00151CE4" w:rsidRPr="001328B7">
        <w:rPr>
          <w:rFonts w:ascii="Arial" w:hAnsi="Arial" w:cs="Arial"/>
          <w:sz w:val="22"/>
          <w:szCs w:val="22"/>
          <w:vertAlign w:val="superscript"/>
        </w:rPr>
        <w:fldChar w:fldCharType="end"/>
      </w:r>
    </w:p>
    <w:p w14:paraId="326AA2EA" w14:textId="345104CE" w:rsidR="00EC6AC3" w:rsidRPr="001328B7" w:rsidRDefault="00545CF8" w:rsidP="000E5C11">
      <w:pPr>
        <w:spacing w:afterLines="40" w:after="96" w:line="240" w:lineRule="auto"/>
        <w:rPr>
          <w:rFonts w:ascii="Arial" w:hAnsi="Arial" w:cs="Arial"/>
          <w:sz w:val="22"/>
          <w:szCs w:val="22"/>
        </w:rPr>
      </w:pPr>
      <w:r w:rsidRPr="001328B7">
        <w:rPr>
          <w:rFonts w:ascii="Arial" w:hAnsi="Arial" w:cs="Arial"/>
          <w:b/>
          <w:bCs/>
          <w:sz w:val="22"/>
          <w:szCs w:val="22"/>
          <w:u w:val="single"/>
        </w:rPr>
        <w:t>Approach:</w:t>
      </w:r>
      <w:r w:rsidR="00ED7DF7" w:rsidRPr="001328B7">
        <w:rPr>
          <w:rFonts w:ascii="Arial" w:hAnsi="Arial" w:cs="Arial"/>
          <w:b/>
          <w:bCs/>
          <w:sz w:val="22"/>
          <w:szCs w:val="22"/>
        </w:rPr>
        <w:t xml:space="preserve"> </w:t>
      </w:r>
      <w:r w:rsidR="00EC6AC3" w:rsidRPr="001328B7">
        <w:rPr>
          <w:rFonts w:ascii="Arial" w:hAnsi="Arial" w:cs="Arial"/>
          <w:b/>
          <w:bCs/>
          <w:sz w:val="22"/>
          <w:szCs w:val="22"/>
          <w:u w:val="single"/>
        </w:rPr>
        <w:t xml:space="preserve">The main goal of this </w:t>
      </w:r>
      <w:r w:rsidR="00187630" w:rsidRPr="001328B7">
        <w:rPr>
          <w:rFonts w:ascii="Arial" w:hAnsi="Arial" w:cs="Arial"/>
          <w:b/>
          <w:bCs/>
          <w:sz w:val="22"/>
          <w:szCs w:val="22"/>
          <w:u w:val="single"/>
        </w:rPr>
        <w:t xml:space="preserve">study </w:t>
      </w:r>
      <w:r w:rsidR="00EC6AC3" w:rsidRPr="001328B7">
        <w:rPr>
          <w:rFonts w:ascii="Arial" w:hAnsi="Arial" w:cs="Arial"/>
          <w:b/>
          <w:bCs/>
          <w:sz w:val="22"/>
          <w:szCs w:val="22"/>
          <w:u w:val="single"/>
        </w:rPr>
        <w:t xml:space="preserve">is to assess the feasibility, acceptability, </w:t>
      </w:r>
      <w:r w:rsidR="00187630" w:rsidRPr="001328B7">
        <w:rPr>
          <w:rFonts w:ascii="Arial" w:hAnsi="Arial" w:cs="Arial"/>
          <w:b/>
          <w:bCs/>
          <w:sz w:val="22"/>
          <w:szCs w:val="22"/>
          <w:u w:val="single"/>
        </w:rPr>
        <w:t xml:space="preserve">appropriateness, </w:t>
      </w:r>
      <w:r w:rsidR="00EC6AC3" w:rsidRPr="001328B7">
        <w:rPr>
          <w:rFonts w:ascii="Arial" w:hAnsi="Arial" w:cs="Arial"/>
          <w:b/>
          <w:bCs/>
          <w:sz w:val="22"/>
          <w:szCs w:val="22"/>
          <w:u w:val="single"/>
        </w:rPr>
        <w:t>effectiveness</w:t>
      </w:r>
      <w:r w:rsidR="00187630" w:rsidRPr="001328B7">
        <w:rPr>
          <w:rFonts w:ascii="Arial" w:hAnsi="Arial" w:cs="Arial"/>
          <w:b/>
          <w:bCs/>
          <w:sz w:val="22"/>
          <w:szCs w:val="22"/>
          <w:u w:val="single"/>
        </w:rPr>
        <w:t>,</w:t>
      </w:r>
      <w:r w:rsidR="00EC6AC3" w:rsidRPr="001328B7">
        <w:rPr>
          <w:rFonts w:ascii="Arial" w:hAnsi="Arial" w:cs="Arial"/>
          <w:b/>
          <w:bCs/>
          <w:sz w:val="22"/>
          <w:szCs w:val="22"/>
          <w:u w:val="single"/>
        </w:rPr>
        <w:t xml:space="preserve"> and cost of integrating AIR therapy into an established, statewide stock inhaler program </w:t>
      </w:r>
      <w:r w:rsidR="00187630" w:rsidRPr="001328B7">
        <w:rPr>
          <w:rFonts w:ascii="Arial" w:hAnsi="Arial" w:cs="Arial"/>
          <w:b/>
          <w:bCs/>
          <w:sz w:val="22"/>
          <w:szCs w:val="22"/>
          <w:u w:val="single"/>
        </w:rPr>
        <w:t>that</w:t>
      </w:r>
      <w:r w:rsidR="00EC6AC3" w:rsidRPr="001328B7">
        <w:rPr>
          <w:rFonts w:ascii="Arial" w:hAnsi="Arial" w:cs="Arial"/>
          <w:b/>
          <w:bCs/>
          <w:sz w:val="22"/>
          <w:szCs w:val="22"/>
          <w:u w:val="single"/>
        </w:rPr>
        <w:t xml:space="preserve"> currently only uses albuterol</w:t>
      </w:r>
      <w:r w:rsidR="00EC6AC3" w:rsidRPr="00A67E22">
        <w:rPr>
          <w:rFonts w:ascii="Arial" w:hAnsi="Arial" w:cs="Arial"/>
          <w:b/>
          <w:bCs/>
          <w:sz w:val="22"/>
          <w:szCs w:val="22"/>
        </w:rPr>
        <w:t xml:space="preserve">. </w:t>
      </w:r>
      <w:r w:rsidR="00EC6AC3" w:rsidRPr="001328B7">
        <w:rPr>
          <w:rFonts w:ascii="Arial" w:hAnsi="Arial" w:cs="Arial"/>
          <w:sz w:val="22"/>
          <w:szCs w:val="22"/>
        </w:rPr>
        <w:t xml:space="preserve">Aligning guideline-concordant reliever therapy into schools normalizes </w:t>
      </w:r>
      <w:r w:rsidR="00195D14">
        <w:rPr>
          <w:rFonts w:ascii="Arial" w:hAnsi="Arial" w:cs="Arial"/>
          <w:sz w:val="22"/>
          <w:szCs w:val="22"/>
        </w:rPr>
        <w:t>AI</w:t>
      </w:r>
      <w:r w:rsidR="000A524B">
        <w:rPr>
          <w:rFonts w:ascii="Arial" w:hAnsi="Arial" w:cs="Arial"/>
          <w:sz w:val="22"/>
          <w:szCs w:val="22"/>
        </w:rPr>
        <w:t>R</w:t>
      </w:r>
      <w:r w:rsidR="00EC6AC3" w:rsidRPr="001328B7">
        <w:rPr>
          <w:rFonts w:ascii="Arial" w:hAnsi="Arial" w:cs="Arial"/>
          <w:sz w:val="22"/>
          <w:szCs w:val="22"/>
        </w:rPr>
        <w:t xml:space="preserve"> as </w:t>
      </w:r>
      <w:r w:rsidR="00195D14">
        <w:rPr>
          <w:rFonts w:ascii="Arial" w:hAnsi="Arial" w:cs="Arial"/>
          <w:sz w:val="22"/>
          <w:szCs w:val="22"/>
        </w:rPr>
        <w:t xml:space="preserve">the </w:t>
      </w:r>
      <w:r w:rsidR="00EC6AC3" w:rsidRPr="001328B7">
        <w:rPr>
          <w:rFonts w:ascii="Arial" w:hAnsi="Arial" w:cs="Arial"/>
          <w:sz w:val="22"/>
          <w:szCs w:val="22"/>
        </w:rPr>
        <w:t>standard of care</w:t>
      </w:r>
      <w:r w:rsidR="00187630" w:rsidRPr="001328B7">
        <w:rPr>
          <w:rFonts w:ascii="Arial" w:hAnsi="Arial" w:cs="Arial"/>
          <w:sz w:val="22"/>
          <w:szCs w:val="22"/>
        </w:rPr>
        <w:t xml:space="preserve">, which </w:t>
      </w:r>
      <w:r w:rsidR="00EC6AC3" w:rsidRPr="001328B7">
        <w:rPr>
          <w:rFonts w:ascii="Arial" w:hAnsi="Arial" w:cs="Arial"/>
          <w:sz w:val="22"/>
          <w:szCs w:val="22"/>
        </w:rPr>
        <w:t xml:space="preserve">can facilitate uptake and acceptance of these </w:t>
      </w:r>
      <w:r w:rsidR="00607399">
        <w:rPr>
          <w:rFonts w:ascii="Arial" w:hAnsi="Arial" w:cs="Arial"/>
          <w:sz w:val="22"/>
          <w:szCs w:val="22"/>
        </w:rPr>
        <w:t>for</w:t>
      </w:r>
      <w:r w:rsidR="00EC6AC3" w:rsidRPr="001328B7">
        <w:rPr>
          <w:rFonts w:ascii="Arial" w:hAnsi="Arial" w:cs="Arial"/>
          <w:sz w:val="22"/>
          <w:szCs w:val="22"/>
        </w:rPr>
        <w:t xml:space="preserve"> a larger audience, including families, school staff, and clinicians receiving reports of stock inhaler events. </w:t>
      </w:r>
      <w:r w:rsidR="00EC6AC3" w:rsidRPr="000A524B">
        <w:rPr>
          <w:rFonts w:ascii="Arial" w:hAnsi="Arial" w:cs="Arial"/>
          <w:i/>
          <w:iCs/>
          <w:sz w:val="22"/>
          <w:szCs w:val="22"/>
        </w:rPr>
        <w:t xml:space="preserve">We hypothesize that the reception of this new approach may be mixed, as clinicians demonstrate </w:t>
      </w:r>
      <w:r w:rsidR="00187630" w:rsidRPr="000A524B">
        <w:rPr>
          <w:rFonts w:ascii="Arial" w:hAnsi="Arial" w:cs="Arial"/>
          <w:i/>
          <w:iCs/>
          <w:sz w:val="22"/>
          <w:szCs w:val="22"/>
        </w:rPr>
        <w:t xml:space="preserve">reluctance </w:t>
      </w:r>
      <w:r w:rsidR="00EC6AC3" w:rsidRPr="000A524B">
        <w:rPr>
          <w:rFonts w:ascii="Arial" w:hAnsi="Arial" w:cs="Arial"/>
          <w:i/>
          <w:iCs/>
          <w:sz w:val="22"/>
          <w:szCs w:val="22"/>
        </w:rPr>
        <w:t>to adopt AIR despite studies consistently showing superiority to albuterol as a reliever therapy.</w:t>
      </w:r>
      <w:r w:rsidR="00151CE4" w:rsidRPr="001328B7">
        <w:rPr>
          <w:rFonts w:ascii="Arial" w:hAnsi="Arial" w:cs="Arial"/>
          <w:sz w:val="22"/>
          <w:szCs w:val="22"/>
          <w:vertAlign w:val="superscript"/>
        </w:rPr>
        <w:fldChar w:fldCharType="begin"/>
      </w:r>
      <w:r w:rsidR="00151CE4" w:rsidRPr="001328B7">
        <w:rPr>
          <w:rFonts w:ascii="Arial" w:hAnsi="Arial" w:cs="Arial"/>
          <w:sz w:val="22"/>
          <w:szCs w:val="22"/>
          <w:vertAlign w:val="superscript"/>
        </w:rPr>
        <w:instrText xml:space="preserve"> REF _Ref236394479 \n \h  \* MERGEFORMAT </w:instrText>
      </w:r>
      <w:r w:rsidR="00151CE4" w:rsidRPr="001328B7">
        <w:rPr>
          <w:rFonts w:ascii="Arial" w:hAnsi="Arial" w:cs="Arial"/>
          <w:sz w:val="22"/>
          <w:szCs w:val="22"/>
          <w:vertAlign w:val="superscript"/>
        </w:rPr>
      </w:r>
      <w:r w:rsidR="00151CE4" w:rsidRPr="001328B7">
        <w:rPr>
          <w:rFonts w:ascii="Arial" w:hAnsi="Arial" w:cs="Arial"/>
          <w:sz w:val="22"/>
          <w:szCs w:val="22"/>
          <w:vertAlign w:val="superscript"/>
        </w:rPr>
        <w:fldChar w:fldCharType="separate"/>
      </w:r>
      <w:r w:rsidR="00151CE4" w:rsidRPr="001328B7">
        <w:rPr>
          <w:rFonts w:ascii="Arial" w:hAnsi="Arial" w:cs="Arial"/>
          <w:sz w:val="22"/>
          <w:szCs w:val="22"/>
          <w:vertAlign w:val="superscript"/>
        </w:rPr>
        <w:t>1</w:t>
      </w:r>
      <w:r w:rsidR="00C965FE" w:rsidRPr="001328B7">
        <w:rPr>
          <w:rFonts w:ascii="Arial" w:hAnsi="Arial" w:cs="Arial"/>
          <w:sz w:val="22"/>
          <w:szCs w:val="22"/>
          <w:vertAlign w:val="superscript"/>
        </w:rPr>
        <w:t>5</w:t>
      </w:r>
      <w:r w:rsidR="00151CE4" w:rsidRPr="001328B7">
        <w:rPr>
          <w:rFonts w:ascii="Arial" w:hAnsi="Arial" w:cs="Arial"/>
          <w:sz w:val="22"/>
          <w:szCs w:val="22"/>
          <w:vertAlign w:val="superscript"/>
        </w:rPr>
        <w:fldChar w:fldCharType="end"/>
      </w:r>
      <w:r w:rsidR="00187630" w:rsidRPr="001328B7">
        <w:rPr>
          <w:rFonts w:ascii="Arial" w:hAnsi="Arial" w:cs="Arial"/>
          <w:sz w:val="22"/>
          <w:szCs w:val="22"/>
          <w:vertAlign w:val="superscript"/>
        </w:rPr>
        <w:t>-</w:t>
      </w:r>
      <w:r w:rsidR="00151CE4" w:rsidRPr="001328B7">
        <w:rPr>
          <w:rFonts w:ascii="Arial" w:hAnsi="Arial" w:cs="Arial"/>
          <w:sz w:val="22"/>
          <w:szCs w:val="22"/>
          <w:vertAlign w:val="superscript"/>
        </w:rPr>
        <w:fldChar w:fldCharType="begin"/>
      </w:r>
      <w:r w:rsidR="00151CE4" w:rsidRPr="001328B7">
        <w:rPr>
          <w:rFonts w:ascii="Arial" w:hAnsi="Arial" w:cs="Arial"/>
          <w:sz w:val="22"/>
          <w:szCs w:val="22"/>
          <w:vertAlign w:val="superscript"/>
        </w:rPr>
        <w:instrText xml:space="preserve"> REF _Ref236394494 \n \h </w:instrText>
      </w:r>
      <w:r w:rsidR="001328B7" w:rsidRPr="001328B7">
        <w:rPr>
          <w:rFonts w:ascii="Arial" w:hAnsi="Arial" w:cs="Arial"/>
          <w:sz w:val="22"/>
          <w:szCs w:val="22"/>
          <w:vertAlign w:val="superscript"/>
        </w:rPr>
        <w:instrText xml:space="preserve"> \* MERGEFORMAT </w:instrText>
      </w:r>
      <w:r w:rsidR="00151CE4" w:rsidRPr="001328B7">
        <w:rPr>
          <w:rFonts w:ascii="Arial" w:hAnsi="Arial" w:cs="Arial"/>
          <w:sz w:val="22"/>
          <w:szCs w:val="22"/>
          <w:vertAlign w:val="superscript"/>
        </w:rPr>
      </w:r>
      <w:r w:rsidR="00151CE4" w:rsidRPr="001328B7">
        <w:rPr>
          <w:rFonts w:ascii="Arial" w:hAnsi="Arial" w:cs="Arial"/>
          <w:sz w:val="22"/>
          <w:szCs w:val="22"/>
          <w:vertAlign w:val="superscript"/>
        </w:rPr>
        <w:fldChar w:fldCharType="separate"/>
      </w:r>
      <w:r w:rsidR="00151CE4" w:rsidRPr="001328B7">
        <w:rPr>
          <w:rFonts w:ascii="Arial" w:hAnsi="Arial" w:cs="Arial"/>
          <w:sz w:val="22"/>
          <w:szCs w:val="22"/>
          <w:vertAlign w:val="superscript"/>
        </w:rPr>
        <w:t>16</w:t>
      </w:r>
      <w:r w:rsidR="00151CE4" w:rsidRPr="001328B7">
        <w:rPr>
          <w:rFonts w:ascii="Arial" w:hAnsi="Arial" w:cs="Arial"/>
          <w:sz w:val="22"/>
          <w:szCs w:val="22"/>
          <w:vertAlign w:val="superscript"/>
        </w:rPr>
        <w:fldChar w:fldCharType="end"/>
      </w:r>
      <w:r w:rsidR="00EC6AC3" w:rsidRPr="001328B7">
        <w:rPr>
          <w:rFonts w:ascii="Arial" w:hAnsi="Arial" w:cs="Arial"/>
          <w:sz w:val="22"/>
          <w:szCs w:val="22"/>
        </w:rPr>
        <w:t xml:space="preserve"> Reasons for the mixed reception may be due to cost, comfort with having used albuterol for many years, and misalignment with</w:t>
      </w:r>
      <w:r w:rsidR="0003611E">
        <w:rPr>
          <w:rFonts w:ascii="Arial" w:hAnsi="Arial" w:cs="Arial"/>
          <w:sz w:val="22"/>
          <w:szCs w:val="22"/>
        </w:rPr>
        <w:t xml:space="preserve"> AAPs</w:t>
      </w:r>
      <w:r w:rsidR="00EC6AC3" w:rsidRPr="001328B7">
        <w:rPr>
          <w:rFonts w:ascii="Arial" w:hAnsi="Arial" w:cs="Arial"/>
          <w:sz w:val="22"/>
          <w:szCs w:val="22"/>
        </w:rPr>
        <w:t>.</w:t>
      </w:r>
      <w:r w:rsidR="00151CE4" w:rsidRPr="001328B7">
        <w:rPr>
          <w:rFonts w:ascii="Arial" w:hAnsi="Arial" w:cs="Arial"/>
          <w:sz w:val="22"/>
          <w:szCs w:val="22"/>
          <w:vertAlign w:val="superscript"/>
        </w:rPr>
        <w:fldChar w:fldCharType="begin"/>
      </w:r>
      <w:r w:rsidR="00151CE4" w:rsidRPr="001328B7">
        <w:rPr>
          <w:rFonts w:ascii="Arial" w:hAnsi="Arial" w:cs="Arial"/>
          <w:sz w:val="22"/>
          <w:szCs w:val="22"/>
          <w:vertAlign w:val="superscript"/>
        </w:rPr>
        <w:instrText xml:space="preserve"> REF _Ref236394532 \n \h  \* MERGEFORMAT </w:instrText>
      </w:r>
      <w:r w:rsidR="00151CE4" w:rsidRPr="001328B7">
        <w:rPr>
          <w:rFonts w:ascii="Arial" w:hAnsi="Arial" w:cs="Arial"/>
          <w:sz w:val="22"/>
          <w:szCs w:val="22"/>
          <w:vertAlign w:val="superscript"/>
        </w:rPr>
      </w:r>
      <w:r w:rsidR="00151CE4" w:rsidRPr="001328B7">
        <w:rPr>
          <w:rFonts w:ascii="Arial" w:hAnsi="Arial" w:cs="Arial"/>
          <w:sz w:val="22"/>
          <w:szCs w:val="22"/>
          <w:vertAlign w:val="superscript"/>
        </w:rPr>
        <w:fldChar w:fldCharType="separate"/>
      </w:r>
      <w:r w:rsidR="001D6F0C">
        <w:rPr>
          <w:rFonts w:ascii="Arial" w:hAnsi="Arial" w:cs="Arial"/>
          <w:sz w:val="22"/>
          <w:szCs w:val="22"/>
          <w:vertAlign w:val="superscript"/>
        </w:rPr>
        <w:t>21</w:t>
      </w:r>
      <w:r w:rsidR="00151CE4" w:rsidRPr="001328B7">
        <w:rPr>
          <w:rFonts w:ascii="Arial" w:hAnsi="Arial" w:cs="Arial"/>
          <w:sz w:val="22"/>
          <w:szCs w:val="22"/>
          <w:vertAlign w:val="superscript"/>
        </w:rPr>
        <w:fldChar w:fldCharType="end"/>
      </w:r>
      <w:r w:rsidR="00187630" w:rsidRPr="001328B7">
        <w:rPr>
          <w:rFonts w:ascii="Arial" w:hAnsi="Arial" w:cs="Arial"/>
          <w:sz w:val="22"/>
          <w:szCs w:val="22"/>
          <w:vertAlign w:val="superscript"/>
        </w:rPr>
        <w:t>-</w:t>
      </w:r>
      <w:r w:rsidR="00151CE4" w:rsidRPr="001328B7">
        <w:rPr>
          <w:rFonts w:ascii="Arial" w:hAnsi="Arial" w:cs="Arial"/>
          <w:sz w:val="22"/>
          <w:szCs w:val="22"/>
          <w:vertAlign w:val="superscript"/>
        </w:rPr>
        <w:fldChar w:fldCharType="begin"/>
      </w:r>
      <w:r w:rsidR="00151CE4" w:rsidRPr="001328B7">
        <w:rPr>
          <w:rFonts w:ascii="Arial" w:hAnsi="Arial" w:cs="Arial"/>
          <w:sz w:val="22"/>
          <w:szCs w:val="22"/>
          <w:vertAlign w:val="superscript"/>
        </w:rPr>
        <w:instrText xml:space="preserve"> REF _Ref236394543 \n \h  \* MERGEFORMAT </w:instrText>
      </w:r>
      <w:r w:rsidR="00151CE4" w:rsidRPr="001328B7">
        <w:rPr>
          <w:rFonts w:ascii="Arial" w:hAnsi="Arial" w:cs="Arial"/>
          <w:sz w:val="22"/>
          <w:szCs w:val="22"/>
          <w:vertAlign w:val="superscript"/>
        </w:rPr>
      </w:r>
      <w:r w:rsidR="00151CE4" w:rsidRPr="001328B7">
        <w:rPr>
          <w:rFonts w:ascii="Arial" w:hAnsi="Arial" w:cs="Arial"/>
          <w:sz w:val="22"/>
          <w:szCs w:val="22"/>
          <w:vertAlign w:val="superscript"/>
        </w:rPr>
        <w:fldChar w:fldCharType="separate"/>
      </w:r>
      <w:r w:rsidR="001D6F0C">
        <w:rPr>
          <w:rFonts w:ascii="Arial" w:hAnsi="Arial" w:cs="Arial"/>
          <w:sz w:val="22"/>
          <w:szCs w:val="22"/>
          <w:vertAlign w:val="superscript"/>
        </w:rPr>
        <w:t>23</w:t>
      </w:r>
      <w:r w:rsidR="00151CE4" w:rsidRPr="001328B7">
        <w:rPr>
          <w:rFonts w:ascii="Arial" w:hAnsi="Arial" w:cs="Arial"/>
          <w:sz w:val="22"/>
          <w:szCs w:val="22"/>
          <w:vertAlign w:val="superscript"/>
        </w:rPr>
        <w:fldChar w:fldCharType="end"/>
      </w:r>
      <w:r w:rsidR="00EC6AC3" w:rsidRPr="001328B7">
        <w:rPr>
          <w:rFonts w:ascii="Arial" w:hAnsi="Arial" w:cs="Arial"/>
          <w:sz w:val="22"/>
          <w:szCs w:val="22"/>
        </w:rPr>
        <w:t xml:space="preserve"> Despite these hesitations, we expect to find AIR therapy</w:t>
      </w:r>
      <w:r w:rsidR="00B8666F">
        <w:rPr>
          <w:rFonts w:ascii="Arial" w:hAnsi="Arial" w:cs="Arial"/>
          <w:sz w:val="22"/>
          <w:szCs w:val="22"/>
        </w:rPr>
        <w:t>’s incorporation</w:t>
      </w:r>
      <w:r w:rsidR="00EC6AC3" w:rsidRPr="001328B7">
        <w:rPr>
          <w:rFonts w:ascii="Arial" w:hAnsi="Arial" w:cs="Arial"/>
          <w:sz w:val="22"/>
          <w:szCs w:val="22"/>
        </w:rPr>
        <w:t xml:space="preserve"> into the </w:t>
      </w:r>
      <w:r w:rsidR="00B8666F">
        <w:rPr>
          <w:rFonts w:ascii="Arial" w:hAnsi="Arial" w:cs="Arial"/>
          <w:sz w:val="22"/>
          <w:szCs w:val="22"/>
        </w:rPr>
        <w:t xml:space="preserve">IL </w:t>
      </w:r>
      <w:r w:rsidR="00EC6AC3" w:rsidRPr="001328B7">
        <w:rPr>
          <w:rFonts w:ascii="Arial" w:hAnsi="Arial" w:cs="Arial"/>
          <w:sz w:val="22"/>
          <w:szCs w:val="22"/>
        </w:rPr>
        <w:t xml:space="preserve">stock inhaler program to be as effective as albuterol. </w:t>
      </w:r>
      <w:r w:rsidR="008462A8">
        <w:rPr>
          <w:rFonts w:ascii="Arial" w:hAnsi="Arial" w:cs="Arial"/>
          <w:sz w:val="22"/>
          <w:szCs w:val="22"/>
        </w:rPr>
        <w:t xml:space="preserve">This proof-of-concept study will provide the determinants and approach for a future type 2 hybrid effectiveness trial utilizing a matched pair randomization </w:t>
      </w:r>
      <w:r w:rsidR="000A524B">
        <w:rPr>
          <w:rFonts w:ascii="Arial" w:hAnsi="Arial" w:cs="Arial"/>
          <w:sz w:val="22"/>
          <w:szCs w:val="22"/>
        </w:rPr>
        <w:t>schema</w:t>
      </w:r>
      <w:r w:rsidR="008462A8">
        <w:rPr>
          <w:rFonts w:ascii="Arial" w:hAnsi="Arial" w:cs="Arial"/>
          <w:sz w:val="22"/>
          <w:szCs w:val="22"/>
        </w:rPr>
        <w:t>. This R01-level trial will compare the effectiveness (reduction of 911 calls to schools for asthma</w:t>
      </w:r>
      <w:r w:rsidR="000A524B">
        <w:rPr>
          <w:rFonts w:ascii="Arial" w:hAnsi="Arial" w:cs="Arial"/>
          <w:sz w:val="22"/>
          <w:szCs w:val="22"/>
        </w:rPr>
        <w:t>, return-to-class after event rates, along with implementation outcomes</w:t>
      </w:r>
      <w:r w:rsidR="008462A8">
        <w:rPr>
          <w:rFonts w:ascii="Arial" w:hAnsi="Arial" w:cs="Arial"/>
          <w:sz w:val="22"/>
          <w:szCs w:val="22"/>
        </w:rPr>
        <w:t>) between AIR and albuterol within statewide stock inhaler programming.</w:t>
      </w:r>
    </w:p>
    <w:p w14:paraId="23B9D9CE" w14:textId="3E655CF1" w:rsidR="00D55D2E" w:rsidRDefault="00EC6AC3" w:rsidP="000E5C11">
      <w:pPr>
        <w:spacing w:afterLines="40" w:after="96" w:line="240" w:lineRule="auto"/>
        <w:rPr>
          <w:noProof/>
        </w:rPr>
      </w:pPr>
      <w:r w:rsidRPr="001723F0">
        <w:rPr>
          <w:rFonts w:ascii="Arial" w:hAnsi="Arial" w:cs="Arial"/>
          <w:b/>
          <w:bCs/>
          <w:sz w:val="22"/>
          <w:szCs w:val="22"/>
          <w:u w:val="single"/>
        </w:rPr>
        <w:t>Conceptual Framework:</w:t>
      </w:r>
      <w:r w:rsidRPr="001328B7">
        <w:rPr>
          <w:rFonts w:ascii="Arial" w:hAnsi="Arial" w:cs="Arial"/>
          <w:sz w:val="22"/>
          <w:szCs w:val="22"/>
        </w:rPr>
        <w:t xml:space="preserve"> The</w:t>
      </w:r>
      <w:r w:rsidR="00116A18">
        <w:rPr>
          <w:rFonts w:ascii="Arial" w:hAnsi="Arial" w:cs="Arial"/>
          <w:sz w:val="22"/>
          <w:szCs w:val="22"/>
        </w:rPr>
        <w:t xml:space="preserve"> </w:t>
      </w:r>
      <w:r w:rsidR="00116A18" w:rsidRPr="001328B7">
        <w:rPr>
          <w:rFonts w:ascii="Arial" w:hAnsi="Arial" w:cs="Arial"/>
          <w:sz w:val="22"/>
          <w:szCs w:val="22"/>
        </w:rPr>
        <w:t>socio-ecological framework (SEF)</w:t>
      </w:r>
      <w:r w:rsidR="00116A18">
        <w:rPr>
          <w:rFonts w:ascii="Arial" w:hAnsi="Arial" w:cs="Arial"/>
          <w:sz w:val="22"/>
          <w:szCs w:val="22"/>
        </w:rPr>
        <w:t xml:space="preserve"> is the</w:t>
      </w:r>
      <w:r w:rsidRPr="001328B7">
        <w:rPr>
          <w:rFonts w:ascii="Arial" w:hAnsi="Arial" w:cs="Arial"/>
          <w:sz w:val="22"/>
          <w:szCs w:val="22"/>
        </w:rPr>
        <w:t xml:space="preserve"> conceptual framework that drives how to integrate AIR into stock inhaler programming and ultimately clinical practice in a way that is accepted by communities, schools, families, </w:t>
      </w:r>
      <w:r w:rsidR="00212547" w:rsidRPr="001328B7">
        <w:rPr>
          <w:rFonts w:ascii="Arial" w:hAnsi="Arial" w:cs="Arial"/>
          <w:sz w:val="22"/>
          <w:szCs w:val="22"/>
        </w:rPr>
        <w:t>children,</w:t>
      </w:r>
      <w:r w:rsidRPr="001328B7">
        <w:rPr>
          <w:rFonts w:ascii="Arial" w:hAnsi="Arial" w:cs="Arial"/>
          <w:sz w:val="22"/>
          <w:szCs w:val="22"/>
        </w:rPr>
        <w:t xml:space="preserve"> and clinicians treating asthma. The SEF’s driving theory is that change in behaviors relies on multi-level influences to be simultaneously addressed that lead to larger </w:t>
      </w:r>
      <w:r w:rsidRPr="001328B7">
        <w:rPr>
          <w:rFonts w:ascii="Arial" w:hAnsi="Arial" w:cs="Arial"/>
          <w:sz w:val="22"/>
          <w:szCs w:val="22"/>
        </w:rPr>
        <w:lastRenderedPageBreak/>
        <w:t>systemic changes that are desired whose goal is to improve health outcomes.</w:t>
      </w:r>
      <w:r w:rsidR="00C965FE" w:rsidRPr="001328B7">
        <w:rPr>
          <w:rFonts w:ascii="Arial" w:hAnsi="Arial" w:cs="Arial"/>
          <w:sz w:val="22"/>
          <w:szCs w:val="22"/>
          <w:vertAlign w:val="superscript"/>
        </w:rPr>
        <w:fldChar w:fldCharType="begin"/>
      </w:r>
      <w:r w:rsidR="00C965FE" w:rsidRPr="001328B7">
        <w:rPr>
          <w:rFonts w:ascii="Arial" w:hAnsi="Arial" w:cs="Arial"/>
          <w:sz w:val="22"/>
          <w:szCs w:val="22"/>
          <w:vertAlign w:val="superscript"/>
        </w:rPr>
        <w:instrText xml:space="preserve"> REF _Ref236415258 \n \h  \* MERGEFORMAT </w:instrText>
      </w:r>
      <w:r w:rsidR="00C965FE" w:rsidRPr="001328B7">
        <w:rPr>
          <w:rFonts w:ascii="Arial" w:hAnsi="Arial" w:cs="Arial"/>
          <w:sz w:val="22"/>
          <w:szCs w:val="22"/>
          <w:vertAlign w:val="superscript"/>
        </w:rPr>
      </w:r>
      <w:r w:rsidR="00C965FE" w:rsidRPr="001328B7">
        <w:rPr>
          <w:rFonts w:ascii="Arial" w:hAnsi="Arial" w:cs="Arial"/>
          <w:sz w:val="22"/>
          <w:szCs w:val="22"/>
          <w:vertAlign w:val="superscript"/>
        </w:rPr>
        <w:fldChar w:fldCharType="separate"/>
      </w:r>
      <w:r w:rsidR="00A96F0D">
        <w:rPr>
          <w:rFonts w:ascii="Arial" w:hAnsi="Arial" w:cs="Arial"/>
          <w:sz w:val="22"/>
          <w:szCs w:val="22"/>
          <w:vertAlign w:val="superscript"/>
        </w:rPr>
        <w:t>30</w:t>
      </w:r>
      <w:r w:rsidR="00C965FE" w:rsidRPr="001328B7">
        <w:rPr>
          <w:rFonts w:ascii="Arial" w:hAnsi="Arial" w:cs="Arial"/>
          <w:sz w:val="22"/>
          <w:szCs w:val="22"/>
          <w:vertAlign w:val="superscript"/>
        </w:rPr>
        <w:fldChar w:fldCharType="end"/>
      </w:r>
      <w:r w:rsidR="007C2A98" w:rsidRPr="001328B7">
        <w:rPr>
          <w:rFonts w:ascii="Arial" w:hAnsi="Arial" w:cs="Arial"/>
          <w:sz w:val="22"/>
          <w:szCs w:val="22"/>
          <w:vertAlign w:val="superscript"/>
        </w:rPr>
        <w:t>-</w:t>
      </w:r>
      <w:r w:rsidR="00C965FE" w:rsidRPr="001328B7">
        <w:rPr>
          <w:rFonts w:ascii="Arial" w:hAnsi="Arial" w:cs="Arial"/>
          <w:sz w:val="22"/>
          <w:szCs w:val="22"/>
          <w:vertAlign w:val="superscript"/>
        </w:rPr>
        <w:fldChar w:fldCharType="begin"/>
      </w:r>
      <w:r w:rsidR="00C965FE" w:rsidRPr="001328B7">
        <w:rPr>
          <w:rFonts w:ascii="Arial" w:hAnsi="Arial" w:cs="Arial"/>
          <w:sz w:val="22"/>
          <w:szCs w:val="22"/>
          <w:vertAlign w:val="superscript"/>
        </w:rPr>
        <w:instrText xml:space="preserve"> REF _Ref236415269 \n \h </w:instrText>
      </w:r>
      <w:r w:rsidR="001328B7" w:rsidRPr="001328B7">
        <w:rPr>
          <w:rFonts w:ascii="Arial" w:hAnsi="Arial" w:cs="Arial"/>
          <w:sz w:val="22"/>
          <w:szCs w:val="22"/>
          <w:vertAlign w:val="superscript"/>
        </w:rPr>
        <w:instrText xml:space="preserve"> \* MERGEFORMAT </w:instrText>
      </w:r>
      <w:r w:rsidR="00C965FE" w:rsidRPr="001328B7">
        <w:rPr>
          <w:rFonts w:ascii="Arial" w:hAnsi="Arial" w:cs="Arial"/>
          <w:sz w:val="22"/>
          <w:szCs w:val="22"/>
          <w:vertAlign w:val="superscript"/>
        </w:rPr>
      </w:r>
      <w:r w:rsidR="00C965FE" w:rsidRPr="001328B7">
        <w:rPr>
          <w:rFonts w:ascii="Arial" w:hAnsi="Arial" w:cs="Arial"/>
          <w:sz w:val="22"/>
          <w:szCs w:val="22"/>
          <w:vertAlign w:val="superscript"/>
        </w:rPr>
        <w:fldChar w:fldCharType="separate"/>
      </w:r>
      <w:r w:rsidR="00A96F0D">
        <w:rPr>
          <w:rFonts w:ascii="Arial" w:hAnsi="Arial" w:cs="Arial"/>
          <w:sz w:val="22"/>
          <w:szCs w:val="22"/>
          <w:vertAlign w:val="superscript"/>
        </w:rPr>
        <w:t>31</w:t>
      </w:r>
      <w:r w:rsidR="00C965FE" w:rsidRPr="001328B7">
        <w:rPr>
          <w:rFonts w:ascii="Arial" w:hAnsi="Arial" w:cs="Arial"/>
          <w:sz w:val="22"/>
          <w:szCs w:val="22"/>
          <w:vertAlign w:val="superscript"/>
        </w:rPr>
        <w:fldChar w:fldCharType="end"/>
      </w:r>
      <w:r w:rsidRPr="001328B7">
        <w:rPr>
          <w:rFonts w:ascii="Arial" w:hAnsi="Arial" w:cs="Arial"/>
          <w:sz w:val="22"/>
          <w:szCs w:val="22"/>
        </w:rPr>
        <w:t xml:space="preserve"> </w:t>
      </w:r>
      <w:r w:rsidR="000C1749" w:rsidRPr="001328B7">
        <w:rPr>
          <w:rFonts w:ascii="Arial" w:hAnsi="Arial" w:cs="Arial"/>
          <w:sz w:val="22"/>
          <w:szCs w:val="22"/>
        </w:rPr>
        <w:t>In asthma, which is fraught with health outcomes differences across socio-economic strata, working within a broader community to educate, pilot and gain acceptance through multiple partnerships is the most successful pathway to successfully integrate guideline-based care</w:t>
      </w:r>
      <w:r w:rsidR="0021350B">
        <w:rPr>
          <w:rFonts w:ascii="Arial" w:hAnsi="Arial" w:cs="Arial"/>
          <w:sz w:val="22"/>
          <w:szCs w:val="22"/>
        </w:rPr>
        <w:t xml:space="preserve"> (Figure </w:t>
      </w:r>
      <w:r w:rsidR="00043470">
        <w:rPr>
          <w:rFonts w:ascii="Arial" w:hAnsi="Arial" w:cs="Arial"/>
          <w:sz w:val="22"/>
          <w:szCs w:val="22"/>
        </w:rPr>
        <w:t>1</w:t>
      </w:r>
      <w:r w:rsidR="0021350B">
        <w:rPr>
          <w:rFonts w:ascii="Arial" w:hAnsi="Arial" w:cs="Arial"/>
          <w:sz w:val="22"/>
          <w:szCs w:val="22"/>
        </w:rPr>
        <w:t>)</w:t>
      </w:r>
      <w:r w:rsidR="000C1749" w:rsidRPr="00EE61A4">
        <w:rPr>
          <w:rFonts w:ascii="Arial" w:hAnsi="Arial" w:cs="Arial"/>
          <w:sz w:val="22"/>
          <w:szCs w:val="22"/>
        </w:rPr>
        <w:t>.</w:t>
      </w:r>
      <w:r w:rsidR="00EE61A4" w:rsidRPr="00EE61A4">
        <w:rPr>
          <w:rFonts w:ascii="Arial" w:hAnsi="Arial" w:cs="Arial"/>
          <w:sz w:val="22"/>
          <w:szCs w:val="22"/>
          <w:vertAlign w:val="superscript"/>
        </w:rPr>
        <w:fldChar w:fldCharType="begin"/>
      </w:r>
      <w:r w:rsidR="00EE61A4" w:rsidRPr="00EE61A4">
        <w:rPr>
          <w:rFonts w:ascii="Arial" w:hAnsi="Arial" w:cs="Arial"/>
          <w:sz w:val="22"/>
          <w:szCs w:val="22"/>
          <w:vertAlign w:val="superscript"/>
        </w:rPr>
        <w:instrText xml:space="preserve"> REF _Ref236415336 \r \h  \* MERGEFORMAT </w:instrText>
      </w:r>
      <w:r w:rsidR="00EE61A4" w:rsidRPr="00EE61A4">
        <w:rPr>
          <w:rFonts w:ascii="Arial" w:hAnsi="Arial" w:cs="Arial"/>
          <w:sz w:val="22"/>
          <w:szCs w:val="22"/>
          <w:vertAlign w:val="superscript"/>
        </w:rPr>
      </w:r>
      <w:r w:rsidR="00EE61A4" w:rsidRPr="00EE61A4">
        <w:rPr>
          <w:rFonts w:ascii="Arial" w:hAnsi="Arial" w:cs="Arial"/>
          <w:sz w:val="22"/>
          <w:szCs w:val="22"/>
          <w:vertAlign w:val="superscript"/>
        </w:rPr>
        <w:fldChar w:fldCharType="separate"/>
      </w:r>
      <w:r w:rsidR="00EE61A4" w:rsidRPr="00EE61A4">
        <w:rPr>
          <w:rFonts w:ascii="Arial" w:hAnsi="Arial" w:cs="Arial"/>
          <w:sz w:val="22"/>
          <w:szCs w:val="22"/>
          <w:vertAlign w:val="superscript"/>
        </w:rPr>
        <w:t>34</w:t>
      </w:r>
      <w:r w:rsidR="00EE61A4" w:rsidRPr="00EE61A4">
        <w:rPr>
          <w:rFonts w:ascii="Arial" w:hAnsi="Arial" w:cs="Arial"/>
          <w:sz w:val="22"/>
          <w:szCs w:val="22"/>
          <w:vertAlign w:val="superscript"/>
        </w:rPr>
        <w:fldChar w:fldCharType="end"/>
      </w:r>
      <w:r w:rsidR="00EE61A4" w:rsidRPr="00EE61A4">
        <w:rPr>
          <w:rFonts w:ascii="Arial" w:hAnsi="Arial" w:cs="Arial"/>
          <w:sz w:val="22"/>
          <w:szCs w:val="22"/>
          <w:vertAlign w:val="superscript"/>
        </w:rPr>
        <w:t>-</w:t>
      </w:r>
      <w:r w:rsidR="00EE61A4" w:rsidRPr="00EE61A4">
        <w:rPr>
          <w:rFonts w:ascii="Arial" w:hAnsi="Arial" w:cs="Arial"/>
          <w:sz w:val="22"/>
          <w:szCs w:val="22"/>
          <w:vertAlign w:val="superscript"/>
        </w:rPr>
        <w:fldChar w:fldCharType="begin"/>
      </w:r>
      <w:r w:rsidR="00EE61A4" w:rsidRPr="00EE61A4">
        <w:rPr>
          <w:rFonts w:ascii="Arial" w:hAnsi="Arial" w:cs="Arial"/>
          <w:sz w:val="22"/>
          <w:szCs w:val="22"/>
          <w:vertAlign w:val="superscript"/>
        </w:rPr>
        <w:instrText xml:space="preserve"> REF _Ref236415343 \r \h  \* MERGEFORMAT </w:instrText>
      </w:r>
      <w:r w:rsidR="00EE61A4" w:rsidRPr="00EE61A4">
        <w:rPr>
          <w:rFonts w:ascii="Arial" w:hAnsi="Arial" w:cs="Arial"/>
          <w:sz w:val="22"/>
          <w:szCs w:val="22"/>
          <w:vertAlign w:val="superscript"/>
        </w:rPr>
      </w:r>
      <w:r w:rsidR="00EE61A4" w:rsidRPr="00EE61A4">
        <w:rPr>
          <w:rFonts w:ascii="Arial" w:hAnsi="Arial" w:cs="Arial"/>
          <w:sz w:val="22"/>
          <w:szCs w:val="22"/>
          <w:vertAlign w:val="superscript"/>
        </w:rPr>
        <w:fldChar w:fldCharType="separate"/>
      </w:r>
      <w:r w:rsidR="00EE61A4" w:rsidRPr="00EE61A4">
        <w:rPr>
          <w:rFonts w:ascii="Arial" w:hAnsi="Arial" w:cs="Arial"/>
          <w:sz w:val="22"/>
          <w:szCs w:val="22"/>
          <w:vertAlign w:val="superscript"/>
        </w:rPr>
        <w:t>36</w:t>
      </w:r>
      <w:r w:rsidR="00EE61A4" w:rsidRPr="00EE61A4">
        <w:rPr>
          <w:rFonts w:ascii="Arial" w:hAnsi="Arial" w:cs="Arial"/>
          <w:sz w:val="22"/>
          <w:szCs w:val="22"/>
          <w:vertAlign w:val="superscript"/>
        </w:rPr>
        <w:fldChar w:fldCharType="end"/>
      </w:r>
      <w:r w:rsidR="00EE61A4">
        <w:rPr>
          <w:rFonts w:ascii="Arial" w:hAnsi="Arial" w:cs="Arial"/>
          <w:sz w:val="22"/>
          <w:szCs w:val="22"/>
          <w:vertAlign w:val="superscript"/>
        </w:rPr>
        <w:t>,</w:t>
      </w:r>
      <w:r w:rsidR="00C965FE" w:rsidRPr="001328B7">
        <w:rPr>
          <w:rFonts w:ascii="Arial" w:hAnsi="Arial" w:cs="Arial"/>
          <w:sz w:val="22"/>
          <w:szCs w:val="22"/>
          <w:vertAlign w:val="superscript"/>
        </w:rPr>
        <w:fldChar w:fldCharType="begin"/>
      </w:r>
      <w:r w:rsidR="00C965FE" w:rsidRPr="001328B7">
        <w:rPr>
          <w:rFonts w:ascii="Arial" w:hAnsi="Arial" w:cs="Arial"/>
          <w:sz w:val="22"/>
          <w:szCs w:val="22"/>
        </w:rPr>
        <w:instrText xml:space="preserve"> REF _Ref236420057 \n \h </w:instrText>
      </w:r>
      <w:r w:rsidR="00C965FE" w:rsidRPr="001328B7">
        <w:rPr>
          <w:rFonts w:ascii="Arial" w:hAnsi="Arial" w:cs="Arial"/>
          <w:sz w:val="22"/>
          <w:szCs w:val="22"/>
          <w:vertAlign w:val="superscript"/>
        </w:rPr>
        <w:instrText xml:space="preserve"> \* MERGEFORMAT </w:instrText>
      </w:r>
      <w:r w:rsidR="00C965FE" w:rsidRPr="001328B7">
        <w:rPr>
          <w:rFonts w:ascii="Arial" w:hAnsi="Arial" w:cs="Arial"/>
          <w:sz w:val="22"/>
          <w:szCs w:val="22"/>
          <w:vertAlign w:val="superscript"/>
        </w:rPr>
      </w:r>
      <w:r w:rsidR="00C965FE" w:rsidRPr="001328B7">
        <w:rPr>
          <w:rFonts w:ascii="Arial" w:hAnsi="Arial" w:cs="Arial"/>
          <w:sz w:val="22"/>
          <w:szCs w:val="22"/>
          <w:vertAlign w:val="superscript"/>
        </w:rPr>
        <w:fldChar w:fldCharType="separate"/>
      </w:r>
      <w:r w:rsidR="00A96F0D" w:rsidRPr="00A96F0D">
        <w:rPr>
          <w:rFonts w:ascii="Arial" w:hAnsi="Arial" w:cs="Arial"/>
          <w:sz w:val="22"/>
          <w:szCs w:val="22"/>
          <w:vertAlign w:val="superscript"/>
        </w:rPr>
        <w:t>54</w:t>
      </w:r>
      <w:r w:rsidR="00C965FE" w:rsidRPr="001328B7">
        <w:rPr>
          <w:rFonts w:ascii="Arial" w:hAnsi="Arial" w:cs="Arial"/>
          <w:sz w:val="22"/>
          <w:szCs w:val="22"/>
          <w:vertAlign w:val="superscript"/>
        </w:rPr>
        <w:fldChar w:fldCharType="end"/>
      </w:r>
      <w:r w:rsidR="000C1749" w:rsidRPr="001328B7">
        <w:rPr>
          <w:rFonts w:ascii="Arial" w:hAnsi="Arial" w:cs="Arial"/>
          <w:sz w:val="22"/>
          <w:szCs w:val="22"/>
        </w:rPr>
        <w:t xml:space="preserve"> </w:t>
      </w:r>
      <w:r w:rsidR="00116A18">
        <w:rPr>
          <w:rFonts w:ascii="Arial" w:hAnsi="Arial" w:cs="Arial"/>
          <w:sz w:val="22"/>
          <w:szCs w:val="22"/>
        </w:rPr>
        <w:t>T</w:t>
      </w:r>
      <w:r w:rsidR="000C1749" w:rsidRPr="001328B7">
        <w:rPr>
          <w:rFonts w:ascii="Arial" w:hAnsi="Arial" w:cs="Arial"/>
          <w:sz w:val="22"/>
          <w:szCs w:val="22"/>
        </w:rPr>
        <w:t>heoretical frameworks from implementation science</w:t>
      </w:r>
      <w:r w:rsidR="00116A18">
        <w:rPr>
          <w:rFonts w:ascii="Arial" w:hAnsi="Arial" w:cs="Arial"/>
          <w:sz w:val="22"/>
          <w:szCs w:val="22"/>
        </w:rPr>
        <w:t xml:space="preserve"> can </w:t>
      </w:r>
      <w:r w:rsidR="000A524B">
        <w:rPr>
          <w:rFonts w:ascii="Arial" w:hAnsi="Arial" w:cs="Arial"/>
          <w:sz w:val="22"/>
          <w:szCs w:val="22"/>
        </w:rPr>
        <w:t>g</w:t>
      </w:r>
      <w:r w:rsidR="000C1749" w:rsidRPr="001328B7">
        <w:rPr>
          <w:rFonts w:ascii="Arial" w:hAnsi="Arial" w:cs="Arial"/>
          <w:sz w:val="22"/>
          <w:szCs w:val="22"/>
        </w:rPr>
        <w:t xml:space="preserve">uide the process and determine factors critical to this proposed intervention. Namely, the </w:t>
      </w:r>
      <w:r w:rsidR="00A67E22">
        <w:rPr>
          <w:rFonts w:ascii="Arial" w:hAnsi="Arial" w:cs="Arial"/>
          <w:sz w:val="22"/>
          <w:szCs w:val="22"/>
        </w:rPr>
        <w:t>EPIS</w:t>
      </w:r>
      <w:r w:rsidR="000C1749" w:rsidRPr="001328B7">
        <w:rPr>
          <w:rFonts w:ascii="Arial" w:hAnsi="Arial" w:cs="Arial"/>
          <w:sz w:val="22"/>
          <w:szCs w:val="22"/>
        </w:rPr>
        <w:t xml:space="preserve"> Framework will be utilized to ensure that each step is thoroughly investigated prior to implementation with an ongoing process evaluation, utilizing </w:t>
      </w:r>
      <w:r w:rsidR="00A67E22">
        <w:rPr>
          <w:rFonts w:ascii="Arial" w:hAnsi="Arial" w:cs="Arial"/>
          <w:sz w:val="22"/>
          <w:szCs w:val="22"/>
        </w:rPr>
        <w:t xml:space="preserve">RE-AIM </w:t>
      </w:r>
      <w:r w:rsidR="000C1749" w:rsidRPr="001328B7">
        <w:rPr>
          <w:rFonts w:ascii="Arial" w:hAnsi="Arial" w:cs="Arial"/>
          <w:sz w:val="22"/>
          <w:szCs w:val="22"/>
        </w:rPr>
        <w:t>to evaluate outcomes.</w:t>
      </w:r>
      <w:r w:rsidR="00EE61A4" w:rsidRPr="00EE61A4">
        <w:rPr>
          <w:rFonts w:ascii="Arial" w:hAnsi="Arial" w:cs="Arial"/>
          <w:sz w:val="22"/>
          <w:szCs w:val="22"/>
          <w:vertAlign w:val="superscript"/>
        </w:rPr>
        <w:fldChar w:fldCharType="begin"/>
      </w:r>
      <w:r w:rsidR="00EE61A4" w:rsidRPr="00EE61A4">
        <w:rPr>
          <w:rFonts w:ascii="Arial" w:hAnsi="Arial" w:cs="Arial"/>
          <w:sz w:val="22"/>
          <w:szCs w:val="22"/>
          <w:vertAlign w:val="superscript"/>
        </w:rPr>
        <w:instrText xml:space="preserve"> REF _Ref238030792 \r \h  \* MERGEFORMAT </w:instrText>
      </w:r>
      <w:r w:rsidR="00EE61A4" w:rsidRPr="00EE61A4">
        <w:rPr>
          <w:rFonts w:ascii="Arial" w:hAnsi="Arial" w:cs="Arial"/>
          <w:sz w:val="22"/>
          <w:szCs w:val="22"/>
          <w:vertAlign w:val="superscript"/>
        </w:rPr>
      </w:r>
      <w:r w:rsidR="00EE61A4" w:rsidRPr="00EE61A4">
        <w:rPr>
          <w:rFonts w:ascii="Arial" w:hAnsi="Arial" w:cs="Arial"/>
          <w:sz w:val="22"/>
          <w:szCs w:val="22"/>
          <w:vertAlign w:val="superscript"/>
        </w:rPr>
        <w:fldChar w:fldCharType="separate"/>
      </w:r>
      <w:r w:rsidR="00EE61A4" w:rsidRPr="00EE61A4">
        <w:rPr>
          <w:rFonts w:ascii="Arial" w:hAnsi="Arial" w:cs="Arial"/>
          <w:sz w:val="22"/>
          <w:szCs w:val="22"/>
          <w:vertAlign w:val="superscript"/>
        </w:rPr>
        <w:t>41</w:t>
      </w:r>
      <w:r w:rsidR="00EE61A4" w:rsidRPr="00EE61A4">
        <w:rPr>
          <w:rFonts w:ascii="Arial" w:hAnsi="Arial" w:cs="Arial"/>
          <w:sz w:val="22"/>
          <w:szCs w:val="22"/>
          <w:vertAlign w:val="superscript"/>
        </w:rPr>
        <w:fldChar w:fldCharType="end"/>
      </w:r>
      <w:r w:rsidR="00EE61A4">
        <w:rPr>
          <w:rFonts w:ascii="Arial" w:hAnsi="Arial" w:cs="Arial"/>
          <w:sz w:val="22"/>
          <w:szCs w:val="22"/>
          <w:vertAlign w:val="superscript"/>
        </w:rPr>
        <w:t>-</w:t>
      </w:r>
      <w:r w:rsidR="00C965FE" w:rsidRPr="001328B7">
        <w:rPr>
          <w:rFonts w:ascii="Arial" w:hAnsi="Arial" w:cs="Arial"/>
          <w:sz w:val="22"/>
          <w:szCs w:val="22"/>
          <w:vertAlign w:val="superscript"/>
        </w:rPr>
        <w:fldChar w:fldCharType="begin"/>
      </w:r>
      <w:r w:rsidR="00C965FE" w:rsidRPr="001328B7">
        <w:rPr>
          <w:rFonts w:ascii="Arial" w:hAnsi="Arial" w:cs="Arial"/>
          <w:sz w:val="22"/>
          <w:szCs w:val="22"/>
          <w:vertAlign w:val="superscript"/>
        </w:rPr>
        <w:instrText xml:space="preserve"> REF _Ref236420112 \n \h </w:instrText>
      </w:r>
      <w:r w:rsidR="001328B7" w:rsidRPr="001328B7">
        <w:rPr>
          <w:rFonts w:ascii="Arial" w:hAnsi="Arial" w:cs="Arial"/>
          <w:sz w:val="22"/>
          <w:szCs w:val="22"/>
          <w:vertAlign w:val="superscript"/>
        </w:rPr>
        <w:instrText xml:space="preserve"> \* MERGEFORMAT </w:instrText>
      </w:r>
      <w:r w:rsidR="00C965FE" w:rsidRPr="001328B7">
        <w:rPr>
          <w:rFonts w:ascii="Arial" w:hAnsi="Arial" w:cs="Arial"/>
          <w:sz w:val="22"/>
          <w:szCs w:val="22"/>
          <w:vertAlign w:val="superscript"/>
        </w:rPr>
      </w:r>
      <w:r w:rsidR="00C965FE" w:rsidRPr="001328B7">
        <w:rPr>
          <w:rFonts w:ascii="Arial" w:hAnsi="Arial" w:cs="Arial"/>
          <w:sz w:val="22"/>
          <w:szCs w:val="22"/>
          <w:vertAlign w:val="superscript"/>
        </w:rPr>
        <w:fldChar w:fldCharType="separate"/>
      </w:r>
      <w:r w:rsidR="00EE61A4">
        <w:rPr>
          <w:rFonts w:ascii="Arial" w:hAnsi="Arial" w:cs="Arial"/>
          <w:sz w:val="22"/>
          <w:szCs w:val="22"/>
          <w:vertAlign w:val="superscript"/>
        </w:rPr>
        <w:t>42</w:t>
      </w:r>
      <w:r w:rsidR="00C965FE" w:rsidRPr="001328B7">
        <w:rPr>
          <w:rFonts w:ascii="Arial" w:hAnsi="Arial" w:cs="Arial"/>
          <w:sz w:val="22"/>
          <w:szCs w:val="22"/>
          <w:vertAlign w:val="superscript"/>
        </w:rPr>
        <w:fldChar w:fldCharType="end"/>
      </w:r>
      <w:r w:rsidR="000C1749" w:rsidRPr="001328B7">
        <w:rPr>
          <w:rFonts w:ascii="Arial" w:hAnsi="Arial" w:cs="Arial"/>
          <w:sz w:val="22"/>
          <w:szCs w:val="22"/>
        </w:rPr>
        <w:t xml:space="preserve"> </w:t>
      </w:r>
      <w:r w:rsidR="00CE7987" w:rsidRPr="001328B7">
        <w:rPr>
          <w:rFonts w:ascii="Arial" w:hAnsi="Arial" w:cs="Arial"/>
          <w:sz w:val="22"/>
          <w:szCs w:val="22"/>
        </w:rPr>
        <w:t>W</w:t>
      </w:r>
      <w:r w:rsidR="000C1749" w:rsidRPr="001328B7">
        <w:rPr>
          <w:rFonts w:ascii="Arial" w:hAnsi="Arial" w:cs="Arial"/>
          <w:sz w:val="22"/>
          <w:szCs w:val="22"/>
        </w:rPr>
        <w:t xml:space="preserve">e will </w:t>
      </w:r>
      <w:r w:rsidR="002E5BD3">
        <w:rPr>
          <w:rFonts w:ascii="Arial" w:hAnsi="Arial" w:cs="Arial"/>
          <w:sz w:val="22"/>
          <w:szCs w:val="22"/>
        </w:rPr>
        <w:t>use the preliminary data collected in this project to inform</w:t>
      </w:r>
      <w:r w:rsidR="000C1749" w:rsidRPr="001328B7">
        <w:rPr>
          <w:rFonts w:ascii="Arial" w:hAnsi="Arial" w:cs="Arial"/>
          <w:sz w:val="22"/>
          <w:szCs w:val="22"/>
        </w:rPr>
        <w:t xml:space="preserve"> a type </w:t>
      </w:r>
      <w:r w:rsidR="000A524B">
        <w:rPr>
          <w:rFonts w:ascii="Arial" w:hAnsi="Arial" w:cs="Arial"/>
          <w:sz w:val="22"/>
          <w:szCs w:val="22"/>
        </w:rPr>
        <w:t>2</w:t>
      </w:r>
      <w:r w:rsidR="000C1749" w:rsidRPr="001328B7">
        <w:rPr>
          <w:rFonts w:ascii="Arial" w:hAnsi="Arial" w:cs="Arial"/>
          <w:sz w:val="22"/>
          <w:szCs w:val="22"/>
        </w:rPr>
        <w:t xml:space="preserve"> hybrid implementation</w:t>
      </w:r>
      <w:r w:rsidR="00BE5FC6" w:rsidRPr="001328B7">
        <w:rPr>
          <w:rFonts w:ascii="Arial" w:hAnsi="Arial" w:cs="Arial"/>
          <w:sz w:val="22"/>
          <w:szCs w:val="22"/>
        </w:rPr>
        <w:t xml:space="preserve"> </w:t>
      </w:r>
      <w:r w:rsidR="000C1749" w:rsidRPr="001328B7">
        <w:rPr>
          <w:rFonts w:ascii="Arial" w:hAnsi="Arial" w:cs="Arial"/>
          <w:sz w:val="22"/>
          <w:szCs w:val="22"/>
        </w:rPr>
        <w:t xml:space="preserve">trial utilizing a </w:t>
      </w:r>
      <w:commentRangeStart w:id="8"/>
      <w:r w:rsidR="000A524B">
        <w:rPr>
          <w:rFonts w:ascii="Arial" w:hAnsi="Arial" w:cs="Arial"/>
          <w:sz w:val="22"/>
          <w:szCs w:val="22"/>
        </w:rPr>
        <w:t>matched-pair design</w:t>
      </w:r>
      <w:r w:rsidR="0092372B">
        <w:rPr>
          <w:rFonts w:ascii="Arial" w:hAnsi="Arial" w:cs="Arial"/>
          <w:sz w:val="22"/>
          <w:szCs w:val="22"/>
        </w:rPr>
        <w:t xml:space="preserve"> </w:t>
      </w:r>
      <w:commentRangeEnd w:id="8"/>
      <w:r w:rsidR="000A524B">
        <w:rPr>
          <w:rStyle w:val="CommentReference"/>
          <w:rFonts w:ascii="Arial" w:hAnsi="Arial" w:cs="Arial"/>
          <w:sz w:val="22"/>
          <w:szCs w:val="22"/>
        </w:rPr>
        <w:commentReference w:id="8"/>
      </w:r>
      <w:r w:rsidR="0092372B">
        <w:rPr>
          <w:rFonts w:ascii="Arial" w:hAnsi="Arial" w:cs="Arial"/>
          <w:sz w:val="22"/>
          <w:szCs w:val="22"/>
        </w:rPr>
        <w:t xml:space="preserve">and </w:t>
      </w:r>
      <w:r w:rsidR="0092372B" w:rsidRPr="001328B7">
        <w:rPr>
          <w:rFonts w:ascii="Arial" w:hAnsi="Arial" w:cs="Arial"/>
          <w:sz w:val="22"/>
          <w:szCs w:val="22"/>
        </w:rPr>
        <w:t>school-level cluster randomization</w:t>
      </w:r>
      <w:r w:rsidR="00313016">
        <w:rPr>
          <w:rFonts w:ascii="Arial" w:hAnsi="Arial" w:cs="Arial"/>
          <w:sz w:val="22"/>
          <w:szCs w:val="22"/>
        </w:rPr>
        <w:t xml:space="preserve"> to inform best practices for transitioning </w:t>
      </w:r>
      <w:r w:rsidR="00043470">
        <w:rPr>
          <w:rFonts w:ascii="Arial" w:hAnsi="Arial" w:cs="Arial"/>
          <w:sz w:val="22"/>
          <w:szCs w:val="22"/>
        </w:rPr>
        <w:t>stock inhaler</w:t>
      </w:r>
      <w:r w:rsidR="00CE7987" w:rsidRPr="001328B7">
        <w:rPr>
          <w:rFonts w:ascii="Arial" w:hAnsi="Arial" w:cs="Arial"/>
          <w:sz w:val="22"/>
          <w:szCs w:val="22"/>
        </w:rPr>
        <w:t xml:space="preserve"> progra</w:t>
      </w:r>
      <w:r w:rsidR="00043470">
        <w:rPr>
          <w:rFonts w:ascii="Arial" w:hAnsi="Arial" w:cs="Arial"/>
          <w:sz w:val="22"/>
          <w:szCs w:val="22"/>
        </w:rPr>
        <w:t xml:space="preserve">ms </w:t>
      </w:r>
      <w:r w:rsidR="00CE7987" w:rsidRPr="001328B7">
        <w:rPr>
          <w:rFonts w:ascii="Arial" w:hAnsi="Arial" w:cs="Arial"/>
          <w:sz w:val="22"/>
          <w:szCs w:val="22"/>
        </w:rPr>
        <w:t>to AIR</w:t>
      </w:r>
      <w:r w:rsidR="000C1749" w:rsidRPr="001328B7">
        <w:rPr>
          <w:rFonts w:ascii="Arial" w:hAnsi="Arial" w:cs="Arial"/>
          <w:sz w:val="22"/>
          <w:szCs w:val="22"/>
        </w:rPr>
        <w:t>.</w:t>
      </w:r>
      <w:r w:rsidR="00DC17B8">
        <w:rPr>
          <w:rFonts w:ascii="Arial" w:hAnsi="Arial" w:cs="Arial"/>
          <w:sz w:val="22"/>
          <w:szCs w:val="22"/>
          <w:vertAlign w:val="superscript"/>
        </w:rPr>
        <w:fldChar w:fldCharType="begin"/>
      </w:r>
      <w:r w:rsidR="00DC17B8">
        <w:rPr>
          <w:rFonts w:ascii="Arial" w:hAnsi="Arial" w:cs="Arial"/>
          <w:sz w:val="22"/>
          <w:szCs w:val="22"/>
        </w:rPr>
        <w:instrText xml:space="preserve"> REF _Ref237888589 \r \h </w:instrText>
      </w:r>
      <w:r w:rsidR="00DC17B8">
        <w:rPr>
          <w:rFonts w:ascii="Arial" w:hAnsi="Arial" w:cs="Arial"/>
          <w:sz w:val="22"/>
          <w:szCs w:val="22"/>
          <w:vertAlign w:val="superscript"/>
        </w:rPr>
        <w:instrText xml:space="preserve"> \* MERGEFORMAT </w:instrText>
      </w:r>
      <w:r w:rsidR="00DC17B8">
        <w:rPr>
          <w:rFonts w:ascii="Arial" w:hAnsi="Arial" w:cs="Arial"/>
          <w:sz w:val="22"/>
          <w:szCs w:val="22"/>
          <w:vertAlign w:val="superscript"/>
        </w:rPr>
      </w:r>
      <w:r w:rsidR="00DC17B8">
        <w:rPr>
          <w:rFonts w:ascii="Arial" w:hAnsi="Arial" w:cs="Arial"/>
          <w:sz w:val="22"/>
          <w:szCs w:val="22"/>
          <w:vertAlign w:val="superscript"/>
        </w:rPr>
        <w:fldChar w:fldCharType="separate"/>
      </w:r>
      <w:r w:rsidR="002A0CFE">
        <w:rPr>
          <w:rFonts w:ascii="Arial" w:hAnsi="Arial" w:cs="Arial"/>
          <w:sz w:val="22"/>
          <w:szCs w:val="22"/>
          <w:vertAlign w:val="superscript"/>
        </w:rPr>
        <w:fldChar w:fldCharType="begin"/>
      </w:r>
      <w:r w:rsidR="002A0CFE">
        <w:rPr>
          <w:rFonts w:ascii="Arial" w:hAnsi="Arial" w:cs="Arial"/>
          <w:sz w:val="22"/>
          <w:szCs w:val="22"/>
          <w:vertAlign w:val="superscript"/>
        </w:rPr>
        <w:instrText xml:space="preserve"> REF _Ref236415392 \r \h </w:instrText>
      </w:r>
      <w:r w:rsidR="002A0CFE">
        <w:rPr>
          <w:rFonts w:ascii="Arial" w:hAnsi="Arial" w:cs="Arial"/>
          <w:sz w:val="22"/>
          <w:szCs w:val="22"/>
          <w:vertAlign w:val="superscript"/>
        </w:rPr>
      </w:r>
      <w:r w:rsidR="002A0CFE">
        <w:rPr>
          <w:rFonts w:ascii="Arial" w:hAnsi="Arial" w:cs="Arial"/>
          <w:sz w:val="22"/>
          <w:szCs w:val="22"/>
          <w:vertAlign w:val="superscript"/>
        </w:rPr>
        <w:fldChar w:fldCharType="separate"/>
      </w:r>
      <w:r w:rsidR="002A0CFE">
        <w:rPr>
          <w:rFonts w:ascii="Arial" w:hAnsi="Arial" w:cs="Arial"/>
          <w:sz w:val="22"/>
          <w:szCs w:val="22"/>
          <w:vertAlign w:val="superscript"/>
        </w:rPr>
        <w:t>47</w:t>
      </w:r>
      <w:r w:rsidR="002A0CFE">
        <w:rPr>
          <w:rFonts w:ascii="Arial" w:hAnsi="Arial" w:cs="Arial"/>
          <w:sz w:val="22"/>
          <w:szCs w:val="22"/>
          <w:vertAlign w:val="superscript"/>
        </w:rPr>
        <w:fldChar w:fldCharType="end"/>
      </w:r>
      <w:r w:rsidR="00DC17B8">
        <w:rPr>
          <w:rFonts w:ascii="Arial" w:hAnsi="Arial" w:cs="Arial"/>
          <w:sz w:val="22"/>
          <w:szCs w:val="22"/>
          <w:vertAlign w:val="superscript"/>
        </w:rPr>
        <w:fldChar w:fldCharType="end"/>
      </w:r>
      <w:r w:rsidR="00DC17B8">
        <w:rPr>
          <w:rFonts w:ascii="Arial" w:hAnsi="Arial" w:cs="Arial"/>
          <w:sz w:val="22"/>
          <w:szCs w:val="22"/>
          <w:vertAlign w:val="superscript"/>
        </w:rPr>
        <w:t>-</w:t>
      </w:r>
      <w:r w:rsidR="00DC17B8">
        <w:rPr>
          <w:rFonts w:ascii="Arial" w:hAnsi="Arial" w:cs="Arial"/>
          <w:sz w:val="22"/>
          <w:szCs w:val="22"/>
          <w:vertAlign w:val="superscript"/>
        </w:rPr>
        <w:fldChar w:fldCharType="begin"/>
      </w:r>
      <w:r w:rsidR="00DC17B8">
        <w:rPr>
          <w:rFonts w:ascii="Arial" w:hAnsi="Arial" w:cs="Arial"/>
          <w:sz w:val="22"/>
          <w:szCs w:val="22"/>
          <w:vertAlign w:val="superscript"/>
        </w:rPr>
        <w:instrText xml:space="preserve"> REF _Ref238030377 \r \h </w:instrText>
      </w:r>
      <w:r w:rsidR="00DC17B8">
        <w:rPr>
          <w:rFonts w:ascii="Arial" w:hAnsi="Arial" w:cs="Arial"/>
          <w:sz w:val="22"/>
          <w:szCs w:val="22"/>
          <w:vertAlign w:val="superscript"/>
        </w:rPr>
      </w:r>
      <w:r w:rsidR="00DC17B8">
        <w:rPr>
          <w:rFonts w:ascii="Arial" w:hAnsi="Arial" w:cs="Arial"/>
          <w:sz w:val="22"/>
          <w:szCs w:val="22"/>
          <w:vertAlign w:val="superscript"/>
        </w:rPr>
        <w:fldChar w:fldCharType="separate"/>
      </w:r>
      <w:r w:rsidR="00DC17B8">
        <w:rPr>
          <w:rFonts w:ascii="Arial" w:hAnsi="Arial" w:cs="Arial"/>
          <w:sz w:val="22"/>
          <w:szCs w:val="22"/>
          <w:vertAlign w:val="superscript"/>
        </w:rPr>
        <w:t>53</w:t>
      </w:r>
      <w:r w:rsidR="00DC17B8">
        <w:rPr>
          <w:rFonts w:ascii="Arial" w:hAnsi="Arial" w:cs="Arial"/>
          <w:sz w:val="22"/>
          <w:szCs w:val="22"/>
          <w:vertAlign w:val="superscript"/>
        </w:rPr>
        <w:fldChar w:fldCharType="end"/>
      </w:r>
      <w:r w:rsidR="00D55D2E">
        <w:rPr>
          <w:rFonts w:ascii="Arial" w:hAnsi="Arial" w:cs="Arial"/>
          <w:sz w:val="22"/>
          <w:szCs w:val="22"/>
          <w:vertAlign w:val="superscript"/>
        </w:rPr>
        <w:t xml:space="preserve">  </w:t>
      </w:r>
      <w:r w:rsidR="00D55D2E">
        <w:rPr>
          <w:rFonts w:ascii="Arial" w:hAnsi="Arial" w:cs="Arial"/>
          <w:sz w:val="22"/>
          <w:szCs w:val="22"/>
        </w:rPr>
        <w:t xml:space="preserve">Figure 2 presents the logic model of how we will answer our research question </w:t>
      </w:r>
      <w:r w:rsidR="000B5C04">
        <w:rPr>
          <w:rFonts w:ascii="Arial" w:hAnsi="Arial" w:cs="Arial"/>
          <w:sz w:val="22"/>
          <w:szCs w:val="22"/>
        </w:rPr>
        <w:t>through</w:t>
      </w:r>
      <w:r w:rsidR="00D55D2E">
        <w:rPr>
          <w:rFonts w:ascii="Arial" w:hAnsi="Arial" w:cs="Arial"/>
          <w:sz w:val="22"/>
          <w:szCs w:val="22"/>
        </w:rPr>
        <w:t xml:space="preserve"> these Aims.</w:t>
      </w:r>
      <w:r w:rsidR="00D55D2E" w:rsidRPr="00D55D2E">
        <w:rPr>
          <w:noProof/>
        </w:rPr>
        <w:t xml:space="preserve"> </w:t>
      </w:r>
    </w:p>
    <w:p w14:paraId="7FB3677E" w14:textId="5BE2278F" w:rsidR="0088560E" w:rsidRPr="001328B7" w:rsidRDefault="000A524B" w:rsidP="000E5C11">
      <w:pPr>
        <w:spacing w:afterLines="40" w:after="96" w:line="240" w:lineRule="auto"/>
        <w:rPr>
          <w:rFonts w:ascii="Arial" w:hAnsi="Arial" w:cs="Arial"/>
          <w:sz w:val="22"/>
          <w:szCs w:val="22"/>
        </w:rPr>
      </w:pPr>
      <w:r w:rsidRPr="00D55D2E">
        <w:rPr>
          <w:rFonts w:ascii="Arial" w:hAnsi="Arial" w:cs="Arial"/>
          <w:noProof/>
          <w:sz w:val="22"/>
          <w:szCs w:val="22"/>
        </w:rPr>
        <w:drawing>
          <wp:anchor distT="0" distB="0" distL="114300" distR="114300" simplePos="0" relativeHeight="251697664" behindDoc="1" locked="0" layoutInCell="1" allowOverlap="1" wp14:anchorId="0E1482D4" wp14:editId="36AECE1C">
            <wp:simplePos x="0" y="0"/>
            <wp:positionH relativeFrom="margin">
              <wp:align>left</wp:align>
            </wp:positionH>
            <wp:positionV relativeFrom="paragraph">
              <wp:posOffset>5715</wp:posOffset>
            </wp:positionV>
            <wp:extent cx="4946650" cy="2786380"/>
            <wp:effectExtent l="0" t="0" r="6350" b="0"/>
            <wp:wrapTight wrapText="bothSides">
              <wp:wrapPolygon edited="0">
                <wp:start x="0" y="0"/>
                <wp:lineTo x="0" y="21413"/>
                <wp:lineTo x="21545" y="21413"/>
                <wp:lineTo x="21545" y="0"/>
                <wp:lineTo x="0" y="0"/>
              </wp:wrapPolygon>
            </wp:wrapTight>
            <wp:docPr id="583187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187720" name=""/>
                    <pic:cNvPicPr/>
                  </pic:nvPicPr>
                  <pic:blipFill>
                    <a:blip r:embed="rId11">
                      <a:extLst>
                        <a:ext uri="{28A0092B-C50C-407E-A947-70E740481C1C}">
                          <a14:useLocalDpi xmlns:a14="http://schemas.microsoft.com/office/drawing/2010/main" val="0"/>
                        </a:ext>
                      </a:extLst>
                    </a:blip>
                    <a:stretch>
                      <a:fillRect/>
                    </a:stretch>
                  </pic:blipFill>
                  <pic:spPr>
                    <a:xfrm>
                      <a:off x="0" y="0"/>
                      <a:ext cx="4946650" cy="2786380"/>
                    </a:xfrm>
                    <a:prstGeom prst="rect">
                      <a:avLst/>
                    </a:prstGeom>
                  </pic:spPr>
                </pic:pic>
              </a:graphicData>
            </a:graphic>
            <wp14:sizeRelH relativeFrom="margin">
              <wp14:pctWidth>0</wp14:pctWidth>
            </wp14:sizeRelH>
            <wp14:sizeRelV relativeFrom="margin">
              <wp14:pctHeight>0</wp14:pctHeight>
            </wp14:sizeRelV>
          </wp:anchor>
        </w:drawing>
      </w:r>
      <w:r w:rsidR="00ED7DF7" w:rsidRPr="002E5BD3">
        <w:rPr>
          <w:rFonts w:ascii="Arial" w:hAnsi="Arial" w:cs="Arial"/>
          <w:b/>
          <w:bCs/>
          <w:sz w:val="22"/>
          <w:szCs w:val="22"/>
          <w:u w:val="single"/>
        </w:rPr>
        <w:t>Project Team:</w:t>
      </w:r>
      <w:r w:rsidR="009F537F" w:rsidRPr="001328B7">
        <w:rPr>
          <w:rFonts w:ascii="Arial" w:hAnsi="Arial" w:cs="Arial"/>
          <w:sz w:val="22"/>
          <w:szCs w:val="22"/>
        </w:rPr>
        <w:t xml:space="preserve"> This project PI is an allergist-immunologist for adults and children with indefinite tenure at the state’s public university system, University of I</w:t>
      </w:r>
      <w:r w:rsidR="0021350B">
        <w:rPr>
          <w:rFonts w:ascii="Arial" w:hAnsi="Arial" w:cs="Arial"/>
          <w:sz w:val="22"/>
          <w:szCs w:val="22"/>
        </w:rPr>
        <w:t>L</w:t>
      </w:r>
      <w:r w:rsidR="009F537F" w:rsidRPr="001328B7">
        <w:rPr>
          <w:rFonts w:ascii="Arial" w:hAnsi="Arial" w:cs="Arial"/>
          <w:sz w:val="22"/>
          <w:szCs w:val="22"/>
        </w:rPr>
        <w:t xml:space="preserve">/UI Health. Her research expertise is </w:t>
      </w:r>
      <w:r w:rsidR="002E5BD3">
        <w:rPr>
          <w:rFonts w:ascii="Arial" w:hAnsi="Arial" w:cs="Arial"/>
          <w:sz w:val="22"/>
          <w:szCs w:val="22"/>
        </w:rPr>
        <w:t>in</w:t>
      </w:r>
      <w:r w:rsidR="00F64DAC" w:rsidRPr="001328B7">
        <w:rPr>
          <w:rFonts w:ascii="Arial" w:hAnsi="Arial" w:cs="Arial"/>
          <w:sz w:val="22"/>
          <w:szCs w:val="22"/>
        </w:rPr>
        <w:t xml:space="preserve"> </w:t>
      </w:r>
      <w:r w:rsidR="009F537F" w:rsidRPr="001328B7">
        <w:rPr>
          <w:rFonts w:ascii="Arial" w:hAnsi="Arial" w:cs="Arial"/>
          <w:sz w:val="22"/>
          <w:szCs w:val="22"/>
        </w:rPr>
        <w:t xml:space="preserve">school and community-based public health interventions </w:t>
      </w:r>
      <w:r w:rsidR="002E5BD3">
        <w:rPr>
          <w:rFonts w:ascii="Arial" w:hAnsi="Arial" w:cs="Arial"/>
          <w:sz w:val="22"/>
          <w:szCs w:val="22"/>
        </w:rPr>
        <w:t xml:space="preserve">that </w:t>
      </w:r>
      <w:r w:rsidR="009F537F" w:rsidRPr="001328B7">
        <w:rPr>
          <w:rFonts w:ascii="Arial" w:hAnsi="Arial" w:cs="Arial"/>
          <w:sz w:val="22"/>
          <w:szCs w:val="22"/>
        </w:rPr>
        <w:t>utilize community</w:t>
      </w:r>
      <w:r w:rsidR="00CE7987" w:rsidRPr="001328B7">
        <w:rPr>
          <w:rFonts w:ascii="Arial" w:hAnsi="Arial" w:cs="Arial"/>
          <w:sz w:val="22"/>
          <w:szCs w:val="22"/>
        </w:rPr>
        <w:t>-</w:t>
      </w:r>
      <w:r w:rsidR="009F537F" w:rsidRPr="001328B7">
        <w:rPr>
          <w:rFonts w:ascii="Arial" w:hAnsi="Arial" w:cs="Arial"/>
          <w:sz w:val="22"/>
          <w:szCs w:val="22"/>
        </w:rPr>
        <w:t>engaged implementation science methods</w:t>
      </w:r>
      <w:r w:rsidR="002E5BD3">
        <w:rPr>
          <w:rFonts w:ascii="Arial" w:hAnsi="Arial" w:cs="Arial"/>
          <w:sz w:val="22"/>
          <w:szCs w:val="22"/>
        </w:rPr>
        <w:t xml:space="preserve">. </w:t>
      </w:r>
      <w:r w:rsidR="00027BEF">
        <w:rPr>
          <w:rFonts w:ascii="Arial" w:hAnsi="Arial" w:cs="Arial"/>
          <w:sz w:val="22"/>
          <w:szCs w:val="22"/>
        </w:rPr>
        <w:t>She aims to</w:t>
      </w:r>
      <w:r w:rsidR="009F537F" w:rsidRPr="001328B7">
        <w:rPr>
          <w:rFonts w:ascii="Arial" w:hAnsi="Arial" w:cs="Arial"/>
          <w:sz w:val="22"/>
          <w:szCs w:val="22"/>
        </w:rPr>
        <w:t xml:space="preserve"> infuse evidence-based practice into the </w:t>
      </w:r>
      <w:r w:rsidR="00187630" w:rsidRPr="001328B7">
        <w:rPr>
          <w:rFonts w:ascii="Arial" w:hAnsi="Arial" w:cs="Arial"/>
          <w:sz w:val="22"/>
          <w:szCs w:val="22"/>
        </w:rPr>
        <w:t>everyday</w:t>
      </w:r>
      <w:r w:rsidR="009F537F" w:rsidRPr="001328B7">
        <w:rPr>
          <w:rFonts w:ascii="Arial" w:hAnsi="Arial" w:cs="Arial"/>
          <w:sz w:val="22"/>
          <w:szCs w:val="22"/>
        </w:rPr>
        <w:t xml:space="preserve"> lives of children and adults with asthma and allergic disease. </w:t>
      </w:r>
      <w:r w:rsidR="00CE7987" w:rsidRPr="001328B7">
        <w:rPr>
          <w:rFonts w:ascii="Arial" w:hAnsi="Arial" w:cs="Arial"/>
          <w:sz w:val="22"/>
          <w:szCs w:val="22"/>
        </w:rPr>
        <w:t>Regularly w</w:t>
      </w:r>
      <w:r w:rsidR="009F537F" w:rsidRPr="001328B7">
        <w:rPr>
          <w:rFonts w:ascii="Arial" w:hAnsi="Arial" w:cs="Arial"/>
          <w:sz w:val="22"/>
          <w:szCs w:val="22"/>
        </w:rPr>
        <w:t>orking with multiple professional, community, environmental, lung health, governmental, legal, public health,</w:t>
      </w:r>
      <w:r w:rsidR="00E74A81">
        <w:rPr>
          <w:rFonts w:ascii="Arial" w:hAnsi="Arial" w:cs="Arial"/>
          <w:sz w:val="22"/>
          <w:szCs w:val="22"/>
        </w:rPr>
        <w:t xml:space="preserve"> and parental organizations, in addition to school and employees,</w:t>
      </w:r>
      <w:r w:rsidR="009F537F" w:rsidRPr="001328B7">
        <w:rPr>
          <w:rFonts w:ascii="Arial" w:hAnsi="Arial" w:cs="Arial"/>
          <w:sz w:val="22"/>
          <w:szCs w:val="22"/>
        </w:rPr>
        <w:t xml:space="preserve"> Paige Hardy, MPH</w:t>
      </w:r>
      <w:r w:rsidR="00116A18">
        <w:rPr>
          <w:rFonts w:ascii="Arial" w:hAnsi="Arial" w:cs="Arial"/>
          <w:sz w:val="22"/>
          <w:szCs w:val="22"/>
        </w:rPr>
        <w:t>,</w:t>
      </w:r>
      <w:r w:rsidR="009F537F" w:rsidRPr="001328B7">
        <w:rPr>
          <w:rFonts w:ascii="Arial" w:hAnsi="Arial" w:cs="Arial"/>
          <w:sz w:val="22"/>
          <w:szCs w:val="22"/>
        </w:rPr>
        <w:t xml:space="preserve"> is a Research Coordinator with</w:t>
      </w:r>
      <w:r w:rsidR="00CE7987" w:rsidRPr="001328B7">
        <w:rPr>
          <w:rFonts w:ascii="Arial" w:hAnsi="Arial" w:cs="Arial"/>
          <w:sz w:val="22"/>
          <w:szCs w:val="22"/>
        </w:rPr>
        <w:t xml:space="preserve"> skills in</w:t>
      </w:r>
      <w:r w:rsidR="009F537F" w:rsidRPr="001328B7">
        <w:rPr>
          <w:rFonts w:ascii="Arial" w:hAnsi="Arial" w:cs="Arial"/>
          <w:sz w:val="22"/>
          <w:szCs w:val="22"/>
        </w:rPr>
        <w:t xml:space="preserve"> </w:t>
      </w:r>
      <w:r w:rsidR="00CE7987" w:rsidRPr="001328B7">
        <w:rPr>
          <w:rFonts w:ascii="Arial" w:hAnsi="Arial" w:cs="Arial"/>
          <w:sz w:val="22"/>
          <w:szCs w:val="22"/>
        </w:rPr>
        <w:t>motivational interviewing</w:t>
      </w:r>
      <w:r w:rsidR="009F537F" w:rsidRPr="001328B7">
        <w:rPr>
          <w:rFonts w:ascii="Arial" w:hAnsi="Arial" w:cs="Arial"/>
          <w:sz w:val="22"/>
          <w:szCs w:val="22"/>
        </w:rPr>
        <w:t>, data management, and quantitative data analysis</w:t>
      </w:r>
      <w:r w:rsidR="00CE7987" w:rsidRPr="001328B7">
        <w:rPr>
          <w:rFonts w:ascii="Arial" w:hAnsi="Arial" w:cs="Arial"/>
          <w:sz w:val="22"/>
          <w:szCs w:val="22"/>
        </w:rPr>
        <w:t>. She holds</w:t>
      </w:r>
      <w:r w:rsidR="009F537F" w:rsidRPr="001328B7">
        <w:rPr>
          <w:rFonts w:ascii="Arial" w:hAnsi="Arial" w:cs="Arial"/>
          <w:sz w:val="22"/>
          <w:szCs w:val="22"/>
        </w:rPr>
        <w:t xml:space="preserve"> an MPH in epidemiology from the </w:t>
      </w:r>
      <w:r w:rsidR="00187630" w:rsidRPr="001328B7">
        <w:rPr>
          <w:rFonts w:ascii="Arial" w:hAnsi="Arial" w:cs="Arial"/>
          <w:sz w:val="22"/>
          <w:szCs w:val="22"/>
        </w:rPr>
        <w:t xml:space="preserve">nationally renowned </w:t>
      </w:r>
      <w:r w:rsidR="009F537F" w:rsidRPr="001328B7">
        <w:rPr>
          <w:rFonts w:ascii="Arial" w:hAnsi="Arial" w:cs="Arial"/>
          <w:sz w:val="22"/>
          <w:szCs w:val="22"/>
        </w:rPr>
        <w:t xml:space="preserve">UIC School of Public Health. She has worked alongside Dr. Pappalardo for </w:t>
      </w:r>
      <w:r w:rsidR="002E5BD3">
        <w:rPr>
          <w:rFonts w:ascii="Arial" w:hAnsi="Arial" w:cs="Arial"/>
          <w:sz w:val="22"/>
          <w:szCs w:val="22"/>
        </w:rPr>
        <w:t>four</w:t>
      </w:r>
      <w:r w:rsidR="00187630" w:rsidRPr="001328B7">
        <w:rPr>
          <w:rFonts w:ascii="Arial" w:hAnsi="Arial" w:cs="Arial"/>
          <w:sz w:val="22"/>
          <w:szCs w:val="22"/>
        </w:rPr>
        <w:t xml:space="preserve"> </w:t>
      </w:r>
      <w:r w:rsidR="009F537F" w:rsidRPr="001328B7">
        <w:rPr>
          <w:rFonts w:ascii="Arial" w:hAnsi="Arial" w:cs="Arial"/>
          <w:sz w:val="22"/>
          <w:szCs w:val="22"/>
        </w:rPr>
        <w:t>years and</w:t>
      </w:r>
      <w:r w:rsidR="00CE7987" w:rsidRPr="001328B7">
        <w:rPr>
          <w:rFonts w:ascii="Arial" w:hAnsi="Arial" w:cs="Arial"/>
          <w:sz w:val="22"/>
          <w:szCs w:val="22"/>
        </w:rPr>
        <w:t xml:space="preserve"> has extensive experience in recruitment and retention of populations across Illinois</w:t>
      </w:r>
      <w:r w:rsidR="009F537F" w:rsidRPr="001328B7">
        <w:rPr>
          <w:rFonts w:ascii="Arial" w:hAnsi="Arial" w:cs="Arial"/>
          <w:sz w:val="22"/>
          <w:szCs w:val="22"/>
        </w:rPr>
        <w:t>. Rachel Lane, MS</w:t>
      </w:r>
      <w:r w:rsidR="00116A18">
        <w:rPr>
          <w:rFonts w:ascii="Arial" w:hAnsi="Arial" w:cs="Arial"/>
          <w:sz w:val="22"/>
          <w:szCs w:val="22"/>
        </w:rPr>
        <w:t>,</w:t>
      </w:r>
      <w:r w:rsidR="009F537F" w:rsidRPr="001328B7">
        <w:rPr>
          <w:rFonts w:ascii="Arial" w:hAnsi="Arial" w:cs="Arial"/>
          <w:sz w:val="22"/>
          <w:szCs w:val="22"/>
        </w:rPr>
        <w:t xml:space="preserve"> is a biostatistician who has worked with Dr. Pappalardo for </w:t>
      </w:r>
      <w:r w:rsidR="002E5BD3">
        <w:rPr>
          <w:rFonts w:ascii="Arial" w:hAnsi="Arial" w:cs="Arial"/>
          <w:sz w:val="22"/>
          <w:szCs w:val="22"/>
        </w:rPr>
        <w:t xml:space="preserve">three </w:t>
      </w:r>
      <w:r w:rsidR="009F537F" w:rsidRPr="001328B7">
        <w:rPr>
          <w:rFonts w:ascii="Arial" w:hAnsi="Arial" w:cs="Arial"/>
          <w:sz w:val="22"/>
          <w:szCs w:val="22"/>
        </w:rPr>
        <w:t xml:space="preserve">years. </w:t>
      </w:r>
      <w:r w:rsidR="002351B8" w:rsidRPr="001328B7">
        <w:rPr>
          <w:rFonts w:ascii="Arial" w:hAnsi="Arial" w:cs="Arial"/>
          <w:sz w:val="22"/>
          <w:szCs w:val="22"/>
        </w:rPr>
        <w:t xml:space="preserve">Her specialty is working with public health epidemiological studies and health education research studies that span community populations. Her expertise in methods design, causal inference, and clinical trial preparation will provide the biostatistical expertise needed to </w:t>
      </w:r>
      <w:r w:rsidR="002E5BD3">
        <w:rPr>
          <w:rFonts w:ascii="Arial" w:hAnsi="Arial" w:cs="Arial"/>
          <w:sz w:val="22"/>
          <w:szCs w:val="22"/>
        </w:rPr>
        <w:t>execute the matched pair analysis to cluster randomize school sites in RESCUE-IL</w:t>
      </w:r>
      <w:r w:rsidR="002351B8" w:rsidRPr="001328B7">
        <w:rPr>
          <w:rFonts w:ascii="Arial" w:hAnsi="Arial" w:cs="Arial"/>
          <w:sz w:val="22"/>
          <w:szCs w:val="22"/>
        </w:rPr>
        <w:t xml:space="preserve"> and </w:t>
      </w:r>
      <w:r w:rsidR="002E5BD3">
        <w:rPr>
          <w:rFonts w:ascii="Arial" w:hAnsi="Arial" w:cs="Arial"/>
          <w:sz w:val="22"/>
          <w:szCs w:val="22"/>
        </w:rPr>
        <w:t>co-create the resultant</w:t>
      </w:r>
      <w:r w:rsidR="002351B8" w:rsidRPr="001328B7">
        <w:rPr>
          <w:rFonts w:ascii="Arial" w:hAnsi="Arial" w:cs="Arial"/>
          <w:sz w:val="22"/>
          <w:szCs w:val="22"/>
        </w:rPr>
        <w:t xml:space="preserve"> R01 trial design in the </w:t>
      </w:r>
      <w:r w:rsidR="002E5BD3">
        <w:rPr>
          <w:rFonts w:ascii="Arial" w:hAnsi="Arial" w:cs="Arial"/>
          <w:sz w:val="22"/>
          <w:szCs w:val="22"/>
        </w:rPr>
        <w:t xml:space="preserve">follow-up </w:t>
      </w:r>
      <w:r w:rsidR="002351B8" w:rsidRPr="001328B7">
        <w:rPr>
          <w:rFonts w:ascii="Arial" w:hAnsi="Arial" w:cs="Arial"/>
          <w:sz w:val="22"/>
          <w:szCs w:val="22"/>
        </w:rPr>
        <w:t xml:space="preserve">study. </w:t>
      </w:r>
    </w:p>
    <w:p w14:paraId="1B6F2680" w14:textId="1790F792" w:rsidR="008B39E8" w:rsidRDefault="00ED7DF7" w:rsidP="000E5C11">
      <w:pPr>
        <w:spacing w:afterLines="40" w:after="96" w:line="240" w:lineRule="auto"/>
        <w:rPr>
          <w:rFonts w:ascii="Arial" w:hAnsi="Arial" w:cs="Arial"/>
          <w:sz w:val="22"/>
          <w:szCs w:val="22"/>
        </w:rPr>
      </w:pPr>
      <w:r w:rsidRPr="00043470">
        <w:rPr>
          <w:rFonts w:ascii="Arial" w:hAnsi="Arial" w:cs="Arial"/>
          <w:b/>
          <w:bCs/>
          <w:sz w:val="22"/>
          <w:szCs w:val="22"/>
          <w:u w:val="single"/>
        </w:rPr>
        <w:t>Key Community Partner Collaborations:</w:t>
      </w:r>
      <w:r w:rsidR="00D0795A" w:rsidRPr="001328B7">
        <w:rPr>
          <w:rFonts w:ascii="Arial" w:hAnsi="Arial" w:cs="Arial"/>
          <w:sz w:val="22"/>
          <w:szCs w:val="22"/>
        </w:rPr>
        <w:t xml:space="preserve"> </w:t>
      </w:r>
      <w:r w:rsidR="00043470">
        <w:rPr>
          <w:rFonts w:ascii="Arial" w:hAnsi="Arial" w:cs="Arial"/>
          <w:sz w:val="22"/>
          <w:szCs w:val="22"/>
        </w:rPr>
        <w:t xml:space="preserve">For </w:t>
      </w:r>
      <w:r w:rsidR="00027BEF">
        <w:rPr>
          <w:rFonts w:ascii="Arial" w:hAnsi="Arial" w:cs="Arial"/>
          <w:sz w:val="22"/>
          <w:szCs w:val="22"/>
        </w:rPr>
        <w:t>the</w:t>
      </w:r>
      <w:r w:rsidR="00043470">
        <w:rPr>
          <w:rFonts w:ascii="Arial" w:hAnsi="Arial" w:cs="Arial"/>
          <w:sz w:val="22"/>
          <w:szCs w:val="22"/>
        </w:rPr>
        <w:t xml:space="preserve"> past decade, the PI of this study has cultivated and maintained ongoing relationships with multiple partners across the school-and community-based asthma and allergy community statewide and nationally. Specifically, she helped perform a statewide pilot of stock albuterol programming throughout Illinois </w:t>
      </w:r>
      <w:r w:rsidR="00B8666F">
        <w:rPr>
          <w:rFonts w:ascii="Arial" w:hAnsi="Arial" w:cs="Arial"/>
          <w:sz w:val="22"/>
          <w:szCs w:val="22"/>
        </w:rPr>
        <w:t>in urban</w:t>
      </w:r>
      <w:r w:rsidR="00043470">
        <w:rPr>
          <w:rFonts w:ascii="Arial" w:hAnsi="Arial" w:cs="Arial"/>
          <w:sz w:val="22"/>
          <w:szCs w:val="22"/>
        </w:rPr>
        <w:t>, rural, and suburban school districts</w:t>
      </w:r>
      <w:r w:rsidR="00BC5EBB">
        <w:rPr>
          <w:rFonts w:ascii="Arial" w:hAnsi="Arial" w:cs="Arial"/>
          <w:sz w:val="22"/>
          <w:szCs w:val="22"/>
        </w:rPr>
        <w:t>,</w:t>
      </w:r>
      <w:r w:rsidR="00043470">
        <w:rPr>
          <w:rFonts w:ascii="Arial" w:hAnsi="Arial" w:cs="Arial"/>
          <w:sz w:val="22"/>
          <w:szCs w:val="22"/>
        </w:rPr>
        <w:t xml:space="preserve"> </w:t>
      </w:r>
      <w:r w:rsidR="00BC5EBB">
        <w:rPr>
          <w:rFonts w:ascii="Arial" w:hAnsi="Arial" w:cs="Arial"/>
          <w:sz w:val="22"/>
          <w:szCs w:val="22"/>
        </w:rPr>
        <w:t>resulting in program expansion through</w:t>
      </w:r>
      <w:r w:rsidR="0004129E">
        <w:rPr>
          <w:rFonts w:ascii="Arial" w:hAnsi="Arial" w:cs="Arial"/>
          <w:sz w:val="22"/>
          <w:szCs w:val="22"/>
        </w:rPr>
        <w:t xml:space="preserve"> the</w:t>
      </w:r>
      <w:r w:rsidR="00043470">
        <w:rPr>
          <w:rFonts w:ascii="Arial" w:hAnsi="Arial" w:cs="Arial"/>
          <w:sz w:val="22"/>
          <w:szCs w:val="22"/>
        </w:rPr>
        <w:t xml:space="preserve"> state-funded, statewide stock albuterol program.</w:t>
      </w:r>
      <w:r w:rsidR="00C06E5E">
        <w:rPr>
          <w:rFonts w:ascii="Arial" w:hAnsi="Arial" w:cs="Arial"/>
          <w:sz w:val="22"/>
          <w:szCs w:val="22"/>
        </w:rPr>
        <w:fldChar w:fldCharType="begin"/>
      </w:r>
      <w:r w:rsidR="00C06E5E">
        <w:rPr>
          <w:rFonts w:ascii="Arial" w:hAnsi="Arial" w:cs="Arial"/>
          <w:sz w:val="22"/>
          <w:szCs w:val="22"/>
        </w:rPr>
        <w:instrText xml:space="preserve"> REF _Ref238031635 \r \h  \* MERGEFORMAT </w:instrText>
      </w:r>
      <w:r w:rsidR="00C06E5E">
        <w:rPr>
          <w:rFonts w:ascii="Arial" w:hAnsi="Arial" w:cs="Arial"/>
          <w:sz w:val="22"/>
          <w:szCs w:val="22"/>
        </w:rPr>
      </w:r>
      <w:r w:rsidR="00C06E5E">
        <w:rPr>
          <w:rFonts w:ascii="Arial" w:hAnsi="Arial" w:cs="Arial"/>
          <w:sz w:val="22"/>
          <w:szCs w:val="22"/>
        </w:rPr>
        <w:fldChar w:fldCharType="separate"/>
      </w:r>
      <w:r w:rsidR="00C06E5E" w:rsidRPr="00C06E5E">
        <w:rPr>
          <w:rFonts w:ascii="Arial" w:hAnsi="Arial" w:cs="Arial"/>
          <w:sz w:val="22"/>
          <w:szCs w:val="22"/>
          <w:vertAlign w:val="superscript"/>
        </w:rPr>
        <w:t>55</w:t>
      </w:r>
      <w:r w:rsidR="00C06E5E">
        <w:rPr>
          <w:rFonts w:ascii="Arial" w:hAnsi="Arial" w:cs="Arial"/>
          <w:sz w:val="22"/>
          <w:szCs w:val="22"/>
        </w:rPr>
        <w:fldChar w:fldCharType="end"/>
      </w:r>
      <w:r w:rsidR="00043470">
        <w:rPr>
          <w:rFonts w:ascii="Arial" w:hAnsi="Arial" w:cs="Arial"/>
          <w:sz w:val="22"/>
          <w:szCs w:val="22"/>
        </w:rPr>
        <w:t xml:space="preserve"> The main </w:t>
      </w:r>
      <w:r w:rsidR="00B8666F">
        <w:rPr>
          <w:rFonts w:ascii="Arial" w:hAnsi="Arial" w:cs="Arial"/>
          <w:sz w:val="22"/>
          <w:szCs w:val="22"/>
        </w:rPr>
        <w:t>partners with whom we work with regularly and for over a decade to address asthma health outcomes in schools include:</w:t>
      </w:r>
      <w:r w:rsidR="00043470">
        <w:rPr>
          <w:rFonts w:ascii="Arial" w:hAnsi="Arial" w:cs="Arial"/>
          <w:sz w:val="22"/>
          <w:szCs w:val="22"/>
        </w:rPr>
        <w:t xml:space="preserve"> Respiratory Health Association, Allergy</w:t>
      </w:r>
      <w:r w:rsidR="005C5371">
        <w:rPr>
          <w:rFonts w:ascii="Arial" w:hAnsi="Arial" w:cs="Arial"/>
          <w:sz w:val="22"/>
          <w:szCs w:val="22"/>
        </w:rPr>
        <w:t>, Asthma Impact and Rescue, Allergy and Asthma Foundation of America, American Lung Association, National and Illinois Association of School Nurses, Illinois Parent Teacher Association, Illinois Association of Regional Superintendents for Schools, multiple school districts across Illinois, clinicians, researchers, academic and community-based healthcare organizations, and more. Through th</w:t>
      </w:r>
      <w:r w:rsidR="00B8666F">
        <w:rPr>
          <w:rFonts w:ascii="Arial" w:hAnsi="Arial" w:cs="Arial"/>
          <w:sz w:val="22"/>
          <w:szCs w:val="22"/>
        </w:rPr>
        <w:t xml:space="preserve">ese relationships and through </w:t>
      </w:r>
      <w:r w:rsidR="008B39E8">
        <w:rPr>
          <w:rFonts w:ascii="Arial" w:hAnsi="Arial" w:cs="Arial"/>
          <w:sz w:val="22"/>
          <w:szCs w:val="22"/>
        </w:rPr>
        <w:t>the state government agency partnerships with</w:t>
      </w:r>
      <w:r w:rsidR="005C5371">
        <w:rPr>
          <w:rFonts w:ascii="Arial" w:hAnsi="Arial" w:cs="Arial"/>
          <w:sz w:val="22"/>
          <w:szCs w:val="22"/>
        </w:rPr>
        <w:t xml:space="preserve"> the Illinois Department of Public Health (IDPH)’s </w:t>
      </w:r>
      <w:r w:rsidR="008B39E8">
        <w:rPr>
          <w:rFonts w:ascii="Arial" w:hAnsi="Arial" w:cs="Arial"/>
          <w:sz w:val="22"/>
          <w:szCs w:val="22"/>
        </w:rPr>
        <w:t xml:space="preserve">the </w:t>
      </w:r>
      <w:r w:rsidR="005C5371">
        <w:rPr>
          <w:rFonts w:ascii="Arial" w:hAnsi="Arial" w:cs="Arial"/>
          <w:sz w:val="22"/>
          <w:szCs w:val="22"/>
        </w:rPr>
        <w:t xml:space="preserve">Illinois Asthma Partnership, the Illinois Department of Human Services, and </w:t>
      </w:r>
      <w:r w:rsidR="00B8666F">
        <w:rPr>
          <w:rFonts w:ascii="Arial" w:hAnsi="Arial" w:cs="Arial"/>
          <w:sz w:val="22"/>
          <w:szCs w:val="22"/>
        </w:rPr>
        <w:t>ISBE</w:t>
      </w:r>
      <w:r w:rsidR="008B39E8">
        <w:rPr>
          <w:rFonts w:ascii="Arial" w:hAnsi="Arial" w:cs="Arial"/>
          <w:sz w:val="22"/>
          <w:szCs w:val="22"/>
        </w:rPr>
        <w:t xml:space="preserve">, these partnerships </w:t>
      </w:r>
      <w:r w:rsidR="0065494E">
        <w:rPr>
          <w:rFonts w:ascii="Arial" w:hAnsi="Arial" w:cs="Arial"/>
          <w:sz w:val="22"/>
          <w:szCs w:val="22"/>
        </w:rPr>
        <w:t>ensure</w:t>
      </w:r>
      <w:r w:rsidR="005C5371">
        <w:rPr>
          <w:rFonts w:ascii="Arial" w:hAnsi="Arial" w:cs="Arial"/>
          <w:sz w:val="22"/>
          <w:szCs w:val="22"/>
        </w:rPr>
        <w:t xml:space="preserve"> this program’s</w:t>
      </w:r>
      <w:r w:rsidR="008B39E8">
        <w:rPr>
          <w:rFonts w:ascii="Arial" w:hAnsi="Arial" w:cs="Arial"/>
          <w:sz w:val="22"/>
          <w:szCs w:val="22"/>
        </w:rPr>
        <w:t xml:space="preserve"> transition to the incorporation of AIR proposed in this research proposal. </w:t>
      </w:r>
    </w:p>
    <w:p w14:paraId="690B6ED4" w14:textId="6B82D96C" w:rsidR="006F3DCA" w:rsidRPr="001328B7" w:rsidRDefault="00ED7DF7" w:rsidP="000E5C11">
      <w:pPr>
        <w:spacing w:afterLines="40" w:after="96" w:line="240" w:lineRule="auto"/>
        <w:rPr>
          <w:rFonts w:ascii="Arial" w:hAnsi="Arial" w:cs="Arial"/>
          <w:sz w:val="22"/>
          <w:szCs w:val="22"/>
        </w:rPr>
      </w:pPr>
      <w:r w:rsidRPr="002E5BD3">
        <w:rPr>
          <w:rFonts w:ascii="Arial" w:hAnsi="Arial" w:cs="Arial"/>
          <w:b/>
          <w:bCs/>
          <w:sz w:val="22"/>
          <w:szCs w:val="22"/>
          <w:u w:val="single"/>
        </w:rPr>
        <w:t>Preliminary Studies</w:t>
      </w:r>
      <w:r w:rsidR="005F0F97" w:rsidRPr="002E5BD3">
        <w:rPr>
          <w:rFonts w:ascii="Arial" w:hAnsi="Arial" w:cs="Arial"/>
          <w:b/>
          <w:bCs/>
          <w:sz w:val="22"/>
          <w:szCs w:val="22"/>
          <w:u w:val="single"/>
        </w:rPr>
        <w:t>/Background:</w:t>
      </w:r>
      <w:r w:rsidR="005F0F97" w:rsidRPr="001328B7">
        <w:rPr>
          <w:rFonts w:ascii="Arial" w:hAnsi="Arial" w:cs="Arial"/>
          <w:sz w:val="22"/>
          <w:szCs w:val="22"/>
        </w:rPr>
        <w:t xml:space="preserve"> </w:t>
      </w:r>
      <w:r w:rsidR="00C22160">
        <w:rPr>
          <w:rFonts w:ascii="Arial" w:hAnsi="Arial" w:cs="Arial"/>
          <w:sz w:val="22"/>
          <w:szCs w:val="22"/>
        </w:rPr>
        <w:t>Incorporating AIR therapy</w:t>
      </w:r>
      <w:r w:rsidR="005F0F97" w:rsidRPr="001328B7">
        <w:rPr>
          <w:rFonts w:ascii="Arial" w:hAnsi="Arial" w:cs="Arial"/>
          <w:sz w:val="22"/>
          <w:szCs w:val="22"/>
        </w:rPr>
        <w:t xml:space="preserve"> into stock inhaler programming is the next logical step to embrace guideline-concordant acute asthma management practices in </w:t>
      </w:r>
      <w:r w:rsidR="00394C23" w:rsidRPr="001328B7">
        <w:rPr>
          <w:rFonts w:ascii="Arial" w:hAnsi="Arial" w:cs="Arial"/>
          <w:sz w:val="22"/>
          <w:szCs w:val="22"/>
        </w:rPr>
        <w:t>schools</w:t>
      </w:r>
      <w:r w:rsidR="00394C23">
        <w:rPr>
          <w:rFonts w:ascii="Arial" w:hAnsi="Arial" w:cs="Arial"/>
          <w:sz w:val="22"/>
          <w:szCs w:val="22"/>
        </w:rPr>
        <w:t>.</w:t>
      </w:r>
      <w:r w:rsidR="007A59F5">
        <w:rPr>
          <w:rFonts w:ascii="Arial" w:hAnsi="Arial" w:cs="Arial"/>
          <w:sz w:val="22"/>
          <w:szCs w:val="22"/>
        </w:rPr>
        <w:t xml:space="preserve"> </w:t>
      </w:r>
      <w:r w:rsidR="00394C23">
        <w:rPr>
          <w:rFonts w:ascii="Arial" w:hAnsi="Arial" w:cs="Arial"/>
          <w:sz w:val="22"/>
          <w:szCs w:val="22"/>
        </w:rPr>
        <w:t xml:space="preserve">Our research team has the necessary </w:t>
      </w:r>
      <w:r w:rsidR="000A524B">
        <w:rPr>
          <w:rFonts w:ascii="Arial" w:hAnsi="Arial" w:cs="Arial"/>
          <w:sz w:val="22"/>
          <w:szCs w:val="22"/>
        </w:rPr>
        <w:t>expertise</w:t>
      </w:r>
      <w:r w:rsidR="00394C23">
        <w:rPr>
          <w:rFonts w:ascii="Arial" w:hAnsi="Arial" w:cs="Arial"/>
          <w:sz w:val="22"/>
          <w:szCs w:val="22"/>
        </w:rPr>
        <w:t xml:space="preserve"> </w:t>
      </w:r>
      <w:r w:rsidR="00F13FDF">
        <w:rPr>
          <w:rFonts w:ascii="Arial" w:hAnsi="Arial" w:cs="Arial"/>
          <w:sz w:val="22"/>
          <w:szCs w:val="22"/>
        </w:rPr>
        <w:t>in</w:t>
      </w:r>
      <w:r w:rsidR="009C5D72">
        <w:rPr>
          <w:rFonts w:ascii="Arial" w:hAnsi="Arial" w:cs="Arial"/>
          <w:sz w:val="22"/>
          <w:szCs w:val="22"/>
        </w:rPr>
        <w:t xml:space="preserve"> translating</w:t>
      </w:r>
      <w:r w:rsidR="00F13FDF">
        <w:rPr>
          <w:rFonts w:ascii="Arial" w:hAnsi="Arial" w:cs="Arial"/>
          <w:sz w:val="22"/>
          <w:szCs w:val="22"/>
        </w:rPr>
        <w:t xml:space="preserve"> school-based asthma public health interventions </w:t>
      </w:r>
      <w:r w:rsidR="009C5D72">
        <w:rPr>
          <w:rFonts w:ascii="Arial" w:hAnsi="Arial" w:cs="Arial"/>
          <w:sz w:val="22"/>
          <w:szCs w:val="22"/>
        </w:rPr>
        <w:t>to</w:t>
      </w:r>
      <w:r w:rsidR="00F13FDF">
        <w:rPr>
          <w:rFonts w:ascii="Arial" w:hAnsi="Arial" w:cs="Arial"/>
          <w:sz w:val="22"/>
          <w:szCs w:val="22"/>
        </w:rPr>
        <w:t xml:space="preserve"> programmatic reality. </w:t>
      </w:r>
      <w:r w:rsidR="00D3395C">
        <w:rPr>
          <w:rFonts w:ascii="Arial" w:hAnsi="Arial" w:cs="Arial"/>
          <w:sz w:val="22"/>
          <w:szCs w:val="22"/>
        </w:rPr>
        <w:t xml:space="preserve">When we observed </w:t>
      </w:r>
      <w:r w:rsidR="004C459D">
        <w:rPr>
          <w:rFonts w:ascii="Arial" w:hAnsi="Arial" w:cs="Arial"/>
          <w:sz w:val="22"/>
          <w:szCs w:val="22"/>
        </w:rPr>
        <w:t xml:space="preserve"> fewer stock inhaler events than expected,</w:t>
      </w:r>
      <w:r w:rsidR="00D3395C">
        <w:rPr>
          <w:rFonts w:ascii="Arial" w:hAnsi="Arial" w:cs="Arial"/>
          <w:sz w:val="22"/>
          <w:szCs w:val="22"/>
        </w:rPr>
        <w:t xml:space="preserve"> </w:t>
      </w:r>
      <w:r w:rsidR="006E655F">
        <w:rPr>
          <w:rFonts w:ascii="Arial" w:hAnsi="Arial" w:cs="Arial"/>
          <w:sz w:val="22"/>
          <w:szCs w:val="22"/>
        </w:rPr>
        <w:t xml:space="preserve">we </w:t>
      </w:r>
      <w:r w:rsidR="00D3395C">
        <w:rPr>
          <w:rFonts w:ascii="Arial" w:hAnsi="Arial" w:cs="Arial"/>
          <w:sz w:val="22"/>
          <w:szCs w:val="22"/>
        </w:rPr>
        <w:t xml:space="preserve">used </w:t>
      </w:r>
      <w:r w:rsidR="006E655F">
        <w:rPr>
          <w:rFonts w:ascii="Arial" w:hAnsi="Arial" w:cs="Arial"/>
          <w:sz w:val="22"/>
          <w:szCs w:val="22"/>
        </w:rPr>
        <w:t xml:space="preserve">ALA pilot funding </w:t>
      </w:r>
      <w:r w:rsidR="006E655F">
        <w:rPr>
          <w:rFonts w:ascii="Arial" w:hAnsi="Arial" w:cs="Arial"/>
          <w:sz w:val="22"/>
          <w:szCs w:val="22"/>
        </w:rPr>
        <w:lastRenderedPageBreak/>
        <w:t xml:space="preserve">to investigate and mitigate </w:t>
      </w:r>
      <w:r w:rsidR="00D3395C">
        <w:rPr>
          <w:rFonts w:ascii="Arial" w:hAnsi="Arial" w:cs="Arial"/>
          <w:sz w:val="22"/>
          <w:szCs w:val="22"/>
        </w:rPr>
        <w:t xml:space="preserve">real </w:t>
      </w:r>
      <w:r w:rsidR="006E655F">
        <w:rPr>
          <w:rFonts w:ascii="Arial" w:hAnsi="Arial" w:cs="Arial"/>
          <w:sz w:val="22"/>
          <w:szCs w:val="22"/>
        </w:rPr>
        <w:t>barriers to implementation.</w:t>
      </w:r>
      <w:r w:rsidR="004C459D" w:rsidRPr="008B39E8">
        <w:rPr>
          <w:rFonts w:ascii="Arial" w:hAnsi="Arial" w:cs="Arial"/>
          <w:sz w:val="22"/>
          <w:szCs w:val="22"/>
          <w:vertAlign w:val="superscript"/>
        </w:rPr>
        <w:fldChar w:fldCharType="begin"/>
      </w:r>
      <w:r w:rsidR="004C459D" w:rsidRPr="008B39E8">
        <w:rPr>
          <w:rFonts w:ascii="Arial" w:hAnsi="Arial" w:cs="Arial"/>
          <w:sz w:val="22"/>
          <w:szCs w:val="22"/>
          <w:vertAlign w:val="superscript"/>
        </w:rPr>
        <w:instrText xml:space="preserve"> REF _Ref238032145 \r \h </w:instrText>
      </w:r>
      <w:r w:rsidR="004C459D">
        <w:rPr>
          <w:rFonts w:ascii="Arial" w:hAnsi="Arial" w:cs="Arial"/>
          <w:sz w:val="22"/>
          <w:szCs w:val="22"/>
          <w:vertAlign w:val="superscript"/>
        </w:rPr>
        <w:instrText xml:space="preserve"> \* MERGEFORMAT </w:instrText>
      </w:r>
      <w:r w:rsidR="004C459D" w:rsidRPr="008B39E8">
        <w:rPr>
          <w:rFonts w:ascii="Arial" w:hAnsi="Arial" w:cs="Arial"/>
          <w:sz w:val="22"/>
          <w:szCs w:val="22"/>
          <w:vertAlign w:val="superscript"/>
        </w:rPr>
      </w:r>
      <w:r w:rsidR="004C459D" w:rsidRPr="008B39E8">
        <w:rPr>
          <w:rFonts w:ascii="Arial" w:hAnsi="Arial" w:cs="Arial"/>
          <w:sz w:val="22"/>
          <w:szCs w:val="22"/>
          <w:vertAlign w:val="superscript"/>
        </w:rPr>
        <w:fldChar w:fldCharType="separate"/>
      </w:r>
      <w:r w:rsidR="004C459D" w:rsidRPr="008B39E8">
        <w:rPr>
          <w:rFonts w:ascii="Arial" w:hAnsi="Arial" w:cs="Arial"/>
          <w:sz w:val="22"/>
          <w:szCs w:val="22"/>
          <w:vertAlign w:val="superscript"/>
        </w:rPr>
        <w:t>56</w:t>
      </w:r>
      <w:r w:rsidR="004C459D" w:rsidRPr="008B39E8">
        <w:rPr>
          <w:rFonts w:ascii="Arial" w:hAnsi="Arial" w:cs="Arial"/>
          <w:sz w:val="22"/>
          <w:szCs w:val="22"/>
          <w:vertAlign w:val="superscript"/>
        </w:rPr>
        <w:fldChar w:fldCharType="end"/>
      </w:r>
      <w:r w:rsidR="006E655F">
        <w:rPr>
          <w:rFonts w:ascii="Arial" w:hAnsi="Arial" w:cs="Arial"/>
          <w:sz w:val="22"/>
          <w:szCs w:val="22"/>
        </w:rPr>
        <w:t xml:space="preserve"> Then, we piloted stock inhaler programming in schools of various geography and resources in Illinois through the same funding mechanism across </w:t>
      </w:r>
      <w:r w:rsidR="00D11D1E">
        <w:rPr>
          <w:rFonts w:ascii="Arial" w:hAnsi="Arial" w:cs="Arial"/>
          <w:sz w:val="22"/>
          <w:szCs w:val="22"/>
        </w:rPr>
        <w:t>14 schools</w:t>
      </w:r>
      <w:r w:rsidR="006E655F">
        <w:rPr>
          <w:rFonts w:ascii="Arial" w:hAnsi="Arial" w:cs="Arial"/>
          <w:sz w:val="22"/>
          <w:szCs w:val="22"/>
        </w:rPr>
        <w:t xml:space="preserve">, reaching </w:t>
      </w:r>
      <w:r w:rsidR="00D11D1E" w:rsidRPr="00D11D1E">
        <w:rPr>
          <w:rFonts w:ascii="Arial" w:hAnsi="Arial" w:cs="Arial"/>
          <w:sz w:val="22"/>
          <w:szCs w:val="22"/>
        </w:rPr>
        <w:t>10,265</w:t>
      </w:r>
      <w:r w:rsidR="006E655F">
        <w:rPr>
          <w:rFonts w:ascii="Arial" w:hAnsi="Arial" w:cs="Arial"/>
          <w:sz w:val="22"/>
          <w:szCs w:val="22"/>
        </w:rPr>
        <w:t xml:space="preserve"> student</w:t>
      </w:r>
      <w:r w:rsidR="00D11D1E">
        <w:rPr>
          <w:rFonts w:ascii="Arial" w:hAnsi="Arial" w:cs="Arial"/>
          <w:sz w:val="22"/>
          <w:szCs w:val="22"/>
        </w:rPr>
        <w:t>s</w:t>
      </w:r>
      <w:r w:rsidR="006E655F">
        <w:rPr>
          <w:rFonts w:ascii="Arial" w:hAnsi="Arial" w:cs="Arial"/>
          <w:sz w:val="22"/>
          <w:szCs w:val="22"/>
        </w:rPr>
        <w:t>.</w:t>
      </w:r>
      <w:r w:rsidR="00C34140">
        <w:rPr>
          <w:rFonts w:ascii="Arial" w:hAnsi="Arial" w:cs="Arial"/>
          <w:sz w:val="22"/>
          <w:szCs w:val="22"/>
        </w:rPr>
        <w:fldChar w:fldCharType="begin"/>
      </w:r>
      <w:r w:rsidR="00C34140">
        <w:rPr>
          <w:rFonts w:ascii="Arial" w:hAnsi="Arial" w:cs="Arial"/>
          <w:sz w:val="22"/>
          <w:szCs w:val="22"/>
        </w:rPr>
        <w:instrText xml:space="preserve"> REF _Ref238032145 \r \h  \* MERGEFORMAT </w:instrText>
      </w:r>
      <w:r w:rsidR="00C34140">
        <w:rPr>
          <w:rFonts w:ascii="Arial" w:hAnsi="Arial" w:cs="Arial"/>
          <w:sz w:val="22"/>
          <w:szCs w:val="22"/>
        </w:rPr>
      </w:r>
      <w:r w:rsidR="00C34140">
        <w:rPr>
          <w:rFonts w:ascii="Arial" w:hAnsi="Arial" w:cs="Arial"/>
          <w:sz w:val="22"/>
          <w:szCs w:val="22"/>
        </w:rPr>
        <w:fldChar w:fldCharType="separate"/>
      </w:r>
      <w:r w:rsidR="00C34140" w:rsidRPr="008B39E8">
        <w:rPr>
          <w:rFonts w:ascii="Arial" w:hAnsi="Arial" w:cs="Arial"/>
          <w:sz w:val="22"/>
          <w:szCs w:val="22"/>
          <w:vertAlign w:val="superscript"/>
        </w:rPr>
        <w:t>56</w:t>
      </w:r>
      <w:r w:rsidR="00C34140">
        <w:rPr>
          <w:rFonts w:ascii="Arial" w:hAnsi="Arial" w:cs="Arial"/>
          <w:sz w:val="22"/>
          <w:szCs w:val="22"/>
        </w:rPr>
        <w:fldChar w:fldCharType="end"/>
      </w:r>
      <w:r w:rsidR="006E655F">
        <w:rPr>
          <w:rFonts w:ascii="Arial" w:hAnsi="Arial" w:cs="Arial"/>
          <w:sz w:val="22"/>
          <w:szCs w:val="22"/>
        </w:rPr>
        <w:t xml:space="preserve"> In 2023-2024 SY, we began a pilot of four schools in Chicago Public Schools (CPS), the fourth largest school district in the country, </w:t>
      </w:r>
      <w:r w:rsidR="00EE716B">
        <w:rPr>
          <w:rFonts w:ascii="Arial" w:hAnsi="Arial" w:cs="Arial"/>
          <w:sz w:val="22"/>
          <w:szCs w:val="22"/>
        </w:rPr>
        <w:t>resulting in program</w:t>
      </w:r>
      <w:r w:rsidR="006E655F">
        <w:rPr>
          <w:rFonts w:ascii="Arial" w:hAnsi="Arial" w:cs="Arial"/>
          <w:sz w:val="22"/>
          <w:szCs w:val="22"/>
        </w:rPr>
        <w:t xml:space="preserve"> upscale to all 622 schools by the end of the Fall 2024 semester</w:t>
      </w:r>
      <w:r w:rsidR="00EE716B">
        <w:rPr>
          <w:rFonts w:ascii="Arial" w:hAnsi="Arial" w:cs="Arial"/>
          <w:sz w:val="22"/>
          <w:szCs w:val="22"/>
        </w:rPr>
        <w:t xml:space="preserve"> with assistance from state funding and partnerships</w:t>
      </w:r>
      <w:r w:rsidR="006E655F">
        <w:rPr>
          <w:rFonts w:ascii="Arial" w:hAnsi="Arial" w:cs="Arial"/>
          <w:sz w:val="22"/>
          <w:szCs w:val="22"/>
        </w:rPr>
        <w:t>.</w:t>
      </w:r>
      <w:r w:rsidR="006C7BF2">
        <w:rPr>
          <w:rFonts w:ascii="Arial" w:hAnsi="Arial" w:cs="Arial"/>
          <w:sz w:val="22"/>
          <w:szCs w:val="22"/>
          <w:vertAlign w:val="superscript"/>
        </w:rPr>
        <w:fldChar w:fldCharType="begin"/>
      </w:r>
      <w:r w:rsidR="006C7BF2">
        <w:rPr>
          <w:rFonts w:ascii="Arial" w:hAnsi="Arial" w:cs="Arial"/>
          <w:sz w:val="22"/>
          <w:szCs w:val="22"/>
        </w:rPr>
        <w:instrText xml:space="preserve"> REF _Ref238032418 \r \h </w:instrText>
      </w:r>
      <w:r w:rsidR="006C7BF2">
        <w:rPr>
          <w:rFonts w:ascii="Arial" w:hAnsi="Arial" w:cs="Arial"/>
          <w:sz w:val="22"/>
          <w:szCs w:val="22"/>
          <w:vertAlign w:val="superscript"/>
        </w:rPr>
        <w:instrText xml:space="preserve"> \* MERGEFORMAT </w:instrText>
      </w:r>
      <w:r w:rsidR="006C7BF2">
        <w:rPr>
          <w:rFonts w:ascii="Arial" w:hAnsi="Arial" w:cs="Arial"/>
          <w:sz w:val="22"/>
          <w:szCs w:val="22"/>
          <w:vertAlign w:val="superscript"/>
        </w:rPr>
      </w:r>
      <w:r w:rsidR="006C7BF2">
        <w:rPr>
          <w:rFonts w:ascii="Arial" w:hAnsi="Arial" w:cs="Arial"/>
          <w:sz w:val="22"/>
          <w:szCs w:val="22"/>
          <w:vertAlign w:val="superscript"/>
        </w:rPr>
        <w:fldChar w:fldCharType="separate"/>
      </w:r>
      <w:r w:rsidR="006C7BF2" w:rsidRPr="006C7BF2">
        <w:rPr>
          <w:rFonts w:ascii="Arial" w:hAnsi="Arial" w:cs="Arial"/>
          <w:sz w:val="22"/>
          <w:szCs w:val="22"/>
          <w:vertAlign w:val="superscript"/>
        </w:rPr>
        <w:t>57</w:t>
      </w:r>
      <w:r w:rsidR="006C7BF2">
        <w:rPr>
          <w:rFonts w:ascii="Arial" w:hAnsi="Arial" w:cs="Arial"/>
          <w:sz w:val="22"/>
          <w:szCs w:val="22"/>
          <w:vertAlign w:val="superscript"/>
        </w:rPr>
        <w:fldChar w:fldCharType="end"/>
      </w:r>
      <w:r w:rsidR="006E655F">
        <w:rPr>
          <w:rFonts w:ascii="Arial" w:hAnsi="Arial" w:cs="Arial"/>
          <w:sz w:val="22"/>
          <w:szCs w:val="22"/>
        </w:rPr>
        <w:t xml:space="preserve"> </w:t>
      </w:r>
      <w:r w:rsidR="00E42DC4">
        <w:rPr>
          <w:rFonts w:ascii="Arial" w:hAnsi="Arial" w:cs="Arial"/>
          <w:sz w:val="22"/>
          <w:szCs w:val="22"/>
        </w:rPr>
        <w:t>All utilized</w:t>
      </w:r>
      <w:r w:rsidR="006E655F">
        <w:rPr>
          <w:rFonts w:ascii="Arial" w:hAnsi="Arial" w:cs="Arial"/>
          <w:sz w:val="22"/>
          <w:szCs w:val="22"/>
        </w:rPr>
        <w:t xml:space="preserve"> EPIS and RE-AIM</w:t>
      </w:r>
      <w:r w:rsidR="00E42DC4">
        <w:rPr>
          <w:rFonts w:ascii="Arial" w:hAnsi="Arial" w:cs="Arial"/>
          <w:sz w:val="22"/>
          <w:szCs w:val="22"/>
        </w:rPr>
        <w:t xml:space="preserve"> frameworks</w:t>
      </w:r>
      <w:r w:rsidR="006E655F">
        <w:rPr>
          <w:rFonts w:ascii="Arial" w:hAnsi="Arial" w:cs="Arial"/>
          <w:sz w:val="22"/>
          <w:szCs w:val="22"/>
        </w:rPr>
        <w:t>.</w:t>
      </w:r>
      <w:r w:rsidR="00E42DC4" w:rsidRPr="00E42DC4">
        <w:rPr>
          <w:rFonts w:ascii="Arial" w:hAnsi="Arial" w:cs="Arial"/>
          <w:sz w:val="22"/>
          <w:szCs w:val="22"/>
          <w:vertAlign w:val="superscript"/>
        </w:rPr>
        <w:fldChar w:fldCharType="begin"/>
      </w:r>
      <w:r w:rsidR="00E42DC4" w:rsidRPr="00E42DC4">
        <w:rPr>
          <w:rFonts w:ascii="Arial" w:hAnsi="Arial" w:cs="Arial"/>
          <w:sz w:val="22"/>
          <w:szCs w:val="22"/>
          <w:vertAlign w:val="superscript"/>
        </w:rPr>
        <w:instrText xml:space="preserve"> REF _Ref237886122 \r \h </w:instrText>
      </w:r>
      <w:r w:rsidR="00E42DC4">
        <w:rPr>
          <w:rFonts w:ascii="Arial" w:hAnsi="Arial" w:cs="Arial"/>
          <w:sz w:val="22"/>
          <w:szCs w:val="22"/>
          <w:vertAlign w:val="superscript"/>
        </w:rPr>
        <w:instrText xml:space="preserve"> \* MERGEFORMAT </w:instrText>
      </w:r>
      <w:r w:rsidR="00E42DC4" w:rsidRPr="00E42DC4">
        <w:rPr>
          <w:rFonts w:ascii="Arial" w:hAnsi="Arial" w:cs="Arial"/>
          <w:sz w:val="22"/>
          <w:szCs w:val="22"/>
          <w:vertAlign w:val="superscript"/>
        </w:rPr>
      </w:r>
      <w:r w:rsidR="00E42DC4" w:rsidRPr="00E42DC4">
        <w:rPr>
          <w:rFonts w:ascii="Arial" w:hAnsi="Arial" w:cs="Arial"/>
          <w:sz w:val="22"/>
          <w:szCs w:val="22"/>
          <w:vertAlign w:val="superscript"/>
        </w:rPr>
        <w:fldChar w:fldCharType="separate"/>
      </w:r>
      <w:r w:rsidR="00E42DC4" w:rsidRPr="00E42DC4">
        <w:rPr>
          <w:rFonts w:ascii="Arial" w:hAnsi="Arial" w:cs="Arial"/>
          <w:sz w:val="22"/>
          <w:szCs w:val="22"/>
          <w:vertAlign w:val="superscript"/>
        </w:rPr>
        <w:t>37</w:t>
      </w:r>
      <w:r w:rsidR="00E42DC4" w:rsidRPr="00E42DC4">
        <w:rPr>
          <w:rFonts w:ascii="Arial" w:hAnsi="Arial" w:cs="Arial"/>
          <w:sz w:val="22"/>
          <w:szCs w:val="22"/>
          <w:vertAlign w:val="superscript"/>
        </w:rPr>
        <w:fldChar w:fldCharType="end"/>
      </w:r>
      <w:r w:rsidR="00E42DC4" w:rsidRPr="00E42DC4">
        <w:rPr>
          <w:rFonts w:ascii="Arial" w:hAnsi="Arial" w:cs="Arial"/>
          <w:sz w:val="22"/>
          <w:szCs w:val="22"/>
          <w:vertAlign w:val="superscript"/>
        </w:rPr>
        <w:t>-</w:t>
      </w:r>
      <w:r w:rsidR="00E42DC4" w:rsidRPr="00E42DC4">
        <w:rPr>
          <w:rFonts w:ascii="Arial" w:hAnsi="Arial" w:cs="Arial"/>
          <w:sz w:val="22"/>
          <w:szCs w:val="22"/>
          <w:vertAlign w:val="superscript"/>
        </w:rPr>
        <w:fldChar w:fldCharType="begin"/>
      </w:r>
      <w:r w:rsidR="00E42DC4" w:rsidRPr="00E42DC4">
        <w:rPr>
          <w:rFonts w:ascii="Arial" w:hAnsi="Arial" w:cs="Arial"/>
          <w:sz w:val="22"/>
          <w:szCs w:val="22"/>
          <w:vertAlign w:val="superscript"/>
        </w:rPr>
        <w:instrText xml:space="preserve"> REF _Ref236420112 \r \h </w:instrText>
      </w:r>
      <w:r w:rsidR="00E42DC4">
        <w:rPr>
          <w:rFonts w:ascii="Arial" w:hAnsi="Arial" w:cs="Arial"/>
          <w:sz w:val="22"/>
          <w:szCs w:val="22"/>
          <w:vertAlign w:val="superscript"/>
        </w:rPr>
        <w:instrText xml:space="preserve"> \* MERGEFORMAT </w:instrText>
      </w:r>
      <w:r w:rsidR="00E42DC4" w:rsidRPr="00E42DC4">
        <w:rPr>
          <w:rFonts w:ascii="Arial" w:hAnsi="Arial" w:cs="Arial"/>
          <w:sz w:val="22"/>
          <w:szCs w:val="22"/>
          <w:vertAlign w:val="superscript"/>
        </w:rPr>
      </w:r>
      <w:r w:rsidR="00E42DC4" w:rsidRPr="00E42DC4">
        <w:rPr>
          <w:rFonts w:ascii="Arial" w:hAnsi="Arial" w:cs="Arial"/>
          <w:sz w:val="22"/>
          <w:szCs w:val="22"/>
          <w:vertAlign w:val="superscript"/>
        </w:rPr>
        <w:fldChar w:fldCharType="separate"/>
      </w:r>
      <w:r w:rsidR="00E42DC4" w:rsidRPr="00E42DC4">
        <w:rPr>
          <w:rFonts w:ascii="Arial" w:hAnsi="Arial" w:cs="Arial"/>
          <w:sz w:val="22"/>
          <w:szCs w:val="22"/>
          <w:vertAlign w:val="superscript"/>
        </w:rPr>
        <w:t>42</w:t>
      </w:r>
      <w:r w:rsidR="00E42DC4" w:rsidRPr="00E42DC4">
        <w:rPr>
          <w:rFonts w:ascii="Arial" w:hAnsi="Arial" w:cs="Arial"/>
          <w:sz w:val="22"/>
          <w:szCs w:val="22"/>
          <w:vertAlign w:val="superscript"/>
        </w:rPr>
        <w:fldChar w:fldCharType="end"/>
      </w:r>
      <w:r w:rsidR="006E655F">
        <w:rPr>
          <w:rFonts w:ascii="Arial" w:hAnsi="Arial" w:cs="Arial"/>
          <w:sz w:val="22"/>
          <w:szCs w:val="22"/>
        </w:rPr>
        <w:t xml:space="preserve"> We continue to monitor outcomes </w:t>
      </w:r>
      <w:r w:rsidR="000A524B">
        <w:rPr>
          <w:rFonts w:ascii="Arial" w:hAnsi="Arial" w:cs="Arial"/>
          <w:sz w:val="22"/>
          <w:szCs w:val="22"/>
        </w:rPr>
        <w:t>(</w:t>
      </w:r>
      <w:r w:rsidR="006E655F">
        <w:rPr>
          <w:rFonts w:ascii="Arial" w:hAnsi="Arial" w:cs="Arial"/>
          <w:sz w:val="22"/>
          <w:szCs w:val="22"/>
        </w:rPr>
        <w:t>asthma and absence rate in CPS</w:t>
      </w:r>
      <w:r w:rsidR="000A524B">
        <w:rPr>
          <w:rFonts w:ascii="Arial" w:hAnsi="Arial" w:cs="Arial"/>
          <w:sz w:val="22"/>
          <w:szCs w:val="22"/>
        </w:rPr>
        <w:t>)</w:t>
      </w:r>
      <w:r w:rsidR="006E655F">
        <w:rPr>
          <w:rFonts w:ascii="Arial" w:hAnsi="Arial" w:cs="Arial"/>
          <w:sz w:val="22"/>
          <w:szCs w:val="22"/>
        </w:rPr>
        <w:t xml:space="preserve"> with unpublished findings demonstrating an increase in </w:t>
      </w:r>
      <w:r w:rsidR="00312466">
        <w:rPr>
          <w:rFonts w:ascii="Arial" w:hAnsi="Arial" w:cs="Arial"/>
          <w:sz w:val="22"/>
          <w:szCs w:val="22"/>
        </w:rPr>
        <w:t xml:space="preserve">diagnosed </w:t>
      </w:r>
      <w:r w:rsidR="006E655F">
        <w:rPr>
          <w:rFonts w:ascii="Arial" w:hAnsi="Arial" w:cs="Arial"/>
          <w:sz w:val="22"/>
          <w:szCs w:val="22"/>
        </w:rPr>
        <w:t>asthma</w:t>
      </w:r>
      <w:r w:rsidR="00ED0E5F">
        <w:rPr>
          <w:rFonts w:ascii="Arial" w:hAnsi="Arial" w:cs="Arial"/>
          <w:sz w:val="22"/>
          <w:szCs w:val="22"/>
        </w:rPr>
        <w:t xml:space="preserve">, </w:t>
      </w:r>
      <w:r w:rsidR="00312466">
        <w:rPr>
          <w:rFonts w:ascii="Arial" w:hAnsi="Arial" w:cs="Arial"/>
          <w:sz w:val="22"/>
          <w:szCs w:val="22"/>
        </w:rPr>
        <w:t xml:space="preserve">likely through </w:t>
      </w:r>
      <w:r w:rsidR="006E655F">
        <w:rPr>
          <w:rFonts w:ascii="Arial" w:hAnsi="Arial" w:cs="Arial"/>
          <w:sz w:val="22"/>
          <w:szCs w:val="22"/>
        </w:rPr>
        <w:t>improved documentation</w:t>
      </w:r>
      <w:r w:rsidR="00ED0E5F">
        <w:rPr>
          <w:rFonts w:ascii="Arial" w:hAnsi="Arial" w:cs="Arial"/>
          <w:sz w:val="22"/>
          <w:szCs w:val="22"/>
        </w:rPr>
        <w:t>,</w:t>
      </w:r>
      <w:r w:rsidR="006E655F">
        <w:rPr>
          <w:rFonts w:ascii="Arial" w:hAnsi="Arial" w:cs="Arial"/>
          <w:sz w:val="22"/>
          <w:szCs w:val="22"/>
        </w:rPr>
        <w:t xml:space="preserve"> and improved absence </w:t>
      </w:r>
      <w:r w:rsidR="000A524B">
        <w:rPr>
          <w:rFonts w:ascii="Arial" w:hAnsi="Arial" w:cs="Arial"/>
          <w:sz w:val="22"/>
          <w:szCs w:val="22"/>
        </w:rPr>
        <w:t xml:space="preserve">rate </w:t>
      </w:r>
      <w:r w:rsidR="006E655F">
        <w:rPr>
          <w:rFonts w:ascii="Arial" w:hAnsi="Arial" w:cs="Arial"/>
          <w:sz w:val="22"/>
          <w:szCs w:val="22"/>
        </w:rPr>
        <w:t xml:space="preserve">for those with asthma. We </w:t>
      </w:r>
      <w:r w:rsidR="00B53D0B">
        <w:rPr>
          <w:rFonts w:ascii="Arial" w:hAnsi="Arial" w:cs="Arial"/>
          <w:sz w:val="22"/>
          <w:szCs w:val="22"/>
        </w:rPr>
        <w:t>also</w:t>
      </w:r>
      <w:r w:rsidR="006E655F">
        <w:rPr>
          <w:rFonts w:ascii="Arial" w:hAnsi="Arial" w:cs="Arial"/>
          <w:sz w:val="22"/>
          <w:szCs w:val="22"/>
        </w:rPr>
        <w:t xml:space="preserve"> worked with our </w:t>
      </w:r>
      <w:r w:rsidR="00FA0837">
        <w:rPr>
          <w:rFonts w:ascii="Arial" w:hAnsi="Arial" w:cs="Arial"/>
          <w:sz w:val="22"/>
          <w:szCs w:val="22"/>
        </w:rPr>
        <w:t xml:space="preserve">RESCUE-IL </w:t>
      </w:r>
      <w:r w:rsidR="006E655F">
        <w:rPr>
          <w:rFonts w:ascii="Arial" w:hAnsi="Arial" w:cs="Arial"/>
          <w:sz w:val="22"/>
          <w:szCs w:val="22"/>
        </w:rPr>
        <w:t>partners</w:t>
      </w:r>
      <w:r w:rsidR="00FA0837">
        <w:rPr>
          <w:rFonts w:ascii="Arial" w:hAnsi="Arial" w:cs="Arial"/>
          <w:sz w:val="22"/>
          <w:szCs w:val="22"/>
        </w:rPr>
        <w:t xml:space="preserve">, the </w:t>
      </w:r>
      <w:r w:rsidR="006E655F">
        <w:rPr>
          <w:rFonts w:ascii="Arial" w:hAnsi="Arial" w:cs="Arial"/>
          <w:sz w:val="22"/>
          <w:szCs w:val="22"/>
        </w:rPr>
        <w:t xml:space="preserve">IDPH, University of Chicago, and RHA to evaluate RESCUE-IL programming to date. Together, we </w:t>
      </w:r>
      <w:r w:rsidR="007B7782">
        <w:rPr>
          <w:rFonts w:ascii="Arial" w:hAnsi="Arial" w:cs="Arial"/>
          <w:sz w:val="22"/>
          <w:szCs w:val="22"/>
        </w:rPr>
        <w:t xml:space="preserve">observed high program satisfaction, identified areas of growth like </w:t>
      </w:r>
      <w:r w:rsidR="00F70DA9">
        <w:rPr>
          <w:rFonts w:ascii="Arial" w:hAnsi="Arial" w:cs="Arial"/>
          <w:sz w:val="22"/>
          <w:szCs w:val="22"/>
        </w:rPr>
        <w:t xml:space="preserve">protocol adherence, and </w:t>
      </w:r>
      <w:r w:rsidR="006E655F">
        <w:rPr>
          <w:rFonts w:ascii="Arial" w:hAnsi="Arial" w:cs="Arial"/>
          <w:sz w:val="22"/>
          <w:szCs w:val="22"/>
        </w:rPr>
        <w:t xml:space="preserve">adapted programming </w:t>
      </w:r>
      <w:r w:rsidR="00E072D9" w:rsidRPr="007B1D62">
        <w:rPr>
          <w:rFonts w:ascii="Arial" w:hAnsi="Arial" w:cs="Arial"/>
          <w:noProof/>
          <w:sz w:val="22"/>
          <w:szCs w:val="22"/>
        </w:rPr>
        <w:drawing>
          <wp:anchor distT="0" distB="0" distL="114300" distR="114300" simplePos="0" relativeHeight="251695616" behindDoc="1" locked="0" layoutInCell="1" allowOverlap="1" wp14:anchorId="30A342DB" wp14:editId="15DBE57F">
            <wp:simplePos x="0" y="0"/>
            <wp:positionH relativeFrom="margin">
              <wp:align>right</wp:align>
            </wp:positionH>
            <wp:positionV relativeFrom="paragraph">
              <wp:posOffset>1619250</wp:posOffset>
            </wp:positionV>
            <wp:extent cx="1816100" cy="2844800"/>
            <wp:effectExtent l="0" t="0" r="0" b="0"/>
            <wp:wrapTight wrapText="bothSides">
              <wp:wrapPolygon edited="0">
                <wp:start x="0" y="0"/>
                <wp:lineTo x="0" y="21407"/>
                <wp:lineTo x="21298" y="21407"/>
                <wp:lineTo x="21298" y="0"/>
                <wp:lineTo x="0" y="0"/>
              </wp:wrapPolygon>
            </wp:wrapTight>
            <wp:docPr id="189610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105126" name=""/>
                    <pic:cNvPicPr/>
                  </pic:nvPicPr>
                  <pic:blipFill rotWithShape="1">
                    <a:blip r:embed="rId12">
                      <a:extLst>
                        <a:ext uri="{28A0092B-C50C-407E-A947-70E740481C1C}">
                          <a14:useLocalDpi xmlns:a14="http://schemas.microsoft.com/office/drawing/2010/main" val="0"/>
                        </a:ext>
                      </a:extLst>
                    </a:blip>
                    <a:srcRect l="7449" t="4069" r="3787"/>
                    <a:stretch>
                      <a:fillRect/>
                    </a:stretch>
                  </pic:blipFill>
                  <pic:spPr bwMode="auto">
                    <a:xfrm>
                      <a:off x="0" y="0"/>
                      <a:ext cx="1816100" cy="2844800"/>
                    </a:xfrm>
                    <a:prstGeom prst="rect">
                      <a:avLst/>
                    </a:prstGeom>
                    <a:ln>
                      <a:noFill/>
                    </a:ln>
                    <a:extLst>
                      <a:ext uri="{53640926-AAD7-44D8-BBD7-CCE9431645EC}">
                        <a14:shadowObscured xmlns:a14="http://schemas.microsoft.com/office/drawing/2010/main"/>
                      </a:ext>
                    </a:extLst>
                  </pic:spPr>
                </pic:pic>
              </a:graphicData>
            </a:graphic>
          </wp:anchor>
        </w:drawing>
      </w:r>
      <w:r w:rsidR="006E655F">
        <w:rPr>
          <w:rFonts w:ascii="Arial" w:hAnsi="Arial" w:cs="Arial"/>
          <w:sz w:val="22"/>
          <w:szCs w:val="22"/>
        </w:rPr>
        <w:t>according</w:t>
      </w:r>
      <w:r w:rsidR="00F70DA9">
        <w:rPr>
          <w:rFonts w:ascii="Arial" w:hAnsi="Arial" w:cs="Arial"/>
          <w:sz w:val="22"/>
          <w:szCs w:val="22"/>
        </w:rPr>
        <w:t>ly</w:t>
      </w:r>
      <w:r w:rsidR="00F27417">
        <w:rPr>
          <w:rFonts w:ascii="Arial" w:hAnsi="Arial" w:cs="Arial"/>
          <w:sz w:val="22"/>
          <w:szCs w:val="22"/>
        </w:rPr>
        <w:t>.</w:t>
      </w:r>
      <w:r w:rsidR="00F27417">
        <w:rPr>
          <w:rFonts w:ascii="Arial" w:hAnsi="Arial" w:cs="Arial"/>
          <w:sz w:val="22"/>
          <w:szCs w:val="22"/>
          <w:vertAlign w:val="superscript"/>
        </w:rPr>
        <w:fldChar w:fldCharType="begin"/>
      </w:r>
      <w:r w:rsidR="00F27417">
        <w:rPr>
          <w:rFonts w:ascii="Arial" w:hAnsi="Arial" w:cs="Arial"/>
          <w:sz w:val="22"/>
          <w:szCs w:val="22"/>
        </w:rPr>
        <w:instrText xml:space="preserve"> REF _Ref238033186 \r \h </w:instrText>
      </w:r>
      <w:r w:rsidR="00F27417">
        <w:rPr>
          <w:rFonts w:ascii="Arial" w:hAnsi="Arial" w:cs="Arial"/>
          <w:sz w:val="22"/>
          <w:szCs w:val="22"/>
          <w:vertAlign w:val="superscript"/>
        </w:rPr>
        <w:instrText xml:space="preserve"> \* MERGEFORMAT </w:instrText>
      </w:r>
      <w:r w:rsidR="00F27417">
        <w:rPr>
          <w:rFonts w:ascii="Arial" w:hAnsi="Arial" w:cs="Arial"/>
          <w:sz w:val="22"/>
          <w:szCs w:val="22"/>
          <w:vertAlign w:val="superscript"/>
        </w:rPr>
      </w:r>
      <w:r w:rsidR="00F27417">
        <w:rPr>
          <w:rFonts w:ascii="Arial" w:hAnsi="Arial" w:cs="Arial"/>
          <w:sz w:val="22"/>
          <w:szCs w:val="22"/>
          <w:vertAlign w:val="superscript"/>
        </w:rPr>
        <w:fldChar w:fldCharType="separate"/>
      </w:r>
      <w:r w:rsidR="00F27417" w:rsidRPr="008B39E8">
        <w:rPr>
          <w:rFonts w:ascii="Arial" w:hAnsi="Arial" w:cs="Arial"/>
          <w:sz w:val="22"/>
          <w:szCs w:val="22"/>
          <w:vertAlign w:val="superscript"/>
        </w:rPr>
        <w:t>58</w:t>
      </w:r>
      <w:r w:rsidR="00F27417">
        <w:rPr>
          <w:rFonts w:ascii="Arial" w:hAnsi="Arial" w:cs="Arial"/>
          <w:sz w:val="22"/>
          <w:szCs w:val="22"/>
          <w:vertAlign w:val="superscript"/>
        </w:rPr>
        <w:fldChar w:fldCharType="end"/>
      </w:r>
      <w:r w:rsidR="006E655F">
        <w:rPr>
          <w:rFonts w:ascii="Arial" w:hAnsi="Arial" w:cs="Arial"/>
          <w:sz w:val="22"/>
          <w:szCs w:val="22"/>
        </w:rPr>
        <w:t xml:space="preserve">. </w:t>
      </w:r>
      <w:r w:rsidR="00FA0837">
        <w:rPr>
          <w:rFonts w:ascii="Arial" w:hAnsi="Arial" w:cs="Arial"/>
          <w:sz w:val="22"/>
          <w:szCs w:val="22"/>
        </w:rPr>
        <w:t>M</w:t>
      </w:r>
      <w:r w:rsidR="00C67733">
        <w:rPr>
          <w:rFonts w:ascii="Arial" w:hAnsi="Arial" w:cs="Arial"/>
          <w:sz w:val="22"/>
          <w:szCs w:val="22"/>
        </w:rPr>
        <w:t xml:space="preserve">any </w:t>
      </w:r>
      <w:r w:rsidR="00ED0E5F">
        <w:rPr>
          <w:rFonts w:ascii="Arial" w:hAnsi="Arial" w:cs="Arial"/>
          <w:sz w:val="22"/>
          <w:szCs w:val="22"/>
        </w:rPr>
        <w:t xml:space="preserve">IL </w:t>
      </w:r>
      <w:r w:rsidR="006E655F">
        <w:rPr>
          <w:rFonts w:ascii="Arial" w:hAnsi="Arial" w:cs="Arial"/>
          <w:sz w:val="22"/>
          <w:szCs w:val="22"/>
        </w:rPr>
        <w:t>public schools</w:t>
      </w:r>
      <w:r w:rsidR="00C67733">
        <w:rPr>
          <w:rFonts w:ascii="Arial" w:hAnsi="Arial" w:cs="Arial"/>
          <w:sz w:val="22"/>
          <w:szCs w:val="22"/>
        </w:rPr>
        <w:t>, who know and trust our team,</w:t>
      </w:r>
      <w:r w:rsidR="006E655F">
        <w:rPr>
          <w:rFonts w:ascii="Arial" w:hAnsi="Arial" w:cs="Arial"/>
          <w:sz w:val="22"/>
          <w:szCs w:val="22"/>
        </w:rPr>
        <w:t xml:space="preserve"> would be eligible for this </w:t>
      </w:r>
      <w:r w:rsidR="00A22102">
        <w:rPr>
          <w:rFonts w:ascii="Arial" w:hAnsi="Arial" w:cs="Arial"/>
          <w:sz w:val="22"/>
          <w:szCs w:val="22"/>
        </w:rPr>
        <w:t>proposed R03</w:t>
      </w:r>
      <w:r w:rsidR="006E655F">
        <w:rPr>
          <w:rFonts w:ascii="Arial" w:hAnsi="Arial" w:cs="Arial"/>
          <w:sz w:val="22"/>
          <w:szCs w:val="22"/>
        </w:rPr>
        <w:t xml:space="preserve"> study</w:t>
      </w:r>
      <w:r w:rsidR="00FA0837">
        <w:rPr>
          <w:rFonts w:ascii="Arial" w:hAnsi="Arial" w:cs="Arial"/>
          <w:sz w:val="22"/>
          <w:szCs w:val="22"/>
        </w:rPr>
        <w:t xml:space="preserve"> (Figure 3)</w:t>
      </w:r>
      <w:r w:rsidR="00C67733">
        <w:rPr>
          <w:rFonts w:ascii="Arial" w:hAnsi="Arial" w:cs="Arial"/>
          <w:sz w:val="22"/>
          <w:szCs w:val="22"/>
        </w:rPr>
        <w:t>.</w:t>
      </w:r>
      <w:r w:rsidR="006E655F">
        <w:rPr>
          <w:rFonts w:ascii="Arial" w:hAnsi="Arial" w:cs="Arial"/>
          <w:sz w:val="22"/>
          <w:szCs w:val="22"/>
        </w:rPr>
        <w:t xml:space="preserve"> </w:t>
      </w:r>
    </w:p>
    <w:p w14:paraId="6A50C101" w14:textId="245D0925" w:rsidR="006A134D" w:rsidRPr="001328B7" w:rsidRDefault="00FA64A1" w:rsidP="000E5C11">
      <w:pPr>
        <w:spacing w:afterLines="40" w:after="96" w:line="240" w:lineRule="auto"/>
        <w:rPr>
          <w:rFonts w:ascii="Arial" w:hAnsi="Arial" w:cs="Arial"/>
          <w:b/>
          <w:bCs/>
          <w:sz w:val="22"/>
          <w:szCs w:val="22"/>
        </w:rPr>
      </w:pPr>
      <w:r w:rsidRPr="001328B7">
        <w:rPr>
          <w:rFonts w:ascii="Arial" w:hAnsi="Arial" w:cs="Arial"/>
          <w:b/>
          <w:bCs/>
          <w:sz w:val="22"/>
          <w:szCs w:val="22"/>
          <w:u w:val="single"/>
        </w:rPr>
        <w:t>Aim 1</w:t>
      </w:r>
      <w:r w:rsidR="00ED7DF7" w:rsidRPr="001328B7">
        <w:rPr>
          <w:rFonts w:ascii="Arial" w:hAnsi="Arial" w:cs="Arial"/>
          <w:sz w:val="22"/>
          <w:szCs w:val="22"/>
        </w:rPr>
        <w:t>:</w:t>
      </w:r>
      <w:r w:rsidR="002D4BE5" w:rsidRPr="001328B7">
        <w:rPr>
          <w:rFonts w:ascii="Arial" w:hAnsi="Arial" w:cs="Arial"/>
          <w:b/>
          <w:bCs/>
          <w:sz w:val="22"/>
          <w:szCs w:val="22"/>
        </w:rPr>
        <w:t xml:space="preserve"> </w:t>
      </w:r>
      <w:r w:rsidR="008462A8" w:rsidRPr="001328B7">
        <w:rPr>
          <w:rFonts w:ascii="Arial" w:hAnsi="Arial" w:cs="Arial"/>
          <w:b/>
          <w:bCs/>
          <w:sz w:val="22"/>
          <w:szCs w:val="22"/>
        </w:rPr>
        <w:t xml:space="preserve">To evaluate acceptability, feasibility, barriers and facilitators of </w:t>
      </w:r>
      <w:r w:rsidR="008462A8">
        <w:rPr>
          <w:rFonts w:ascii="Arial" w:hAnsi="Arial" w:cs="Arial"/>
          <w:b/>
          <w:bCs/>
          <w:sz w:val="22"/>
          <w:szCs w:val="22"/>
        </w:rPr>
        <w:t xml:space="preserve">AIR </w:t>
      </w:r>
      <w:r w:rsidR="008462A8" w:rsidRPr="001328B7">
        <w:rPr>
          <w:rFonts w:ascii="Arial" w:hAnsi="Arial" w:cs="Arial"/>
          <w:b/>
          <w:bCs/>
          <w:sz w:val="22"/>
          <w:szCs w:val="22"/>
        </w:rPr>
        <w:t>therapy through a widely distributed, multi-disciplinary survey</w:t>
      </w:r>
      <w:r w:rsidR="008462A8">
        <w:rPr>
          <w:rFonts w:ascii="Arial" w:hAnsi="Arial" w:cs="Arial"/>
          <w:b/>
          <w:bCs/>
          <w:sz w:val="22"/>
          <w:szCs w:val="22"/>
        </w:rPr>
        <w:t>.</w:t>
      </w:r>
    </w:p>
    <w:p w14:paraId="05827313" w14:textId="728F8272" w:rsidR="00ED7DF7" w:rsidRPr="001328B7" w:rsidRDefault="00ED7DF7" w:rsidP="000E5C11">
      <w:pPr>
        <w:spacing w:afterLines="40" w:after="96" w:line="240" w:lineRule="auto"/>
        <w:rPr>
          <w:rFonts w:ascii="Arial" w:hAnsi="Arial" w:cs="Arial"/>
          <w:sz w:val="22"/>
          <w:szCs w:val="22"/>
        </w:rPr>
      </w:pPr>
      <w:r w:rsidRPr="001328B7">
        <w:rPr>
          <w:rFonts w:ascii="Arial" w:hAnsi="Arial" w:cs="Arial"/>
          <w:b/>
          <w:bCs/>
          <w:sz w:val="22"/>
          <w:szCs w:val="22"/>
          <w:u w:val="single"/>
        </w:rPr>
        <w:t xml:space="preserve">Study </w:t>
      </w:r>
      <w:r w:rsidR="00DA39D9" w:rsidRPr="001328B7">
        <w:rPr>
          <w:rFonts w:ascii="Arial" w:hAnsi="Arial" w:cs="Arial"/>
          <w:b/>
          <w:bCs/>
          <w:sz w:val="22"/>
          <w:szCs w:val="22"/>
          <w:u w:val="single"/>
        </w:rPr>
        <w:t>Design</w:t>
      </w:r>
      <w:r w:rsidR="00DA39D9" w:rsidRPr="001328B7">
        <w:rPr>
          <w:rFonts w:ascii="Arial" w:hAnsi="Arial" w:cs="Arial"/>
          <w:sz w:val="22"/>
          <w:szCs w:val="22"/>
        </w:rPr>
        <w:t>: This survey will examine comfort with traditional and AIR asthma management strategies, acceptability, feasibility, and appropriateness, and knowledge of the AIR approach</w:t>
      </w:r>
      <w:r w:rsidR="00CB6DE6" w:rsidRPr="001328B7">
        <w:rPr>
          <w:rFonts w:ascii="Arial" w:hAnsi="Arial" w:cs="Arial"/>
          <w:sz w:val="22"/>
          <w:szCs w:val="22"/>
        </w:rPr>
        <w:t xml:space="preserve">. </w:t>
      </w:r>
      <w:r w:rsidR="001B5171" w:rsidRPr="001328B7">
        <w:rPr>
          <w:rFonts w:ascii="Arial" w:hAnsi="Arial" w:cs="Arial"/>
          <w:sz w:val="22"/>
          <w:szCs w:val="22"/>
        </w:rPr>
        <w:t xml:space="preserve">Aim 1 focuses </w:t>
      </w:r>
      <w:r w:rsidR="00FA0837">
        <w:rPr>
          <w:rFonts w:ascii="Arial" w:hAnsi="Arial" w:cs="Arial"/>
          <w:sz w:val="22"/>
          <w:szCs w:val="22"/>
        </w:rPr>
        <w:t>on</w:t>
      </w:r>
      <w:r w:rsidR="001B5171" w:rsidRPr="001328B7">
        <w:rPr>
          <w:rFonts w:ascii="Arial" w:hAnsi="Arial" w:cs="Arial"/>
          <w:sz w:val="22"/>
          <w:szCs w:val="22"/>
        </w:rPr>
        <w:t xml:space="preserve"> quantitative measurements through a targeted multi-sector survey approach across disciplines</w:t>
      </w:r>
      <w:r w:rsidR="00AA667F" w:rsidRPr="001328B7">
        <w:rPr>
          <w:rFonts w:ascii="Arial" w:hAnsi="Arial" w:cs="Arial"/>
          <w:sz w:val="22"/>
          <w:szCs w:val="22"/>
        </w:rPr>
        <w:t>.</w:t>
      </w:r>
      <w:r w:rsidR="00D55D2E">
        <w:rPr>
          <w:rFonts w:ascii="Arial" w:hAnsi="Arial" w:cs="Arial"/>
          <w:sz w:val="22"/>
          <w:szCs w:val="22"/>
        </w:rPr>
        <w:t xml:space="preserve"> </w:t>
      </w:r>
    </w:p>
    <w:p w14:paraId="3FFF6C5B" w14:textId="12477F52" w:rsidR="00AA667F" w:rsidRPr="001328B7" w:rsidRDefault="000E4443" w:rsidP="000E5C11">
      <w:pPr>
        <w:spacing w:afterLines="40" w:after="96" w:line="240" w:lineRule="auto"/>
        <w:rPr>
          <w:rFonts w:ascii="Arial" w:hAnsi="Arial" w:cs="Arial"/>
          <w:sz w:val="22"/>
          <w:szCs w:val="22"/>
        </w:rPr>
      </w:pPr>
      <w:r w:rsidRPr="00885427">
        <w:rPr>
          <w:rFonts w:ascii="Arial" w:hAnsi="Arial" w:cs="Arial"/>
          <w:noProof/>
          <w:sz w:val="22"/>
          <w:szCs w:val="22"/>
        </w:rPr>
        <w:drawing>
          <wp:anchor distT="0" distB="0" distL="114300" distR="114300" simplePos="0" relativeHeight="251698688" behindDoc="1" locked="0" layoutInCell="1" allowOverlap="1" wp14:anchorId="495B0B4C" wp14:editId="47CE5A3C">
            <wp:simplePos x="0" y="0"/>
            <wp:positionH relativeFrom="margin">
              <wp:align>left</wp:align>
            </wp:positionH>
            <wp:positionV relativeFrom="paragraph">
              <wp:posOffset>1315085</wp:posOffset>
            </wp:positionV>
            <wp:extent cx="2616200" cy="2596515"/>
            <wp:effectExtent l="0" t="0" r="0" b="0"/>
            <wp:wrapTight wrapText="bothSides">
              <wp:wrapPolygon edited="0">
                <wp:start x="0" y="0"/>
                <wp:lineTo x="0" y="21394"/>
                <wp:lineTo x="21390" y="21394"/>
                <wp:lineTo x="21390" y="0"/>
                <wp:lineTo x="0" y="0"/>
              </wp:wrapPolygon>
            </wp:wrapTight>
            <wp:docPr id="34821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21468" name=""/>
                    <pic:cNvPicPr/>
                  </pic:nvPicPr>
                  <pic:blipFill rotWithShape="1">
                    <a:blip r:embed="rId13">
                      <a:extLst>
                        <a:ext uri="{28A0092B-C50C-407E-A947-70E740481C1C}">
                          <a14:useLocalDpi xmlns:a14="http://schemas.microsoft.com/office/drawing/2010/main" val="0"/>
                        </a:ext>
                      </a:extLst>
                    </a:blip>
                    <a:srcRect l="728" t="-245" r="-728" b="245"/>
                    <a:stretch>
                      <a:fillRect/>
                    </a:stretch>
                  </pic:blipFill>
                  <pic:spPr>
                    <a:xfrm>
                      <a:off x="0" y="0"/>
                      <a:ext cx="2616200" cy="2596515"/>
                    </a:xfrm>
                    <a:prstGeom prst="rect">
                      <a:avLst/>
                    </a:prstGeom>
                  </pic:spPr>
                </pic:pic>
              </a:graphicData>
            </a:graphic>
            <wp14:sizeRelH relativeFrom="margin">
              <wp14:pctWidth>0</wp14:pctWidth>
            </wp14:sizeRelH>
            <wp14:sizeRelV relativeFrom="margin">
              <wp14:pctHeight>0</wp14:pctHeight>
            </wp14:sizeRelV>
          </wp:anchor>
        </w:drawing>
      </w:r>
      <w:r w:rsidR="00ED7DF7" w:rsidRPr="001328B7">
        <w:rPr>
          <w:rFonts w:ascii="Arial" w:hAnsi="Arial" w:cs="Arial"/>
          <w:b/>
          <w:bCs/>
          <w:sz w:val="22"/>
          <w:szCs w:val="22"/>
          <w:u w:val="single"/>
        </w:rPr>
        <w:t>Methods</w:t>
      </w:r>
      <w:r w:rsidR="00ED7DF7" w:rsidRPr="001328B7">
        <w:rPr>
          <w:rFonts w:ascii="Arial" w:hAnsi="Arial" w:cs="Arial"/>
          <w:sz w:val="22"/>
          <w:szCs w:val="22"/>
        </w:rPr>
        <w:t>:</w:t>
      </w:r>
      <w:r w:rsidR="001B5171" w:rsidRPr="001328B7">
        <w:rPr>
          <w:rFonts w:ascii="Arial" w:hAnsi="Arial" w:cs="Arial"/>
          <w:sz w:val="22"/>
          <w:szCs w:val="22"/>
        </w:rPr>
        <w:t xml:space="preserve"> </w:t>
      </w:r>
      <w:r w:rsidR="00EA3532" w:rsidRPr="001328B7">
        <w:rPr>
          <w:rFonts w:ascii="Arial" w:hAnsi="Arial" w:cs="Arial"/>
          <w:sz w:val="22"/>
          <w:szCs w:val="22"/>
        </w:rPr>
        <w:t>Through surveys, we will assess large-scale support and/or concern related to AIR incorporation within stock inhaler programming. We expect at least 200 responses across disciplines.</w:t>
      </w:r>
      <w:r w:rsidR="00EA3532">
        <w:rPr>
          <w:rFonts w:ascii="Arial" w:hAnsi="Arial" w:cs="Arial"/>
          <w:sz w:val="22"/>
          <w:szCs w:val="22"/>
        </w:rPr>
        <w:t xml:space="preserve"> </w:t>
      </w:r>
      <w:r w:rsidR="001B5171" w:rsidRPr="001328B7">
        <w:rPr>
          <w:rFonts w:ascii="Arial" w:hAnsi="Arial" w:cs="Arial"/>
          <w:sz w:val="22"/>
          <w:szCs w:val="22"/>
        </w:rPr>
        <w:t xml:space="preserve">A modified survey from previous </w:t>
      </w:r>
      <w:r w:rsidR="00D61BAF" w:rsidRPr="001328B7">
        <w:rPr>
          <w:rFonts w:ascii="Arial" w:hAnsi="Arial" w:cs="Arial"/>
          <w:sz w:val="22"/>
          <w:szCs w:val="22"/>
        </w:rPr>
        <w:t xml:space="preserve">stock inhaler </w:t>
      </w:r>
      <w:r w:rsidR="00AA667F" w:rsidRPr="001328B7">
        <w:rPr>
          <w:rFonts w:ascii="Arial" w:hAnsi="Arial" w:cs="Arial"/>
          <w:sz w:val="22"/>
          <w:szCs w:val="22"/>
        </w:rPr>
        <w:t xml:space="preserve">surveys  </w:t>
      </w:r>
      <w:r w:rsidR="001B5171" w:rsidRPr="001328B7">
        <w:rPr>
          <w:rFonts w:ascii="Arial" w:hAnsi="Arial" w:cs="Arial"/>
          <w:sz w:val="22"/>
          <w:szCs w:val="22"/>
        </w:rPr>
        <w:t xml:space="preserve">will be created, </w:t>
      </w:r>
      <w:r w:rsidR="00AA667F" w:rsidRPr="001328B7">
        <w:rPr>
          <w:rFonts w:ascii="Arial" w:hAnsi="Arial" w:cs="Arial"/>
          <w:sz w:val="22"/>
          <w:szCs w:val="22"/>
        </w:rPr>
        <w:t xml:space="preserve">adjusted to </w:t>
      </w:r>
      <w:r w:rsidR="00D61BAF">
        <w:rPr>
          <w:rFonts w:ascii="Arial" w:hAnsi="Arial" w:cs="Arial"/>
          <w:sz w:val="22"/>
          <w:szCs w:val="22"/>
        </w:rPr>
        <w:t>target</w:t>
      </w:r>
      <w:r w:rsidR="00AA667F" w:rsidRPr="001328B7">
        <w:rPr>
          <w:rFonts w:ascii="Arial" w:hAnsi="Arial" w:cs="Arial"/>
          <w:sz w:val="22"/>
          <w:szCs w:val="22"/>
        </w:rPr>
        <w:t xml:space="preserve"> AIR,</w:t>
      </w:r>
      <w:r w:rsidR="001B5171" w:rsidRPr="001328B7">
        <w:rPr>
          <w:rFonts w:ascii="Arial" w:hAnsi="Arial" w:cs="Arial"/>
          <w:sz w:val="22"/>
          <w:szCs w:val="22"/>
        </w:rPr>
        <w:t xml:space="preserve"> </w:t>
      </w:r>
      <w:r w:rsidR="00AA667F" w:rsidRPr="001328B7">
        <w:rPr>
          <w:rFonts w:ascii="Arial" w:hAnsi="Arial" w:cs="Arial"/>
          <w:sz w:val="22"/>
          <w:szCs w:val="22"/>
        </w:rPr>
        <w:t>pilot-tested, and distributed through REDCap.</w:t>
      </w:r>
      <w:r w:rsidR="00C965FE" w:rsidRPr="001328B7">
        <w:rPr>
          <w:rFonts w:ascii="Arial" w:hAnsi="Arial" w:cs="Arial"/>
          <w:sz w:val="22"/>
          <w:szCs w:val="22"/>
          <w:vertAlign w:val="superscript"/>
        </w:rPr>
        <w:fldChar w:fldCharType="begin"/>
      </w:r>
      <w:r w:rsidR="00C965FE" w:rsidRPr="001328B7">
        <w:rPr>
          <w:rFonts w:ascii="Arial" w:hAnsi="Arial" w:cs="Arial"/>
          <w:sz w:val="22"/>
          <w:szCs w:val="22"/>
        </w:rPr>
        <w:instrText xml:space="preserve"> REF _Ref236420149 \n \h </w:instrText>
      </w:r>
      <w:r w:rsidR="00C965FE" w:rsidRPr="001328B7">
        <w:rPr>
          <w:rFonts w:ascii="Arial" w:hAnsi="Arial" w:cs="Arial"/>
          <w:sz w:val="22"/>
          <w:szCs w:val="22"/>
          <w:vertAlign w:val="superscript"/>
        </w:rPr>
        <w:instrText xml:space="preserve"> \* MERGEFORMAT </w:instrText>
      </w:r>
      <w:r w:rsidR="00C965FE" w:rsidRPr="001328B7">
        <w:rPr>
          <w:rFonts w:ascii="Arial" w:hAnsi="Arial" w:cs="Arial"/>
          <w:sz w:val="22"/>
          <w:szCs w:val="22"/>
          <w:vertAlign w:val="superscript"/>
        </w:rPr>
      </w:r>
      <w:r w:rsidR="00C965FE" w:rsidRPr="001328B7">
        <w:rPr>
          <w:rFonts w:ascii="Arial" w:hAnsi="Arial" w:cs="Arial"/>
          <w:sz w:val="22"/>
          <w:szCs w:val="22"/>
          <w:vertAlign w:val="superscript"/>
        </w:rPr>
        <w:fldChar w:fldCharType="separate"/>
      </w:r>
      <w:r w:rsidR="00627F24" w:rsidRPr="008B39E8">
        <w:rPr>
          <w:rFonts w:ascii="Arial" w:hAnsi="Arial" w:cs="Arial"/>
          <w:sz w:val="22"/>
          <w:szCs w:val="22"/>
          <w:vertAlign w:val="superscript"/>
        </w:rPr>
        <w:t>59</w:t>
      </w:r>
      <w:r w:rsidR="00C965FE" w:rsidRPr="001328B7">
        <w:rPr>
          <w:rFonts w:ascii="Arial" w:hAnsi="Arial" w:cs="Arial"/>
          <w:sz w:val="22"/>
          <w:szCs w:val="22"/>
          <w:vertAlign w:val="superscript"/>
        </w:rPr>
        <w:fldChar w:fldCharType="end"/>
      </w:r>
      <w:r w:rsidR="00AA667F" w:rsidRPr="001328B7">
        <w:rPr>
          <w:rFonts w:ascii="Arial" w:hAnsi="Arial" w:cs="Arial"/>
          <w:sz w:val="22"/>
          <w:szCs w:val="22"/>
        </w:rPr>
        <w:t xml:space="preserve"> Each survey will be</w:t>
      </w:r>
      <w:r w:rsidR="001B5171" w:rsidRPr="001328B7">
        <w:rPr>
          <w:rFonts w:ascii="Arial" w:hAnsi="Arial" w:cs="Arial"/>
          <w:sz w:val="22"/>
          <w:szCs w:val="22"/>
        </w:rPr>
        <w:t xml:space="preserve"> tailored to</w:t>
      </w:r>
      <w:r w:rsidR="00AA667F" w:rsidRPr="001328B7">
        <w:rPr>
          <w:rFonts w:ascii="Arial" w:hAnsi="Arial" w:cs="Arial"/>
          <w:sz w:val="22"/>
          <w:szCs w:val="22"/>
        </w:rPr>
        <w:t xml:space="preserve"> specific roles and/or organizations, including the Illinois Department of Public Health (school nurses), Illinois Principal Association </w:t>
      </w:r>
      <w:r w:rsidR="00EA3532">
        <w:rPr>
          <w:rFonts w:ascii="Arial" w:hAnsi="Arial" w:cs="Arial"/>
          <w:sz w:val="22"/>
          <w:szCs w:val="22"/>
        </w:rPr>
        <w:t xml:space="preserve">or </w:t>
      </w:r>
      <w:r w:rsidR="00AA667F" w:rsidRPr="001328B7">
        <w:rPr>
          <w:rFonts w:ascii="Arial" w:hAnsi="Arial" w:cs="Arial"/>
          <w:sz w:val="22"/>
          <w:szCs w:val="22"/>
        </w:rPr>
        <w:t>Illinois Association of Regional Superintendents of Schools (school administrators), the Illinois Asthma Partnership (</w:t>
      </w:r>
      <w:r w:rsidR="00A22546">
        <w:rPr>
          <w:rFonts w:ascii="Arial" w:hAnsi="Arial" w:cs="Arial"/>
          <w:sz w:val="22"/>
          <w:szCs w:val="22"/>
        </w:rPr>
        <w:t>lung health</w:t>
      </w:r>
      <w:r w:rsidR="00AA667F" w:rsidRPr="001328B7">
        <w:rPr>
          <w:rFonts w:ascii="Arial" w:hAnsi="Arial" w:cs="Arial"/>
          <w:sz w:val="22"/>
          <w:szCs w:val="22"/>
        </w:rPr>
        <w:t xml:space="preserve"> </w:t>
      </w:r>
      <w:r w:rsidR="00885427">
        <w:rPr>
          <w:rFonts w:ascii="Arial" w:hAnsi="Arial" w:cs="Arial"/>
          <w:sz w:val="22"/>
          <w:szCs w:val="22"/>
        </w:rPr>
        <w:t>public health department coalition</w:t>
      </w:r>
      <w:r w:rsidR="00AA667F" w:rsidRPr="001328B7">
        <w:rPr>
          <w:rFonts w:ascii="Arial" w:hAnsi="Arial" w:cs="Arial"/>
          <w:sz w:val="22"/>
          <w:szCs w:val="22"/>
        </w:rPr>
        <w:t xml:space="preserve">), and the Illinois Parent Teacher Association (caregivers). Clinicians will not be included in this specific study given </w:t>
      </w:r>
      <w:r w:rsidR="00DA39D9" w:rsidRPr="001328B7">
        <w:rPr>
          <w:rFonts w:ascii="Arial" w:hAnsi="Arial" w:cs="Arial"/>
          <w:sz w:val="22"/>
          <w:szCs w:val="22"/>
        </w:rPr>
        <w:t>existing literature on this topic</w:t>
      </w:r>
      <w:r w:rsidR="00AA667F" w:rsidRPr="001328B7">
        <w:rPr>
          <w:rFonts w:ascii="Arial" w:hAnsi="Arial" w:cs="Arial"/>
          <w:sz w:val="22"/>
          <w:szCs w:val="22"/>
        </w:rPr>
        <w:t>.</w:t>
      </w:r>
      <w:r w:rsidR="00AA02D0" w:rsidRPr="00AA02D0">
        <w:rPr>
          <w:rFonts w:ascii="Arial" w:hAnsi="Arial" w:cs="Arial"/>
          <w:sz w:val="22"/>
          <w:szCs w:val="22"/>
          <w:vertAlign w:val="superscript"/>
        </w:rPr>
        <w:fldChar w:fldCharType="begin"/>
      </w:r>
      <w:r w:rsidR="00AA02D0" w:rsidRPr="008B39E8">
        <w:rPr>
          <w:rFonts w:ascii="Arial" w:hAnsi="Arial" w:cs="Arial"/>
          <w:sz w:val="22"/>
          <w:szCs w:val="22"/>
          <w:vertAlign w:val="superscript"/>
        </w:rPr>
        <w:instrText xml:space="preserve"> REF _Ref238034438 \r \h  \* MERGEFORMAT </w:instrText>
      </w:r>
      <w:r w:rsidR="00AA02D0" w:rsidRPr="00AA02D0">
        <w:rPr>
          <w:rFonts w:ascii="Arial" w:hAnsi="Arial" w:cs="Arial"/>
          <w:sz w:val="22"/>
          <w:szCs w:val="22"/>
          <w:vertAlign w:val="superscript"/>
        </w:rPr>
      </w:r>
      <w:r w:rsidR="00AA02D0" w:rsidRPr="00AA02D0">
        <w:rPr>
          <w:rFonts w:ascii="Arial" w:hAnsi="Arial" w:cs="Arial"/>
          <w:sz w:val="22"/>
          <w:szCs w:val="22"/>
          <w:vertAlign w:val="superscript"/>
        </w:rPr>
        <w:fldChar w:fldCharType="separate"/>
      </w:r>
      <w:r w:rsidR="00AA02D0" w:rsidRPr="008B39E8">
        <w:rPr>
          <w:rFonts w:ascii="Arial" w:hAnsi="Arial" w:cs="Arial"/>
          <w:sz w:val="22"/>
          <w:szCs w:val="22"/>
          <w:vertAlign w:val="superscript"/>
        </w:rPr>
        <w:t>22</w:t>
      </w:r>
      <w:r w:rsidR="00AA02D0" w:rsidRPr="00AA02D0">
        <w:rPr>
          <w:rFonts w:ascii="Arial" w:hAnsi="Arial" w:cs="Arial"/>
          <w:sz w:val="22"/>
          <w:szCs w:val="22"/>
          <w:vertAlign w:val="superscript"/>
        </w:rPr>
        <w:fldChar w:fldCharType="end"/>
      </w:r>
      <w:r w:rsidR="00AA02D0" w:rsidRPr="008B39E8">
        <w:rPr>
          <w:rFonts w:ascii="Arial" w:hAnsi="Arial" w:cs="Arial"/>
          <w:sz w:val="22"/>
          <w:szCs w:val="22"/>
          <w:vertAlign w:val="superscript"/>
        </w:rPr>
        <w:t>-</w:t>
      </w:r>
      <w:r w:rsidR="00AA02D0">
        <w:rPr>
          <w:rFonts w:ascii="Arial" w:hAnsi="Arial" w:cs="Arial"/>
          <w:sz w:val="22"/>
          <w:szCs w:val="22"/>
          <w:vertAlign w:val="superscript"/>
        </w:rPr>
        <w:fldChar w:fldCharType="begin"/>
      </w:r>
      <w:r w:rsidR="00AA02D0">
        <w:rPr>
          <w:rFonts w:ascii="Arial" w:hAnsi="Arial" w:cs="Arial"/>
          <w:sz w:val="22"/>
          <w:szCs w:val="22"/>
          <w:vertAlign w:val="superscript"/>
        </w:rPr>
        <w:instrText xml:space="preserve"> REF _Ref236394543 \r \h </w:instrText>
      </w:r>
      <w:r w:rsidR="00AA02D0">
        <w:rPr>
          <w:rFonts w:ascii="Arial" w:hAnsi="Arial" w:cs="Arial"/>
          <w:sz w:val="22"/>
          <w:szCs w:val="22"/>
          <w:vertAlign w:val="superscript"/>
        </w:rPr>
      </w:r>
      <w:r w:rsidR="00AA02D0">
        <w:rPr>
          <w:rFonts w:ascii="Arial" w:hAnsi="Arial" w:cs="Arial"/>
          <w:sz w:val="22"/>
          <w:szCs w:val="22"/>
          <w:vertAlign w:val="superscript"/>
        </w:rPr>
        <w:fldChar w:fldCharType="separate"/>
      </w:r>
      <w:r w:rsidR="00AA02D0">
        <w:rPr>
          <w:rFonts w:ascii="Arial" w:hAnsi="Arial" w:cs="Arial"/>
          <w:sz w:val="22"/>
          <w:szCs w:val="22"/>
          <w:vertAlign w:val="superscript"/>
        </w:rPr>
        <w:t>23</w:t>
      </w:r>
      <w:r w:rsidR="00AA02D0">
        <w:rPr>
          <w:rFonts w:ascii="Arial" w:hAnsi="Arial" w:cs="Arial"/>
          <w:sz w:val="22"/>
          <w:szCs w:val="22"/>
          <w:vertAlign w:val="superscript"/>
        </w:rPr>
        <w:fldChar w:fldCharType="end"/>
      </w:r>
      <w:r w:rsidR="00AA667F" w:rsidRPr="001328B7">
        <w:rPr>
          <w:rFonts w:ascii="Arial" w:hAnsi="Arial" w:cs="Arial"/>
          <w:sz w:val="22"/>
          <w:szCs w:val="22"/>
        </w:rPr>
        <w:t xml:space="preserve"> </w:t>
      </w:r>
      <w:r w:rsidR="001B5171" w:rsidRPr="001328B7">
        <w:rPr>
          <w:rFonts w:ascii="Arial" w:hAnsi="Arial" w:cs="Arial"/>
          <w:sz w:val="22"/>
          <w:szCs w:val="22"/>
        </w:rPr>
        <w:t>The survey is expected to take approximately 15 minutes to complete, and informed consent will be obtained prior to participation. Upon completion, all participants will be eligible to receive $15</w:t>
      </w:r>
      <w:r w:rsidR="006E028D" w:rsidRPr="001328B7">
        <w:rPr>
          <w:rFonts w:ascii="Arial" w:hAnsi="Arial" w:cs="Arial"/>
          <w:sz w:val="22"/>
          <w:szCs w:val="22"/>
        </w:rPr>
        <w:t xml:space="preserve"> in</w:t>
      </w:r>
      <w:r w:rsidR="001B5171" w:rsidRPr="001328B7">
        <w:rPr>
          <w:rFonts w:ascii="Arial" w:hAnsi="Arial" w:cs="Arial"/>
          <w:sz w:val="22"/>
          <w:szCs w:val="22"/>
        </w:rPr>
        <w:t xml:space="preserve"> renumeration. </w:t>
      </w:r>
    </w:p>
    <w:p w14:paraId="7885650F" w14:textId="5FB52023" w:rsidR="00ED7DF7" w:rsidRPr="001328B7" w:rsidRDefault="001B5171" w:rsidP="000E5C11">
      <w:pPr>
        <w:spacing w:afterLines="40" w:after="96" w:line="240" w:lineRule="auto"/>
        <w:rPr>
          <w:rFonts w:ascii="Arial" w:hAnsi="Arial" w:cs="Arial"/>
          <w:sz w:val="22"/>
          <w:szCs w:val="22"/>
        </w:rPr>
      </w:pPr>
      <w:r w:rsidRPr="001328B7">
        <w:rPr>
          <w:rFonts w:ascii="Arial" w:hAnsi="Arial" w:cs="Arial"/>
          <w:sz w:val="22"/>
          <w:szCs w:val="22"/>
        </w:rPr>
        <w:t xml:space="preserve">Acceptability, feasibility and intervention appropriateness will be evaluated through the </w:t>
      </w:r>
      <w:r w:rsidR="00AA667F" w:rsidRPr="001328B7">
        <w:rPr>
          <w:rFonts w:ascii="Arial" w:hAnsi="Arial" w:cs="Arial"/>
          <w:sz w:val="22"/>
          <w:szCs w:val="22"/>
        </w:rPr>
        <w:t xml:space="preserve">validated Acceptability </w:t>
      </w:r>
      <w:r w:rsidRPr="001328B7">
        <w:rPr>
          <w:rFonts w:ascii="Arial" w:hAnsi="Arial" w:cs="Arial"/>
          <w:sz w:val="22"/>
          <w:szCs w:val="22"/>
        </w:rPr>
        <w:t>of Intervention Measure (AIM), Feasibility of Intervention Measure (FIM) and Intervention Appropriateness Measure (IAM).</w:t>
      </w:r>
      <w:r w:rsidR="00C965FE" w:rsidRPr="001328B7">
        <w:rPr>
          <w:rFonts w:ascii="Arial" w:hAnsi="Arial" w:cs="Arial"/>
          <w:sz w:val="22"/>
          <w:szCs w:val="22"/>
          <w:vertAlign w:val="superscript"/>
        </w:rPr>
        <w:fldChar w:fldCharType="begin"/>
      </w:r>
      <w:r w:rsidR="00C965FE" w:rsidRPr="001328B7">
        <w:rPr>
          <w:rFonts w:ascii="Arial" w:hAnsi="Arial" w:cs="Arial"/>
          <w:sz w:val="22"/>
          <w:szCs w:val="22"/>
          <w:vertAlign w:val="superscript"/>
        </w:rPr>
        <w:instrText xml:space="preserve"> REF _Ref236420217 \n \h  \* MERGEFORMAT </w:instrText>
      </w:r>
      <w:r w:rsidR="00C965FE" w:rsidRPr="001328B7">
        <w:rPr>
          <w:rFonts w:ascii="Arial" w:hAnsi="Arial" w:cs="Arial"/>
          <w:sz w:val="22"/>
          <w:szCs w:val="22"/>
          <w:vertAlign w:val="superscript"/>
        </w:rPr>
      </w:r>
      <w:r w:rsidR="00C965FE" w:rsidRPr="001328B7">
        <w:rPr>
          <w:rFonts w:ascii="Arial" w:hAnsi="Arial" w:cs="Arial"/>
          <w:sz w:val="22"/>
          <w:szCs w:val="22"/>
          <w:vertAlign w:val="superscript"/>
        </w:rPr>
        <w:fldChar w:fldCharType="separate"/>
      </w:r>
      <w:r w:rsidR="008A46F0">
        <w:rPr>
          <w:rFonts w:ascii="Arial" w:hAnsi="Arial" w:cs="Arial"/>
          <w:sz w:val="22"/>
          <w:szCs w:val="22"/>
          <w:vertAlign w:val="superscript"/>
        </w:rPr>
        <w:t>60</w:t>
      </w:r>
      <w:r w:rsidR="00C965FE" w:rsidRPr="001328B7">
        <w:rPr>
          <w:rFonts w:ascii="Arial" w:hAnsi="Arial" w:cs="Arial"/>
          <w:sz w:val="22"/>
          <w:szCs w:val="22"/>
          <w:vertAlign w:val="superscript"/>
        </w:rPr>
        <w:fldChar w:fldCharType="end"/>
      </w:r>
      <w:r w:rsidRPr="001328B7">
        <w:rPr>
          <w:rFonts w:ascii="Arial" w:hAnsi="Arial" w:cs="Arial"/>
          <w:sz w:val="22"/>
          <w:szCs w:val="22"/>
        </w:rPr>
        <w:t xml:space="preserve"> </w:t>
      </w:r>
      <w:r w:rsidR="008A46F0">
        <w:rPr>
          <w:rFonts w:ascii="Arial" w:hAnsi="Arial" w:cs="Arial"/>
          <w:sz w:val="22"/>
          <w:szCs w:val="22"/>
        </w:rPr>
        <w:t>selected relevant sub-scales</w:t>
      </w:r>
      <w:r w:rsidR="008A46F0" w:rsidDel="008A46F0">
        <w:rPr>
          <w:rFonts w:ascii="Arial" w:hAnsi="Arial" w:cs="Arial"/>
          <w:sz w:val="22"/>
          <w:szCs w:val="22"/>
        </w:rPr>
        <w:t xml:space="preserve"> </w:t>
      </w:r>
      <w:r w:rsidR="008A46F0">
        <w:rPr>
          <w:rFonts w:ascii="Arial" w:hAnsi="Arial" w:cs="Arial"/>
          <w:sz w:val="22"/>
          <w:szCs w:val="22"/>
        </w:rPr>
        <w:t>of the</w:t>
      </w:r>
      <w:r w:rsidR="002F605A">
        <w:rPr>
          <w:rFonts w:ascii="Arial" w:hAnsi="Arial" w:cs="Arial"/>
          <w:sz w:val="22"/>
          <w:szCs w:val="22"/>
        </w:rPr>
        <w:t xml:space="preserve"> validated Organizational Readiness to Change Assessment </w:t>
      </w:r>
      <w:r w:rsidR="00DA39D9" w:rsidRPr="001328B7">
        <w:rPr>
          <w:rFonts w:ascii="Arial" w:hAnsi="Arial" w:cs="Arial"/>
          <w:sz w:val="22"/>
          <w:szCs w:val="22"/>
        </w:rPr>
        <w:t xml:space="preserve">will be included and </w:t>
      </w:r>
      <w:r w:rsidR="00A50E5D" w:rsidRPr="001328B7">
        <w:rPr>
          <w:rFonts w:ascii="Arial" w:hAnsi="Arial" w:cs="Arial"/>
          <w:sz w:val="22"/>
          <w:szCs w:val="22"/>
        </w:rPr>
        <w:t>analyzed</w:t>
      </w:r>
      <w:r w:rsidR="00DA39D9" w:rsidRPr="008B39E8">
        <w:rPr>
          <w:rFonts w:ascii="Arial" w:hAnsi="Arial" w:cs="Arial"/>
          <w:sz w:val="22"/>
          <w:szCs w:val="22"/>
        </w:rPr>
        <w:t>.</w:t>
      </w:r>
      <w:r w:rsidR="00B94250" w:rsidRPr="008B39E8">
        <w:rPr>
          <w:rFonts w:ascii="Arial" w:hAnsi="Arial" w:cs="Arial"/>
          <w:sz w:val="22"/>
          <w:szCs w:val="22"/>
          <w:vertAlign w:val="superscript"/>
        </w:rPr>
        <w:fldChar w:fldCharType="begin"/>
      </w:r>
      <w:r w:rsidR="00B94250" w:rsidRPr="008B39E8">
        <w:rPr>
          <w:rFonts w:ascii="Arial" w:hAnsi="Arial" w:cs="Arial"/>
          <w:sz w:val="22"/>
          <w:szCs w:val="22"/>
          <w:vertAlign w:val="superscript"/>
        </w:rPr>
        <w:instrText xml:space="preserve"> REF _Ref238034760 \r \h </w:instrText>
      </w:r>
      <w:r w:rsidR="00B94250" w:rsidRPr="00B94250">
        <w:rPr>
          <w:rFonts w:ascii="Arial" w:hAnsi="Arial" w:cs="Arial"/>
          <w:sz w:val="22"/>
          <w:szCs w:val="22"/>
          <w:vertAlign w:val="superscript"/>
        </w:rPr>
        <w:instrText xml:space="preserve"> \* MERGEFORMAT </w:instrText>
      </w:r>
      <w:r w:rsidR="00B94250" w:rsidRPr="008B39E8">
        <w:rPr>
          <w:rFonts w:ascii="Arial" w:hAnsi="Arial" w:cs="Arial"/>
          <w:sz w:val="22"/>
          <w:szCs w:val="22"/>
          <w:vertAlign w:val="superscript"/>
        </w:rPr>
      </w:r>
      <w:r w:rsidR="00B94250" w:rsidRPr="008B39E8">
        <w:rPr>
          <w:rFonts w:ascii="Arial" w:hAnsi="Arial" w:cs="Arial"/>
          <w:sz w:val="22"/>
          <w:szCs w:val="22"/>
          <w:vertAlign w:val="superscript"/>
        </w:rPr>
        <w:fldChar w:fldCharType="separate"/>
      </w:r>
      <w:r w:rsidR="00B94250" w:rsidRPr="008B39E8">
        <w:rPr>
          <w:rFonts w:ascii="Arial" w:hAnsi="Arial" w:cs="Arial"/>
          <w:sz w:val="22"/>
          <w:szCs w:val="22"/>
          <w:vertAlign w:val="superscript"/>
        </w:rPr>
        <w:t>61</w:t>
      </w:r>
      <w:r w:rsidR="00B94250" w:rsidRPr="008B39E8">
        <w:rPr>
          <w:rFonts w:ascii="Arial" w:hAnsi="Arial" w:cs="Arial"/>
          <w:sz w:val="22"/>
          <w:szCs w:val="22"/>
          <w:vertAlign w:val="superscript"/>
        </w:rPr>
        <w:fldChar w:fldCharType="end"/>
      </w:r>
      <w:r w:rsidR="00B94250" w:rsidRPr="008B39E8">
        <w:rPr>
          <w:rFonts w:ascii="Arial" w:hAnsi="Arial" w:cs="Arial"/>
          <w:sz w:val="22"/>
          <w:szCs w:val="22"/>
          <w:vertAlign w:val="superscript"/>
        </w:rPr>
        <w:t>-</w:t>
      </w:r>
      <w:r w:rsidR="00B94250" w:rsidRPr="008B39E8">
        <w:rPr>
          <w:rFonts w:ascii="Arial" w:hAnsi="Arial" w:cs="Arial"/>
          <w:sz w:val="22"/>
          <w:szCs w:val="22"/>
          <w:vertAlign w:val="superscript"/>
        </w:rPr>
        <w:fldChar w:fldCharType="begin"/>
      </w:r>
      <w:r w:rsidR="00B94250" w:rsidRPr="008B39E8">
        <w:rPr>
          <w:rFonts w:ascii="Arial" w:hAnsi="Arial" w:cs="Arial"/>
          <w:sz w:val="22"/>
          <w:szCs w:val="22"/>
          <w:vertAlign w:val="superscript"/>
        </w:rPr>
        <w:instrText xml:space="preserve"> REF _Ref238034742 \r \h </w:instrText>
      </w:r>
      <w:r w:rsidR="00B94250" w:rsidRPr="00B94250">
        <w:rPr>
          <w:rFonts w:ascii="Arial" w:hAnsi="Arial" w:cs="Arial"/>
          <w:sz w:val="22"/>
          <w:szCs w:val="22"/>
          <w:vertAlign w:val="superscript"/>
        </w:rPr>
        <w:instrText xml:space="preserve"> \* MERGEFORMAT </w:instrText>
      </w:r>
      <w:r w:rsidR="00B94250" w:rsidRPr="008B39E8">
        <w:rPr>
          <w:rFonts w:ascii="Arial" w:hAnsi="Arial" w:cs="Arial"/>
          <w:sz w:val="22"/>
          <w:szCs w:val="22"/>
          <w:vertAlign w:val="superscript"/>
        </w:rPr>
      </w:r>
      <w:r w:rsidR="00B94250" w:rsidRPr="008B39E8">
        <w:rPr>
          <w:rFonts w:ascii="Arial" w:hAnsi="Arial" w:cs="Arial"/>
          <w:sz w:val="22"/>
          <w:szCs w:val="22"/>
          <w:vertAlign w:val="superscript"/>
        </w:rPr>
        <w:fldChar w:fldCharType="separate"/>
      </w:r>
      <w:r w:rsidR="00B94250" w:rsidRPr="008B39E8">
        <w:rPr>
          <w:rFonts w:ascii="Arial" w:hAnsi="Arial" w:cs="Arial"/>
          <w:sz w:val="22"/>
          <w:szCs w:val="22"/>
          <w:vertAlign w:val="superscript"/>
        </w:rPr>
        <w:t>62</w:t>
      </w:r>
      <w:r w:rsidR="00B94250" w:rsidRPr="008B39E8">
        <w:rPr>
          <w:rFonts w:ascii="Arial" w:hAnsi="Arial" w:cs="Arial"/>
          <w:sz w:val="22"/>
          <w:szCs w:val="22"/>
          <w:vertAlign w:val="superscript"/>
        </w:rPr>
        <w:fldChar w:fldCharType="end"/>
      </w:r>
      <w:r w:rsidR="002F605A" w:rsidRPr="00B94250">
        <w:rPr>
          <w:rFonts w:ascii="Arial" w:hAnsi="Arial" w:cs="Arial"/>
          <w:sz w:val="22"/>
          <w:szCs w:val="22"/>
        </w:rPr>
        <w:t xml:space="preserve"> </w:t>
      </w:r>
      <w:r w:rsidRPr="00B94250">
        <w:rPr>
          <w:rFonts w:ascii="Arial" w:hAnsi="Arial" w:cs="Arial"/>
          <w:sz w:val="22"/>
          <w:szCs w:val="22"/>
        </w:rPr>
        <w:t xml:space="preserve">Barriers and facilitators will be assessed through a mixture of </w:t>
      </w:r>
      <w:r w:rsidR="00EA3532" w:rsidRPr="00B94250">
        <w:rPr>
          <w:rFonts w:ascii="Arial" w:hAnsi="Arial" w:cs="Arial"/>
          <w:sz w:val="22"/>
          <w:szCs w:val="22"/>
        </w:rPr>
        <w:t>checkbox</w:t>
      </w:r>
      <w:r w:rsidR="009A513B" w:rsidRPr="00B94250">
        <w:rPr>
          <w:rFonts w:ascii="Arial" w:hAnsi="Arial" w:cs="Arial"/>
          <w:sz w:val="22"/>
          <w:szCs w:val="22"/>
        </w:rPr>
        <w:t xml:space="preserve"> and open-ended response opportunities</w:t>
      </w:r>
      <w:r w:rsidR="00AA667F" w:rsidRPr="00B94250">
        <w:rPr>
          <w:rFonts w:ascii="Arial" w:hAnsi="Arial" w:cs="Arial"/>
          <w:sz w:val="22"/>
          <w:szCs w:val="22"/>
        </w:rPr>
        <w:t>.</w:t>
      </w:r>
      <w:r w:rsidR="00AA667F" w:rsidRPr="001328B7">
        <w:rPr>
          <w:rFonts w:ascii="Arial" w:hAnsi="Arial" w:cs="Arial"/>
          <w:sz w:val="22"/>
          <w:szCs w:val="22"/>
        </w:rPr>
        <w:t xml:space="preserve"> Respondents will be assessed on their pre-existing knowledge of AIR and their</w:t>
      </w:r>
      <w:r w:rsidR="009A513B" w:rsidRPr="001328B7">
        <w:rPr>
          <w:rFonts w:ascii="Arial" w:hAnsi="Arial" w:cs="Arial"/>
          <w:sz w:val="22"/>
          <w:szCs w:val="22"/>
        </w:rPr>
        <w:t xml:space="preserve"> perceptions of stock AIR vs </w:t>
      </w:r>
      <w:r w:rsidR="00AA667F" w:rsidRPr="001328B7">
        <w:rPr>
          <w:rFonts w:ascii="Arial" w:hAnsi="Arial" w:cs="Arial"/>
          <w:sz w:val="22"/>
          <w:szCs w:val="22"/>
        </w:rPr>
        <w:t xml:space="preserve">traditional </w:t>
      </w:r>
      <w:r w:rsidR="009A513B" w:rsidRPr="001328B7">
        <w:rPr>
          <w:rFonts w:ascii="Arial" w:hAnsi="Arial" w:cs="Arial"/>
          <w:sz w:val="22"/>
          <w:szCs w:val="22"/>
        </w:rPr>
        <w:t xml:space="preserve">albuterol </w:t>
      </w:r>
      <w:r w:rsidR="00EA3532">
        <w:rPr>
          <w:rFonts w:ascii="Arial" w:hAnsi="Arial" w:cs="Arial"/>
          <w:sz w:val="22"/>
          <w:szCs w:val="22"/>
        </w:rPr>
        <w:t>stock inhaler approaches</w:t>
      </w:r>
      <w:r w:rsidR="00AA667F" w:rsidRPr="001328B7">
        <w:rPr>
          <w:rFonts w:ascii="Arial" w:hAnsi="Arial" w:cs="Arial"/>
          <w:sz w:val="22"/>
          <w:szCs w:val="22"/>
        </w:rPr>
        <w:t>.</w:t>
      </w:r>
      <w:r w:rsidR="009A513B" w:rsidRPr="001328B7">
        <w:rPr>
          <w:rFonts w:ascii="Arial" w:hAnsi="Arial" w:cs="Arial"/>
          <w:sz w:val="22"/>
          <w:szCs w:val="22"/>
        </w:rPr>
        <w:t xml:space="preserve">  </w:t>
      </w:r>
    </w:p>
    <w:p w14:paraId="10F05ED3" w14:textId="504215B4" w:rsidR="00FA64A1" w:rsidRPr="001328B7" w:rsidRDefault="00ED7DF7" w:rsidP="000E5C11">
      <w:pPr>
        <w:spacing w:afterLines="40" w:after="96" w:line="240" w:lineRule="auto"/>
        <w:rPr>
          <w:rFonts w:ascii="Arial" w:hAnsi="Arial" w:cs="Arial"/>
          <w:sz w:val="22"/>
          <w:szCs w:val="22"/>
        </w:rPr>
      </w:pPr>
      <w:r w:rsidRPr="001328B7">
        <w:rPr>
          <w:rFonts w:ascii="Arial" w:hAnsi="Arial" w:cs="Arial"/>
          <w:b/>
          <w:bCs/>
          <w:sz w:val="22"/>
          <w:szCs w:val="22"/>
          <w:u w:val="single"/>
        </w:rPr>
        <w:t>Analysis:</w:t>
      </w:r>
      <w:r w:rsidR="0088560E" w:rsidRPr="001328B7">
        <w:rPr>
          <w:rFonts w:ascii="Arial" w:hAnsi="Arial" w:cs="Arial"/>
          <w:sz w:val="22"/>
          <w:szCs w:val="22"/>
        </w:rPr>
        <w:t xml:space="preserve"> Descriptive statistics will be calculated for survey questions as appropriate in R 4.6.1</w:t>
      </w:r>
      <w:r w:rsidR="00D03DF7" w:rsidRPr="001328B7">
        <w:rPr>
          <w:rFonts w:ascii="Arial" w:hAnsi="Arial" w:cs="Arial"/>
          <w:sz w:val="22"/>
          <w:szCs w:val="22"/>
        </w:rPr>
        <w:t>.</w:t>
      </w:r>
      <w:r w:rsidR="00C965FE" w:rsidRPr="001328B7">
        <w:rPr>
          <w:rFonts w:ascii="Arial" w:hAnsi="Arial" w:cs="Arial"/>
          <w:sz w:val="22"/>
          <w:szCs w:val="22"/>
          <w:vertAlign w:val="superscript"/>
        </w:rPr>
        <w:fldChar w:fldCharType="begin"/>
      </w:r>
      <w:r w:rsidR="00C965FE" w:rsidRPr="001328B7">
        <w:rPr>
          <w:rFonts w:ascii="Arial" w:hAnsi="Arial" w:cs="Arial"/>
          <w:sz w:val="22"/>
          <w:szCs w:val="22"/>
          <w:vertAlign w:val="superscript"/>
        </w:rPr>
        <w:instrText xml:space="preserve"> REF _Ref236420287 \n \h  \* MERGEFORMAT </w:instrText>
      </w:r>
      <w:r w:rsidR="00C965FE" w:rsidRPr="001328B7">
        <w:rPr>
          <w:rFonts w:ascii="Arial" w:hAnsi="Arial" w:cs="Arial"/>
          <w:sz w:val="22"/>
          <w:szCs w:val="22"/>
          <w:vertAlign w:val="superscript"/>
        </w:rPr>
      </w:r>
      <w:r w:rsidR="00C965FE" w:rsidRPr="001328B7">
        <w:rPr>
          <w:rFonts w:ascii="Arial" w:hAnsi="Arial" w:cs="Arial"/>
          <w:sz w:val="22"/>
          <w:szCs w:val="22"/>
          <w:vertAlign w:val="superscript"/>
        </w:rPr>
        <w:fldChar w:fldCharType="separate"/>
      </w:r>
      <w:r w:rsidR="00B94250">
        <w:rPr>
          <w:rFonts w:ascii="Arial" w:hAnsi="Arial" w:cs="Arial"/>
          <w:sz w:val="22"/>
          <w:szCs w:val="22"/>
          <w:vertAlign w:val="superscript"/>
        </w:rPr>
        <w:t>63</w:t>
      </w:r>
      <w:r w:rsidR="00C965FE" w:rsidRPr="001328B7">
        <w:rPr>
          <w:rFonts w:ascii="Arial" w:hAnsi="Arial" w:cs="Arial"/>
          <w:sz w:val="22"/>
          <w:szCs w:val="22"/>
          <w:vertAlign w:val="superscript"/>
        </w:rPr>
        <w:fldChar w:fldCharType="end"/>
      </w:r>
      <w:r w:rsidR="00C965FE" w:rsidRPr="001328B7">
        <w:rPr>
          <w:rFonts w:ascii="Arial" w:hAnsi="Arial" w:cs="Arial"/>
          <w:sz w:val="22"/>
          <w:szCs w:val="22"/>
          <w:vertAlign w:val="superscript"/>
        </w:rPr>
        <w:t>-</w:t>
      </w:r>
      <w:r w:rsidR="00C965FE" w:rsidRPr="001328B7">
        <w:rPr>
          <w:rFonts w:ascii="Arial" w:hAnsi="Arial" w:cs="Arial"/>
          <w:sz w:val="22"/>
          <w:szCs w:val="22"/>
          <w:vertAlign w:val="superscript"/>
        </w:rPr>
        <w:fldChar w:fldCharType="begin"/>
      </w:r>
      <w:r w:rsidR="00C965FE" w:rsidRPr="001328B7">
        <w:rPr>
          <w:rFonts w:ascii="Arial" w:hAnsi="Arial" w:cs="Arial"/>
          <w:sz w:val="22"/>
          <w:szCs w:val="22"/>
          <w:vertAlign w:val="superscript"/>
        </w:rPr>
        <w:instrText xml:space="preserve"> REF _Ref236420259 \n \h  \* MERGEFORMAT </w:instrText>
      </w:r>
      <w:r w:rsidR="00C965FE" w:rsidRPr="001328B7">
        <w:rPr>
          <w:rFonts w:ascii="Arial" w:hAnsi="Arial" w:cs="Arial"/>
          <w:sz w:val="22"/>
          <w:szCs w:val="22"/>
          <w:vertAlign w:val="superscript"/>
        </w:rPr>
      </w:r>
      <w:r w:rsidR="00C965FE" w:rsidRPr="001328B7">
        <w:rPr>
          <w:rFonts w:ascii="Arial" w:hAnsi="Arial" w:cs="Arial"/>
          <w:sz w:val="22"/>
          <w:szCs w:val="22"/>
          <w:vertAlign w:val="superscript"/>
        </w:rPr>
        <w:fldChar w:fldCharType="separate"/>
      </w:r>
      <w:r w:rsidR="00B94250">
        <w:rPr>
          <w:rFonts w:ascii="Arial" w:hAnsi="Arial" w:cs="Arial"/>
          <w:sz w:val="22"/>
          <w:szCs w:val="22"/>
          <w:vertAlign w:val="superscript"/>
        </w:rPr>
        <w:t>64</w:t>
      </w:r>
      <w:r w:rsidR="00C965FE" w:rsidRPr="001328B7">
        <w:rPr>
          <w:rFonts w:ascii="Arial" w:hAnsi="Arial" w:cs="Arial"/>
          <w:sz w:val="22"/>
          <w:szCs w:val="22"/>
          <w:vertAlign w:val="superscript"/>
        </w:rPr>
        <w:fldChar w:fldCharType="end"/>
      </w:r>
      <w:r w:rsidR="0088560E" w:rsidRPr="001328B7">
        <w:rPr>
          <w:rFonts w:ascii="Arial" w:hAnsi="Arial" w:cs="Arial"/>
          <w:sz w:val="22"/>
          <w:szCs w:val="22"/>
        </w:rPr>
        <w:t xml:space="preserve"> Acceptability of Implementation, Feasibility of Intervention, and Intervention Appropriateness Measure</w:t>
      </w:r>
      <w:r w:rsidR="00D03DF7" w:rsidRPr="001328B7">
        <w:rPr>
          <w:rFonts w:ascii="Arial" w:hAnsi="Arial" w:cs="Arial"/>
          <w:sz w:val="22"/>
          <w:szCs w:val="22"/>
        </w:rPr>
        <w:t xml:space="preserve"> </w:t>
      </w:r>
      <w:r w:rsidR="00AA667F" w:rsidRPr="001328B7">
        <w:rPr>
          <w:rFonts w:ascii="Arial" w:hAnsi="Arial" w:cs="Arial"/>
          <w:sz w:val="22"/>
          <w:szCs w:val="22"/>
        </w:rPr>
        <w:t>responses</w:t>
      </w:r>
      <w:r w:rsidR="00D03DF7" w:rsidRPr="001328B7">
        <w:rPr>
          <w:rFonts w:ascii="Arial" w:hAnsi="Arial" w:cs="Arial"/>
          <w:sz w:val="22"/>
          <w:szCs w:val="22"/>
        </w:rPr>
        <w:t xml:space="preserve"> will be averaged and compared across groups</w:t>
      </w:r>
      <w:r w:rsidR="00635DC8" w:rsidRPr="001328B7">
        <w:rPr>
          <w:rFonts w:ascii="Arial" w:hAnsi="Arial" w:cs="Arial"/>
          <w:sz w:val="22"/>
          <w:szCs w:val="22"/>
        </w:rPr>
        <w:t xml:space="preserve"> and compared to albuterol stock inhaler pilot pre-implementation</w:t>
      </w:r>
      <w:r w:rsidR="00BA4D85" w:rsidRPr="001328B7">
        <w:rPr>
          <w:rFonts w:ascii="Arial" w:hAnsi="Arial" w:cs="Arial"/>
          <w:sz w:val="22"/>
          <w:szCs w:val="22"/>
        </w:rPr>
        <w:t xml:space="preserve"> as a relative measure</w:t>
      </w:r>
      <w:r w:rsidR="0088560E" w:rsidRPr="001328B7">
        <w:rPr>
          <w:rFonts w:ascii="Arial" w:hAnsi="Arial" w:cs="Arial"/>
          <w:sz w:val="22"/>
          <w:szCs w:val="22"/>
        </w:rPr>
        <w:t>.</w:t>
      </w:r>
      <w:r w:rsidR="00C965FE" w:rsidRPr="001328B7">
        <w:rPr>
          <w:rFonts w:ascii="Arial" w:hAnsi="Arial" w:cs="Arial"/>
          <w:sz w:val="22"/>
          <w:szCs w:val="22"/>
          <w:vertAlign w:val="superscript"/>
        </w:rPr>
        <w:fldChar w:fldCharType="begin"/>
      </w:r>
      <w:r w:rsidR="00C965FE" w:rsidRPr="001328B7">
        <w:rPr>
          <w:rFonts w:ascii="Arial" w:hAnsi="Arial" w:cs="Arial"/>
          <w:sz w:val="22"/>
          <w:szCs w:val="22"/>
          <w:vertAlign w:val="superscript"/>
        </w:rPr>
        <w:instrText xml:space="preserve"> REF _Ref236420217 \n \h  \* MERGEFORMAT </w:instrText>
      </w:r>
      <w:r w:rsidR="00C965FE" w:rsidRPr="001328B7">
        <w:rPr>
          <w:rFonts w:ascii="Arial" w:hAnsi="Arial" w:cs="Arial"/>
          <w:sz w:val="22"/>
          <w:szCs w:val="22"/>
          <w:vertAlign w:val="superscript"/>
        </w:rPr>
      </w:r>
      <w:r w:rsidR="00C965FE" w:rsidRPr="001328B7">
        <w:rPr>
          <w:rFonts w:ascii="Arial" w:hAnsi="Arial" w:cs="Arial"/>
          <w:sz w:val="22"/>
          <w:szCs w:val="22"/>
          <w:vertAlign w:val="superscript"/>
        </w:rPr>
        <w:fldChar w:fldCharType="separate"/>
      </w:r>
      <w:r w:rsidR="00B94250">
        <w:rPr>
          <w:rFonts w:ascii="Arial" w:hAnsi="Arial" w:cs="Arial"/>
          <w:sz w:val="22"/>
          <w:szCs w:val="22"/>
          <w:vertAlign w:val="superscript"/>
        </w:rPr>
        <w:t>60</w:t>
      </w:r>
      <w:r w:rsidR="00C965FE" w:rsidRPr="001328B7">
        <w:rPr>
          <w:rFonts w:ascii="Arial" w:hAnsi="Arial" w:cs="Arial"/>
          <w:sz w:val="22"/>
          <w:szCs w:val="22"/>
          <w:vertAlign w:val="superscript"/>
        </w:rPr>
        <w:fldChar w:fldCharType="end"/>
      </w:r>
      <w:r w:rsidR="0088560E" w:rsidRPr="001328B7">
        <w:rPr>
          <w:rFonts w:ascii="Arial" w:hAnsi="Arial" w:cs="Arial"/>
          <w:sz w:val="22"/>
          <w:szCs w:val="22"/>
        </w:rPr>
        <w:t xml:space="preserve"> Qualitative coding of open-ended survey responses will be done with at least two coders.</w:t>
      </w:r>
      <w:r w:rsidR="004626FA">
        <w:rPr>
          <w:rFonts w:ascii="Arial" w:hAnsi="Arial" w:cs="Arial"/>
          <w:sz w:val="22"/>
          <w:szCs w:val="22"/>
        </w:rPr>
        <w:fldChar w:fldCharType="begin"/>
      </w:r>
      <w:r w:rsidR="004626FA">
        <w:rPr>
          <w:rFonts w:ascii="Arial" w:hAnsi="Arial" w:cs="Arial"/>
          <w:sz w:val="22"/>
          <w:szCs w:val="22"/>
        </w:rPr>
        <w:instrText xml:space="preserve"> REF _Ref238036037 \r \h  \* MERGEFORMAT </w:instrText>
      </w:r>
      <w:r w:rsidR="004626FA">
        <w:rPr>
          <w:rFonts w:ascii="Arial" w:hAnsi="Arial" w:cs="Arial"/>
          <w:sz w:val="22"/>
          <w:szCs w:val="22"/>
        </w:rPr>
      </w:r>
      <w:r w:rsidR="004626FA">
        <w:rPr>
          <w:rFonts w:ascii="Arial" w:hAnsi="Arial" w:cs="Arial"/>
          <w:sz w:val="22"/>
          <w:szCs w:val="22"/>
        </w:rPr>
        <w:fldChar w:fldCharType="separate"/>
      </w:r>
      <w:r w:rsidR="004626FA" w:rsidRPr="008B39E8">
        <w:rPr>
          <w:rFonts w:ascii="Arial" w:hAnsi="Arial" w:cs="Arial"/>
          <w:sz w:val="22"/>
          <w:szCs w:val="22"/>
          <w:vertAlign w:val="superscript"/>
        </w:rPr>
        <w:t>65</w:t>
      </w:r>
      <w:r w:rsidR="004626FA">
        <w:rPr>
          <w:rFonts w:ascii="Arial" w:hAnsi="Arial" w:cs="Arial"/>
          <w:sz w:val="22"/>
          <w:szCs w:val="22"/>
        </w:rPr>
        <w:fldChar w:fldCharType="end"/>
      </w:r>
      <w:r w:rsidR="00DA39D9" w:rsidRPr="001328B7">
        <w:rPr>
          <w:rFonts w:ascii="Arial" w:hAnsi="Arial" w:cs="Arial"/>
          <w:sz w:val="22"/>
          <w:szCs w:val="22"/>
        </w:rPr>
        <w:t xml:space="preserve"> Regression models will be created to identify factors associated with comfort with AIR.</w:t>
      </w:r>
    </w:p>
    <w:p w14:paraId="285A3F62" w14:textId="5CBE6E90" w:rsidR="00ED7DF7" w:rsidRPr="001328B7" w:rsidRDefault="00ED7DF7" w:rsidP="000E5C11">
      <w:pPr>
        <w:spacing w:afterLines="40" w:after="96" w:line="240" w:lineRule="auto"/>
        <w:rPr>
          <w:rFonts w:ascii="Arial" w:hAnsi="Arial" w:cs="Arial"/>
          <w:sz w:val="22"/>
          <w:szCs w:val="22"/>
        </w:rPr>
      </w:pPr>
      <w:r w:rsidRPr="001328B7">
        <w:rPr>
          <w:rFonts w:ascii="Arial" w:hAnsi="Arial" w:cs="Arial"/>
          <w:b/>
          <w:bCs/>
          <w:sz w:val="22"/>
          <w:szCs w:val="22"/>
          <w:u w:val="single"/>
        </w:rPr>
        <w:t>Outcomes</w:t>
      </w:r>
      <w:r w:rsidR="00D55D2E">
        <w:rPr>
          <w:rFonts w:ascii="Arial" w:hAnsi="Arial" w:cs="Arial"/>
          <w:b/>
          <w:bCs/>
          <w:sz w:val="22"/>
          <w:szCs w:val="22"/>
          <w:u w:val="single"/>
        </w:rPr>
        <w:t xml:space="preserve"> (Table 1)</w:t>
      </w:r>
      <w:r w:rsidRPr="001328B7">
        <w:rPr>
          <w:rFonts w:ascii="Arial" w:hAnsi="Arial" w:cs="Arial"/>
          <w:b/>
          <w:bCs/>
          <w:sz w:val="22"/>
          <w:szCs w:val="22"/>
          <w:u w:val="single"/>
        </w:rPr>
        <w:t>:</w:t>
      </w:r>
      <w:r w:rsidR="00FA64A1" w:rsidRPr="001328B7">
        <w:rPr>
          <w:rFonts w:ascii="Arial" w:hAnsi="Arial" w:cs="Arial"/>
          <w:sz w:val="22"/>
          <w:szCs w:val="22"/>
        </w:rPr>
        <w:t xml:space="preserve"> The outcomes for this Aim will be acceptability (defined as </w:t>
      </w:r>
      <w:r w:rsidR="00A50E5D" w:rsidRPr="001328B7">
        <w:rPr>
          <w:rFonts w:ascii="Arial" w:hAnsi="Arial" w:cs="Arial"/>
          <w:sz w:val="22"/>
          <w:szCs w:val="22"/>
        </w:rPr>
        <w:t xml:space="preserve">an average AIM score of </w:t>
      </w:r>
      <w:r w:rsidR="00D21BFF">
        <w:rPr>
          <w:rFonts w:ascii="Arial" w:hAnsi="Arial" w:cs="Arial"/>
          <w:sz w:val="22"/>
          <w:szCs w:val="22"/>
        </w:rPr>
        <w:t>≥</w:t>
      </w:r>
      <w:r w:rsidR="00A50E5D" w:rsidRPr="001328B7">
        <w:rPr>
          <w:rFonts w:ascii="Arial" w:hAnsi="Arial" w:cs="Arial"/>
          <w:sz w:val="22"/>
          <w:szCs w:val="22"/>
        </w:rPr>
        <w:t>4</w:t>
      </w:r>
      <w:r w:rsidR="00FA64A1" w:rsidRPr="001328B7">
        <w:rPr>
          <w:rFonts w:ascii="Arial" w:hAnsi="Arial" w:cs="Arial"/>
          <w:sz w:val="22"/>
          <w:szCs w:val="22"/>
        </w:rPr>
        <w:t xml:space="preserve">), feasibility (defined as </w:t>
      </w:r>
      <w:r w:rsidR="00A50E5D" w:rsidRPr="001328B7">
        <w:rPr>
          <w:rFonts w:ascii="Arial" w:hAnsi="Arial" w:cs="Arial"/>
          <w:sz w:val="22"/>
          <w:szCs w:val="22"/>
        </w:rPr>
        <w:t xml:space="preserve">an average FIM score of </w:t>
      </w:r>
      <w:r w:rsidR="00D21BFF">
        <w:rPr>
          <w:rFonts w:ascii="Arial" w:hAnsi="Arial" w:cs="Arial"/>
          <w:sz w:val="22"/>
          <w:szCs w:val="22"/>
        </w:rPr>
        <w:t>≥</w:t>
      </w:r>
      <w:r w:rsidR="00A50E5D" w:rsidRPr="001328B7">
        <w:rPr>
          <w:rFonts w:ascii="Arial" w:hAnsi="Arial" w:cs="Arial"/>
          <w:sz w:val="22"/>
          <w:szCs w:val="22"/>
        </w:rPr>
        <w:t>4</w:t>
      </w:r>
      <w:r w:rsidR="00FA64A1" w:rsidRPr="001328B7">
        <w:rPr>
          <w:rFonts w:ascii="Arial" w:hAnsi="Arial" w:cs="Arial"/>
          <w:sz w:val="22"/>
          <w:szCs w:val="22"/>
        </w:rPr>
        <w:t xml:space="preserve">), intervention appropriateness (defined as </w:t>
      </w:r>
      <w:r w:rsidR="00A50E5D" w:rsidRPr="001328B7">
        <w:rPr>
          <w:rFonts w:ascii="Arial" w:hAnsi="Arial" w:cs="Arial"/>
          <w:sz w:val="22"/>
          <w:szCs w:val="22"/>
        </w:rPr>
        <w:t xml:space="preserve">an average IAM score of </w:t>
      </w:r>
      <w:r w:rsidR="00D21BFF">
        <w:rPr>
          <w:rFonts w:ascii="Arial" w:hAnsi="Arial" w:cs="Arial"/>
          <w:sz w:val="22"/>
          <w:szCs w:val="22"/>
        </w:rPr>
        <w:t>≥</w:t>
      </w:r>
      <w:r w:rsidR="00A50E5D" w:rsidRPr="001328B7">
        <w:rPr>
          <w:rFonts w:ascii="Arial" w:hAnsi="Arial" w:cs="Arial"/>
          <w:sz w:val="22"/>
          <w:szCs w:val="22"/>
        </w:rPr>
        <w:t>4</w:t>
      </w:r>
      <w:r w:rsidR="00FA64A1" w:rsidRPr="001328B7">
        <w:rPr>
          <w:rFonts w:ascii="Arial" w:hAnsi="Arial" w:cs="Arial"/>
          <w:sz w:val="22"/>
          <w:szCs w:val="22"/>
        </w:rPr>
        <w:t xml:space="preserve">) along with identified barriers, facilitators, </w:t>
      </w:r>
      <w:r w:rsidR="002F2D4B">
        <w:rPr>
          <w:rFonts w:ascii="Arial" w:hAnsi="Arial" w:cs="Arial"/>
          <w:sz w:val="22"/>
          <w:szCs w:val="22"/>
        </w:rPr>
        <w:t xml:space="preserve">and </w:t>
      </w:r>
      <w:r w:rsidR="00FA64A1" w:rsidRPr="001328B7">
        <w:rPr>
          <w:rFonts w:ascii="Arial" w:hAnsi="Arial" w:cs="Arial"/>
          <w:sz w:val="22"/>
          <w:szCs w:val="22"/>
        </w:rPr>
        <w:t>knowledge and perceptions of AIR vs albuterol.</w:t>
      </w:r>
      <w:r w:rsidR="00EA7A24" w:rsidRPr="00EA7A24">
        <w:rPr>
          <w:rFonts w:ascii="Arial" w:hAnsi="Arial" w:cs="Arial"/>
          <w:sz w:val="22"/>
          <w:szCs w:val="22"/>
          <w:vertAlign w:val="superscript"/>
        </w:rPr>
        <w:fldChar w:fldCharType="begin"/>
      </w:r>
      <w:r w:rsidR="00EA7A24" w:rsidRPr="008B39E8">
        <w:rPr>
          <w:rFonts w:ascii="Arial" w:hAnsi="Arial" w:cs="Arial"/>
          <w:sz w:val="22"/>
          <w:szCs w:val="22"/>
          <w:vertAlign w:val="superscript"/>
        </w:rPr>
        <w:instrText xml:space="preserve"> REF _Ref236420217 \r \h  \* MERGEFORMAT </w:instrText>
      </w:r>
      <w:r w:rsidR="00EA7A24" w:rsidRPr="00EA7A24">
        <w:rPr>
          <w:rFonts w:ascii="Arial" w:hAnsi="Arial" w:cs="Arial"/>
          <w:sz w:val="22"/>
          <w:szCs w:val="22"/>
          <w:vertAlign w:val="superscript"/>
        </w:rPr>
      </w:r>
      <w:r w:rsidR="00EA7A24" w:rsidRPr="00EA7A24">
        <w:rPr>
          <w:rFonts w:ascii="Arial" w:hAnsi="Arial" w:cs="Arial"/>
          <w:sz w:val="22"/>
          <w:szCs w:val="22"/>
          <w:vertAlign w:val="superscript"/>
        </w:rPr>
        <w:fldChar w:fldCharType="separate"/>
      </w:r>
      <w:r w:rsidR="00EA7A24" w:rsidRPr="008B39E8">
        <w:rPr>
          <w:rFonts w:ascii="Arial" w:hAnsi="Arial" w:cs="Arial"/>
          <w:sz w:val="22"/>
          <w:szCs w:val="22"/>
          <w:vertAlign w:val="superscript"/>
        </w:rPr>
        <w:t>60</w:t>
      </w:r>
      <w:r w:rsidR="00EA7A24" w:rsidRPr="00EA7A24">
        <w:rPr>
          <w:rFonts w:ascii="Arial" w:hAnsi="Arial" w:cs="Arial"/>
          <w:sz w:val="22"/>
          <w:szCs w:val="22"/>
          <w:vertAlign w:val="superscript"/>
        </w:rPr>
        <w:fldChar w:fldCharType="end"/>
      </w:r>
    </w:p>
    <w:p w14:paraId="51DA1E47" w14:textId="65483316" w:rsidR="00E15AA2" w:rsidRPr="001328B7" w:rsidRDefault="00ED7DF7" w:rsidP="000E5C11">
      <w:pPr>
        <w:spacing w:afterLines="40" w:after="96" w:line="240" w:lineRule="auto"/>
        <w:rPr>
          <w:rFonts w:ascii="Arial" w:hAnsi="Arial" w:cs="Arial"/>
          <w:sz w:val="22"/>
          <w:szCs w:val="22"/>
        </w:rPr>
      </w:pPr>
      <w:r w:rsidRPr="001328B7">
        <w:rPr>
          <w:rFonts w:ascii="Arial" w:hAnsi="Arial" w:cs="Arial"/>
          <w:b/>
          <w:bCs/>
          <w:sz w:val="22"/>
          <w:szCs w:val="22"/>
          <w:u w:val="single"/>
        </w:rPr>
        <w:t>Potential Pitfalls/Alternative Approaches:</w:t>
      </w:r>
      <w:r w:rsidR="00347C57" w:rsidRPr="001328B7">
        <w:rPr>
          <w:rFonts w:ascii="Arial" w:hAnsi="Arial" w:cs="Arial"/>
          <w:sz w:val="22"/>
          <w:szCs w:val="22"/>
        </w:rPr>
        <w:t xml:space="preserve"> Potential pitfalls </w:t>
      </w:r>
      <w:r w:rsidR="008D2603" w:rsidRPr="001328B7">
        <w:rPr>
          <w:rFonts w:ascii="Arial" w:hAnsi="Arial" w:cs="Arial"/>
          <w:sz w:val="22"/>
          <w:szCs w:val="22"/>
        </w:rPr>
        <w:t>include</w:t>
      </w:r>
      <w:r w:rsidR="008D2603">
        <w:rPr>
          <w:rFonts w:ascii="Arial" w:hAnsi="Arial" w:cs="Arial"/>
          <w:sz w:val="22"/>
          <w:szCs w:val="22"/>
        </w:rPr>
        <w:t xml:space="preserve"> </w:t>
      </w:r>
      <w:r w:rsidR="00A22546">
        <w:rPr>
          <w:rFonts w:ascii="Arial" w:hAnsi="Arial" w:cs="Arial"/>
          <w:sz w:val="22"/>
          <w:szCs w:val="22"/>
        </w:rPr>
        <w:t>1. If we do not reach expected participation, we will seek alternative listserv options for the less</w:t>
      </w:r>
      <w:r w:rsidR="008D2603">
        <w:rPr>
          <w:rFonts w:ascii="Arial" w:hAnsi="Arial" w:cs="Arial"/>
          <w:sz w:val="22"/>
          <w:szCs w:val="22"/>
        </w:rPr>
        <w:t xml:space="preserve"> </w:t>
      </w:r>
      <w:r w:rsidR="00A22546">
        <w:rPr>
          <w:rFonts w:ascii="Arial" w:hAnsi="Arial" w:cs="Arial"/>
          <w:sz w:val="22"/>
          <w:szCs w:val="22"/>
        </w:rPr>
        <w:t xml:space="preserve">recruited populations (i.e. Chicago Asthma </w:t>
      </w:r>
      <w:r w:rsidR="00A22546">
        <w:rPr>
          <w:rFonts w:ascii="Arial" w:hAnsi="Arial" w:cs="Arial"/>
          <w:sz w:val="22"/>
          <w:szCs w:val="22"/>
        </w:rPr>
        <w:lastRenderedPageBreak/>
        <w:t>Consortium for caregive</w:t>
      </w:r>
      <w:r w:rsidR="008D2603">
        <w:rPr>
          <w:rFonts w:ascii="Arial" w:hAnsi="Arial" w:cs="Arial"/>
          <w:sz w:val="22"/>
          <w:szCs w:val="22"/>
        </w:rPr>
        <w:t>rs</w:t>
      </w:r>
      <w:r w:rsidR="00A22546">
        <w:rPr>
          <w:rFonts w:ascii="Arial" w:hAnsi="Arial" w:cs="Arial"/>
          <w:sz w:val="22"/>
          <w:szCs w:val="22"/>
        </w:rPr>
        <w:t xml:space="preserve">/lung health organization partners, etc.). We could also attempt snowball sampling, and/or recategorize disciplines. 2. It is possible that survey will find that the incorporation of AIR is not found to be acceptable, feasible or appropriate. To address this possibility, follow-up questions will be coded into the survey design to assess if any answer is below </w:t>
      </w:r>
      <w:r w:rsidR="007C40D4">
        <w:rPr>
          <w:rFonts w:ascii="Arial" w:hAnsi="Arial" w:cs="Arial"/>
          <w:sz w:val="22"/>
          <w:szCs w:val="22"/>
        </w:rPr>
        <w:t>four</w:t>
      </w:r>
      <w:r w:rsidR="00A22546">
        <w:rPr>
          <w:rFonts w:ascii="Arial" w:hAnsi="Arial" w:cs="Arial"/>
          <w:sz w:val="22"/>
          <w:szCs w:val="22"/>
        </w:rPr>
        <w:t xml:space="preserve"> for either of the </w:t>
      </w:r>
      <w:r w:rsidR="007C40D4">
        <w:rPr>
          <w:rFonts w:ascii="Arial" w:hAnsi="Arial" w:cs="Arial"/>
          <w:sz w:val="22"/>
          <w:szCs w:val="22"/>
        </w:rPr>
        <w:t>outcomes, and what</w:t>
      </w:r>
      <w:r w:rsidR="00A22546">
        <w:rPr>
          <w:rFonts w:ascii="Arial" w:hAnsi="Arial" w:cs="Arial"/>
          <w:sz w:val="22"/>
          <w:szCs w:val="22"/>
        </w:rPr>
        <w:t xml:space="preserve"> factors would enhance acceptability, feasibility or appropriateness to ascertain if the hesitation is modifiable. 3. </w:t>
      </w:r>
      <w:r w:rsidR="00E15AA2" w:rsidRPr="001328B7">
        <w:rPr>
          <w:rFonts w:ascii="Arial" w:hAnsi="Arial" w:cs="Arial"/>
          <w:sz w:val="22"/>
          <w:szCs w:val="22"/>
        </w:rPr>
        <w:t xml:space="preserve">Perceptions or attitudes toward this therapy may reveal a lack of readiness to change. In this case, education and human-centered design approaches to frame potential solutions may be warranted before full roll </w:t>
      </w:r>
      <w:r w:rsidR="00A22546" w:rsidRPr="001328B7">
        <w:rPr>
          <w:rFonts w:ascii="Arial" w:hAnsi="Arial" w:cs="Arial"/>
          <w:sz w:val="22"/>
          <w:szCs w:val="22"/>
        </w:rPr>
        <w:t>out but</w:t>
      </w:r>
      <w:r w:rsidR="00E15AA2" w:rsidRPr="001328B7">
        <w:rPr>
          <w:rFonts w:ascii="Arial" w:hAnsi="Arial" w:cs="Arial"/>
          <w:sz w:val="22"/>
          <w:szCs w:val="22"/>
        </w:rPr>
        <w:t xml:space="preserve"> should not prevent pilot from moving forward.</w:t>
      </w:r>
      <w:r w:rsidR="00043470">
        <w:rPr>
          <w:rFonts w:ascii="Arial" w:hAnsi="Arial" w:cs="Arial"/>
          <w:sz w:val="22"/>
          <w:szCs w:val="22"/>
        </w:rPr>
        <w:t xml:space="preserve"> </w:t>
      </w:r>
      <w:r w:rsidR="00A22546">
        <w:rPr>
          <w:rFonts w:ascii="Arial" w:hAnsi="Arial" w:cs="Arial"/>
          <w:sz w:val="22"/>
          <w:szCs w:val="22"/>
        </w:rPr>
        <w:t xml:space="preserve">4. </w:t>
      </w:r>
      <w:r w:rsidR="00E15AA2" w:rsidRPr="001328B7">
        <w:rPr>
          <w:rFonts w:ascii="Arial" w:hAnsi="Arial" w:cs="Arial"/>
          <w:sz w:val="22"/>
          <w:szCs w:val="22"/>
        </w:rPr>
        <w:t>Discordance among respondents with some more ready or willing than others</w:t>
      </w:r>
      <w:r w:rsidR="00A22546">
        <w:rPr>
          <w:rFonts w:ascii="Arial" w:hAnsi="Arial" w:cs="Arial"/>
          <w:sz w:val="22"/>
          <w:szCs w:val="22"/>
        </w:rPr>
        <w:t xml:space="preserve"> may be discovered</w:t>
      </w:r>
      <w:r w:rsidR="00E15AA2" w:rsidRPr="001328B7">
        <w:rPr>
          <w:rFonts w:ascii="Arial" w:hAnsi="Arial" w:cs="Arial"/>
          <w:sz w:val="22"/>
          <w:szCs w:val="22"/>
        </w:rPr>
        <w:t>. This presents an opportunity to address this discrepancy through partners working together to expand acceptance of AIR.</w:t>
      </w:r>
      <w:r w:rsidR="00A22546">
        <w:rPr>
          <w:rFonts w:ascii="Arial" w:hAnsi="Arial" w:cs="Arial"/>
          <w:sz w:val="22"/>
          <w:szCs w:val="22"/>
        </w:rPr>
        <w:t xml:space="preserve"> 5. </w:t>
      </w:r>
      <w:r w:rsidR="0088560E" w:rsidRPr="001328B7">
        <w:rPr>
          <w:rFonts w:ascii="Arial" w:hAnsi="Arial" w:cs="Arial"/>
          <w:sz w:val="22"/>
          <w:szCs w:val="22"/>
        </w:rPr>
        <w:t>Response bias, with respondents who are more familiar with</w:t>
      </w:r>
      <w:r w:rsidR="000D45F6" w:rsidRPr="001328B7">
        <w:rPr>
          <w:rFonts w:ascii="Arial" w:hAnsi="Arial" w:cs="Arial"/>
          <w:sz w:val="22"/>
          <w:szCs w:val="22"/>
        </w:rPr>
        <w:t xml:space="preserve"> or </w:t>
      </w:r>
      <w:r w:rsidR="00A22546" w:rsidRPr="001328B7">
        <w:rPr>
          <w:rFonts w:ascii="Arial" w:hAnsi="Arial" w:cs="Arial"/>
          <w:sz w:val="22"/>
          <w:szCs w:val="22"/>
        </w:rPr>
        <w:t>accepting</w:t>
      </w:r>
      <w:r w:rsidR="0088560E" w:rsidRPr="001328B7">
        <w:rPr>
          <w:rFonts w:ascii="Arial" w:hAnsi="Arial" w:cs="Arial"/>
          <w:sz w:val="22"/>
          <w:szCs w:val="22"/>
        </w:rPr>
        <w:t xml:space="preserve"> AIR being more likely </w:t>
      </w:r>
      <w:r w:rsidR="00E043E9" w:rsidRPr="001328B7">
        <w:rPr>
          <w:rFonts w:ascii="Arial" w:hAnsi="Arial" w:cs="Arial"/>
          <w:sz w:val="22"/>
          <w:szCs w:val="22"/>
        </w:rPr>
        <w:t>to complete the survey</w:t>
      </w:r>
      <w:r w:rsidR="000D45F6" w:rsidRPr="001328B7">
        <w:rPr>
          <w:rFonts w:ascii="Arial" w:hAnsi="Arial" w:cs="Arial"/>
          <w:sz w:val="22"/>
          <w:szCs w:val="22"/>
        </w:rPr>
        <w:t xml:space="preserve">, </w:t>
      </w:r>
      <w:r w:rsidR="00A22546">
        <w:rPr>
          <w:rFonts w:ascii="Arial" w:hAnsi="Arial" w:cs="Arial"/>
          <w:sz w:val="22"/>
          <w:szCs w:val="22"/>
        </w:rPr>
        <w:t>will be noted as a limitation.</w:t>
      </w:r>
      <w:r w:rsidR="00E043E9" w:rsidRPr="001328B7">
        <w:rPr>
          <w:rFonts w:ascii="Arial" w:hAnsi="Arial" w:cs="Arial"/>
          <w:sz w:val="22"/>
          <w:szCs w:val="22"/>
        </w:rPr>
        <w:t xml:space="preserve"> </w:t>
      </w:r>
    </w:p>
    <w:p w14:paraId="6DD0BBB6" w14:textId="77777777" w:rsidR="008462A8" w:rsidRDefault="00347C57" w:rsidP="000E5C11">
      <w:pPr>
        <w:spacing w:afterLines="40" w:after="96" w:line="240" w:lineRule="auto"/>
        <w:rPr>
          <w:rFonts w:ascii="Arial" w:hAnsi="Arial" w:cs="Arial"/>
          <w:b/>
          <w:bCs/>
          <w:sz w:val="22"/>
          <w:szCs w:val="22"/>
        </w:rPr>
      </w:pPr>
      <w:r w:rsidRPr="001328B7">
        <w:rPr>
          <w:rFonts w:ascii="Arial" w:hAnsi="Arial" w:cs="Arial"/>
          <w:b/>
          <w:bCs/>
          <w:sz w:val="22"/>
          <w:szCs w:val="22"/>
          <w:u w:val="single"/>
        </w:rPr>
        <w:t>Aim 2</w:t>
      </w:r>
      <w:r w:rsidR="00ED7DF7" w:rsidRPr="001328B7">
        <w:rPr>
          <w:rFonts w:ascii="Arial" w:hAnsi="Arial" w:cs="Arial"/>
          <w:b/>
          <w:bCs/>
          <w:sz w:val="22"/>
          <w:szCs w:val="22"/>
          <w:u w:val="single"/>
        </w:rPr>
        <w:t>:</w:t>
      </w:r>
      <w:r w:rsidR="00CC6235" w:rsidRPr="001328B7">
        <w:rPr>
          <w:rFonts w:ascii="Arial" w:hAnsi="Arial" w:cs="Arial"/>
          <w:sz w:val="22"/>
          <w:szCs w:val="22"/>
        </w:rPr>
        <w:t xml:space="preserve"> </w:t>
      </w:r>
      <w:r w:rsidR="008462A8" w:rsidRPr="001328B7">
        <w:rPr>
          <w:rFonts w:ascii="Arial" w:hAnsi="Arial" w:cs="Arial"/>
          <w:b/>
          <w:bCs/>
          <w:sz w:val="22"/>
          <w:szCs w:val="22"/>
        </w:rPr>
        <w:t xml:space="preserve">To evaluate acceptability, feasibility, perceptions, barriers and facilitators </w:t>
      </w:r>
      <w:r w:rsidR="008462A8">
        <w:rPr>
          <w:rFonts w:ascii="Arial" w:hAnsi="Arial" w:cs="Arial"/>
          <w:b/>
          <w:bCs/>
          <w:sz w:val="22"/>
          <w:szCs w:val="22"/>
        </w:rPr>
        <w:t>of AIR</w:t>
      </w:r>
      <w:r w:rsidR="008462A8" w:rsidRPr="001328B7">
        <w:rPr>
          <w:rFonts w:ascii="Arial" w:hAnsi="Arial" w:cs="Arial"/>
          <w:b/>
          <w:bCs/>
          <w:sz w:val="22"/>
          <w:szCs w:val="22"/>
        </w:rPr>
        <w:t xml:space="preserve"> therapy </w:t>
      </w:r>
      <w:r w:rsidR="008462A8">
        <w:rPr>
          <w:rFonts w:ascii="Arial" w:hAnsi="Arial" w:cs="Arial"/>
          <w:b/>
          <w:bCs/>
          <w:sz w:val="22"/>
          <w:szCs w:val="22"/>
        </w:rPr>
        <w:t xml:space="preserve">within stock inhaler programming </w:t>
      </w:r>
      <w:r w:rsidR="008462A8" w:rsidRPr="001328B7">
        <w:rPr>
          <w:rFonts w:ascii="Arial" w:hAnsi="Arial" w:cs="Arial"/>
          <w:b/>
          <w:bCs/>
          <w:sz w:val="22"/>
          <w:szCs w:val="22"/>
        </w:rPr>
        <w:t xml:space="preserve">through semi-structured qualitative interviews. </w:t>
      </w:r>
    </w:p>
    <w:p w14:paraId="1D1C8C5B" w14:textId="77C86507" w:rsidR="00ED7DF7" w:rsidRPr="001328B7" w:rsidRDefault="00ED7DF7" w:rsidP="000E5C11">
      <w:pPr>
        <w:spacing w:afterLines="40" w:after="96" w:line="240" w:lineRule="auto"/>
        <w:rPr>
          <w:rFonts w:ascii="Arial" w:hAnsi="Arial" w:cs="Arial"/>
          <w:sz w:val="22"/>
          <w:szCs w:val="22"/>
        </w:rPr>
      </w:pPr>
      <w:r w:rsidRPr="001328B7">
        <w:rPr>
          <w:rFonts w:ascii="Arial" w:hAnsi="Arial" w:cs="Arial"/>
          <w:b/>
          <w:bCs/>
          <w:sz w:val="22"/>
          <w:szCs w:val="22"/>
          <w:u w:val="single"/>
        </w:rPr>
        <w:t>Study Design</w:t>
      </w:r>
      <w:r w:rsidRPr="001328B7">
        <w:rPr>
          <w:rFonts w:ascii="Arial" w:hAnsi="Arial" w:cs="Arial"/>
          <w:sz w:val="22"/>
          <w:szCs w:val="22"/>
        </w:rPr>
        <w:t>:</w:t>
      </w:r>
      <w:r w:rsidR="00071F75" w:rsidRPr="001328B7">
        <w:rPr>
          <w:rFonts w:ascii="Arial" w:hAnsi="Arial" w:cs="Arial"/>
          <w:sz w:val="22"/>
          <w:szCs w:val="22"/>
        </w:rPr>
        <w:t xml:space="preserve"> </w:t>
      </w:r>
      <w:r w:rsidR="00B75CAB">
        <w:rPr>
          <w:rFonts w:ascii="Arial" w:hAnsi="Arial" w:cs="Arial"/>
          <w:sz w:val="22"/>
          <w:szCs w:val="22"/>
        </w:rPr>
        <w:t>Interviews will be employed</w:t>
      </w:r>
      <w:r w:rsidR="00071F75" w:rsidRPr="001328B7">
        <w:rPr>
          <w:rFonts w:ascii="Arial" w:hAnsi="Arial" w:cs="Arial"/>
          <w:sz w:val="22"/>
          <w:szCs w:val="22"/>
        </w:rPr>
        <w:t xml:space="preserve"> to understand perceptions of AIR, school-based school management through respiratory distress de-escalation and stock inhaler programming, barriers and facilitators to AIR therapy, and perceived acceptability to participants. </w:t>
      </w:r>
      <w:r w:rsidR="000350B2">
        <w:rPr>
          <w:rFonts w:ascii="Arial" w:hAnsi="Arial" w:cs="Arial"/>
          <w:sz w:val="22"/>
          <w:szCs w:val="22"/>
        </w:rPr>
        <w:t>We will also ascertain in more detail any follow-up issues seen within preliminary analysis of Aim 1’s survey.</w:t>
      </w:r>
    </w:p>
    <w:p w14:paraId="6B414D48" w14:textId="5D4CCC8D" w:rsidR="00ED7DF7" w:rsidRPr="001328B7" w:rsidRDefault="00ED7DF7" w:rsidP="000E5C11">
      <w:pPr>
        <w:spacing w:afterLines="40" w:after="96" w:line="240" w:lineRule="auto"/>
        <w:rPr>
          <w:rFonts w:ascii="Arial" w:hAnsi="Arial" w:cs="Arial"/>
          <w:sz w:val="22"/>
          <w:szCs w:val="22"/>
        </w:rPr>
      </w:pPr>
      <w:r w:rsidRPr="001328B7">
        <w:rPr>
          <w:rFonts w:ascii="Arial" w:hAnsi="Arial" w:cs="Arial"/>
          <w:b/>
          <w:bCs/>
          <w:sz w:val="22"/>
          <w:szCs w:val="22"/>
          <w:u w:val="single"/>
        </w:rPr>
        <w:t>Methods:</w:t>
      </w:r>
      <w:r w:rsidR="00B10AA7" w:rsidRPr="001328B7">
        <w:rPr>
          <w:rFonts w:ascii="Arial" w:hAnsi="Arial" w:cs="Arial"/>
          <w:sz w:val="22"/>
          <w:szCs w:val="22"/>
        </w:rPr>
        <w:t xml:space="preserve"> </w:t>
      </w:r>
      <w:r w:rsidR="000D45F6" w:rsidRPr="001328B7">
        <w:rPr>
          <w:rFonts w:ascii="Arial" w:hAnsi="Arial" w:cs="Arial"/>
          <w:sz w:val="22"/>
          <w:szCs w:val="22"/>
        </w:rPr>
        <w:t>Participants will be recruited for s</w:t>
      </w:r>
      <w:r w:rsidR="00B10AA7" w:rsidRPr="001328B7">
        <w:rPr>
          <w:rFonts w:ascii="Arial" w:hAnsi="Arial" w:cs="Arial"/>
          <w:sz w:val="22"/>
          <w:szCs w:val="22"/>
        </w:rPr>
        <w:t xml:space="preserve">emi-structured interviews </w:t>
      </w:r>
      <w:r w:rsidR="000D45F6" w:rsidRPr="001328B7">
        <w:rPr>
          <w:rFonts w:ascii="Arial" w:hAnsi="Arial" w:cs="Arial"/>
          <w:sz w:val="22"/>
          <w:szCs w:val="22"/>
        </w:rPr>
        <w:t>through</w:t>
      </w:r>
      <w:r w:rsidR="00B10AA7" w:rsidRPr="001328B7">
        <w:rPr>
          <w:rFonts w:ascii="Arial" w:hAnsi="Arial" w:cs="Arial"/>
          <w:sz w:val="22"/>
          <w:szCs w:val="22"/>
        </w:rPr>
        <w:t xml:space="preserve"> purposive and random sampling methods. Aim 1 survey</w:t>
      </w:r>
      <w:r w:rsidR="000D45F6" w:rsidRPr="001328B7">
        <w:rPr>
          <w:rFonts w:ascii="Arial" w:hAnsi="Arial" w:cs="Arial"/>
          <w:sz w:val="22"/>
          <w:szCs w:val="22"/>
        </w:rPr>
        <w:t xml:space="preserve"> respondents</w:t>
      </w:r>
      <w:r w:rsidR="00B10AA7" w:rsidRPr="001328B7">
        <w:rPr>
          <w:rFonts w:ascii="Arial" w:hAnsi="Arial" w:cs="Arial"/>
          <w:sz w:val="22"/>
          <w:szCs w:val="22"/>
        </w:rPr>
        <w:t xml:space="preserve"> </w:t>
      </w:r>
      <w:r w:rsidR="000D45F6" w:rsidRPr="001328B7">
        <w:rPr>
          <w:rFonts w:ascii="Arial" w:hAnsi="Arial" w:cs="Arial"/>
          <w:sz w:val="22"/>
          <w:szCs w:val="22"/>
        </w:rPr>
        <w:t xml:space="preserve">will be able to indicate whether they are interested in participating in </w:t>
      </w:r>
      <w:r w:rsidR="00B75CAB">
        <w:rPr>
          <w:rFonts w:ascii="Arial" w:hAnsi="Arial" w:cs="Arial"/>
          <w:sz w:val="22"/>
          <w:szCs w:val="22"/>
        </w:rPr>
        <w:t>a follow-up interview</w:t>
      </w:r>
      <w:r w:rsidR="00B10AA7" w:rsidRPr="001328B7">
        <w:rPr>
          <w:rFonts w:ascii="Arial" w:hAnsi="Arial" w:cs="Arial"/>
          <w:sz w:val="22"/>
          <w:szCs w:val="22"/>
        </w:rPr>
        <w:t xml:space="preserve">. An additional recruitment </w:t>
      </w:r>
      <w:r w:rsidR="006E33F5" w:rsidRPr="001328B7">
        <w:rPr>
          <w:rFonts w:ascii="Arial" w:hAnsi="Arial" w:cs="Arial"/>
          <w:sz w:val="22"/>
          <w:szCs w:val="22"/>
        </w:rPr>
        <w:t xml:space="preserve">email and flyer for the interviews </w:t>
      </w:r>
      <w:r w:rsidR="00B10AA7" w:rsidRPr="001328B7">
        <w:rPr>
          <w:rFonts w:ascii="Arial" w:hAnsi="Arial" w:cs="Arial"/>
          <w:sz w:val="22"/>
          <w:szCs w:val="22"/>
        </w:rPr>
        <w:t xml:space="preserve">will be sent to each of the above listservs. We anticipate about 50 participants in total, with approximately even distribution among respondent types (i.e., school health staff/nurses, administrators, </w:t>
      </w:r>
      <w:r w:rsidR="000A7299">
        <w:rPr>
          <w:rFonts w:ascii="Arial" w:hAnsi="Arial" w:cs="Arial"/>
          <w:sz w:val="22"/>
          <w:szCs w:val="22"/>
        </w:rPr>
        <w:t>caregivers</w:t>
      </w:r>
      <w:r w:rsidR="00B10AA7" w:rsidRPr="001328B7">
        <w:rPr>
          <w:rFonts w:ascii="Arial" w:hAnsi="Arial" w:cs="Arial"/>
          <w:sz w:val="22"/>
          <w:szCs w:val="22"/>
        </w:rPr>
        <w:t xml:space="preserve">, and </w:t>
      </w:r>
      <w:r w:rsidR="000A7299">
        <w:rPr>
          <w:rFonts w:ascii="Arial" w:hAnsi="Arial" w:cs="Arial"/>
          <w:sz w:val="22"/>
          <w:szCs w:val="22"/>
        </w:rPr>
        <w:t>lung health organizations</w:t>
      </w:r>
      <w:r w:rsidR="00B10AA7" w:rsidRPr="001328B7">
        <w:rPr>
          <w:rFonts w:ascii="Arial" w:hAnsi="Arial" w:cs="Arial"/>
          <w:sz w:val="22"/>
          <w:szCs w:val="22"/>
        </w:rPr>
        <w:t xml:space="preserve">). Informed </w:t>
      </w:r>
      <w:r w:rsidR="006E33F5" w:rsidRPr="001328B7">
        <w:rPr>
          <w:rFonts w:ascii="Arial" w:hAnsi="Arial" w:cs="Arial"/>
          <w:sz w:val="22"/>
          <w:szCs w:val="22"/>
        </w:rPr>
        <w:t xml:space="preserve">verbal </w:t>
      </w:r>
      <w:r w:rsidR="00B10AA7" w:rsidRPr="001328B7">
        <w:rPr>
          <w:rFonts w:ascii="Arial" w:hAnsi="Arial" w:cs="Arial"/>
          <w:sz w:val="22"/>
          <w:szCs w:val="22"/>
        </w:rPr>
        <w:t xml:space="preserve">consent will be obtained prior to interview initiation. An interview </w:t>
      </w:r>
      <w:r w:rsidR="000D45F6" w:rsidRPr="001328B7">
        <w:rPr>
          <w:rFonts w:ascii="Arial" w:hAnsi="Arial" w:cs="Arial"/>
          <w:sz w:val="22"/>
          <w:szCs w:val="22"/>
        </w:rPr>
        <w:t xml:space="preserve">guide </w:t>
      </w:r>
      <w:r w:rsidR="00B10AA7" w:rsidRPr="001328B7">
        <w:rPr>
          <w:rFonts w:ascii="Arial" w:hAnsi="Arial" w:cs="Arial"/>
          <w:sz w:val="22"/>
          <w:szCs w:val="22"/>
        </w:rPr>
        <w:t>will be modified from previous stock inhaler projects to incorporate AIR and additional perception questions</w:t>
      </w:r>
      <w:r w:rsidR="006E33F5" w:rsidRPr="001328B7">
        <w:rPr>
          <w:rFonts w:ascii="Arial" w:hAnsi="Arial" w:cs="Arial"/>
          <w:sz w:val="22"/>
          <w:szCs w:val="22"/>
        </w:rPr>
        <w:t xml:space="preserve">. </w:t>
      </w:r>
      <w:r w:rsidR="00B10AA7" w:rsidRPr="001328B7">
        <w:rPr>
          <w:rFonts w:ascii="Arial" w:hAnsi="Arial" w:cs="Arial"/>
          <w:sz w:val="22"/>
          <w:szCs w:val="22"/>
        </w:rPr>
        <w:t>A trained and experienced qualitative interviewer will conduct the audio-recorded semi-structured interviews virtually or in-person</w:t>
      </w:r>
      <w:r w:rsidR="00C965FE" w:rsidRPr="001328B7">
        <w:rPr>
          <w:rFonts w:ascii="Arial" w:hAnsi="Arial" w:cs="Arial"/>
          <w:sz w:val="22"/>
          <w:szCs w:val="22"/>
        </w:rPr>
        <w:t>.</w:t>
      </w:r>
      <w:r w:rsidR="00C965FE" w:rsidRPr="001328B7">
        <w:rPr>
          <w:rFonts w:ascii="Arial" w:hAnsi="Arial" w:cs="Arial"/>
          <w:sz w:val="22"/>
          <w:szCs w:val="22"/>
          <w:vertAlign w:val="superscript"/>
        </w:rPr>
        <w:fldChar w:fldCharType="begin"/>
      </w:r>
      <w:r w:rsidR="00C965FE" w:rsidRPr="001328B7">
        <w:rPr>
          <w:rFonts w:ascii="Arial" w:hAnsi="Arial" w:cs="Arial"/>
          <w:sz w:val="22"/>
          <w:szCs w:val="22"/>
          <w:vertAlign w:val="superscript"/>
        </w:rPr>
        <w:instrText xml:space="preserve"> REF _Ref236420339 \n \h  \* MERGEFORMAT </w:instrText>
      </w:r>
      <w:r w:rsidR="00C965FE" w:rsidRPr="001328B7">
        <w:rPr>
          <w:rFonts w:ascii="Arial" w:hAnsi="Arial" w:cs="Arial"/>
          <w:sz w:val="22"/>
          <w:szCs w:val="22"/>
          <w:vertAlign w:val="superscript"/>
        </w:rPr>
      </w:r>
      <w:r w:rsidR="00C965FE" w:rsidRPr="001328B7">
        <w:rPr>
          <w:rFonts w:ascii="Arial" w:hAnsi="Arial" w:cs="Arial"/>
          <w:sz w:val="22"/>
          <w:szCs w:val="22"/>
          <w:vertAlign w:val="superscript"/>
        </w:rPr>
        <w:fldChar w:fldCharType="separate"/>
      </w:r>
      <w:r w:rsidR="00091767">
        <w:rPr>
          <w:rFonts w:ascii="Arial" w:hAnsi="Arial" w:cs="Arial"/>
          <w:sz w:val="22"/>
          <w:szCs w:val="22"/>
          <w:vertAlign w:val="superscript"/>
        </w:rPr>
        <w:t>66</w:t>
      </w:r>
      <w:r w:rsidR="00C965FE" w:rsidRPr="001328B7">
        <w:rPr>
          <w:rFonts w:ascii="Arial" w:hAnsi="Arial" w:cs="Arial"/>
          <w:sz w:val="22"/>
          <w:szCs w:val="22"/>
          <w:vertAlign w:val="superscript"/>
        </w:rPr>
        <w:fldChar w:fldCharType="end"/>
      </w:r>
      <w:r w:rsidR="00B10AA7" w:rsidRPr="001328B7">
        <w:rPr>
          <w:rFonts w:ascii="Arial" w:hAnsi="Arial" w:cs="Arial"/>
          <w:sz w:val="22"/>
          <w:szCs w:val="22"/>
        </w:rPr>
        <w:t xml:space="preserve"> </w:t>
      </w:r>
      <w:r w:rsidR="000350B2">
        <w:rPr>
          <w:rFonts w:ascii="Arial" w:hAnsi="Arial" w:cs="Arial"/>
          <w:sz w:val="22"/>
          <w:szCs w:val="22"/>
        </w:rPr>
        <w:t xml:space="preserve">Interviews will last about 30 minutes, and re-numeration of $25 offered. </w:t>
      </w:r>
      <w:r w:rsidR="00B10AA7" w:rsidRPr="001328B7">
        <w:rPr>
          <w:rFonts w:ascii="Arial" w:hAnsi="Arial" w:cs="Arial"/>
          <w:sz w:val="22"/>
          <w:szCs w:val="22"/>
        </w:rPr>
        <w:t xml:space="preserve">Initial </w:t>
      </w:r>
      <w:r w:rsidR="000350B2">
        <w:rPr>
          <w:rFonts w:ascii="Arial" w:hAnsi="Arial" w:cs="Arial"/>
          <w:sz w:val="22"/>
          <w:szCs w:val="22"/>
        </w:rPr>
        <w:t xml:space="preserve">Zoom </w:t>
      </w:r>
      <w:r w:rsidR="00B10AA7" w:rsidRPr="001328B7">
        <w:rPr>
          <w:rFonts w:ascii="Arial" w:hAnsi="Arial" w:cs="Arial"/>
          <w:sz w:val="22"/>
          <w:szCs w:val="22"/>
        </w:rPr>
        <w:t xml:space="preserve">transcripts will be reviewed, corrected, and de-identified in preparation for analysis. </w:t>
      </w:r>
      <w:r w:rsidR="000D45F6" w:rsidRPr="001328B7">
        <w:rPr>
          <w:rFonts w:ascii="Arial" w:hAnsi="Arial" w:cs="Arial"/>
          <w:sz w:val="22"/>
          <w:szCs w:val="22"/>
        </w:rPr>
        <w:t xml:space="preserve">COREQ </w:t>
      </w:r>
      <w:r w:rsidR="00B10AA7" w:rsidRPr="001328B7">
        <w:rPr>
          <w:rFonts w:ascii="Arial" w:hAnsi="Arial" w:cs="Arial"/>
          <w:sz w:val="22"/>
          <w:szCs w:val="22"/>
        </w:rPr>
        <w:t>principles will be incorporated.</w:t>
      </w:r>
      <w:r w:rsidR="00C965FE" w:rsidRPr="001328B7">
        <w:rPr>
          <w:rFonts w:ascii="Arial" w:hAnsi="Arial" w:cs="Arial"/>
          <w:sz w:val="22"/>
          <w:szCs w:val="22"/>
          <w:vertAlign w:val="superscript"/>
        </w:rPr>
        <w:fldChar w:fldCharType="begin"/>
      </w:r>
      <w:r w:rsidR="00C965FE" w:rsidRPr="001328B7">
        <w:rPr>
          <w:rFonts w:ascii="Arial" w:hAnsi="Arial" w:cs="Arial"/>
          <w:sz w:val="22"/>
          <w:szCs w:val="22"/>
          <w:vertAlign w:val="superscript"/>
        </w:rPr>
        <w:instrText xml:space="preserve"> REF _Ref236420346 \n \h  \* MERGEFORMAT </w:instrText>
      </w:r>
      <w:r w:rsidR="00C965FE" w:rsidRPr="001328B7">
        <w:rPr>
          <w:rFonts w:ascii="Arial" w:hAnsi="Arial" w:cs="Arial"/>
          <w:sz w:val="22"/>
          <w:szCs w:val="22"/>
          <w:vertAlign w:val="superscript"/>
        </w:rPr>
      </w:r>
      <w:r w:rsidR="00C965FE" w:rsidRPr="001328B7">
        <w:rPr>
          <w:rFonts w:ascii="Arial" w:hAnsi="Arial" w:cs="Arial"/>
          <w:sz w:val="22"/>
          <w:szCs w:val="22"/>
          <w:vertAlign w:val="superscript"/>
        </w:rPr>
        <w:fldChar w:fldCharType="separate"/>
      </w:r>
      <w:r w:rsidR="00091767">
        <w:rPr>
          <w:rFonts w:ascii="Arial" w:hAnsi="Arial" w:cs="Arial"/>
          <w:sz w:val="22"/>
          <w:szCs w:val="22"/>
          <w:vertAlign w:val="superscript"/>
        </w:rPr>
        <w:t>67</w:t>
      </w:r>
      <w:r w:rsidR="00C965FE" w:rsidRPr="001328B7">
        <w:rPr>
          <w:rFonts w:ascii="Arial" w:hAnsi="Arial" w:cs="Arial"/>
          <w:sz w:val="22"/>
          <w:szCs w:val="22"/>
          <w:vertAlign w:val="superscript"/>
        </w:rPr>
        <w:fldChar w:fldCharType="end"/>
      </w:r>
      <w:r w:rsidR="00B10AA7" w:rsidRPr="001328B7">
        <w:rPr>
          <w:rFonts w:ascii="Arial" w:hAnsi="Arial" w:cs="Arial"/>
          <w:sz w:val="22"/>
          <w:szCs w:val="22"/>
        </w:rPr>
        <w:t xml:space="preserve"> </w:t>
      </w:r>
    </w:p>
    <w:p w14:paraId="433EB546" w14:textId="7EA5B845" w:rsidR="00ED7DF7" w:rsidRPr="001328B7" w:rsidRDefault="00ED7DF7" w:rsidP="000E5C11">
      <w:pPr>
        <w:spacing w:afterLines="40" w:after="96" w:line="240" w:lineRule="auto"/>
        <w:rPr>
          <w:rFonts w:ascii="Arial" w:hAnsi="Arial" w:cs="Arial"/>
          <w:sz w:val="22"/>
          <w:szCs w:val="22"/>
        </w:rPr>
      </w:pPr>
      <w:r w:rsidRPr="001328B7">
        <w:rPr>
          <w:rFonts w:ascii="Arial" w:hAnsi="Arial" w:cs="Arial"/>
          <w:b/>
          <w:bCs/>
          <w:sz w:val="22"/>
          <w:szCs w:val="22"/>
          <w:u w:val="single"/>
        </w:rPr>
        <w:t>Analysis:</w:t>
      </w:r>
      <w:r w:rsidR="00726BCF" w:rsidRPr="001328B7">
        <w:rPr>
          <w:rFonts w:ascii="Arial" w:hAnsi="Arial" w:cs="Arial"/>
          <w:sz w:val="22"/>
          <w:szCs w:val="22"/>
        </w:rPr>
        <w:t xml:space="preserve"> </w:t>
      </w:r>
      <w:r w:rsidR="00974B18" w:rsidRPr="001328B7">
        <w:rPr>
          <w:rFonts w:ascii="Arial" w:hAnsi="Arial" w:cs="Arial"/>
          <w:sz w:val="22"/>
          <w:szCs w:val="22"/>
        </w:rPr>
        <w:t>All de-identified transcripts will be uploaded into the qualitative data analysis software, Dedoose.</w:t>
      </w:r>
      <w:r w:rsidR="00C965FE" w:rsidRPr="001328B7">
        <w:rPr>
          <w:rFonts w:ascii="Arial" w:hAnsi="Arial" w:cs="Arial"/>
          <w:sz w:val="22"/>
          <w:szCs w:val="22"/>
          <w:vertAlign w:val="superscript"/>
        </w:rPr>
        <w:fldChar w:fldCharType="begin"/>
      </w:r>
      <w:r w:rsidR="00C965FE" w:rsidRPr="001328B7">
        <w:rPr>
          <w:rFonts w:ascii="Arial" w:hAnsi="Arial" w:cs="Arial"/>
          <w:sz w:val="22"/>
          <w:szCs w:val="22"/>
          <w:vertAlign w:val="superscript"/>
        </w:rPr>
        <w:instrText xml:space="preserve"> REF _Ref236420358 \n \h  \* MERGEFORMAT </w:instrText>
      </w:r>
      <w:r w:rsidR="00C965FE" w:rsidRPr="001328B7">
        <w:rPr>
          <w:rFonts w:ascii="Arial" w:hAnsi="Arial" w:cs="Arial"/>
          <w:sz w:val="22"/>
          <w:szCs w:val="22"/>
          <w:vertAlign w:val="superscript"/>
        </w:rPr>
      </w:r>
      <w:r w:rsidR="00C965FE" w:rsidRPr="001328B7">
        <w:rPr>
          <w:rFonts w:ascii="Arial" w:hAnsi="Arial" w:cs="Arial"/>
          <w:sz w:val="22"/>
          <w:szCs w:val="22"/>
          <w:vertAlign w:val="superscript"/>
        </w:rPr>
        <w:fldChar w:fldCharType="separate"/>
      </w:r>
      <w:r w:rsidR="00091767">
        <w:rPr>
          <w:rFonts w:ascii="Arial" w:hAnsi="Arial" w:cs="Arial"/>
          <w:sz w:val="22"/>
          <w:szCs w:val="22"/>
          <w:vertAlign w:val="superscript"/>
        </w:rPr>
        <w:t>68</w:t>
      </w:r>
      <w:r w:rsidR="00C965FE" w:rsidRPr="001328B7">
        <w:rPr>
          <w:rFonts w:ascii="Arial" w:hAnsi="Arial" w:cs="Arial"/>
          <w:sz w:val="22"/>
          <w:szCs w:val="22"/>
          <w:vertAlign w:val="superscript"/>
        </w:rPr>
        <w:fldChar w:fldCharType="end"/>
      </w:r>
      <w:r w:rsidR="00985F19" w:rsidRPr="001328B7">
        <w:rPr>
          <w:rFonts w:ascii="Arial" w:hAnsi="Arial" w:cs="Arial"/>
          <w:sz w:val="22"/>
          <w:szCs w:val="22"/>
        </w:rPr>
        <w:t xml:space="preserve"> The analysis will </w:t>
      </w:r>
      <w:r w:rsidR="000A7299">
        <w:rPr>
          <w:rFonts w:ascii="Arial" w:hAnsi="Arial" w:cs="Arial"/>
          <w:sz w:val="22"/>
          <w:szCs w:val="22"/>
        </w:rPr>
        <w:t xml:space="preserve">start with the initial structure of </w:t>
      </w:r>
      <w:r w:rsidR="00985F19" w:rsidRPr="001328B7">
        <w:rPr>
          <w:rFonts w:ascii="Arial" w:hAnsi="Arial" w:cs="Arial"/>
          <w:sz w:val="22"/>
          <w:szCs w:val="22"/>
        </w:rPr>
        <w:t>grounded theory</w:t>
      </w:r>
      <w:r w:rsidR="00303542">
        <w:rPr>
          <w:rFonts w:ascii="Arial" w:hAnsi="Arial" w:cs="Arial"/>
          <w:sz w:val="22"/>
          <w:szCs w:val="22"/>
        </w:rPr>
        <w:t>, but then allow for a combined deductive and inductive (abductive) approach to codebook thematic analysis as it progresses</w:t>
      </w:r>
      <w:r w:rsidR="00985F19" w:rsidRPr="001328B7">
        <w:rPr>
          <w:rFonts w:ascii="Arial" w:hAnsi="Arial" w:cs="Arial"/>
          <w:sz w:val="22"/>
          <w:szCs w:val="22"/>
        </w:rPr>
        <w:t>.</w:t>
      </w:r>
      <w:r w:rsidR="00C965FE" w:rsidRPr="001328B7">
        <w:rPr>
          <w:rFonts w:ascii="Arial" w:hAnsi="Arial" w:cs="Arial"/>
          <w:sz w:val="22"/>
          <w:szCs w:val="22"/>
          <w:vertAlign w:val="superscript"/>
        </w:rPr>
        <w:fldChar w:fldCharType="begin"/>
      </w:r>
      <w:r w:rsidR="00C965FE" w:rsidRPr="001328B7">
        <w:rPr>
          <w:rFonts w:ascii="Arial" w:hAnsi="Arial" w:cs="Arial"/>
          <w:sz w:val="22"/>
          <w:szCs w:val="22"/>
          <w:vertAlign w:val="superscript"/>
        </w:rPr>
        <w:instrText xml:space="preserve"> REF _Ref236420368 \n \h  \* MERGEFORMAT </w:instrText>
      </w:r>
      <w:r w:rsidR="00C965FE" w:rsidRPr="001328B7">
        <w:rPr>
          <w:rFonts w:ascii="Arial" w:hAnsi="Arial" w:cs="Arial"/>
          <w:sz w:val="22"/>
          <w:szCs w:val="22"/>
          <w:vertAlign w:val="superscript"/>
        </w:rPr>
      </w:r>
      <w:r w:rsidR="00C965FE" w:rsidRPr="001328B7">
        <w:rPr>
          <w:rFonts w:ascii="Arial" w:hAnsi="Arial" w:cs="Arial"/>
          <w:sz w:val="22"/>
          <w:szCs w:val="22"/>
          <w:vertAlign w:val="superscript"/>
        </w:rPr>
        <w:fldChar w:fldCharType="separate"/>
      </w:r>
      <w:r w:rsidR="00FF2D0E">
        <w:rPr>
          <w:rFonts w:ascii="Arial" w:hAnsi="Arial" w:cs="Arial"/>
          <w:sz w:val="22"/>
          <w:szCs w:val="22"/>
          <w:vertAlign w:val="superscript"/>
        </w:rPr>
        <w:t>69</w:t>
      </w:r>
      <w:r w:rsidR="00C965FE" w:rsidRPr="001328B7">
        <w:rPr>
          <w:rFonts w:ascii="Arial" w:hAnsi="Arial" w:cs="Arial"/>
          <w:sz w:val="22"/>
          <w:szCs w:val="22"/>
          <w:vertAlign w:val="superscript"/>
        </w:rPr>
        <w:fldChar w:fldCharType="end"/>
      </w:r>
      <w:r w:rsidR="00BA4D85" w:rsidRPr="001328B7">
        <w:rPr>
          <w:rFonts w:ascii="Arial" w:hAnsi="Arial" w:cs="Arial"/>
          <w:sz w:val="22"/>
          <w:szCs w:val="22"/>
          <w:vertAlign w:val="superscript"/>
        </w:rPr>
        <w:t>-</w:t>
      </w:r>
      <w:r w:rsidR="00FF2D0E">
        <w:rPr>
          <w:rFonts w:ascii="Arial" w:hAnsi="Arial" w:cs="Arial"/>
          <w:sz w:val="22"/>
          <w:szCs w:val="22"/>
          <w:vertAlign w:val="superscript"/>
        </w:rPr>
        <w:fldChar w:fldCharType="begin"/>
      </w:r>
      <w:r w:rsidR="00FF2D0E">
        <w:rPr>
          <w:rFonts w:ascii="Arial" w:hAnsi="Arial" w:cs="Arial"/>
          <w:sz w:val="22"/>
          <w:szCs w:val="22"/>
          <w:vertAlign w:val="superscript"/>
        </w:rPr>
        <w:instrText xml:space="preserve"> REF _Ref238036537 \r \h </w:instrText>
      </w:r>
      <w:r w:rsidR="00FF2D0E">
        <w:rPr>
          <w:rFonts w:ascii="Arial" w:hAnsi="Arial" w:cs="Arial"/>
          <w:sz w:val="22"/>
          <w:szCs w:val="22"/>
          <w:vertAlign w:val="superscript"/>
        </w:rPr>
      </w:r>
      <w:r w:rsidR="00FF2D0E">
        <w:rPr>
          <w:rFonts w:ascii="Arial" w:hAnsi="Arial" w:cs="Arial"/>
          <w:sz w:val="22"/>
          <w:szCs w:val="22"/>
          <w:vertAlign w:val="superscript"/>
        </w:rPr>
        <w:fldChar w:fldCharType="separate"/>
      </w:r>
      <w:r w:rsidR="00FF2D0E">
        <w:rPr>
          <w:rFonts w:ascii="Arial" w:hAnsi="Arial" w:cs="Arial"/>
          <w:sz w:val="22"/>
          <w:szCs w:val="22"/>
          <w:vertAlign w:val="superscript"/>
        </w:rPr>
        <w:t>73</w:t>
      </w:r>
      <w:r w:rsidR="00FF2D0E">
        <w:rPr>
          <w:rFonts w:ascii="Arial" w:hAnsi="Arial" w:cs="Arial"/>
          <w:sz w:val="22"/>
          <w:szCs w:val="22"/>
          <w:vertAlign w:val="superscript"/>
        </w:rPr>
        <w:fldChar w:fldCharType="end"/>
      </w:r>
      <w:r w:rsidR="00974B18" w:rsidRPr="001328B7">
        <w:rPr>
          <w:rFonts w:ascii="Arial" w:hAnsi="Arial" w:cs="Arial"/>
          <w:sz w:val="22"/>
          <w:szCs w:val="22"/>
        </w:rPr>
        <w:t xml:space="preserve"> </w:t>
      </w:r>
      <w:r w:rsidR="00D00BEE" w:rsidRPr="001328B7">
        <w:rPr>
          <w:rFonts w:ascii="Arial" w:hAnsi="Arial" w:cs="Arial"/>
          <w:sz w:val="22"/>
          <w:szCs w:val="22"/>
        </w:rPr>
        <w:t xml:space="preserve">A codebook will be created based on </w:t>
      </w:r>
      <w:r w:rsidR="00303542">
        <w:rPr>
          <w:rFonts w:ascii="Arial" w:hAnsi="Arial" w:cs="Arial"/>
          <w:sz w:val="22"/>
          <w:szCs w:val="22"/>
        </w:rPr>
        <w:t>EPIS constructs (</w:t>
      </w:r>
      <w:r w:rsidR="00043470">
        <w:rPr>
          <w:rFonts w:ascii="Arial" w:hAnsi="Arial" w:cs="Arial"/>
          <w:sz w:val="22"/>
          <w:szCs w:val="22"/>
        </w:rPr>
        <w:t>i.e.</w:t>
      </w:r>
      <w:r w:rsidR="00303542">
        <w:rPr>
          <w:rFonts w:ascii="Arial" w:hAnsi="Arial" w:cs="Arial"/>
          <w:sz w:val="22"/>
          <w:szCs w:val="22"/>
        </w:rPr>
        <w:t>., acceptability/feasibility, barriers/facilitators, adopter/decision maker characteristics, awareness, champions, etc</w:t>
      </w:r>
      <w:r w:rsidR="00D0663E">
        <w:rPr>
          <w:rFonts w:ascii="Arial" w:hAnsi="Arial" w:cs="Arial"/>
          <w:sz w:val="22"/>
          <w:szCs w:val="22"/>
        </w:rPr>
        <w:t>.</w:t>
      </w:r>
      <w:r w:rsidR="00303542">
        <w:rPr>
          <w:rFonts w:ascii="Arial" w:hAnsi="Arial" w:cs="Arial"/>
          <w:sz w:val="22"/>
          <w:szCs w:val="22"/>
        </w:rPr>
        <w:t>)</w:t>
      </w:r>
      <w:r w:rsidR="00195B3D" w:rsidRPr="008B39E8">
        <w:rPr>
          <w:rFonts w:ascii="Arial" w:hAnsi="Arial" w:cs="Arial"/>
          <w:sz w:val="22"/>
          <w:szCs w:val="22"/>
          <w:vertAlign w:val="superscript"/>
        </w:rPr>
        <w:t>74</w:t>
      </w:r>
      <w:r w:rsidR="00D0663E">
        <w:rPr>
          <w:rFonts w:ascii="Arial" w:hAnsi="Arial" w:cs="Arial"/>
          <w:sz w:val="22"/>
          <w:szCs w:val="22"/>
        </w:rPr>
        <w:t xml:space="preserve"> </w:t>
      </w:r>
      <w:r w:rsidR="00BB6DEC">
        <w:rPr>
          <w:rFonts w:ascii="Arial" w:hAnsi="Arial" w:cs="Arial"/>
          <w:sz w:val="22"/>
          <w:szCs w:val="22"/>
        </w:rPr>
        <w:t>M</w:t>
      </w:r>
      <w:r w:rsidR="00D0663E" w:rsidRPr="001328B7">
        <w:rPr>
          <w:rFonts w:ascii="Arial" w:hAnsi="Arial" w:cs="Arial"/>
          <w:sz w:val="22"/>
          <w:szCs w:val="22"/>
        </w:rPr>
        <w:t xml:space="preserve">emoing will be completed for each interview to summarize </w:t>
      </w:r>
      <w:r w:rsidR="00043470">
        <w:rPr>
          <w:rFonts w:ascii="Arial" w:hAnsi="Arial" w:cs="Arial"/>
          <w:sz w:val="22"/>
          <w:szCs w:val="22"/>
        </w:rPr>
        <w:t>and structure</w:t>
      </w:r>
      <w:r w:rsidR="00D0663E">
        <w:rPr>
          <w:rFonts w:ascii="Arial" w:hAnsi="Arial" w:cs="Arial"/>
          <w:sz w:val="22"/>
          <w:szCs w:val="22"/>
        </w:rPr>
        <w:t xml:space="preserve"> initial reflections within </w:t>
      </w:r>
      <w:r w:rsidR="00043470">
        <w:rPr>
          <w:rFonts w:ascii="Arial" w:hAnsi="Arial" w:cs="Arial"/>
          <w:sz w:val="22"/>
          <w:szCs w:val="22"/>
        </w:rPr>
        <w:t>analysis</w:t>
      </w:r>
      <w:r w:rsidR="00043470" w:rsidRPr="001328B7">
        <w:rPr>
          <w:rFonts w:ascii="Arial" w:hAnsi="Arial" w:cs="Arial"/>
          <w:sz w:val="22"/>
          <w:szCs w:val="22"/>
        </w:rPr>
        <w:t xml:space="preserve"> and</w:t>
      </w:r>
      <w:r w:rsidR="00D0663E" w:rsidRPr="001328B7">
        <w:rPr>
          <w:rFonts w:ascii="Arial" w:hAnsi="Arial" w:cs="Arial"/>
          <w:sz w:val="22"/>
          <w:szCs w:val="22"/>
        </w:rPr>
        <w:t xml:space="preserve"> determine progress toward </w:t>
      </w:r>
      <w:r w:rsidR="00195B3D">
        <w:rPr>
          <w:rFonts w:ascii="Arial" w:hAnsi="Arial" w:cs="Arial"/>
          <w:sz w:val="22"/>
          <w:szCs w:val="22"/>
        </w:rPr>
        <w:t>enough information</w:t>
      </w:r>
      <w:r w:rsidR="00D0663E">
        <w:rPr>
          <w:rFonts w:ascii="Arial" w:hAnsi="Arial" w:cs="Arial"/>
          <w:sz w:val="22"/>
          <w:szCs w:val="22"/>
        </w:rPr>
        <w:t xml:space="preserve"> to appropriately analyze the data</w:t>
      </w:r>
      <w:r w:rsidR="00D0663E" w:rsidRPr="001328B7">
        <w:rPr>
          <w:rFonts w:ascii="Arial" w:hAnsi="Arial" w:cs="Arial"/>
          <w:sz w:val="22"/>
          <w:szCs w:val="22"/>
        </w:rPr>
        <w:t>.</w:t>
      </w:r>
      <w:r w:rsidR="009608B7" w:rsidRPr="008B39E8">
        <w:rPr>
          <w:rFonts w:ascii="Arial" w:hAnsi="Arial" w:cs="Arial"/>
          <w:sz w:val="22"/>
          <w:szCs w:val="22"/>
          <w:vertAlign w:val="superscript"/>
        </w:rPr>
        <w:t>75</w:t>
      </w:r>
      <w:r w:rsidR="007421D6">
        <w:rPr>
          <w:rFonts w:ascii="Arial" w:hAnsi="Arial" w:cs="Arial"/>
          <w:sz w:val="22"/>
          <w:szCs w:val="22"/>
        </w:rPr>
        <w:t xml:space="preserve"> Then,</w:t>
      </w:r>
      <w:r w:rsidR="00D00BEE" w:rsidRPr="001328B7">
        <w:rPr>
          <w:rFonts w:ascii="Arial" w:hAnsi="Arial" w:cs="Arial"/>
          <w:sz w:val="22"/>
          <w:szCs w:val="22"/>
        </w:rPr>
        <w:t xml:space="preserve"> the coding team will iterate the codebook through a series of transcript reviews until the codebook is finalized</w:t>
      </w:r>
      <w:r w:rsidR="00276450" w:rsidRPr="001328B7">
        <w:rPr>
          <w:rFonts w:ascii="Arial" w:hAnsi="Arial" w:cs="Arial"/>
          <w:sz w:val="22"/>
          <w:szCs w:val="22"/>
        </w:rPr>
        <w:t xml:space="preserve"> and </w:t>
      </w:r>
      <w:r w:rsidR="00303542">
        <w:rPr>
          <w:rFonts w:ascii="Arial" w:hAnsi="Arial" w:cs="Arial"/>
          <w:sz w:val="22"/>
          <w:szCs w:val="22"/>
        </w:rPr>
        <w:t>congruence within the</w:t>
      </w:r>
      <w:r w:rsidR="00276450" w:rsidRPr="001328B7">
        <w:rPr>
          <w:rFonts w:ascii="Arial" w:hAnsi="Arial" w:cs="Arial"/>
          <w:sz w:val="22"/>
          <w:szCs w:val="22"/>
        </w:rPr>
        <w:t xml:space="preserve"> coding team</w:t>
      </w:r>
      <w:r w:rsidR="00303542">
        <w:rPr>
          <w:rFonts w:ascii="Arial" w:hAnsi="Arial" w:cs="Arial"/>
          <w:sz w:val="22"/>
          <w:szCs w:val="22"/>
        </w:rPr>
        <w:t xml:space="preserve"> achieved.</w:t>
      </w:r>
      <w:r w:rsidR="00276450" w:rsidRPr="001328B7">
        <w:rPr>
          <w:rFonts w:ascii="Arial" w:hAnsi="Arial" w:cs="Arial"/>
          <w:sz w:val="22"/>
          <w:szCs w:val="22"/>
        </w:rPr>
        <w:t xml:space="preserve"> </w:t>
      </w:r>
      <w:r w:rsidR="007421D6">
        <w:rPr>
          <w:rFonts w:ascii="Arial" w:hAnsi="Arial" w:cs="Arial"/>
          <w:sz w:val="22"/>
          <w:szCs w:val="22"/>
        </w:rPr>
        <w:t>I</w:t>
      </w:r>
      <w:r w:rsidR="00276450" w:rsidRPr="001328B7">
        <w:rPr>
          <w:rFonts w:ascii="Arial" w:hAnsi="Arial" w:cs="Arial"/>
          <w:sz w:val="22"/>
          <w:szCs w:val="22"/>
        </w:rPr>
        <w:t xml:space="preserve">nterrater </w:t>
      </w:r>
      <w:r w:rsidR="00303542">
        <w:rPr>
          <w:rFonts w:ascii="Arial" w:hAnsi="Arial" w:cs="Arial"/>
          <w:sz w:val="22"/>
          <w:szCs w:val="22"/>
        </w:rPr>
        <w:t xml:space="preserve">agreement </w:t>
      </w:r>
      <w:r w:rsidR="00276450" w:rsidRPr="001328B7">
        <w:rPr>
          <w:rFonts w:ascii="Arial" w:hAnsi="Arial" w:cs="Arial"/>
          <w:sz w:val="22"/>
          <w:szCs w:val="22"/>
        </w:rPr>
        <w:t xml:space="preserve">will be </w:t>
      </w:r>
      <w:r w:rsidR="00303542">
        <w:rPr>
          <w:rFonts w:ascii="Arial" w:hAnsi="Arial" w:cs="Arial"/>
          <w:sz w:val="22"/>
          <w:szCs w:val="22"/>
        </w:rPr>
        <w:t>calculated for the</w:t>
      </w:r>
      <w:r w:rsidR="00276450" w:rsidRPr="001328B7">
        <w:rPr>
          <w:rFonts w:ascii="Arial" w:hAnsi="Arial" w:cs="Arial"/>
          <w:sz w:val="22"/>
          <w:szCs w:val="22"/>
        </w:rPr>
        <w:t xml:space="preserve"> remaining transcripts </w:t>
      </w:r>
      <w:r w:rsidR="00C965FE" w:rsidRPr="001328B7">
        <w:rPr>
          <w:rFonts w:ascii="Arial" w:hAnsi="Arial" w:cs="Arial"/>
          <w:sz w:val="22"/>
          <w:szCs w:val="22"/>
          <w:vertAlign w:val="superscript"/>
        </w:rPr>
        <w:fldChar w:fldCharType="begin"/>
      </w:r>
      <w:r w:rsidR="00C965FE" w:rsidRPr="001328B7">
        <w:rPr>
          <w:rFonts w:ascii="Arial" w:hAnsi="Arial" w:cs="Arial"/>
          <w:sz w:val="22"/>
          <w:szCs w:val="22"/>
          <w:vertAlign w:val="superscript"/>
        </w:rPr>
        <w:instrText xml:space="preserve"> REF _Ref236420320 \n \h  \* MERGEFORMAT </w:instrText>
      </w:r>
      <w:r w:rsidR="00C965FE" w:rsidRPr="001328B7">
        <w:rPr>
          <w:rFonts w:ascii="Arial" w:hAnsi="Arial" w:cs="Arial"/>
          <w:sz w:val="22"/>
          <w:szCs w:val="22"/>
          <w:vertAlign w:val="superscript"/>
        </w:rPr>
      </w:r>
      <w:r w:rsidR="00C965FE" w:rsidRPr="001328B7">
        <w:rPr>
          <w:rFonts w:ascii="Arial" w:hAnsi="Arial" w:cs="Arial"/>
          <w:sz w:val="22"/>
          <w:szCs w:val="22"/>
          <w:vertAlign w:val="superscript"/>
        </w:rPr>
        <w:fldChar w:fldCharType="separate"/>
      </w:r>
      <w:r w:rsidR="009608B7">
        <w:rPr>
          <w:rFonts w:ascii="Arial" w:hAnsi="Arial" w:cs="Arial"/>
          <w:sz w:val="22"/>
          <w:szCs w:val="22"/>
          <w:vertAlign w:val="superscript"/>
        </w:rPr>
        <w:t>66</w:t>
      </w:r>
      <w:r w:rsidR="00C965FE" w:rsidRPr="001328B7">
        <w:rPr>
          <w:rFonts w:ascii="Arial" w:hAnsi="Arial" w:cs="Arial"/>
          <w:sz w:val="22"/>
          <w:szCs w:val="22"/>
          <w:vertAlign w:val="superscript"/>
        </w:rPr>
        <w:fldChar w:fldCharType="end"/>
      </w:r>
      <w:r w:rsidR="00276450" w:rsidRPr="001328B7">
        <w:rPr>
          <w:rFonts w:ascii="Arial" w:hAnsi="Arial" w:cs="Arial"/>
          <w:sz w:val="22"/>
          <w:szCs w:val="22"/>
          <w:vertAlign w:val="superscript"/>
        </w:rPr>
        <w:t>,</w:t>
      </w:r>
      <w:r w:rsidR="00C965FE" w:rsidRPr="001328B7">
        <w:rPr>
          <w:rFonts w:ascii="Arial" w:hAnsi="Arial" w:cs="Arial"/>
          <w:sz w:val="22"/>
          <w:szCs w:val="22"/>
          <w:vertAlign w:val="superscript"/>
        </w:rPr>
        <w:fldChar w:fldCharType="begin"/>
      </w:r>
      <w:r w:rsidR="00C965FE" w:rsidRPr="001328B7">
        <w:rPr>
          <w:rFonts w:ascii="Arial" w:hAnsi="Arial" w:cs="Arial"/>
          <w:sz w:val="22"/>
          <w:szCs w:val="22"/>
          <w:vertAlign w:val="superscript"/>
        </w:rPr>
        <w:instrText xml:space="preserve"> REF _Ref236420396 \n \h  \* MERGEFORMAT </w:instrText>
      </w:r>
      <w:r w:rsidR="00C965FE" w:rsidRPr="001328B7">
        <w:rPr>
          <w:rFonts w:ascii="Arial" w:hAnsi="Arial" w:cs="Arial"/>
          <w:sz w:val="22"/>
          <w:szCs w:val="22"/>
          <w:vertAlign w:val="superscript"/>
        </w:rPr>
      </w:r>
      <w:r w:rsidR="00C965FE" w:rsidRPr="001328B7">
        <w:rPr>
          <w:rFonts w:ascii="Arial" w:hAnsi="Arial" w:cs="Arial"/>
          <w:sz w:val="22"/>
          <w:szCs w:val="22"/>
          <w:vertAlign w:val="superscript"/>
        </w:rPr>
        <w:fldChar w:fldCharType="separate"/>
      </w:r>
      <w:r w:rsidR="009608B7">
        <w:rPr>
          <w:rFonts w:ascii="Arial" w:hAnsi="Arial" w:cs="Arial"/>
          <w:sz w:val="22"/>
          <w:szCs w:val="22"/>
          <w:vertAlign w:val="superscript"/>
        </w:rPr>
        <w:t>76</w:t>
      </w:r>
      <w:r w:rsidR="00C965FE" w:rsidRPr="001328B7">
        <w:rPr>
          <w:rFonts w:ascii="Arial" w:hAnsi="Arial" w:cs="Arial"/>
          <w:sz w:val="22"/>
          <w:szCs w:val="22"/>
          <w:vertAlign w:val="superscript"/>
        </w:rPr>
        <w:fldChar w:fldCharType="end"/>
      </w:r>
      <w:r w:rsidR="00276450" w:rsidRPr="001328B7">
        <w:rPr>
          <w:rFonts w:ascii="Arial" w:hAnsi="Arial" w:cs="Arial"/>
          <w:sz w:val="22"/>
          <w:szCs w:val="22"/>
          <w:vertAlign w:val="superscript"/>
        </w:rPr>
        <w:t>.</w:t>
      </w:r>
      <w:r w:rsidR="00D00BEE" w:rsidRPr="001328B7">
        <w:rPr>
          <w:rFonts w:ascii="Arial" w:hAnsi="Arial" w:cs="Arial"/>
          <w:sz w:val="22"/>
          <w:szCs w:val="22"/>
        </w:rPr>
        <w:t xml:space="preserve"> </w:t>
      </w:r>
      <w:r w:rsidR="007421D6">
        <w:rPr>
          <w:rFonts w:ascii="Arial" w:hAnsi="Arial" w:cs="Arial"/>
          <w:sz w:val="22"/>
          <w:szCs w:val="22"/>
        </w:rPr>
        <w:t>C</w:t>
      </w:r>
      <w:r w:rsidR="00D00BEE" w:rsidRPr="001328B7">
        <w:rPr>
          <w:rFonts w:ascii="Arial" w:hAnsi="Arial" w:cs="Arial"/>
          <w:sz w:val="22"/>
          <w:szCs w:val="22"/>
        </w:rPr>
        <w:t>ode summaries and co-occurrences will be collated and analyzed</w:t>
      </w:r>
      <w:r w:rsidR="00303542">
        <w:rPr>
          <w:rFonts w:ascii="Arial" w:hAnsi="Arial" w:cs="Arial"/>
          <w:sz w:val="22"/>
          <w:szCs w:val="22"/>
        </w:rPr>
        <w:t xml:space="preserve">, </w:t>
      </w:r>
      <w:r w:rsidR="00D0663E">
        <w:rPr>
          <w:rFonts w:ascii="Arial" w:hAnsi="Arial" w:cs="Arial"/>
          <w:sz w:val="22"/>
          <w:szCs w:val="22"/>
        </w:rPr>
        <w:t xml:space="preserve">summaries reviewed, reflexivity incorporated to </w:t>
      </w:r>
      <w:r w:rsidR="00303542">
        <w:rPr>
          <w:rFonts w:ascii="Arial" w:hAnsi="Arial" w:cs="Arial"/>
          <w:sz w:val="22"/>
          <w:szCs w:val="22"/>
        </w:rPr>
        <w:t>sort and shif</w:t>
      </w:r>
      <w:r w:rsidR="00D0663E">
        <w:rPr>
          <w:rFonts w:ascii="Arial" w:hAnsi="Arial" w:cs="Arial"/>
          <w:sz w:val="22"/>
          <w:szCs w:val="22"/>
        </w:rPr>
        <w:t>t data</w:t>
      </w:r>
      <w:r w:rsidR="00303542">
        <w:rPr>
          <w:rFonts w:ascii="Arial" w:hAnsi="Arial" w:cs="Arial"/>
          <w:sz w:val="22"/>
          <w:szCs w:val="22"/>
        </w:rPr>
        <w:t xml:space="preserve"> into categories, and themes will be discovered from the data</w:t>
      </w:r>
      <w:r w:rsidR="00D0663E">
        <w:rPr>
          <w:rFonts w:ascii="Arial" w:hAnsi="Arial" w:cs="Arial"/>
          <w:sz w:val="22"/>
          <w:szCs w:val="22"/>
        </w:rPr>
        <w:t xml:space="preserve"> that provide meaningful patterns</w:t>
      </w:r>
      <w:r w:rsidR="00D00BEE" w:rsidRPr="001328B7">
        <w:rPr>
          <w:rFonts w:ascii="Arial" w:hAnsi="Arial" w:cs="Arial"/>
          <w:sz w:val="22"/>
          <w:szCs w:val="22"/>
        </w:rPr>
        <w:t>.</w:t>
      </w:r>
      <w:r w:rsidR="00BB5171">
        <w:rPr>
          <w:rFonts w:ascii="Arial" w:hAnsi="Arial" w:cs="Arial"/>
          <w:sz w:val="22"/>
          <w:szCs w:val="22"/>
          <w:vertAlign w:val="superscript"/>
        </w:rPr>
        <w:fldChar w:fldCharType="begin"/>
      </w:r>
      <w:r w:rsidR="00BB5171">
        <w:rPr>
          <w:rFonts w:ascii="Arial" w:hAnsi="Arial" w:cs="Arial"/>
          <w:sz w:val="22"/>
          <w:szCs w:val="22"/>
        </w:rPr>
        <w:instrText xml:space="preserve"> REF _Ref238036993 \r \h </w:instrText>
      </w:r>
      <w:r w:rsidR="00BB5171">
        <w:rPr>
          <w:rFonts w:ascii="Arial" w:hAnsi="Arial" w:cs="Arial"/>
          <w:sz w:val="22"/>
          <w:szCs w:val="22"/>
          <w:vertAlign w:val="superscript"/>
        </w:rPr>
      </w:r>
      <w:r w:rsidR="00BB5171">
        <w:rPr>
          <w:rFonts w:ascii="Arial" w:hAnsi="Arial" w:cs="Arial"/>
          <w:sz w:val="22"/>
          <w:szCs w:val="22"/>
          <w:vertAlign w:val="superscript"/>
        </w:rPr>
        <w:fldChar w:fldCharType="separate"/>
      </w:r>
      <w:r w:rsidR="00BB5171">
        <w:rPr>
          <w:rFonts w:ascii="Arial" w:hAnsi="Arial" w:cs="Arial"/>
          <w:sz w:val="22"/>
          <w:szCs w:val="22"/>
          <w:vertAlign w:val="superscript"/>
        </w:rPr>
        <w:fldChar w:fldCharType="end"/>
      </w:r>
      <w:r w:rsidR="00BB5171">
        <w:rPr>
          <w:rFonts w:ascii="Arial" w:hAnsi="Arial" w:cs="Arial"/>
          <w:sz w:val="22"/>
          <w:szCs w:val="22"/>
          <w:vertAlign w:val="superscript"/>
        </w:rPr>
        <w:fldChar w:fldCharType="begin"/>
      </w:r>
      <w:r w:rsidR="00BB5171">
        <w:rPr>
          <w:rFonts w:ascii="Arial" w:hAnsi="Arial" w:cs="Arial"/>
          <w:sz w:val="22"/>
          <w:szCs w:val="22"/>
          <w:vertAlign w:val="superscript"/>
        </w:rPr>
        <w:instrText xml:space="preserve"> REF _Ref238036998 \r \h </w:instrText>
      </w:r>
      <w:r w:rsidR="00BB5171">
        <w:rPr>
          <w:rFonts w:ascii="Arial" w:hAnsi="Arial" w:cs="Arial"/>
          <w:sz w:val="22"/>
          <w:szCs w:val="22"/>
          <w:vertAlign w:val="superscript"/>
        </w:rPr>
      </w:r>
      <w:r w:rsidR="00BB5171">
        <w:rPr>
          <w:rFonts w:ascii="Arial" w:hAnsi="Arial" w:cs="Arial"/>
          <w:sz w:val="22"/>
          <w:szCs w:val="22"/>
          <w:vertAlign w:val="superscript"/>
        </w:rPr>
        <w:fldChar w:fldCharType="separate"/>
      </w:r>
      <w:r w:rsidR="00BB5171">
        <w:rPr>
          <w:rFonts w:ascii="Arial" w:hAnsi="Arial" w:cs="Arial"/>
          <w:sz w:val="22"/>
          <w:szCs w:val="22"/>
          <w:vertAlign w:val="superscript"/>
        </w:rPr>
        <w:t>77</w:t>
      </w:r>
      <w:r w:rsidR="00BB5171">
        <w:rPr>
          <w:rFonts w:ascii="Arial" w:hAnsi="Arial" w:cs="Arial"/>
          <w:sz w:val="22"/>
          <w:szCs w:val="22"/>
          <w:vertAlign w:val="superscript"/>
        </w:rPr>
        <w:fldChar w:fldCharType="end"/>
      </w:r>
      <w:r w:rsidR="00BB5171">
        <w:rPr>
          <w:rFonts w:ascii="Arial" w:hAnsi="Arial" w:cs="Arial"/>
          <w:sz w:val="22"/>
          <w:szCs w:val="22"/>
          <w:vertAlign w:val="superscript"/>
        </w:rPr>
        <w:t>-</w:t>
      </w:r>
      <w:r w:rsidR="00BB5171">
        <w:rPr>
          <w:rFonts w:ascii="Arial" w:hAnsi="Arial" w:cs="Arial"/>
          <w:sz w:val="22"/>
          <w:szCs w:val="22"/>
          <w:vertAlign w:val="superscript"/>
        </w:rPr>
        <w:fldChar w:fldCharType="begin"/>
      </w:r>
      <w:r w:rsidR="00BB5171">
        <w:rPr>
          <w:rFonts w:ascii="Arial" w:hAnsi="Arial" w:cs="Arial"/>
          <w:sz w:val="22"/>
          <w:szCs w:val="22"/>
          <w:vertAlign w:val="superscript"/>
        </w:rPr>
        <w:instrText xml:space="preserve"> REF _Ref238036993 \r \h </w:instrText>
      </w:r>
      <w:r w:rsidR="00BB5171">
        <w:rPr>
          <w:rFonts w:ascii="Arial" w:hAnsi="Arial" w:cs="Arial"/>
          <w:sz w:val="22"/>
          <w:szCs w:val="22"/>
          <w:vertAlign w:val="superscript"/>
        </w:rPr>
      </w:r>
      <w:r w:rsidR="00BB5171">
        <w:rPr>
          <w:rFonts w:ascii="Arial" w:hAnsi="Arial" w:cs="Arial"/>
          <w:sz w:val="22"/>
          <w:szCs w:val="22"/>
          <w:vertAlign w:val="superscript"/>
        </w:rPr>
        <w:fldChar w:fldCharType="separate"/>
      </w:r>
      <w:r w:rsidR="00BB5171">
        <w:rPr>
          <w:rFonts w:ascii="Arial" w:hAnsi="Arial" w:cs="Arial"/>
          <w:sz w:val="22"/>
          <w:szCs w:val="22"/>
          <w:vertAlign w:val="superscript"/>
        </w:rPr>
        <w:t>78</w:t>
      </w:r>
      <w:r w:rsidR="00BB5171">
        <w:rPr>
          <w:rFonts w:ascii="Arial" w:hAnsi="Arial" w:cs="Arial"/>
          <w:sz w:val="22"/>
          <w:szCs w:val="22"/>
          <w:vertAlign w:val="superscript"/>
        </w:rPr>
        <w:fldChar w:fldCharType="end"/>
      </w:r>
      <w:r w:rsidR="002B47ED" w:rsidRPr="001328B7">
        <w:rPr>
          <w:rFonts w:ascii="Arial" w:hAnsi="Arial" w:cs="Arial"/>
          <w:sz w:val="22"/>
          <w:szCs w:val="22"/>
        </w:rPr>
        <w:t xml:space="preserve"> </w:t>
      </w:r>
      <w:r w:rsidR="00D00BEE" w:rsidRPr="001328B7">
        <w:rPr>
          <w:rFonts w:ascii="Arial" w:hAnsi="Arial" w:cs="Arial"/>
          <w:sz w:val="22"/>
          <w:szCs w:val="22"/>
        </w:rPr>
        <w:t xml:space="preserve">Comparative analyses between respondent types will be assessed. </w:t>
      </w:r>
      <w:r w:rsidR="00D0663E">
        <w:rPr>
          <w:rFonts w:ascii="Arial" w:hAnsi="Arial" w:cs="Arial"/>
          <w:sz w:val="22"/>
          <w:szCs w:val="22"/>
        </w:rPr>
        <w:t>Themes</w:t>
      </w:r>
      <w:r w:rsidR="00D00BEE" w:rsidRPr="001328B7">
        <w:rPr>
          <w:rFonts w:ascii="Arial" w:hAnsi="Arial" w:cs="Arial"/>
          <w:sz w:val="22"/>
          <w:szCs w:val="22"/>
        </w:rPr>
        <w:t xml:space="preserve"> </w:t>
      </w:r>
      <w:r w:rsidR="00D0663E">
        <w:rPr>
          <w:rFonts w:ascii="Arial" w:hAnsi="Arial" w:cs="Arial"/>
          <w:sz w:val="22"/>
          <w:szCs w:val="22"/>
        </w:rPr>
        <w:t>will</w:t>
      </w:r>
      <w:r w:rsidR="002F2D4B">
        <w:rPr>
          <w:rFonts w:ascii="Arial" w:hAnsi="Arial" w:cs="Arial"/>
          <w:sz w:val="22"/>
          <w:szCs w:val="22"/>
        </w:rPr>
        <w:t xml:space="preserve"> help us</w:t>
      </w:r>
      <w:r w:rsidR="00D00BEE" w:rsidRPr="001328B7">
        <w:rPr>
          <w:rFonts w:ascii="Arial" w:hAnsi="Arial" w:cs="Arial"/>
          <w:sz w:val="22"/>
          <w:szCs w:val="22"/>
        </w:rPr>
        <w:t xml:space="preserve"> </w:t>
      </w:r>
      <w:r w:rsidR="00D0663E">
        <w:rPr>
          <w:rFonts w:ascii="Arial" w:hAnsi="Arial" w:cs="Arial"/>
          <w:sz w:val="22"/>
          <w:szCs w:val="22"/>
        </w:rPr>
        <w:t xml:space="preserve">to </w:t>
      </w:r>
      <w:r w:rsidR="002F2D4B" w:rsidRPr="002F2D4B">
        <w:rPr>
          <w:rFonts w:ascii="Arial" w:hAnsi="Arial" w:cs="Arial"/>
          <w:b/>
          <w:bCs/>
          <w:sz w:val="22"/>
          <w:szCs w:val="22"/>
          <w:u w:val="single"/>
        </w:rPr>
        <w:t>P</w:t>
      </w:r>
      <w:r w:rsidR="00D0663E">
        <w:rPr>
          <w:rFonts w:ascii="Arial" w:hAnsi="Arial" w:cs="Arial"/>
          <w:sz w:val="22"/>
          <w:szCs w:val="22"/>
        </w:rPr>
        <w:t>repare</w:t>
      </w:r>
      <w:r w:rsidR="002F2D4B">
        <w:rPr>
          <w:rFonts w:ascii="Arial" w:hAnsi="Arial" w:cs="Arial"/>
          <w:sz w:val="22"/>
          <w:szCs w:val="22"/>
        </w:rPr>
        <w:t xml:space="preserve"> </w:t>
      </w:r>
      <w:r w:rsidR="00D0663E">
        <w:rPr>
          <w:rFonts w:ascii="Arial" w:hAnsi="Arial" w:cs="Arial"/>
          <w:sz w:val="22"/>
          <w:szCs w:val="22"/>
        </w:rPr>
        <w:t>for</w:t>
      </w:r>
      <w:r w:rsidR="002F2D4B">
        <w:rPr>
          <w:rFonts w:ascii="Arial" w:hAnsi="Arial" w:cs="Arial"/>
          <w:sz w:val="22"/>
          <w:szCs w:val="22"/>
        </w:rPr>
        <w:t xml:space="preserve"> </w:t>
      </w:r>
      <w:r w:rsidR="002F2D4B" w:rsidRPr="002F2D4B">
        <w:rPr>
          <w:rFonts w:ascii="Arial" w:hAnsi="Arial" w:cs="Arial"/>
          <w:b/>
          <w:bCs/>
          <w:sz w:val="22"/>
          <w:szCs w:val="22"/>
          <w:u w:val="single"/>
        </w:rPr>
        <w:t>I</w:t>
      </w:r>
      <w:r w:rsidR="002F2D4B">
        <w:rPr>
          <w:rFonts w:ascii="Arial" w:hAnsi="Arial" w:cs="Arial"/>
          <w:sz w:val="22"/>
          <w:szCs w:val="22"/>
        </w:rPr>
        <w:t>mplementation (EPIS) in</w:t>
      </w:r>
      <w:r w:rsidR="00D0663E">
        <w:rPr>
          <w:rFonts w:ascii="Arial" w:hAnsi="Arial" w:cs="Arial"/>
          <w:sz w:val="22"/>
          <w:szCs w:val="22"/>
        </w:rPr>
        <w:t xml:space="preserve"> the Aim 3 </w:t>
      </w:r>
      <w:r w:rsidR="00D00BEE" w:rsidRPr="001328B7">
        <w:rPr>
          <w:rFonts w:ascii="Arial" w:hAnsi="Arial" w:cs="Arial"/>
          <w:sz w:val="22"/>
          <w:szCs w:val="22"/>
        </w:rPr>
        <w:t>pilot.</w:t>
      </w:r>
      <w:r w:rsidR="004B4287" w:rsidRPr="008B39E8">
        <w:rPr>
          <w:rFonts w:ascii="Arial" w:hAnsi="Arial" w:cs="Arial"/>
          <w:sz w:val="22"/>
          <w:szCs w:val="22"/>
          <w:vertAlign w:val="superscript"/>
        </w:rPr>
        <w:fldChar w:fldCharType="begin"/>
      </w:r>
      <w:r w:rsidR="004B4287" w:rsidRPr="008B39E8">
        <w:rPr>
          <w:rFonts w:ascii="Arial" w:hAnsi="Arial" w:cs="Arial"/>
          <w:sz w:val="22"/>
          <w:szCs w:val="22"/>
          <w:vertAlign w:val="superscript"/>
        </w:rPr>
        <w:instrText xml:space="preserve"> REF _Ref238036037 \r \h </w:instrText>
      </w:r>
      <w:r w:rsidR="004B4287">
        <w:rPr>
          <w:rFonts w:ascii="Arial" w:hAnsi="Arial" w:cs="Arial"/>
          <w:sz w:val="22"/>
          <w:szCs w:val="22"/>
          <w:vertAlign w:val="superscript"/>
        </w:rPr>
        <w:instrText xml:space="preserve"> \* MERGEFORMAT </w:instrText>
      </w:r>
      <w:r w:rsidR="004B4287" w:rsidRPr="008B39E8">
        <w:rPr>
          <w:rFonts w:ascii="Arial" w:hAnsi="Arial" w:cs="Arial"/>
          <w:sz w:val="22"/>
          <w:szCs w:val="22"/>
          <w:vertAlign w:val="superscript"/>
        </w:rPr>
      </w:r>
      <w:r w:rsidR="004B4287" w:rsidRPr="008B39E8">
        <w:rPr>
          <w:rFonts w:ascii="Arial" w:hAnsi="Arial" w:cs="Arial"/>
          <w:sz w:val="22"/>
          <w:szCs w:val="22"/>
          <w:vertAlign w:val="superscript"/>
        </w:rPr>
        <w:fldChar w:fldCharType="separate"/>
      </w:r>
      <w:r w:rsidR="004B4287" w:rsidRPr="008B39E8">
        <w:rPr>
          <w:rFonts w:ascii="Arial" w:hAnsi="Arial" w:cs="Arial"/>
          <w:sz w:val="22"/>
          <w:szCs w:val="22"/>
          <w:vertAlign w:val="superscript"/>
        </w:rPr>
        <w:t>65</w:t>
      </w:r>
      <w:r w:rsidR="004B4287" w:rsidRPr="008B39E8">
        <w:rPr>
          <w:rFonts w:ascii="Arial" w:hAnsi="Arial" w:cs="Arial"/>
          <w:sz w:val="22"/>
          <w:szCs w:val="22"/>
          <w:vertAlign w:val="superscript"/>
        </w:rPr>
        <w:fldChar w:fldCharType="end"/>
      </w:r>
      <w:r w:rsidR="004B4287" w:rsidRPr="008B39E8">
        <w:rPr>
          <w:rFonts w:ascii="Arial" w:hAnsi="Arial" w:cs="Arial"/>
          <w:sz w:val="22"/>
          <w:szCs w:val="22"/>
          <w:vertAlign w:val="superscript"/>
        </w:rPr>
        <w:t>,</w:t>
      </w:r>
      <w:r w:rsidR="004B4287" w:rsidRPr="008B39E8">
        <w:rPr>
          <w:rFonts w:ascii="Arial" w:hAnsi="Arial" w:cs="Arial"/>
          <w:sz w:val="22"/>
          <w:szCs w:val="22"/>
          <w:vertAlign w:val="superscript"/>
        </w:rPr>
        <w:fldChar w:fldCharType="begin"/>
      </w:r>
      <w:r w:rsidR="004B4287" w:rsidRPr="008B39E8">
        <w:rPr>
          <w:rFonts w:ascii="Arial" w:hAnsi="Arial" w:cs="Arial"/>
          <w:sz w:val="22"/>
          <w:szCs w:val="22"/>
          <w:vertAlign w:val="superscript"/>
        </w:rPr>
        <w:instrText xml:space="preserve"> REF _Ref238036998 \r \h </w:instrText>
      </w:r>
      <w:r w:rsidR="004B4287">
        <w:rPr>
          <w:rFonts w:ascii="Arial" w:hAnsi="Arial" w:cs="Arial"/>
          <w:sz w:val="22"/>
          <w:szCs w:val="22"/>
          <w:vertAlign w:val="superscript"/>
        </w:rPr>
        <w:instrText xml:space="preserve"> \* MERGEFORMAT </w:instrText>
      </w:r>
      <w:r w:rsidR="004B4287" w:rsidRPr="008B39E8">
        <w:rPr>
          <w:rFonts w:ascii="Arial" w:hAnsi="Arial" w:cs="Arial"/>
          <w:sz w:val="22"/>
          <w:szCs w:val="22"/>
          <w:vertAlign w:val="superscript"/>
        </w:rPr>
      </w:r>
      <w:r w:rsidR="004B4287" w:rsidRPr="008B39E8">
        <w:rPr>
          <w:rFonts w:ascii="Arial" w:hAnsi="Arial" w:cs="Arial"/>
          <w:sz w:val="22"/>
          <w:szCs w:val="22"/>
          <w:vertAlign w:val="superscript"/>
        </w:rPr>
        <w:fldChar w:fldCharType="separate"/>
      </w:r>
      <w:r w:rsidR="004B4287" w:rsidRPr="008B39E8">
        <w:rPr>
          <w:rFonts w:ascii="Arial" w:hAnsi="Arial" w:cs="Arial"/>
          <w:sz w:val="22"/>
          <w:szCs w:val="22"/>
          <w:vertAlign w:val="superscript"/>
        </w:rPr>
        <w:t>77</w:t>
      </w:r>
      <w:r w:rsidR="004B4287" w:rsidRPr="008B39E8">
        <w:rPr>
          <w:rFonts w:ascii="Arial" w:hAnsi="Arial" w:cs="Arial"/>
          <w:sz w:val="22"/>
          <w:szCs w:val="22"/>
          <w:vertAlign w:val="superscript"/>
        </w:rPr>
        <w:fldChar w:fldCharType="end"/>
      </w:r>
      <w:r w:rsidR="00B52259" w:rsidRPr="001328B7" w:rsidDel="00B52259">
        <w:rPr>
          <w:rFonts w:ascii="Arial" w:hAnsi="Arial" w:cs="Arial"/>
          <w:sz w:val="22"/>
          <w:szCs w:val="22"/>
          <w:vertAlign w:val="superscript"/>
        </w:rPr>
        <w:t xml:space="preserve"> </w:t>
      </w:r>
      <w:r w:rsidR="00C965FE" w:rsidRPr="001328B7">
        <w:rPr>
          <w:rFonts w:ascii="Arial" w:hAnsi="Arial" w:cs="Arial"/>
          <w:sz w:val="22"/>
          <w:szCs w:val="22"/>
          <w:vertAlign w:val="superscript"/>
        </w:rPr>
        <w:fldChar w:fldCharType="begin"/>
      </w:r>
      <w:r w:rsidR="00C965FE" w:rsidRPr="001328B7">
        <w:rPr>
          <w:rFonts w:ascii="Arial" w:hAnsi="Arial" w:cs="Arial"/>
          <w:sz w:val="22"/>
          <w:szCs w:val="22"/>
        </w:rPr>
        <w:instrText xml:space="preserve"> REF _Ref236420112 \n \h </w:instrText>
      </w:r>
      <w:r w:rsidR="001328B7" w:rsidRPr="001328B7">
        <w:rPr>
          <w:rFonts w:ascii="Arial" w:hAnsi="Arial" w:cs="Arial"/>
          <w:sz w:val="22"/>
          <w:szCs w:val="22"/>
          <w:vertAlign w:val="superscript"/>
        </w:rPr>
        <w:instrText xml:space="preserve"> \* MERGEFORMAT </w:instrText>
      </w:r>
      <w:r w:rsidR="00C965FE" w:rsidRPr="001328B7">
        <w:rPr>
          <w:rFonts w:ascii="Arial" w:hAnsi="Arial" w:cs="Arial"/>
          <w:sz w:val="22"/>
          <w:szCs w:val="22"/>
          <w:vertAlign w:val="superscript"/>
        </w:rPr>
      </w:r>
      <w:r w:rsidR="00C965FE" w:rsidRPr="001328B7">
        <w:rPr>
          <w:rFonts w:ascii="Arial" w:hAnsi="Arial" w:cs="Arial"/>
          <w:sz w:val="22"/>
          <w:szCs w:val="22"/>
          <w:vertAlign w:val="superscript"/>
        </w:rPr>
        <w:fldChar w:fldCharType="separate"/>
      </w:r>
      <w:r w:rsidR="00C965FE" w:rsidRPr="001328B7">
        <w:rPr>
          <w:rFonts w:ascii="Arial" w:hAnsi="Arial" w:cs="Arial"/>
          <w:sz w:val="22"/>
          <w:szCs w:val="22"/>
          <w:vertAlign w:val="superscript"/>
        </w:rPr>
        <w:fldChar w:fldCharType="end"/>
      </w:r>
    </w:p>
    <w:p w14:paraId="57BD0A7B" w14:textId="16EE0FED" w:rsidR="00ED7DF7" w:rsidRPr="001328B7" w:rsidRDefault="00ED7DF7" w:rsidP="000E5C11">
      <w:pPr>
        <w:spacing w:afterLines="40" w:after="96" w:line="240" w:lineRule="auto"/>
        <w:rPr>
          <w:rFonts w:ascii="Arial" w:hAnsi="Arial" w:cs="Arial"/>
          <w:sz w:val="22"/>
          <w:szCs w:val="22"/>
        </w:rPr>
      </w:pPr>
      <w:r w:rsidRPr="001328B7">
        <w:rPr>
          <w:rFonts w:ascii="Arial" w:hAnsi="Arial" w:cs="Arial"/>
          <w:b/>
          <w:bCs/>
          <w:sz w:val="22"/>
          <w:szCs w:val="22"/>
          <w:u w:val="single"/>
        </w:rPr>
        <w:t>Outcomes:</w:t>
      </w:r>
      <w:r w:rsidR="00D00BEE" w:rsidRPr="001328B7">
        <w:rPr>
          <w:rFonts w:ascii="Arial" w:hAnsi="Arial" w:cs="Arial"/>
          <w:sz w:val="22"/>
          <w:szCs w:val="22"/>
        </w:rPr>
        <w:t xml:space="preserve"> The outcomes related to this Aim include identification of barriers, potential solutions to address these barriers, facilitators, and themes related to the incorporation of AIR into stock inhaler programming in schools through a variety of partner perspectives.</w:t>
      </w:r>
    </w:p>
    <w:p w14:paraId="1A5F5C09" w14:textId="6C90F093" w:rsidR="002B47ED" w:rsidRPr="00077609" w:rsidRDefault="00ED7DF7" w:rsidP="000E5C11">
      <w:pPr>
        <w:spacing w:afterLines="40" w:after="96" w:line="240" w:lineRule="auto"/>
        <w:rPr>
          <w:rFonts w:ascii="Arial" w:hAnsi="Arial" w:cs="Arial"/>
          <w:b/>
          <w:bCs/>
          <w:sz w:val="22"/>
          <w:szCs w:val="22"/>
          <w:u w:val="single"/>
        </w:rPr>
      </w:pPr>
      <w:r w:rsidRPr="001328B7">
        <w:rPr>
          <w:rFonts w:ascii="Arial" w:hAnsi="Arial" w:cs="Arial"/>
          <w:b/>
          <w:bCs/>
          <w:sz w:val="22"/>
          <w:szCs w:val="22"/>
          <w:u w:val="single"/>
        </w:rPr>
        <w:t>Potential Pitfalls/Alternative Approaches:</w:t>
      </w:r>
      <w:r w:rsidR="00077609">
        <w:rPr>
          <w:rFonts w:ascii="Arial" w:hAnsi="Arial" w:cs="Arial"/>
          <w:b/>
          <w:bCs/>
          <w:sz w:val="22"/>
          <w:szCs w:val="22"/>
        </w:rPr>
        <w:t xml:space="preserve"> </w:t>
      </w:r>
      <w:r w:rsidR="00077609">
        <w:rPr>
          <w:rFonts w:ascii="Arial" w:hAnsi="Arial" w:cs="Arial"/>
          <w:sz w:val="22"/>
          <w:szCs w:val="22"/>
        </w:rPr>
        <w:t>Potential pitfalls include 1. If we encounter r</w:t>
      </w:r>
      <w:r w:rsidR="00E14F1C" w:rsidRPr="001328B7">
        <w:rPr>
          <w:rFonts w:ascii="Arial" w:hAnsi="Arial" w:cs="Arial"/>
          <w:sz w:val="22"/>
          <w:szCs w:val="22"/>
        </w:rPr>
        <w:t xml:space="preserve">ecruitment difficulty of a certain subset of individuals, further outreach </w:t>
      </w:r>
      <w:r w:rsidR="00DD331F">
        <w:rPr>
          <w:rFonts w:ascii="Arial" w:hAnsi="Arial" w:cs="Arial"/>
          <w:sz w:val="22"/>
          <w:szCs w:val="22"/>
        </w:rPr>
        <w:t xml:space="preserve">will be done as described in </w:t>
      </w:r>
      <w:r w:rsidR="00E14F1C" w:rsidRPr="001328B7">
        <w:rPr>
          <w:rFonts w:ascii="Arial" w:hAnsi="Arial" w:cs="Arial"/>
          <w:sz w:val="22"/>
          <w:szCs w:val="22"/>
        </w:rPr>
        <w:t>Aim 1’s section</w:t>
      </w:r>
      <w:r w:rsidR="00077609">
        <w:rPr>
          <w:rFonts w:ascii="Arial" w:hAnsi="Arial" w:cs="Arial"/>
          <w:sz w:val="22"/>
          <w:szCs w:val="22"/>
        </w:rPr>
        <w:t>. W</w:t>
      </w:r>
      <w:r w:rsidR="00E14F1C" w:rsidRPr="001328B7">
        <w:rPr>
          <w:rFonts w:ascii="Arial" w:hAnsi="Arial" w:cs="Arial"/>
          <w:sz w:val="22"/>
          <w:szCs w:val="22"/>
        </w:rPr>
        <w:t>e will encourage snowball sampling among groups tha</w:t>
      </w:r>
      <w:r w:rsidR="002B47ED" w:rsidRPr="001328B7">
        <w:rPr>
          <w:rFonts w:ascii="Arial" w:hAnsi="Arial" w:cs="Arial"/>
          <w:sz w:val="22"/>
          <w:szCs w:val="22"/>
        </w:rPr>
        <w:t>t</w:t>
      </w:r>
      <w:r w:rsidR="00E14F1C" w:rsidRPr="001328B7">
        <w:rPr>
          <w:rFonts w:ascii="Arial" w:hAnsi="Arial" w:cs="Arial"/>
          <w:sz w:val="22"/>
          <w:szCs w:val="22"/>
        </w:rPr>
        <w:t xml:space="preserve"> require more participation. </w:t>
      </w:r>
      <w:r w:rsidR="00077609">
        <w:rPr>
          <w:rFonts w:ascii="Arial" w:hAnsi="Arial" w:cs="Arial"/>
          <w:sz w:val="22"/>
          <w:szCs w:val="22"/>
        </w:rPr>
        <w:t xml:space="preserve">2. </w:t>
      </w:r>
      <w:r w:rsidR="00E14F1C" w:rsidRPr="001328B7">
        <w:rPr>
          <w:rFonts w:ascii="Arial" w:hAnsi="Arial" w:cs="Arial"/>
          <w:sz w:val="22"/>
          <w:szCs w:val="22"/>
        </w:rPr>
        <w:t xml:space="preserve">Barriers may come up that would be difficult to modify prior to </w:t>
      </w:r>
      <w:r w:rsidR="00B75CAB">
        <w:rPr>
          <w:rFonts w:ascii="Arial" w:hAnsi="Arial" w:cs="Arial"/>
          <w:sz w:val="22"/>
          <w:szCs w:val="22"/>
        </w:rPr>
        <w:t xml:space="preserve">the </w:t>
      </w:r>
      <w:r w:rsidR="00077609" w:rsidRPr="001328B7">
        <w:rPr>
          <w:rFonts w:ascii="Arial" w:hAnsi="Arial" w:cs="Arial"/>
          <w:sz w:val="22"/>
          <w:szCs w:val="22"/>
        </w:rPr>
        <w:t>pilot;</w:t>
      </w:r>
      <w:r w:rsidR="00E14F1C" w:rsidRPr="001328B7">
        <w:rPr>
          <w:rFonts w:ascii="Arial" w:hAnsi="Arial" w:cs="Arial"/>
          <w:sz w:val="22"/>
          <w:szCs w:val="22"/>
        </w:rPr>
        <w:t xml:space="preserve"> we will work with partners to find interim and long-term solutions to address and work into the Aim 3 pilot to assess effectiveness.</w:t>
      </w:r>
      <w:r w:rsidR="00077609">
        <w:rPr>
          <w:rFonts w:ascii="Arial" w:hAnsi="Arial" w:cs="Arial"/>
          <w:sz w:val="22"/>
          <w:szCs w:val="22"/>
        </w:rPr>
        <w:t xml:space="preserve"> 3. Thematic saturation may not be reached. We feel that the sample size and diverse perspectives provided by the sample we plan to recruit is enough for the information power to create meaningful answers to our research questions that provide ample information required to start with a pilot. We do not expect all perspectives to be incorporated, or that everyone will have the same </w:t>
      </w:r>
      <w:r w:rsidR="0076478E">
        <w:rPr>
          <w:rFonts w:ascii="Arial" w:hAnsi="Arial" w:cs="Arial"/>
          <w:sz w:val="22"/>
          <w:szCs w:val="22"/>
        </w:rPr>
        <w:t>experience</w:t>
      </w:r>
      <w:r w:rsidR="00077609">
        <w:rPr>
          <w:rFonts w:ascii="Arial" w:hAnsi="Arial" w:cs="Arial"/>
          <w:sz w:val="22"/>
          <w:szCs w:val="22"/>
        </w:rPr>
        <w:t xml:space="preserve">. 4. </w:t>
      </w:r>
      <w:r w:rsidR="002B47ED" w:rsidRPr="001328B7">
        <w:rPr>
          <w:rFonts w:ascii="Arial" w:hAnsi="Arial" w:cs="Arial"/>
          <w:sz w:val="22"/>
          <w:szCs w:val="22"/>
        </w:rPr>
        <w:t>Differences in implementation readiness</w:t>
      </w:r>
      <w:r w:rsidR="0076478E">
        <w:rPr>
          <w:rFonts w:ascii="Arial" w:hAnsi="Arial" w:cs="Arial"/>
          <w:sz w:val="22"/>
          <w:szCs w:val="22"/>
        </w:rPr>
        <w:t xml:space="preserve"> may exist, for which we will </w:t>
      </w:r>
      <w:r w:rsidR="002B47ED" w:rsidRPr="001328B7">
        <w:rPr>
          <w:rFonts w:ascii="Arial" w:hAnsi="Arial" w:cs="Arial"/>
          <w:sz w:val="22"/>
          <w:szCs w:val="22"/>
        </w:rPr>
        <w:t>create targeted education for reluctant groups and/or other interventions to improve understanding</w:t>
      </w:r>
      <w:r w:rsidR="0076478E">
        <w:rPr>
          <w:rFonts w:ascii="Arial" w:hAnsi="Arial" w:cs="Arial"/>
          <w:sz w:val="22"/>
          <w:szCs w:val="22"/>
        </w:rPr>
        <w:t>. 5. Respondents may refuse AIR</w:t>
      </w:r>
      <w:r w:rsidR="00A8073A">
        <w:rPr>
          <w:rFonts w:ascii="Arial" w:hAnsi="Arial" w:cs="Arial"/>
          <w:sz w:val="22"/>
          <w:szCs w:val="22"/>
        </w:rPr>
        <w:t>.</w:t>
      </w:r>
      <w:r w:rsidR="002F2D4B">
        <w:rPr>
          <w:rFonts w:ascii="Arial" w:hAnsi="Arial" w:cs="Arial"/>
          <w:sz w:val="22"/>
          <w:szCs w:val="22"/>
        </w:rPr>
        <w:t xml:space="preserve"> </w:t>
      </w:r>
      <w:r w:rsidR="00A8073A">
        <w:rPr>
          <w:rFonts w:ascii="Arial" w:hAnsi="Arial" w:cs="Arial"/>
          <w:sz w:val="22"/>
          <w:szCs w:val="22"/>
        </w:rPr>
        <w:t>In response,</w:t>
      </w:r>
      <w:r w:rsidR="0076478E">
        <w:rPr>
          <w:rFonts w:ascii="Arial" w:hAnsi="Arial" w:cs="Arial"/>
          <w:sz w:val="22"/>
          <w:szCs w:val="22"/>
        </w:rPr>
        <w:t xml:space="preserve"> we </w:t>
      </w:r>
      <w:r w:rsidR="001D6300">
        <w:rPr>
          <w:rFonts w:ascii="Arial" w:hAnsi="Arial" w:cs="Arial"/>
          <w:sz w:val="22"/>
          <w:szCs w:val="22"/>
        </w:rPr>
        <w:t>will exempt</w:t>
      </w:r>
      <w:r w:rsidR="0076478E">
        <w:rPr>
          <w:rFonts w:ascii="Arial" w:hAnsi="Arial" w:cs="Arial"/>
          <w:sz w:val="22"/>
          <w:szCs w:val="22"/>
        </w:rPr>
        <w:t xml:space="preserve"> them </w:t>
      </w:r>
      <w:r w:rsidR="001D6300">
        <w:rPr>
          <w:rFonts w:ascii="Arial" w:hAnsi="Arial" w:cs="Arial"/>
          <w:sz w:val="22"/>
          <w:szCs w:val="22"/>
        </w:rPr>
        <w:t xml:space="preserve">from </w:t>
      </w:r>
      <w:r w:rsidR="0076478E">
        <w:rPr>
          <w:rFonts w:ascii="Arial" w:hAnsi="Arial" w:cs="Arial"/>
          <w:sz w:val="22"/>
          <w:szCs w:val="22"/>
        </w:rPr>
        <w:t>the pilot</w:t>
      </w:r>
      <w:r w:rsidR="00A8073A">
        <w:rPr>
          <w:rFonts w:ascii="Arial" w:hAnsi="Arial" w:cs="Arial"/>
          <w:sz w:val="22"/>
          <w:szCs w:val="22"/>
        </w:rPr>
        <w:t xml:space="preserve"> and</w:t>
      </w:r>
      <w:r w:rsidR="0076478E">
        <w:rPr>
          <w:rFonts w:ascii="Arial" w:hAnsi="Arial" w:cs="Arial"/>
          <w:sz w:val="22"/>
          <w:szCs w:val="22"/>
        </w:rPr>
        <w:t xml:space="preserve"> provide them with their supplied albuterol</w:t>
      </w:r>
      <w:r w:rsidR="00A8073A">
        <w:rPr>
          <w:rFonts w:ascii="Arial" w:hAnsi="Arial" w:cs="Arial"/>
          <w:sz w:val="22"/>
          <w:szCs w:val="22"/>
        </w:rPr>
        <w:t xml:space="preserve"> </w:t>
      </w:r>
      <w:r w:rsidR="00A8073A">
        <w:rPr>
          <w:rFonts w:ascii="Arial" w:hAnsi="Arial" w:cs="Arial"/>
          <w:sz w:val="22"/>
          <w:szCs w:val="22"/>
        </w:rPr>
        <w:lastRenderedPageBreak/>
        <w:t>instead</w:t>
      </w:r>
      <w:r w:rsidR="0076478E">
        <w:rPr>
          <w:rFonts w:ascii="Arial" w:hAnsi="Arial" w:cs="Arial"/>
          <w:sz w:val="22"/>
          <w:szCs w:val="22"/>
        </w:rPr>
        <w:t xml:space="preserve">, provide them with AIR educational material, and reach out to local pediatricians and/or health </w:t>
      </w:r>
      <w:r w:rsidR="00E072D9" w:rsidRPr="00647EEE">
        <w:rPr>
          <w:rFonts w:ascii="Arial" w:hAnsi="Arial" w:cs="Arial"/>
          <w:noProof/>
          <w:sz w:val="22"/>
          <w:szCs w:val="22"/>
        </w:rPr>
        <w:drawing>
          <wp:anchor distT="0" distB="0" distL="114300" distR="114300" simplePos="0" relativeHeight="251699712" behindDoc="1" locked="0" layoutInCell="1" allowOverlap="1" wp14:anchorId="395974DD" wp14:editId="0F6A2AA5">
            <wp:simplePos x="0" y="0"/>
            <wp:positionH relativeFrom="margin">
              <wp:align>right</wp:align>
            </wp:positionH>
            <wp:positionV relativeFrom="paragraph">
              <wp:posOffset>330200</wp:posOffset>
            </wp:positionV>
            <wp:extent cx="2559050" cy="2348230"/>
            <wp:effectExtent l="0" t="0" r="0" b="0"/>
            <wp:wrapTight wrapText="bothSides">
              <wp:wrapPolygon edited="0">
                <wp:start x="0" y="0"/>
                <wp:lineTo x="0" y="21378"/>
                <wp:lineTo x="21386" y="21378"/>
                <wp:lineTo x="21386" y="0"/>
                <wp:lineTo x="0" y="0"/>
              </wp:wrapPolygon>
            </wp:wrapTight>
            <wp:docPr id="1159852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852056" name=""/>
                    <pic:cNvPicPr/>
                  </pic:nvPicPr>
                  <pic:blipFill rotWithShape="1">
                    <a:blip r:embed="rId14">
                      <a:extLst>
                        <a:ext uri="{28A0092B-C50C-407E-A947-70E740481C1C}">
                          <a14:useLocalDpi xmlns:a14="http://schemas.microsoft.com/office/drawing/2010/main" val="0"/>
                        </a:ext>
                      </a:extLst>
                    </a:blip>
                    <a:srcRect t="3307"/>
                    <a:stretch>
                      <a:fillRect/>
                    </a:stretch>
                  </pic:blipFill>
                  <pic:spPr bwMode="auto">
                    <a:xfrm>
                      <a:off x="0" y="0"/>
                      <a:ext cx="2559050" cy="23482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6478E">
        <w:rPr>
          <w:rFonts w:ascii="Arial" w:hAnsi="Arial" w:cs="Arial"/>
          <w:sz w:val="22"/>
          <w:szCs w:val="22"/>
        </w:rPr>
        <w:t xml:space="preserve">departments to assess practice patterns and local educational opportunities. </w:t>
      </w:r>
    </w:p>
    <w:p w14:paraId="7CE13433" w14:textId="03ABB023" w:rsidR="00ED7DF7" w:rsidRPr="001328B7" w:rsidRDefault="00D00BEE" w:rsidP="000E5C11">
      <w:pPr>
        <w:spacing w:afterLines="40" w:after="96" w:line="240" w:lineRule="auto"/>
        <w:rPr>
          <w:rFonts w:ascii="Arial" w:hAnsi="Arial" w:cs="Arial"/>
          <w:sz w:val="22"/>
          <w:szCs w:val="22"/>
        </w:rPr>
      </w:pPr>
      <w:r w:rsidRPr="001328B7">
        <w:rPr>
          <w:rFonts w:ascii="Arial" w:hAnsi="Arial" w:cs="Arial"/>
          <w:b/>
          <w:bCs/>
          <w:sz w:val="22"/>
          <w:szCs w:val="22"/>
          <w:u w:val="single"/>
        </w:rPr>
        <w:t>Aim 3</w:t>
      </w:r>
      <w:r w:rsidR="00ED7DF7" w:rsidRPr="001328B7">
        <w:rPr>
          <w:rFonts w:ascii="Arial" w:hAnsi="Arial" w:cs="Arial"/>
          <w:b/>
          <w:bCs/>
          <w:sz w:val="22"/>
          <w:szCs w:val="22"/>
          <w:u w:val="single"/>
        </w:rPr>
        <w:t>:</w:t>
      </w:r>
      <w:r w:rsidR="00CC6235" w:rsidRPr="001328B7">
        <w:rPr>
          <w:rFonts w:ascii="Arial" w:hAnsi="Arial" w:cs="Arial"/>
          <w:sz w:val="22"/>
          <w:szCs w:val="22"/>
        </w:rPr>
        <w:t xml:space="preserve"> </w:t>
      </w:r>
      <w:r w:rsidR="00D73488">
        <w:rPr>
          <w:rFonts w:ascii="Arial" w:hAnsi="Arial" w:cs="Arial"/>
          <w:b/>
          <w:bCs/>
          <w:sz w:val="22"/>
          <w:szCs w:val="22"/>
        </w:rPr>
        <w:t>T</w:t>
      </w:r>
      <w:r w:rsidR="00D73488" w:rsidRPr="001328B7">
        <w:rPr>
          <w:rFonts w:ascii="Arial" w:hAnsi="Arial" w:cs="Arial"/>
          <w:b/>
          <w:bCs/>
          <w:sz w:val="22"/>
          <w:szCs w:val="22"/>
        </w:rPr>
        <w:t xml:space="preserve">o pilot </w:t>
      </w:r>
      <w:r w:rsidR="00D73488">
        <w:rPr>
          <w:rFonts w:ascii="Arial" w:hAnsi="Arial" w:cs="Arial"/>
          <w:b/>
          <w:bCs/>
          <w:sz w:val="22"/>
          <w:szCs w:val="22"/>
        </w:rPr>
        <w:t xml:space="preserve">an </w:t>
      </w:r>
      <w:r w:rsidR="00D73488" w:rsidRPr="001328B7">
        <w:rPr>
          <w:rFonts w:ascii="Arial" w:hAnsi="Arial" w:cs="Arial"/>
          <w:b/>
          <w:bCs/>
          <w:sz w:val="22"/>
          <w:szCs w:val="22"/>
        </w:rPr>
        <w:t>AIR</w:t>
      </w:r>
      <w:r w:rsidR="00D73488">
        <w:rPr>
          <w:rFonts w:ascii="Arial" w:hAnsi="Arial" w:cs="Arial"/>
          <w:b/>
          <w:bCs/>
          <w:sz w:val="22"/>
          <w:szCs w:val="22"/>
        </w:rPr>
        <w:t xml:space="preserve"> stock inhaler program </w:t>
      </w:r>
      <w:r w:rsidR="00D73488" w:rsidRPr="001328B7">
        <w:rPr>
          <w:rFonts w:ascii="Arial" w:hAnsi="Arial" w:cs="Arial"/>
          <w:b/>
          <w:bCs/>
          <w:sz w:val="22"/>
          <w:szCs w:val="22"/>
        </w:rPr>
        <w:t xml:space="preserve">in </w:t>
      </w:r>
      <w:r w:rsidR="00D73488">
        <w:rPr>
          <w:rFonts w:ascii="Arial" w:hAnsi="Arial" w:cs="Arial"/>
          <w:b/>
          <w:bCs/>
          <w:sz w:val="22"/>
          <w:szCs w:val="22"/>
        </w:rPr>
        <w:t>Illinois</w:t>
      </w:r>
      <w:r w:rsidR="00D73488" w:rsidRPr="001328B7">
        <w:rPr>
          <w:rFonts w:ascii="Arial" w:hAnsi="Arial" w:cs="Arial"/>
          <w:b/>
          <w:bCs/>
          <w:sz w:val="22"/>
          <w:szCs w:val="22"/>
        </w:rPr>
        <w:t xml:space="preserve"> public schools</w:t>
      </w:r>
      <w:r w:rsidR="00D73488">
        <w:rPr>
          <w:rFonts w:ascii="Arial" w:hAnsi="Arial" w:cs="Arial"/>
          <w:b/>
          <w:bCs/>
          <w:sz w:val="22"/>
          <w:szCs w:val="22"/>
        </w:rPr>
        <w:t xml:space="preserve"> already participating in a statewide stock albuterol program</w:t>
      </w:r>
      <w:r w:rsidR="00D73488" w:rsidRPr="001328B7">
        <w:rPr>
          <w:rFonts w:ascii="Arial" w:hAnsi="Arial" w:cs="Arial"/>
          <w:b/>
          <w:bCs/>
          <w:sz w:val="22"/>
          <w:szCs w:val="22"/>
        </w:rPr>
        <w:t xml:space="preserve"> that var</w:t>
      </w:r>
      <w:r w:rsidR="00D73488">
        <w:rPr>
          <w:rFonts w:ascii="Arial" w:hAnsi="Arial" w:cs="Arial"/>
          <w:b/>
          <w:bCs/>
          <w:sz w:val="22"/>
          <w:szCs w:val="22"/>
        </w:rPr>
        <w:t xml:space="preserve">y </w:t>
      </w:r>
      <w:r w:rsidR="00D73488" w:rsidRPr="001328B7">
        <w:rPr>
          <w:rFonts w:ascii="Arial" w:hAnsi="Arial" w:cs="Arial"/>
          <w:b/>
          <w:bCs/>
          <w:sz w:val="22"/>
          <w:szCs w:val="22"/>
        </w:rPr>
        <w:t xml:space="preserve">by size, organization, and geographic location to </w:t>
      </w:r>
      <w:r w:rsidR="00D73488">
        <w:rPr>
          <w:rFonts w:ascii="Arial" w:hAnsi="Arial" w:cs="Arial"/>
          <w:b/>
          <w:bCs/>
          <w:sz w:val="22"/>
          <w:szCs w:val="22"/>
        </w:rPr>
        <w:t>compare implementation-related components</w:t>
      </w:r>
      <w:r w:rsidR="00D73488" w:rsidRPr="001328B7">
        <w:rPr>
          <w:rFonts w:ascii="Arial" w:hAnsi="Arial" w:cs="Arial"/>
          <w:b/>
          <w:bCs/>
          <w:sz w:val="22"/>
          <w:szCs w:val="22"/>
        </w:rPr>
        <w:t>.</w:t>
      </w:r>
    </w:p>
    <w:p w14:paraId="05838419" w14:textId="374DE943" w:rsidR="00ED7DF7" w:rsidRPr="001328B7" w:rsidRDefault="00ED7DF7" w:rsidP="000E5C11">
      <w:pPr>
        <w:spacing w:afterLines="40" w:after="96" w:line="240" w:lineRule="auto"/>
        <w:rPr>
          <w:rFonts w:ascii="Arial" w:hAnsi="Arial" w:cs="Arial"/>
          <w:sz w:val="22"/>
          <w:szCs w:val="22"/>
        </w:rPr>
      </w:pPr>
      <w:r w:rsidRPr="0076478E">
        <w:rPr>
          <w:rFonts w:ascii="Arial" w:hAnsi="Arial" w:cs="Arial"/>
          <w:b/>
          <w:bCs/>
          <w:sz w:val="22"/>
          <w:szCs w:val="22"/>
          <w:u w:val="single"/>
        </w:rPr>
        <w:t>Study Design</w:t>
      </w:r>
      <w:r w:rsidRPr="001328B7">
        <w:rPr>
          <w:rFonts w:ascii="Arial" w:hAnsi="Arial" w:cs="Arial"/>
          <w:sz w:val="22"/>
          <w:szCs w:val="22"/>
        </w:rPr>
        <w:t>:</w:t>
      </w:r>
      <w:r w:rsidR="00BC1AC9" w:rsidRPr="001328B7">
        <w:rPr>
          <w:rFonts w:ascii="Arial" w:hAnsi="Arial" w:cs="Arial"/>
          <w:sz w:val="22"/>
          <w:szCs w:val="22"/>
        </w:rPr>
        <w:t xml:space="preserve"> This is a </w:t>
      </w:r>
      <w:r w:rsidR="00A6235E">
        <w:rPr>
          <w:rFonts w:ascii="Arial" w:hAnsi="Arial" w:cs="Arial"/>
          <w:sz w:val="22"/>
          <w:szCs w:val="22"/>
        </w:rPr>
        <w:t xml:space="preserve">proof-of-concept </w:t>
      </w:r>
      <w:r w:rsidR="00BC1AC9" w:rsidRPr="001328B7">
        <w:rPr>
          <w:rFonts w:ascii="Arial" w:hAnsi="Arial" w:cs="Arial"/>
          <w:sz w:val="22"/>
          <w:szCs w:val="22"/>
        </w:rPr>
        <w:t xml:space="preserve">pilot </w:t>
      </w:r>
      <w:r w:rsidR="00BA5D5B" w:rsidRPr="001328B7">
        <w:rPr>
          <w:rFonts w:ascii="Arial" w:hAnsi="Arial" w:cs="Arial"/>
          <w:sz w:val="22"/>
          <w:szCs w:val="22"/>
        </w:rPr>
        <w:t>study</w:t>
      </w:r>
      <w:r w:rsidR="00BC1AC9" w:rsidRPr="001328B7">
        <w:rPr>
          <w:rFonts w:ascii="Arial" w:hAnsi="Arial" w:cs="Arial"/>
          <w:sz w:val="22"/>
          <w:szCs w:val="22"/>
        </w:rPr>
        <w:t xml:space="preserve"> designed to</w:t>
      </w:r>
      <w:r w:rsidR="0076478E">
        <w:rPr>
          <w:rFonts w:ascii="Arial" w:hAnsi="Arial" w:cs="Arial"/>
          <w:sz w:val="22"/>
          <w:szCs w:val="22"/>
        </w:rPr>
        <w:t xml:space="preserve"> </w:t>
      </w:r>
      <w:r w:rsidR="00BA5D5B">
        <w:rPr>
          <w:rFonts w:ascii="Arial" w:hAnsi="Arial" w:cs="Arial"/>
          <w:sz w:val="22"/>
          <w:szCs w:val="22"/>
        </w:rPr>
        <w:t>assess the feasibility and implementation components related to AIR incorporation</w:t>
      </w:r>
      <w:r w:rsidR="00BC1AC9" w:rsidRPr="001328B7">
        <w:rPr>
          <w:rFonts w:ascii="Arial" w:hAnsi="Arial" w:cs="Arial"/>
          <w:sz w:val="22"/>
          <w:szCs w:val="22"/>
        </w:rPr>
        <w:t xml:space="preserve"> within stock inhaler programming schools in I</w:t>
      </w:r>
      <w:r w:rsidR="00FA0837">
        <w:rPr>
          <w:rFonts w:ascii="Arial" w:hAnsi="Arial" w:cs="Arial"/>
          <w:sz w:val="22"/>
          <w:szCs w:val="22"/>
        </w:rPr>
        <w:t>L</w:t>
      </w:r>
      <w:r w:rsidR="00BC1AC9" w:rsidRPr="001328B7">
        <w:rPr>
          <w:rFonts w:ascii="Arial" w:hAnsi="Arial" w:cs="Arial"/>
          <w:sz w:val="22"/>
          <w:szCs w:val="22"/>
        </w:rPr>
        <w:t xml:space="preserve">. </w:t>
      </w:r>
    </w:p>
    <w:p w14:paraId="216F7399" w14:textId="569D548C" w:rsidR="00ED7DF7" w:rsidRPr="001328B7" w:rsidRDefault="00ED7DF7" w:rsidP="000E5C11">
      <w:pPr>
        <w:spacing w:afterLines="40" w:after="96" w:line="240" w:lineRule="auto"/>
        <w:rPr>
          <w:rFonts w:ascii="Arial" w:hAnsi="Arial" w:cs="Arial"/>
          <w:sz w:val="22"/>
          <w:szCs w:val="22"/>
        </w:rPr>
      </w:pPr>
      <w:r w:rsidRPr="0076478E">
        <w:rPr>
          <w:rFonts w:ascii="Arial" w:hAnsi="Arial" w:cs="Arial"/>
          <w:b/>
          <w:bCs/>
          <w:sz w:val="22"/>
          <w:szCs w:val="22"/>
          <w:u w:val="single"/>
        </w:rPr>
        <w:t>Methods:</w:t>
      </w:r>
      <w:r w:rsidR="00BC1AC9" w:rsidRPr="001328B7">
        <w:rPr>
          <w:rFonts w:ascii="Arial" w:hAnsi="Arial" w:cs="Arial"/>
          <w:sz w:val="22"/>
          <w:szCs w:val="22"/>
        </w:rPr>
        <w:t xml:space="preserve"> All </w:t>
      </w:r>
      <w:r w:rsidR="00043470">
        <w:rPr>
          <w:rFonts w:ascii="Arial" w:hAnsi="Arial" w:cs="Arial"/>
          <w:sz w:val="22"/>
          <w:szCs w:val="22"/>
        </w:rPr>
        <w:t>stock inhaler program</w:t>
      </w:r>
      <w:r w:rsidR="00BC1AC9" w:rsidRPr="001328B7">
        <w:rPr>
          <w:rFonts w:ascii="Arial" w:hAnsi="Arial" w:cs="Arial"/>
          <w:sz w:val="22"/>
          <w:szCs w:val="22"/>
        </w:rPr>
        <w:t xml:space="preserve"> schools </w:t>
      </w:r>
      <w:r w:rsidR="00BA5D5B">
        <w:rPr>
          <w:rFonts w:ascii="Arial" w:hAnsi="Arial" w:cs="Arial"/>
          <w:sz w:val="22"/>
          <w:szCs w:val="22"/>
        </w:rPr>
        <w:t xml:space="preserve">with at least one utilization in the past school year </w:t>
      </w:r>
      <w:r w:rsidR="00BC1AC9" w:rsidRPr="001328B7">
        <w:rPr>
          <w:rFonts w:ascii="Arial" w:hAnsi="Arial" w:cs="Arial"/>
          <w:sz w:val="22"/>
          <w:szCs w:val="22"/>
        </w:rPr>
        <w:t xml:space="preserve">will be </w:t>
      </w:r>
      <w:r w:rsidR="00BA5D5B">
        <w:rPr>
          <w:rFonts w:ascii="Arial" w:hAnsi="Arial" w:cs="Arial"/>
          <w:sz w:val="22"/>
          <w:szCs w:val="22"/>
        </w:rPr>
        <w:t>offered participation in th</w:t>
      </w:r>
      <w:r w:rsidR="006C5A40">
        <w:rPr>
          <w:rFonts w:ascii="Arial" w:hAnsi="Arial" w:cs="Arial"/>
          <w:sz w:val="22"/>
          <w:szCs w:val="22"/>
        </w:rPr>
        <w:t>is</w:t>
      </w:r>
      <w:r w:rsidR="00BA5D5B">
        <w:rPr>
          <w:rFonts w:ascii="Arial" w:hAnsi="Arial" w:cs="Arial"/>
          <w:sz w:val="22"/>
          <w:szCs w:val="22"/>
        </w:rPr>
        <w:t xml:space="preserve"> proof-of-concept pilot</w:t>
      </w:r>
      <w:r w:rsidR="00BC1AC9" w:rsidRPr="001328B7">
        <w:rPr>
          <w:rFonts w:ascii="Arial" w:hAnsi="Arial" w:cs="Arial"/>
          <w:sz w:val="22"/>
          <w:szCs w:val="22"/>
        </w:rPr>
        <w:t xml:space="preserve">. </w:t>
      </w:r>
      <w:r w:rsidR="002B47ED" w:rsidRPr="001328B7">
        <w:rPr>
          <w:rFonts w:ascii="Arial" w:hAnsi="Arial" w:cs="Arial"/>
          <w:sz w:val="22"/>
          <w:szCs w:val="22"/>
        </w:rPr>
        <w:t>Based on existing results that rurality has less</w:t>
      </w:r>
      <w:r w:rsidR="00AA36BD" w:rsidRPr="001328B7">
        <w:rPr>
          <w:rFonts w:ascii="Arial" w:hAnsi="Arial" w:cs="Arial"/>
          <w:sz w:val="22"/>
          <w:szCs w:val="22"/>
        </w:rPr>
        <w:t xml:space="preserve"> of an impact on stock inhaler programming,</w:t>
      </w:r>
      <w:r w:rsidR="006C5A40">
        <w:rPr>
          <w:rFonts w:ascii="Arial" w:hAnsi="Arial" w:cs="Arial"/>
          <w:sz w:val="22"/>
          <w:szCs w:val="22"/>
        </w:rPr>
        <w:t xml:space="preserve"> if greater than 10 schools express interest, preferential pilot schools/districts will be chosen</w:t>
      </w:r>
      <w:r w:rsidR="00AA36BD" w:rsidRPr="001328B7">
        <w:rPr>
          <w:rFonts w:ascii="Arial" w:hAnsi="Arial" w:cs="Arial"/>
          <w:sz w:val="22"/>
          <w:szCs w:val="22"/>
        </w:rPr>
        <w:t xml:space="preserve"> by </w:t>
      </w:r>
      <w:r w:rsidR="006C5A40">
        <w:rPr>
          <w:rFonts w:ascii="Arial" w:hAnsi="Arial" w:cs="Arial"/>
          <w:sz w:val="22"/>
          <w:szCs w:val="22"/>
        </w:rPr>
        <w:t xml:space="preserve">having higher </w:t>
      </w:r>
      <w:r w:rsidR="00AA36BD" w:rsidRPr="001328B7">
        <w:rPr>
          <w:rFonts w:ascii="Arial" w:hAnsi="Arial" w:cs="Arial"/>
          <w:sz w:val="22"/>
          <w:szCs w:val="22"/>
        </w:rPr>
        <w:t>percentage of students eligible for free or reduced meals (FRM).</w:t>
      </w:r>
      <w:r w:rsidR="00300236" w:rsidRPr="008B39E8">
        <w:rPr>
          <w:rFonts w:ascii="Arial" w:hAnsi="Arial" w:cs="Arial"/>
          <w:sz w:val="22"/>
          <w:szCs w:val="22"/>
          <w:vertAlign w:val="superscript"/>
        </w:rPr>
        <w:fldChar w:fldCharType="begin"/>
      </w:r>
      <w:r w:rsidR="00300236" w:rsidRPr="008B39E8">
        <w:rPr>
          <w:rFonts w:ascii="Arial" w:hAnsi="Arial" w:cs="Arial"/>
          <w:sz w:val="22"/>
          <w:szCs w:val="22"/>
          <w:vertAlign w:val="superscript"/>
        </w:rPr>
        <w:instrText xml:space="preserve"> REF _Ref238037572 \r \h </w:instrText>
      </w:r>
      <w:r w:rsidR="00300236">
        <w:rPr>
          <w:rFonts w:ascii="Arial" w:hAnsi="Arial" w:cs="Arial"/>
          <w:sz w:val="22"/>
          <w:szCs w:val="22"/>
          <w:vertAlign w:val="superscript"/>
        </w:rPr>
        <w:instrText xml:space="preserve"> \* MERGEFORMAT </w:instrText>
      </w:r>
      <w:r w:rsidR="00300236" w:rsidRPr="008B39E8">
        <w:rPr>
          <w:rFonts w:ascii="Arial" w:hAnsi="Arial" w:cs="Arial"/>
          <w:sz w:val="22"/>
          <w:szCs w:val="22"/>
          <w:vertAlign w:val="superscript"/>
        </w:rPr>
      </w:r>
      <w:r w:rsidR="00300236" w:rsidRPr="008B39E8">
        <w:rPr>
          <w:rFonts w:ascii="Arial" w:hAnsi="Arial" w:cs="Arial"/>
          <w:sz w:val="22"/>
          <w:szCs w:val="22"/>
          <w:vertAlign w:val="superscript"/>
        </w:rPr>
        <w:fldChar w:fldCharType="separate"/>
      </w:r>
      <w:r w:rsidR="00300236" w:rsidRPr="008B39E8">
        <w:rPr>
          <w:rFonts w:ascii="Arial" w:hAnsi="Arial" w:cs="Arial"/>
          <w:sz w:val="22"/>
          <w:szCs w:val="22"/>
          <w:vertAlign w:val="superscript"/>
        </w:rPr>
        <w:t>79</w:t>
      </w:r>
      <w:r w:rsidR="00300236" w:rsidRPr="008B39E8">
        <w:rPr>
          <w:rFonts w:ascii="Arial" w:hAnsi="Arial" w:cs="Arial"/>
          <w:sz w:val="22"/>
          <w:szCs w:val="22"/>
          <w:vertAlign w:val="superscript"/>
        </w:rPr>
        <w:fldChar w:fldCharType="end"/>
      </w:r>
      <w:r w:rsidR="00AA36BD" w:rsidRPr="001328B7">
        <w:rPr>
          <w:rFonts w:ascii="Arial" w:hAnsi="Arial" w:cs="Arial"/>
          <w:sz w:val="22"/>
          <w:szCs w:val="22"/>
        </w:rPr>
        <w:t xml:space="preserve"> </w:t>
      </w:r>
      <w:r w:rsidR="00501801" w:rsidRPr="001328B7">
        <w:rPr>
          <w:rFonts w:ascii="Arial" w:hAnsi="Arial" w:cs="Arial"/>
          <w:sz w:val="22"/>
          <w:szCs w:val="22"/>
        </w:rPr>
        <w:t xml:space="preserve">Supplemental administrative data will be </w:t>
      </w:r>
      <w:r w:rsidR="00DE2605">
        <w:rPr>
          <w:rFonts w:ascii="Arial" w:hAnsi="Arial" w:cs="Arial"/>
          <w:sz w:val="22"/>
          <w:szCs w:val="22"/>
        </w:rPr>
        <w:t xml:space="preserve">downloaded </w:t>
      </w:r>
      <w:r w:rsidR="00501801" w:rsidRPr="001328B7">
        <w:rPr>
          <w:rFonts w:ascii="Arial" w:hAnsi="Arial" w:cs="Arial"/>
          <w:sz w:val="22"/>
          <w:szCs w:val="22"/>
        </w:rPr>
        <w:t xml:space="preserve">through publicly reported data from the </w:t>
      </w:r>
      <w:r w:rsidR="00DE2605">
        <w:rPr>
          <w:rFonts w:ascii="Arial" w:hAnsi="Arial" w:cs="Arial"/>
          <w:sz w:val="22"/>
          <w:szCs w:val="22"/>
        </w:rPr>
        <w:t>ISBE</w:t>
      </w:r>
      <w:r w:rsidR="00501801" w:rsidRPr="001328B7">
        <w:rPr>
          <w:rFonts w:ascii="Arial" w:hAnsi="Arial" w:cs="Arial"/>
          <w:sz w:val="22"/>
          <w:szCs w:val="22"/>
        </w:rPr>
        <w:t xml:space="preserve"> and the IDPH. A total of </w:t>
      </w:r>
      <w:r w:rsidR="006C5A40">
        <w:rPr>
          <w:rFonts w:ascii="Arial" w:hAnsi="Arial" w:cs="Arial"/>
          <w:sz w:val="22"/>
          <w:szCs w:val="22"/>
        </w:rPr>
        <w:t xml:space="preserve">10 </w:t>
      </w:r>
      <w:r w:rsidR="00501801" w:rsidRPr="001328B7">
        <w:rPr>
          <w:rFonts w:ascii="Arial" w:hAnsi="Arial" w:cs="Arial"/>
          <w:sz w:val="22"/>
          <w:szCs w:val="22"/>
        </w:rPr>
        <w:t xml:space="preserve">AIR </w:t>
      </w:r>
      <w:r w:rsidR="006C5A40">
        <w:rPr>
          <w:rFonts w:ascii="Arial" w:hAnsi="Arial" w:cs="Arial"/>
          <w:sz w:val="22"/>
          <w:szCs w:val="22"/>
        </w:rPr>
        <w:t xml:space="preserve">pilot </w:t>
      </w:r>
      <w:r w:rsidR="00501801" w:rsidRPr="001328B7">
        <w:rPr>
          <w:rFonts w:ascii="Arial" w:hAnsi="Arial" w:cs="Arial"/>
          <w:sz w:val="22"/>
          <w:szCs w:val="22"/>
        </w:rPr>
        <w:t>schools will be recruited</w:t>
      </w:r>
      <w:r w:rsidR="006C5A40">
        <w:rPr>
          <w:rFonts w:ascii="Arial" w:hAnsi="Arial" w:cs="Arial"/>
          <w:sz w:val="22"/>
          <w:szCs w:val="22"/>
        </w:rPr>
        <w:t>.</w:t>
      </w:r>
      <w:r w:rsidR="004C39E0" w:rsidRPr="004C39E0">
        <w:rPr>
          <w:rFonts w:ascii="Arial" w:hAnsi="Arial" w:cs="Arial"/>
          <w:sz w:val="22"/>
          <w:szCs w:val="22"/>
          <w:vertAlign w:val="superscript"/>
        </w:rPr>
        <w:fldChar w:fldCharType="begin"/>
      </w:r>
      <w:r w:rsidR="004C39E0" w:rsidRPr="008B39E8">
        <w:rPr>
          <w:rFonts w:ascii="Arial" w:hAnsi="Arial" w:cs="Arial"/>
          <w:sz w:val="22"/>
          <w:szCs w:val="22"/>
          <w:vertAlign w:val="superscript"/>
        </w:rPr>
        <w:instrText xml:space="preserve"> REF _Ref237888589 \r \h  \* MERGEFORMAT </w:instrText>
      </w:r>
      <w:r w:rsidR="004C39E0" w:rsidRPr="004C39E0">
        <w:rPr>
          <w:rFonts w:ascii="Arial" w:hAnsi="Arial" w:cs="Arial"/>
          <w:sz w:val="22"/>
          <w:szCs w:val="22"/>
          <w:vertAlign w:val="superscript"/>
        </w:rPr>
      </w:r>
      <w:r w:rsidR="004C39E0" w:rsidRPr="004C39E0">
        <w:rPr>
          <w:rFonts w:ascii="Arial" w:hAnsi="Arial" w:cs="Arial"/>
          <w:sz w:val="22"/>
          <w:szCs w:val="22"/>
          <w:vertAlign w:val="superscript"/>
        </w:rPr>
        <w:fldChar w:fldCharType="separate"/>
      </w:r>
      <w:r w:rsidR="004C39E0" w:rsidRPr="008B39E8">
        <w:rPr>
          <w:rFonts w:ascii="Arial" w:hAnsi="Arial" w:cs="Arial"/>
          <w:sz w:val="22"/>
          <w:szCs w:val="22"/>
          <w:vertAlign w:val="superscript"/>
        </w:rPr>
        <w:t>43</w:t>
      </w:r>
      <w:r w:rsidR="004C39E0" w:rsidRPr="004C39E0">
        <w:rPr>
          <w:rFonts w:ascii="Arial" w:hAnsi="Arial" w:cs="Arial"/>
          <w:sz w:val="22"/>
          <w:szCs w:val="22"/>
          <w:vertAlign w:val="superscript"/>
        </w:rPr>
        <w:fldChar w:fldCharType="end"/>
      </w:r>
      <w:r w:rsidR="004C39E0">
        <w:rPr>
          <w:rFonts w:ascii="Arial" w:hAnsi="Arial" w:cs="Arial"/>
          <w:sz w:val="22"/>
          <w:szCs w:val="22"/>
          <w:vertAlign w:val="superscript"/>
        </w:rPr>
        <w:t>-</w:t>
      </w:r>
      <w:commentRangeStart w:id="9"/>
      <w:r w:rsidR="004C39E0">
        <w:rPr>
          <w:rFonts w:ascii="Arial" w:hAnsi="Arial" w:cs="Arial"/>
          <w:sz w:val="22"/>
          <w:szCs w:val="22"/>
          <w:vertAlign w:val="superscript"/>
        </w:rPr>
        <w:fldChar w:fldCharType="begin"/>
      </w:r>
      <w:r w:rsidR="004C39E0">
        <w:rPr>
          <w:rFonts w:ascii="Arial" w:hAnsi="Arial" w:cs="Arial"/>
          <w:sz w:val="22"/>
          <w:szCs w:val="22"/>
          <w:vertAlign w:val="superscript"/>
        </w:rPr>
        <w:instrText xml:space="preserve"> REF _Ref238030019 \r \h </w:instrText>
      </w:r>
      <w:r w:rsidR="004C39E0">
        <w:rPr>
          <w:rFonts w:ascii="Arial" w:hAnsi="Arial" w:cs="Arial"/>
          <w:sz w:val="22"/>
          <w:szCs w:val="22"/>
          <w:vertAlign w:val="superscript"/>
        </w:rPr>
      </w:r>
      <w:r w:rsidR="004C39E0">
        <w:rPr>
          <w:rFonts w:ascii="Arial" w:hAnsi="Arial" w:cs="Arial"/>
          <w:sz w:val="22"/>
          <w:szCs w:val="22"/>
          <w:vertAlign w:val="superscript"/>
        </w:rPr>
        <w:fldChar w:fldCharType="separate"/>
      </w:r>
      <w:r w:rsidR="004C39E0">
        <w:rPr>
          <w:rFonts w:ascii="Arial" w:hAnsi="Arial" w:cs="Arial"/>
          <w:sz w:val="22"/>
          <w:szCs w:val="22"/>
          <w:vertAlign w:val="superscript"/>
        </w:rPr>
        <w:t>46)</w:t>
      </w:r>
      <w:r w:rsidR="004C39E0">
        <w:rPr>
          <w:rFonts w:ascii="Arial" w:hAnsi="Arial" w:cs="Arial"/>
          <w:sz w:val="22"/>
          <w:szCs w:val="22"/>
          <w:vertAlign w:val="superscript"/>
        </w:rPr>
        <w:fldChar w:fldCharType="end"/>
      </w:r>
      <w:commentRangeEnd w:id="9"/>
      <w:r w:rsidR="00DE2922" w:rsidRPr="001328B7">
        <w:rPr>
          <w:rStyle w:val="CommentReference"/>
          <w:rFonts w:ascii="Arial" w:hAnsi="Arial" w:cs="Arial"/>
          <w:sz w:val="22"/>
          <w:szCs w:val="22"/>
        </w:rPr>
        <w:commentReference w:id="9"/>
      </w:r>
      <w:r w:rsidR="00501801" w:rsidRPr="001328B7">
        <w:rPr>
          <w:rFonts w:ascii="Arial" w:hAnsi="Arial" w:cs="Arial"/>
          <w:sz w:val="22"/>
          <w:szCs w:val="22"/>
        </w:rPr>
        <w:t xml:space="preserve"> Stock inhaler incident reports</w:t>
      </w:r>
      <w:r w:rsidR="00FA0837">
        <w:rPr>
          <w:rFonts w:ascii="Arial" w:hAnsi="Arial" w:cs="Arial"/>
          <w:sz w:val="22"/>
          <w:szCs w:val="22"/>
        </w:rPr>
        <w:t xml:space="preserve"> of pilot schools</w:t>
      </w:r>
      <w:r w:rsidR="00501801" w:rsidRPr="001328B7">
        <w:rPr>
          <w:rFonts w:ascii="Arial" w:hAnsi="Arial" w:cs="Arial"/>
          <w:sz w:val="22"/>
          <w:szCs w:val="22"/>
        </w:rPr>
        <w:t xml:space="preserve"> will be reported to the study </w:t>
      </w:r>
      <w:r w:rsidR="00FA0837" w:rsidRPr="001328B7">
        <w:rPr>
          <w:rFonts w:ascii="Arial" w:hAnsi="Arial" w:cs="Arial"/>
          <w:sz w:val="22"/>
          <w:szCs w:val="22"/>
        </w:rPr>
        <w:t>team and</w:t>
      </w:r>
      <w:r w:rsidR="006C5A40">
        <w:rPr>
          <w:rFonts w:ascii="Arial" w:hAnsi="Arial" w:cs="Arial"/>
          <w:sz w:val="22"/>
          <w:szCs w:val="22"/>
        </w:rPr>
        <w:t xml:space="preserve"> </w:t>
      </w:r>
      <w:r w:rsidR="00FA0837">
        <w:rPr>
          <w:rFonts w:ascii="Arial" w:hAnsi="Arial" w:cs="Arial"/>
          <w:sz w:val="22"/>
          <w:szCs w:val="22"/>
        </w:rPr>
        <w:t xml:space="preserve">compared to larger data </w:t>
      </w:r>
      <w:r w:rsidR="006C5A40">
        <w:rPr>
          <w:rFonts w:ascii="Arial" w:hAnsi="Arial" w:cs="Arial"/>
          <w:sz w:val="22"/>
          <w:szCs w:val="22"/>
        </w:rPr>
        <w:t>collected</w:t>
      </w:r>
      <w:r w:rsidR="00501801" w:rsidRPr="001328B7">
        <w:rPr>
          <w:rFonts w:ascii="Arial" w:hAnsi="Arial" w:cs="Arial"/>
          <w:sz w:val="22"/>
          <w:szCs w:val="22"/>
        </w:rPr>
        <w:t xml:space="preserve"> through the RESCUE-IL program. </w:t>
      </w:r>
      <w:r w:rsidR="006C5A40">
        <w:rPr>
          <w:rFonts w:ascii="Arial" w:hAnsi="Arial" w:cs="Arial"/>
          <w:sz w:val="22"/>
          <w:szCs w:val="22"/>
        </w:rPr>
        <w:t>Pilot s</w:t>
      </w:r>
      <w:r w:rsidR="00501801" w:rsidRPr="001328B7">
        <w:rPr>
          <w:rFonts w:ascii="Arial" w:hAnsi="Arial" w:cs="Arial"/>
          <w:sz w:val="22"/>
          <w:szCs w:val="22"/>
        </w:rPr>
        <w:t xml:space="preserve">chools will be </w:t>
      </w:r>
      <w:r w:rsidR="003E0212" w:rsidRPr="001328B7">
        <w:rPr>
          <w:rFonts w:ascii="Arial" w:hAnsi="Arial" w:cs="Arial"/>
          <w:sz w:val="22"/>
          <w:szCs w:val="22"/>
        </w:rPr>
        <w:t>supplied AIR</w:t>
      </w:r>
      <w:r w:rsidR="00501801" w:rsidRPr="001328B7">
        <w:rPr>
          <w:rFonts w:ascii="Arial" w:hAnsi="Arial" w:cs="Arial"/>
          <w:sz w:val="22"/>
          <w:szCs w:val="22"/>
        </w:rPr>
        <w:t xml:space="preserve"> therapy, specialized AIR administration protocol, spacers, supplies and a modified implementation handbook. Training will be conducted with a certificate. Active AIR schools will </w:t>
      </w:r>
      <w:r w:rsidR="009B6515">
        <w:rPr>
          <w:rFonts w:ascii="Arial" w:hAnsi="Arial" w:cs="Arial"/>
          <w:sz w:val="22"/>
          <w:szCs w:val="22"/>
        </w:rPr>
        <w:t>complete</w:t>
      </w:r>
      <w:r w:rsidR="00501801" w:rsidRPr="001328B7">
        <w:rPr>
          <w:rFonts w:ascii="Arial" w:hAnsi="Arial" w:cs="Arial"/>
          <w:sz w:val="22"/>
          <w:szCs w:val="22"/>
        </w:rPr>
        <w:t xml:space="preserve"> an in-person or virtual school walk-through</w:t>
      </w:r>
      <w:r w:rsidR="00C35C78">
        <w:rPr>
          <w:rFonts w:ascii="Arial" w:hAnsi="Arial" w:cs="Arial"/>
          <w:sz w:val="22"/>
          <w:szCs w:val="22"/>
        </w:rPr>
        <w:t xml:space="preserve"> and environment assessment</w:t>
      </w:r>
      <w:r w:rsidR="00501801" w:rsidRPr="001328B7">
        <w:rPr>
          <w:rFonts w:ascii="Arial" w:hAnsi="Arial" w:cs="Arial"/>
          <w:sz w:val="22"/>
          <w:szCs w:val="22"/>
        </w:rPr>
        <w:t xml:space="preserve">, </w:t>
      </w:r>
      <w:r w:rsidR="009B6515">
        <w:rPr>
          <w:rFonts w:ascii="Arial" w:hAnsi="Arial" w:cs="Arial"/>
          <w:sz w:val="22"/>
          <w:szCs w:val="22"/>
        </w:rPr>
        <w:t xml:space="preserve">surveys, </w:t>
      </w:r>
      <w:r w:rsidR="00F40751">
        <w:rPr>
          <w:rFonts w:ascii="Arial" w:hAnsi="Arial" w:cs="Arial"/>
          <w:sz w:val="22"/>
          <w:szCs w:val="22"/>
        </w:rPr>
        <w:t xml:space="preserve">and </w:t>
      </w:r>
      <w:r w:rsidR="009B6515">
        <w:rPr>
          <w:rFonts w:ascii="Arial" w:hAnsi="Arial" w:cs="Arial"/>
          <w:sz w:val="22"/>
          <w:szCs w:val="22"/>
        </w:rPr>
        <w:t>interviews</w:t>
      </w:r>
      <w:r w:rsidR="003E0212">
        <w:rPr>
          <w:rFonts w:ascii="Arial" w:hAnsi="Arial" w:cs="Arial"/>
          <w:sz w:val="22"/>
          <w:szCs w:val="22"/>
        </w:rPr>
        <w:t xml:space="preserve"> after consent is obtained</w:t>
      </w:r>
      <w:r w:rsidR="00501801" w:rsidRPr="001328B7">
        <w:rPr>
          <w:rFonts w:ascii="Arial" w:hAnsi="Arial" w:cs="Arial"/>
          <w:sz w:val="22"/>
          <w:szCs w:val="22"/>
        </w:rPr>
        <w:t xml:space="preserve">. </w:t>
      </w:r>
      <w:r w:rsidR="003E0212">
        <w:rPr>
          <w:rFonts w:ascii="Arial" w:hAnsi="Arial" w:cs="Arial"/>
          <w:sz w:val="22"/>
          <w:szCs w:val="22"/>
        </w:rPr>
        <w:t>Scheduled de</w:t>
      </w:r>
      <w:r w:rsidR="00501801" w:rsidRPr="001328B7">
        <w:rPr>
          <w:rFonts w:ascii="Arial" w:hAnsi="Arial" w:cs="Arial"/>
          <w:sz w:val="22"/>
          <w:szCs w:val="22"/>
        </w:rPr>
        <w:t xml:space="preserve">-briefs </w:t>
      </w:r>
      <w:r w:rsidR="003E0212">
        <w:rPr>
          <w:rFonts w:ascii="Arial" w:hAnsi="Arial" w:cs="Arial"/>
          <w:sz w:val="22"/>
          <w:szCs w:val="22"/>
        </w:rPr>
        <w:t xml:space="preserve">and as needed availability </w:t>
      </w:r>
      <w:r w:rsidR="00501801" w:rsidRPr="001328B7">
        <w:rPr>
          <w:rFonts w:ascii="Arial" w:hAnsi="Arial" w:cs="Arial"/>
          <w:sz w:val="22"/>
          <w:szCs w:val="22"/>
        </w:rPr>
        <w:t>will be offered</w:t>
      </w:r>
      <w:r w:rsidR="003E0212">
        <w:rPr>
          <w:rFonts w:ascii="Arial" w:hAnsi="Arial" w:cs="Arial"/>
          <w:sz w:val="22"/>
          <w:szCs w:val="22"/>
        </w:rPr>
        <w:t xml:space="preserve"> </w:t>
      </w:r>
      <w:r w:rsidR="00DE2605">
        <w:rPr>
          <w:rFonts w:ascii="Arial" w:hAnsi="Arial" w:cs="Arial"/>
          <w:sz w:val="22"/>
          <w:szCs w:val="22"/>
        </w:rPr>
        <w:t>as</w:t>
      </w:r>
      <w:r w:rsidR="003E0212">
        <w:rPr>
          <w:rFonts w:ascii="Arial" w:hAnsi="Arial" w:cs="Arial"/>
          <w:sz w:val="22"/>
          <w:szCs w:val="22"/>
        </w:rPr>
        <w:t xml:space="preserve"> </w:t>
      </w:r>
      <w:r w:rsidR="00DE2605">
        <w:rPr>
          <w:rFonts w:ascii="Arial" w:hAnsi="Arial" w:cs="Arial"/>
          <w:sz w:val="22"/>
          <w:szCs w:val="22"/>
        </w:rPr>
        <w:t>implementation strateg</w:t>
      </w:r>
      <w:r w:rsidR="003E0212">
        <w:rPr>
          <w:rFonts w:ascii="Arial" w:hAnsi="Arial" w:cs="Arial"/>
          <w:sz w:val="22"/>
          <w:szCs w:val="22"/>
        </w:rPr>
        <w:t>ies</w:t>
      </w:r>
      <w:r w:rsidR="00501801" w:rsidRPr="001328B7">
        <w:rPr>
          <w:rFonts w:ascii="Arial" w:hAnsi="Arial" w:cs="Arial"/>
          <w:sz w:val="22"/>
          <w:szCs w:val="22"/>
        </w:rPr>
        <w:t xml:space="preserve">. The </w:t>
      </w:r>
      <w:r w:rsidR="006C5A40">
        <w:rPr>
          <w:rFonts w:ascii="Arial" w:hAnsi="Arial" w:cs="Arial"/>
          <w:sz w:val="22"/>
          <w:szCs w:val="22"/>
        </w:rPr>
        <w:t>AIR pilot will last at least one semester</w:t>
      </w:r>
      <w:r w:rsidR="00FA0837">
        <w:rPr>
          <w:rFonts w:ascii="Arial" w:hAnsi="Arial" w:cs="Arial"/>
          <w:sz w:val="22"/>
          <w:szCs w:val="22"/>
        </w:rPr>
        <w:t>, with preferred duration of</w:t>
      </w:r>
      <w:r w:rsidR="006C5A40">
        <w:rPr>
          <w:rFonts w:ascii="Arial" w:hAnsi="Arial" w:cs="Arial"/>
          <w:sz w:val="22"/>
          <w:szCs w:val="22"/>
        </w:rPr>
        <w:t xml:space="preserve"> one school year.</w:t>
      </w:r>
      <w:r w:rsidR="00501801" w:rsidRPr="001328B7">
        <w:rPr>
          <w:rFonts w:ascii="Arial" w:hAnsi="Arial" w:cs="Arial"/>
          <w:sz w:val="22"/>
          <w:szCs w:val="22"/>
        </w:rPr>
        <w:t xml:space="preserve"> </w:t>
      </w:r>
    </w:p>
    <w:p w14:paraId="74F96683" w14:textId="7688425F" w:rsidR="00155B87" w:rsidRPr="001328B7" w:rsidRDefault="00ED7DF7" w:rsidP="000E5C11">
      <w:pPr>
        <w:spacing w:afterLines="40" w:after="96" w:line="240" w:lineRule="auto"/>
        <w:rPr>
          <w:rFonts w:ascii="Arial" w:hAnsi="Arial" w:cs="Arial"/>
          <w:sz w:val="22"/>
          <w:szCs w:val="22"/>
        </w:rPr>
      </w:pPr>
      <w:r w:rsidRPr="00DE2605">
        <w:rPr>
          <w:rFonts w:ascii="Arial" w:hAnsi="Arial" w:cs="Arial"/>
          <w:b/>
          <w:bCs/>
          <w:sz w:val="22"/>
          <w:szCs w:val="22"/>
          <w:u w:val="single"/>
        </w:rPr>
        <w:t>Outcomes</w:t>
      </w:r>
      <w:r w:rsidR="00BA5D5B">
        <w:rPr>
          <w:rFonts w:ascii="Arial" w:hAnsi="Arial" w:cs="Arial"/>
          <w:b/>
          <w:bCs/>
          <w:sz w:val="22"/>
          <w:szCs w:val="22"/>
          <w:u w:val="single"/>
        </w:rPr>
        <w:t xml:space="preserve"> (Table 2)</w:t>
      </w:r>
      <w:r w:rsidRPr="001328B7">
        <w:rPr>
          <w:rFonts w:ascii="Arial" w:hAnsi="Arial" w:cs="Arial"/>
          <w:sz w:val="22"/>
          <w:szCs w:val="22"/>
        </w:rPr>
        <w:t>:</w:t>
      </w:r>
      <w:r w:rsidR="00501801" w:rsidRPr="001328B7">
        <w:rPr>
          <w:rFonts w:ascii="Arial" w:hAnsi="Arial" w:cs="Arial"/>
          <w:sz w:val="22"/>
          <w:szCs w:val="22"/>
        </w:rPr>
        <w:t xml:space="preserve"> The primary outcome for Aim 3 is whether the stock AIR inhaler is utilized and </w:t>
      </w:r>
      <w:r w:rsidR="003B21A3">
        <w:rPr>
          <w:rFonts w:ascii="Arial" w:hAnsi="Arial" w:cs="Arial"/>
          <w:sz w:val="22"/>
          <w:szCs w:val="22"/>
        </w:rPr>
        <w:t>resulting disposition</w:t>
      </w:r>
      <w:r w:rsidR="00501801" w:rsidRPr="001328B7">
        <w:rPr>
          <w:rFonts w:ascii="Arial" w:hAnsi="Arial" w:cs="Arial"/>
          <w:sz w:val="22"/>
          <w:szCs w:val="22"/>
        </w:rPr>
        <w:t xml:space="preserve">. The RE-AIM implementation science outcomes framework will be utilized to evaluate this pilot. </w:t>
      </w:r>
    </w:p>
    <w:p w14:paraId="46C8DDF1" w14:textId="446367CC" w:rsidR="00501801" w:rsidRPr="001328B7" w:rsidRDefault="00501801" w:rsidP="000E5C11">
      <w:pPr>
        <w:spacing w:afterLines="40" w:after="96" w:line="240" w:lineRule="auto"/>
        <w:rPr>
          <w:rFonts w:ascii="Arial" w:hAnsi="Arial" w:cs="Arial"/>
          <w:sz w:val="22"/>
          <w:szCs w:val="22"/>
        </w:rPr>
      </w:pPr>
      <w:r w:rsidRPr="00DE2605">
        <w:rPr>
          <w:rFonts w:ascii="Arial" w:hAnsi="Arial" w:cs="Arial"/>
          <w:b/>
          <w:bCs/>
          <w:sz w:val="22"/>
          <w:szCs w:val="22"/>
          <w:u w:val="single"/>
        </w:rPr>
        <w:t>Analysis:</w:t>
      </w:r>
      <w:r w:rsidR="00DE2605">
        <w:rPr>
          <w:rFonts w:ascii="Arial" w:hAnsi="Arial" w:cs="Arial"/>
          <w:sz w:val="22"/>
          <w:szCs w:val="22"/>
        </w:rPr>
        <w:t xml:space="preserve"> The sample will be analyzed using R.</w:t>
      </w:r>
      <w:r w:rsidR="003B21A3" w:rsidRPr="008B39E8">
        <w:rPr>
          <w:rFonts w:ascii="Arial" w:hAnsi="Arial" w:cs="Arial"/>
          <w:sz w:val="22"/>
          <w:szCs w:val="22"/>
          <w:vertAlign w:val="superscript"/>
        </w:rPr>
        <w:fldChar w:fldCharType="begin"/>
      </w:r>
      <w:r w:rsidR="003B21A3" w:rsidRPr="008B39E8">
        <w:rPr>
          <w:rFonts w:ascii="Arial" w:hAnsi="Arial" w:cs="Arial"/>
          <w:sz w:val="22"/>
          <w:szCs w:val="22"/>
          <w:vertAlign w:val="superscript"/>
        </w:rPr>
        <w:instrText xml:space="preserve"> REF _Ref236420259 \r \h </w:instrText>
      </w:r>
      <w:r w:rsidR="003B21A3">
        <w:rPr>
          <w:rFonts w:ascii="Arial" w:hAnsi="Arial" w:cs="Arial"/>
          <w:sz w:val="22"/>
          <w:szCs w:val="22"/>
          <w:vertAlign w:val="superscript"/>
        </w:rPr>
        <w:instrText xml:space="preserve"> \* MERGEFORMAT </w:instrText>
      </w:r>
      <w:r w:rsidR="003B21A3" w:rsidRPr="008B39E8">
        <w:rPr>
          <w:rFonts w:ascii="Arial" w:hAnsi="Arial" w:cs="Arial"/>
          <w:sz w:val="22"/>
          <w:szCs w:val="22"/>
          <w:vertAlign w:val="superscript"/>
        </w:rPr>
      </w:r>
      <w:r w:rsidR="003B21A3" w:rsidRPr="008B39E8">
        <w:rPr>
          <w:rFonts w:ascii="Arial" w:hAnsi="Arial" w:cs="Arial"/>
          <w:sz w:val="22"/>
          <w:szCs w:val="22"/>
          <w:vertAlign w:val="superscript"/>
        </w:rPr>
        <w:fldChar w:fldCharType="separate"/>
      </w:r>
      <w:r w:rsidR="003B21A3" w:rsidRPr="008B39E8">
        <w:rPr>
          <w:rFonts w:ascii="Arial" w:hAnsi="Arial" w:cs="Arial"/>
          <w:sz w:val="22"/>
          <w:szCs w:val="22"/>
          <w:vertAlign w:val="superscript"/>
        </w:rPr>
        <w:t>64</w:t>
      </w:r>
      <w:r w:rsidR="003B21A3" w:rsidRPr="008B39E8">
        <w:rPr>
          <w:rFonts w:ascii="Arial" w:hAnsi="Arial" w:cs="Arial"/>
          <w:sz w:val="22"/>
          <w:szCs w:val="22"/>
          <w:vertAlign w:val="superscript"/>
        </w:rPr>
        <w:fldChar w:fldCharType="end"/>
      </w:r>
      <w:r w:rsidR="00DE2605">
        <w:rPr>
          <w:rFonts w:ascii="Arial" w:hAnsi="Arial" w:cs="Arial"/>
          <w:sz w:val="22"/>
          <w:szCs w:val="22"/>
        </w:rPr>
        <w:t xml:space="preserve"> Descriptive statistics will be assessed. Chi-square analysis or Fisher Exact test will be applied to assess categorial variables and any differences based on variables such as geography (locale codes), school performance (summative designation), student population characteristics, school size, grade level (elementary, middle and/or high school), among other factors.</w:t>
      </w:r>
      <w:r w:rsidR="00384266" w:rsidRPr="008B39E8">
        <w:rPr>
          <w:rFonts w:ascii="Arial" w:hAnsi="Arial" w:cs="Arial"/>
          <w:sz w:val="22"/>
          <w:szCs w:val="22"/>
          <w:vertAlign w:val="superscript"/>
        </w:rPr>
        <w:fldChar w:fldCharType="begin"/>
      </w:r>
      <w:r w:rsidR="00384266" w:rsidRPr="008B39E8">
        <w:rPr>
          <w:rFonts w:ascii="Arial" w:hAnsi="Arial" w:cs="Arial"/>
          <w:sz w:val="22"/>
          <w:szCs w:val="22"/>
          <w:vertAlign w:val="superscript"/>
        </w:rPr>
        <w:instrText xml:space="preserve"> REF _Ref238038561 \r \h </w:instrText>
      </w:r>
      <w:r w:rsidR="00384266">
        <w:rPr>
          <w:rFonts w:ascii="Arial" w:hAnsi="Arial" w:cs="Arial"/>
          <w:sz w:val="22"/>
          <w:szCs w:val="22"/>
          <w:vertAlign w:val="superscript"/>
        </w:rPr>
        <w:instrText xml:space="preserve"> \* MERGEFORMAT </w:instrText>
      </w:r>
      <w:r w:rsidR="00384266" w:rsidRPr="008B39E8">
        <w:rPr>
          <w:rFonts w:ascii="Arial" w:hAnsi="Arial" w:cs="Arial"/>
          <w:sz w:val="22"/>
          <w:szCs w:val="22"/>
          <w:vertAlign w:val="superscript"/>
        </w:rPr>
      </w:r>
      <w:r w:rsidR="00384266" w:rsidRPr="008B39E8">
        <w:rPr>
          <w:rFonts w:ascii="Arial" w:hAnsi="Arial" w:cs="Arial"/>
          <w:sz w:val="22"/>
          <w:szCs w:val="22"/>
          <w:vertAlign w:val="superscript"/>
        </w:rPr>
        <w:fldChar w:fldCharType="separate"/>
      </w:r>
      <w:r w:rsidR="00384266" w:rsidRPr="008B39E8">
        <w:rPr>
          <w:rFonts w:ascii="Arial" w:hAnsi="Arial" w:cs="Arial"/>
          <w:sz w:val="22"/>
          <w:szCs w:val="22"/>
          <w:vertAlign w:val="superscript"/>
        </w:rPr>
        <w:t>81</w:t>
      </w:r>
      <w:r w:rsidR="00384266" w:rsidRPr="008B39E8">
        <w:rPr>
          <w:rFonts w:ascii="Arial" w:hAnsi="Arial" w:cs="Arial"/>
          <w:sz w:val="22"/>
          <w:szCs w:val="22"/>
          <w:vertAlign w:val="superscript"/>
        </w:rPr>
        <w:fldChar w:fldCharType="end"/>
      </w:r>
      <w:r w:rsidR="00DE2605">
        <w:rPr>
          <w:rFonts w:ascii="Arial" w:hAnsi="Arial" w:cs="Arial"/>
          <w:sz w:val="22"/>
          <w:szCs w:val="22"/>
        </w:rPr>
        <w:t xml:space="preserve"> Stock inhaler incidents will be analyzed based on similar factors, along with setting, trigger, timing (day, season), and disposition after incident. </w:t>
      </w:r>
      <w:r w:rsidR="002475AF">
        <w:rPr>
          <w:rFonts w:ascii="Arial" w:hAnsi="Arial" w:cs="Arial"/>
          <w:sz w:val="22"/>
          <w:szCs w:val="22"/>
        </w:rPr>
        <w:t>Early comparisons with the larger albuterol-based programmatic sample will be made.</w:t>
      </w:r>
      <w:r w:rsidR="00DE2605">
        <w:rPr>
          <w:rFonts w:ascii="Arial" w:hAnsi="Arial" w:cs="Arial"/>
          <w:sz w:val="22"/>
          <w:szCs w:val="22"/>
        </w:rPr>
        <w:t xml:space="preserve"> </w:t>
      </w:r>
      <w:r w:rsidR="00C352A3">
        <w:rPr>
          <w:rFonts w:ascii="Arial" w:hAnsi="Arial" w:cs="Arial"/>
          <w:sz w:val="22"/>
          <w:szCs w:val="22"/>
        </w:rPr>
        <w:t>AIR vs albuterol schools</w:t>
      </w:r>
      <w:r w:rsidR="004B3821">
        <w:rPr>
          <w:rFonts w:ascii="Arial" w:hAnsi="Arial" w:cs="Arial"/>
          <w:sz w:val="22"/>
          <w:szCs w:val="22"/>
        </w:rPr>
        <w:t xml:space="preserve">, and schools </w:t>
      </w:r>
      <w:r w:rsidR="00DE2605">
        <w:rPr>
          <w:rFonts w:ascii="Arial" w:hAnsi="Arial" w:cs="Arial"/>
          <w:sz w:val="22"/>
          <w:szCs w:val="22"/>
        </w:rPr>
        <w:t>that utilized</w:t>
      </w:r>
      <w:r w:rsidR="004B3821">
        <w:rPr>
          <w:rFonts w:ascii="Arial" w:hAnsi="Arial" w:cs="Arial"/>
          <w:sz w:val="22"/>
          <w:szCs w:val="22"/>
        </w:rPr>
        <w:t xml:space="preserve"> stock inhalers</w:t>
      </w:r>
      <w:r w:rsidR="00DE2605">
        <w:rPr>
          <w:rFonts w:ascii="Arial" w:hAnsi="Arial" w:cs="Arial"/>
          <w:sz w:val="22"/>
          <w:szCs w:val="22"/>
        </w:rPr>
        <w:t xml:space="preserve"> and did not utilize, compared through </w:t>
      </w:r>
      <w:r w:rsidR="0098482D">
        <w:rPr>
          <w:rFonts w:ascii="Arial" w:hAnsi="Arial" w:cs="Arial"/>
          <w:sz w:val="22"/>
          <w:szCs w:val="22"/>
        </w:rPr>
        <w:t>paired t-tests</w:t>
      </w:r>
      <w:r w:rsidR="00DE2605">
        <w:rPr>
          <w:rFonts w:ascii="Arial" w:hAnsi="Arial" w:cs="Arial"/>
          <w:sz w:val="22"/>
          <w:szCs w:val="22"/>
        </w:rPr>
        <w:t xml:space="preserve"> to assess for any differences among hesitance to use, use, and outcomes.</w:t>
      </w:r>
      <w:r w:rsidR="000A2A99">
        <w:rPr>
          <w:rFonts w:ascii="Arial" w:hAnsi="Arial" w:cs="Arial"/>
          <w:sz w:val="22"/>
          <w:szCs w:val="22"/>
        </w:rPr>
        <w:t xml:space="preserve"> Table 3 includes a</w:t>
      </w:r>
      <w:r w:rsidR="00287DD1">
        <w:rPr>
          <w:rFonts w:ascii="Arial" w:hAnsi="Arial" w:cs="Arial"/>
          <w:sz w:val="22"/>
          <w:szCs w:val="22"/>
        </w:rPr>
        <w:t xml:space="preserve"> project</w:t>
      </w:r>
      <w:r w:rsidR="000A2A99">
        <w:rPr>
          <w:rFonts w:ascii="Arial" w:hAnsi="Arial" w:cs="Arial"/>
          <w:sz w:val="22"/>
          <w:szCs w:val="22"/>
        </w:rPr>
        <w:t xml:space="preserve"> timeline.</w:t>
      </w:r>
      <w:r w:rsidR="000A2A99" w:rsidRPr="000A2A99">
        <w:rPr>
          <w:noProof/>
        </w:rPr>
        <w:t xml:space="preserve"> </w:t>
      </w:r>
    </w:p>
    <w:p w14:paraId="6ECADBC0" w14:textId="61B71BA6" w:rsidR="00BA1599" w:rsidRPr="00287DD1" w:rsidRDefault="00FA0837" w:rsidP="000E5C11">
      <w:pPr>
        <w:spacing w:afterLines="40" w:after="96" w:line="240" w:lineRule="auto"/>
        <w:rPr>
          <w:rFonts w:ascii="Arial" w:hAnsi="Arial" w:cs="Arial"/>
          <w:b/>
          <w:bCs/>
          <w:sz w:val="22"/>
          <w:szCs w:val="22"/>
          <w:u w:val="single"/>
        </w:rPr>
      </w:pPr>
      <w:r w:rsidRPr="00DE2922">
        <w:rPr>
          <w:noProof/>
        </w:rPr>
        <w:drawing>
          <wp:anchor distT="0" distB="0" distL="114300" distR="114300" simplePos="0" relativeHeight="251700736" behindDoc="1" locked="0" layoutInCell="1" allowOverlap="1" wp14:anchorId="0753D87B" wp14:editId="613B1D49">
            <wp:simplePos x="0" y="0"/>
            <wp:positionH relativeFrom="margin">
              <wp:align>right</wp:align>
            </wp:positionH>
            <wp:positionV relativeFrom="paragraph">
              <wp:posOffset>967740</wp:posOffset>
            </wp:positionV>
            <wp:extent cx="3721100" cy="2333625"/>
            <wp:effectExtent l="0" t="0" r="0" b="9525"/>
            <wp:wrapTight wrapText="bothSides">
              <wp:wrapPolygon edited="0">
                <wp:start x="0" y="0"/>
                <wp:lineTo x="0" y="21512"/>
                <wp:lineTo x="21453" y="21512"/>
                <wp:lineTo x="21453" y="0"/>
                <wp:lineTo x="0" y="0"/>
              </wp:wrapPolygon>
            </wp:wrapTight>
            <wp:docPr id="1565186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186186" name=""/>
                    <pic:cNvPicPr/>
                  </pic:nvPicPr>
                  <pic:blipFill>
                    <a:blip r:embed="rId15">
                      <a:extLst>
                        <a:ext uri="{28A0092B-C50C-407E-A947-70E740481C1C}">
                          <a14:useLocalDpi xmlns:a14="http://schemas.microsoft.com/office/drawing/2010/main" val="0"/>
                        </a:ext>
                      </a:extLst>
                    </a:blip>
                    <a:stretch>
                      <a:fillRect/>
                    </a:stretch>
                  </pic:blipFill>
                  <pic:spPr>
                    <a:xfrm>
                      <a:off x="0" y="0"/>
                      <a:ext cx="3721100" cy="2333625"/>
                    </a:xfrm>
                    <a:prstGeom prst="rect">
                      <a:avLst/>
                    </a:prstGeom>
                  </pic:spPr>
                </pic:pic>
              </a:graphicData>
            </a:graphic>
            <wp14:sizeRelH relativeFrom="margin">
              <wp14:pctWidth>0</wp14:pctWidth>
            </wp14:sizeRelH>
            <wp14:sizeRelV relativeFrom="margin">
              <wp14:pctHeight>0</wp14:pctHeight>
            </wp14:sizeRelV>
          </wp:anchor>
        </w:drawing>
      </w:r>
      <w:r w:rsidR="00ED7DF7" w:rsidRPr="00DE2605">
        <w:rPr>
          <w:rFonts w:ascii="Arial" w:hAnsi="Arial" w:cs="Arial"/>
          <w:b/>
          <w:bCs/>
          <w:sz w:val="22"/>
          <w:szCs w:val="22"/>
          <w:u w:val="single"/>
        </w:rPr>
        <w:t>Potential Pitfalls/Alternative Approaches:</w:t>
      </w:r>
      <w:r w:rsidR="008D0429">
        <w:rPr>
          <w:rFonts w:ascii="Arial" w:hAnsi="Arial" w:cs="Arial"/>
          <w:sz w:val="22"/>
          <w:szCs w:val="22"/>
        </w:rPr>
        <w:t xml:space="preserve"> Potential pitfalls include: 1. </w:t>
      </w:r>
      <w:r w:rsidR="00597024">
        <w:rPr>
          <w:rFonts w:ascii="Arial" w:hAnsi="Arial" w:cs="Arial"/>
          <w:sz w:val="22"/>
          <w:szCs w:val="22"/>
        </w:rPr>
        <w:t>Enrolled schools</w:t>
      </w:r>
      <w:r w:rsidR="00AA667F" w:rsidRPr="008D0429">
        <w:rPr>
          <w:rFonts w:ascii="Arial" w:hAnsi="Arial" w:cs="Arial"/>
          <w:sz w:val="22"/>
          <w:szCs w:val="22"/>
        </w:rPr>
        <w:t xml:space="preserve"> are all located in the same region and/or share other characteristics</w:t>
      </w:r>
      <w:r w:rsidR="002475AF">
        <w:rPr>
          <w:rFonts w:ascii="Arial" w:hAnsi="Arial" w:cs="Arial"/>
          <w:sz w:val="22"/>
          <w:szCs w:val="22"/>
        </w:rPr>
        <w:t>. This is a proof-of-concept study, so matching characteristics at this stage is not expected, but if we find certain characteristics under-represented, this will facilitate the set-up of the R01-trial to ensure consideration of these factors</w:t>
      </w:r>
      <w:r w:rsidR="00DE2922">
        <w:rPr>
          <w:rFonts w:ascii="Arial" w:hAnsi="Arial" w:cs="Arial"/>
          <w:sz w:val="22"/>
          <w:szCs w:val="22"/>
        </w:rPr>
        <w:t>. 2</w:t>
      </w:r>
      <w:r w:rsidR="002475AF">
        <w:rPr>
          <w:rFonts w:ascii="Arial" w:hAnsi="Arial" w:cs="Arial"/>
          <w:sz w:val="22"/>
          <w:szCs w:val="22"/>
        </w:rPr>
        <w:t>.</w:t>
      </w:r>
      <w:r w:rsidR="008D0429">
        <w:rPr>
          <w:rFonts w:ascii="Arial" w:hAnsi="Arial" w:cs="Arial"/>
          <w:sz w:val="22"/>
          <w:szCs w:val="22"/>
        </w:rPr>
        <w:t xml:space="preserve"> </w:t>
      </w:r>
      <w:r w:rsidR="00AA667F" w:rsidRPr="008D0429">
        <w:rPr>
          <w:rFonts w:ascii="Arial" w:hAnsi="Arial" w:cs="Arial"/>
          <w:sz w:val="22"/>
          <w:szCs w:val="22"/>
        </w:rPr>
        <w:t xml:space="preserve">Schools </w:t>
      </w:r>
      <w:r w:rsidR="008D0429" w:rsidRPr="008D0429">
        <w:rPr>
          <w:rFonts w:ascii="Arial" w:hAnsi="Arial" w:cs="Arial"/>
          <w:sz w:val="22"/>
          <w:szCs w:val="22"/>
        </w:rPr>
        <w:t>drop out</w:t>
      </w:r>
      <w:r w:rsidR="00AA667F" w:rsidRPr="008D0429">
        <w:rPr>
          <w:rFonts w:ascii="Arial" w:hAnsi="Arial" w:cs="Arial"/>
          <w:sz w:val="22"/>
          <w:szCs w:val="22"/>
        </w:rPr>
        <w:t xml:space="preserve"> mid-year</w:t>
      </w:r>
      <w:r w:rsidR="008D0429">
        <w:rPr>
          <w:rFonts w:ascii="Arial" w:hAnsi="Arial" w:cs="Arial"/>
          <w:sz w:val="22"/>
          <w:szCs w:val="22"/>
        </w:rPr>
        <w:t xml:space="preserve">. To address this proactively, we </w:t>
      </w:r>
      <w:r w:rsidR="008D0429" w:rsidRPr="008D0429">
        <w:rPr>
          <w:rFonts w:ascii="Arial" w:hAnsi="Arial" w:cs="Arial"/>
          <w:sz w:val="22"/>
          <w:szCs w:val="22"/>
        </w:rPr>
        <w:t>acco</w:t>
      </w:r>
      <w:r w:rsidR="008D0429">
        <w:rPr>
          <w:rFonts w:ascii="Arial" w:hAnsi="Arial" w:cs="Arial"/>
          <w:sz w:val="22"/>
          <w:szCs w:val="22"/>
        </w:rPr>
        <w:t>mm</w:t>
      </w:r>
      <w:r w:rsidR="008D0429" w:rsidRPr="008D0429">
        <w:rPr>
          <w:rFonts w:ascii="Arial" w:hAnsi="Arial" w:cs="Arial"/>
          <w:sz w:val="22"/>
          <w:szCs w:val="22"/>
        </w:rPr>
        <w:t>odate</w:t>
      </w:r>
      <w:r w:rsidR="008D0429">
        <w:rPr>
          <w:rFonts w:ascii="Arial" w:hAnsi="Arial" w:cs="Arial"/>
          <w:sz w:val="22"/>
          <w:szCs w:val="22"/>
        </w:rPr>
        <w:t>d for</w:t>
      </w:r>
      <w:r w:rsidR="001E0F25" w:rsidRPr="008D0429">
        <w:rPr>
          <w:rFonts w:ascii="Arial" w:hAnsi="Arial" w:cs="Arial"/>
          <w:sz w:val="22"/>
          <w:szCs w:val="22"/>
        </w:rPr>
        <w:t xml:space="preserve"> </w:t>
      </w:r>
      <w:r w:rsidR="008D0429">
        <w:rPr>
          <w:rFonts w:ascii="Arial" w:hAnsi="Arial" w:cs="Arial"/>
          <w:sz w:val="22"/>
          <w:szCs w:val="22"/>
        </w:rPr>
        <w:t xml:space="preserve">this potential pitfall </w:t>
      </w:r>
      <w:r w:rsidR="002475AF">
        <w:rPr>
          <w:rFonts w:ascii="Arial" w:hAnsi="Arial" w:cs="Arial"/>
          <w:sz w:val="22"/>
          <w:szCs w:val="22"/>
        </w:rPr>
        <w:t>by accepting 10 schools into the pilot</w:t>
      </w:r>
      <w:r w:rsidR="008D0429">
        <w:rPr>
          <w:rFonts w:ascii="Arial" w:hAnsi="Arial" w:cs="Arial"/>
          <w:sz w:val="22"/>
          <w:szCs w:val="22"/>
        </w:rPr>
        <w:t xml:space="preserve">. </w:t>
      </w:r>
      <w:r w:rsidR="00DE2922">
        <w:rPr>
          <w:rFonts w:ascii="Arial" w:hAnsi="Arial" w:cs="Arial"/>
          <w:sz w:val="22"/>
          <w:szCs w:val="22"/>
        </w:rPr>
        <w:t>3</w:t>
      </w:r>
      <w:r w:rsidR="008D0429">
        <w:rPr>
          <w:rFonts w:ascii="Arial" w:hAnsi="Arial" w:cs="Arial"/>
          <w:sz w:val="22"/>
          <w:szCs w:val="22"/>
        </w:rPr>
        <w:t xml:space="preserve">. </w:t>
      </w:r>
      <w:r w:rsidR="000E4443">
        <w:rPr>
          <w:rFonts w:ascii="Arial" w:hAnsi="Arial" w:cs="Arial"/>
          <w:sz w:val="22"/>
          <w:szCs w:val="22"/>
        </w:rPr>
        <w:t>AIR unfamiliarity</w:t>
      </w:r>
      <w:r w:rsidR="001E0F25" w:rsidRPr="008D0429">
        <w:rPr>
          <w:rFonts w:ascii="Arial" w:hAnsi="Arial" w:cs="Arial"/>
          <w:sz w:val="22"/>
          <w:szCs w:val="22"/>
        </w:rPr>
        <w:t xml:space="preserve"> may raise questions among caregivers</w:t>
      </w:r>
      <w:r w:rsidR="008D0429">
        <w:rPr>
          <w:rFonts w:ascii="Arial" w:hAnsi="Arial" w:cs="Arial"/>
          <w:sz w:val="22"/>
          <w:szCs w:val="22"/>
        </w:rPr>
        <w:t>. We will</w:t>
      </w:r>
      <w:r w:rsidR="00151CE4" w:rsidRPr="008D0429">
        <w:rPr>
          <w:rFonts w:ascii="Arial" w:hAnsi="Arial" w:cs="Arial"/>
          <w:sz w:val="22"/>
          <w:szCs w:val="22"/>
        </w:rPr>
        <w:t xml:space="preserve"> provide education</w:t>
      </w:r>
      <w:r w:rsidR="001E0F25" w:rsidRPr="008D0429">
        <w:rPr>
          <w:rFonts w:ascii="Arial" w:hAnsi="Arial" w:cs="Arial"/>
          <w:sz w:val="22"/>
          <w:szCs w:val="22"/>
        </w:rPr>
        <w:t xml:space="preserve"> and materials </w:t>
      </w:r>
      <w:r w:rsidR="00A50E5D" w:rsidRPr="008D0429">
        <w:rPr>
          <w:rFonts w:ascii="Arial" w:hAnsi="Arial" w:cs="Arial"/>
          <w:sz w:val="22"/>
          <w:szCs w:val="22"/>
        </w:rPr>
        <w:t>specifically</w:t>
      </w:r>
      <w:r w:rsidR="001E0F25" w:rsidRPr="008D0429">
        <w:rPr>
          <w:rFonts w:ascii="Arial" w:hAnsi="Arial" w:cs="Arial"/>
          <w:sz w:val="22"/>
          <w:szCs w:val="22"/>
        </w:rPr>
        <w:t xml:space="preserve"> designed for caregivers</w:t>
      </w:r>
      <w:r w:rsidR="00DE2922">
        <w:rPr>
          <w:rFonts w:ascii="Arial" w:hAnsi="Arial" w:cs="Arial"/>
          <w:sz w:val="22"/>
          <w:szCs w:val="22"/>
        </w:rPr>
        <w:t xml:space="preserve"> and</w:t>
      </w:r>
      <w:r w:rsidR="001E0F25" w:rsidRPr="008D0429">
        <w:rPr>
          <w:rFonts w:ascii="Arial" w:hAnsi="Arial" w:cs="Arial"/>
          <w:sz w:val="22"/>
          <w:szCs w:val="22"/>
        </w:rPr>
        <w:t xml:space="preserve"> school board</w:t>
      </w:r>
      <w:r w:rsidR="00DE2922">
        <w:rPr>
          <w:rFonts w:ascii="Arial" w:hAnsi="Arial" w:cs="Arial"/>
          <w:sz w:val="22"/>
          <w:szCs w:val="22"/>
        </w:rPr>
        <w:t xml:space="preserve">s </w:t>
      </w:r>
      <w:r w:rsidR="008D0429">
        <w:rPr>
          <w:rFonts w:ascii="Arial" w:hAnsi="Arial" w:cs="Arial"/>
          <w:sz w:val="22"/>
          <w:szCs w:val="22"/>
        </w:rPr>
        <w:t xml:space="preserve">and </w:t>
      </w:r>
      <w:r w:rsidR="00DE2922">
        <w:rPr>
          <w:rFonts w:ascii="Arial" w:hAnsi="Arial" w:cs="Arial"/>
          <w:sz w:val="22"/>
          <w:szCs w:val="22"/>
        </w:rPr>
        <w:t>lean into</w:t>
      </w:r>
      <w:r w:rsidR="008D0429">
        <w:rPr>
          <w:rFonts w:ascii="Arial" w:hAnsi="Arial" w:cs="Arial"/>
          <w:sz w:val="22"/>
          <w:szCs w:val="22"/>
        </w:rPr>
        <w:t xml:space="preserve"> our</w:t>
      </w:r>
      <w:r w:rsidR="00151CE4" w:rsidRPr="008D0429">
        <w:rPr>
          <w:rFonts w:ascii="Arial" w:hAnsi="Arial" w:cs="Arial"/>
          <w:sz w:val="22"/>
          <w:szCs w:val="22"/>
        </w:rPr>
        <w:t xml:space="preserve"> </w:t>
      </w:r>
      <w:r w:rsidR="00DE2922">
        <w:rPr>
          <w:rFonts w:ascii="Arial" w:hAnsi="Arial" w:cs="Arial"/>
          <w:sz w:val="22"/>
          <w:szCs w:val="22"/>
        </w:rPr>
        <w:t xml:space="preserve">IL-PTA </w:t>
      </w:r>
      <w:r w:rsidR="00151CE4" w:rsidRPr="008D0429">
        <w:rPr>
          <w:rFonts w:ascii="Arial" w:hAnsi="Arial" w:cs="Arial"/>
          <w:sz w:val="22"/>
          <w:szCs w:val="22"/>
        </w:rPr>
        <w:t>partnership</w:t>
      </w:r>
      <w:r w:rsidR="008D0429">
        <w:rPr>
          <w:rFonts w:ascii="Arial" w:hAnsi="Arial" w:cs="Arial"/>
          <w:sz w:val="22"/>
          <w:szCs w:val="22"/>
        </w:rPr>
        <w:t xml:space="preserve">. </w:t>
      </w:r>
      <w:r w:rsidR="00DE2922">
        <w:rPr>
          <w:rFonts w:ascii="Arial" w:hAnsi="Arial" w:cs="Arial"/>
          <w:sz w:val="22"/>
          <w:szCs w:val="22"/>
        </w:rPr>
        <w:t>4</w:t>
      </w:r>
      <w:r w:rsidR="008D0429">
        <w:rPr>
          <w:rFonts w:ascii="Arial" w:hAnsi="Arial" w:cs="Arial"/>
          <w:sz w:val="22"/>
          <w:szCs w:val="22"/>
        </w:rPr>
        <w:t xml:space="preserve">. </w:t>
      </w:r>
      <w:r w:rsidR="00597024">
        <w:rPr>
          <w:rFonts w:ascii="Arial" w:hAnsi="Arial" w:cs="Arial"/>
          <w:sz w:val="22"/>
          <w:szCs w:val="22"/>
        </w:rPr>
        <w:t>P</w:t>
      </w:r>
      <w:r w:rsidR="001E0F25" w:rsidRPr="008D0429">
        <w:rPr>
          <w:rFonts w:ascii="Arial" w:hAnsi="Arial" w:cs="Arial"/>
          <w:sz w:val="22"/>
          <w:szCs w:val="22"/>
        </w:rPr>
        <w:t xml:space="preserve">roviders </w:t>
      </w:r>
      <w:r w:rsidR="00DE2922">
        <w:rPr>
          <w:rFonts w:ascii="Arial" w:hAnsi="Arial" w:cs="Arial"/>
          <w:sz w:val="22"/>
          <w:szCs w:val="22"/>
        </w:rPr>
        <w:t xml:space="preserve">may </w:t>
      </w:r>
      <w:r w:rsidR="001E0F25" w:rsidRPr="008D0429">
        <w:rPr>
          <w:rFonts w:ascii="Arial" w:hAnsi="Arial" w:cs="Arial"/>
          <w:sz w:val="22"/>
          <w:szCs w:val="22"/>
        </w:rPr>
        <w:t xml:space="preserve">question the </w:t>
      </w:r>
      <w:r w:rsidR="00DE2922">
        <w:rPr>
          <w:rFonts w:ascii="Arial" w:hAnsi="Arial" w:cs="Arial"/>
          <w:sz w:val="22"/>
          <w:szCs w:val="22"/>
        </w:rPr>
        <w:t xml:space="preserve">use </w:t>
      </w:r>
      <w:r w:rsidR="001E0F25" w:rsidRPr="008D0429">
        <w:rPr>
          <w:rFonts w:ascii="Arial" w:hAnsi="Arial" w:cs="Arial"/>
          <w:sz w:val="22"/>
          <w:szCs w:val="22"/>
        </w:rPr>
        <w:t>of AIR</w:t>
      </w:r>
      <w:r w:rsidR="008D0429">
        <w:rPr>
          <w:rFonts w:ascii="Arial" w:hAnsi="Arial" w:cs="Arial"/>
          <w:sz w:val="22"/>
          <w:szCs w:val="22"/>
        </w:rPr>
        <w:t xml:space="preserve"> within the stock inhaler program</w:t>
      </w:r>
      <w:r w:rsidR="00597024">
        <w:rPr>
          <w:rFonts w:ascii="Arial" w:hAnsi="Arial" w:cs="Arial"/>
          <w:sz w:val="22"/>
          <w:szCs w:val="22"/>
        </w:rPr>
        <w:t>.</w:t>
      </w:r>
      <w:r w:rsidR="008D0429">
        <w:rPr>
          <w:rFonts w:ascii="Arial" w:hAnsi="Arial" w:cs="Arial"/>
          <w:sz w:val="22"/>
          <w:szCs w:val="22"/>
        </w:rPr>
        <w:t xml:space="preserve"> we will</w:t>
      </w:r>
      <w:r w:rsidR="001E0F25" w:rsidRPr="008D0429">
        <w:rPr>
          <w:rFonts w:ascii="Arial" w:hAnsi="Arial" w:cs="Arial"/>
          <w:sz w:val="22"/>
          <w:szCs w:val="22"/>
        </w:rPr>
        <w:t xml:space="preserve"> engage with them </w:t>
      </w:r>
      <w:r w:rsidR="008D0429">
        <w:rPr>
          <w:rFonts w:ascii="Arial" w:hAnsi="Arial" w:cs="Arial"/>
          <w:sz w:val="22"/>
          <w:szCs w:val="22"/>
        </w:rPr>
        <w:t>individually</w:t>
      </w:r>
      <w:r w:rsidR="00DE2922">
        <w:rPr>
          <w:rFonts w:ascii="Arial" w:hAnsi="Arial" w:cs="Arial"/>
          <w:sz w:val="22"/>
          <w:szCs w:val="22"/>
        </w:rPr>
        <w:t xml:space="preserve"> and</w:t>
      </w:r>
      <w:r w:rsidR="00151CE4" w:rsidRPr="008D0429">
        <w:rPr>
          <w:rFonts w:ascii="Arial" w:hAnsi="Arial" w:cs="Arial"/>
          <w:sz w:val="22"/>
          <w:szCs w:val="22"/>
        </w:rPr>
        <w:t xml:space="preserve"> provide education</w:t>
      </w:r>
      <w:r w:rsidR="00DE2922">
        <w:rPr>
          <w:rFonts w:ascii="Arial" w:hAnsi="Arial" w:cs="Arial"/>
          <w:sz w:val="22"/>
          <w:szCs w:val="22"/>
        </w:rPr>
        <w:t>/resources. 5</w:t>
      </w:r>
      <w:r w:rsidR="008D0429">
        <w:rPr>
          <w:rFonts w:ascii="Arial" w:hAnsi="Arial" w:cs="Arial"/>
          <w:sz w:val="22"/>
          <w:szCs w:val="22"/>
        </w:rPr>
        <w:t xml:space="preserve">. </w:t>
      </w:r>
      <w:r w:rsidR="00E54275">
        <w:rPr>
          <w:rFonts w:ascii="Arial" w:hAnsi="Arial" w:cs="Arial"/>
          <w:sz w:val="22"/>
          <w:szCs w:val="22"/>
        </w:rPr>
        <w:t>Adverse reactions</w:t>
      </w:r>
      <w:r w:rsidR="00B71C83" w:rsidRPr="008D0429">
        <w:rPr>
          <w:rFonts w:ascii="Arial" w:hAnsi="Arial" w:cs="Arial"/>
          <w:sz w:val="22"/>
          <w:szCs w:val="22"/>
        </w:rPr>
        <w:t xml:space="preserve"> from </w:t>
      </w:r>
      <w:r w:rsidR="008D0429">
        <w:rPr>
          <w:rFonts w:ascii="Arial" w:hAnsi="Arial" w:cs="Arial"/>
          <w:sz w:val="22"/>
          <w:szCs w:val="22"/>
        </w:rPr>
        <w:t xml:space="preserve">albuterol or </w:t>
      </w:r>
      <w:r w:rsidR="00B71C83" w:rsidRPr="008D0429">
        <w:rPr>
          <w:rFonts w:ascii="Arial" w:hAnsi="Arial" w:cs="Arial"/>
          <w:sz w:val="22"/>
          <w:szCs w:val="22"/>
        </w:rPr>
        <w:t>AIR</w:t>
      </w:r>
      <w:r w:rsidR="008D0429">
        <w:rPr>
          <w:rFonts w:ascii="Arial" w:hAnsi="Arial" w:cs="Arial"/>
          <w:sz w:val="22"/>
          <w:szCs w:val="22"/>
        </w:rPr>
        <w:t>. These are unlikely</w:t>
      </w:r>
      <w:r w:rsidR="00DE2922">
        <w:rPr>
          <w:rFonts w:ascii="Arial" w:hAnsi="Arial" w:cs="Arial"/>
          <w:sz w:val="22"/>
          <w:szCs w:val="22"/>
        </w:rPr>
        <w:t>, but if they occur, w</w:t>
      </w:r>
      <w:r w:rsidR="008D0429">
        <w:rPr>
          <w:rFonts w:ascii="Arial" w:hAnsi="Arial" w:cs="Arial"/>
          <w:sz w:val="22"/>
          <w:szCs w:val="22"/>
        </w:rPr>
        <w:t>e will assess the reaction, fill out an unexpected occurrence report</w:t>
      </w:r>
      <w:r w:rsidR="00E54275">
        <w:rPr>
          <w:rFonts w:ascii="Arial" w:hAnsi="Arial" w:cs="Arial"/>
          <w:sz w:val="22"/>
          <w:szCs w:val="22"/>
        </w:rPr>
        <w:t>,</w:t>
      </w:r>
      <w:r w:rsidR="008D0429">
        <w:rPr>
          <w:rFonts w:ascii="Arial" w:hAnsi="Arial" w:cs="Arial"/>
          <w:sz w:val="22"/>
          <w:szCs w:val="22"/>
        </w:rPr>
        <w:t xml:space="preserve"> and ascertain the likelihood of direct relationship to the medication. Albuterol</w:t>
      </w:r>
      <w:r w:rsidR="00E072D9">
        <w:rPr>
          <w:rFonts w:ascii="Arial" w:hAnsi="Arial" w:cs="Arial"/>
          <w:sz w:val="22"/>
          <w:szCs w:val="22"/>
        </w:rPr>
        <w:t>,</w:t>
      </w:r>
      <w:r w:rsidR="008D0429">
        <w:rPr>
          <w:rFonts w:ascii="Arial" w:hAnsi="Arial" w:cs="Arial"/>
          <w:sz w:val="22"/>
          <w:szCs w:val="22"/>
        </w:rPr>
        <w:t xml:space="preserve"> ICS-formoterol and ICS-albuterol are safe medications, used frequently throughout the world</w:t>
      </w:r>
      <w:r w:rsidR="008C2D0A">
        <w:rPr>
          <w:rFonts w:ascii="Arial" w:hAnsi="Arial" w:cs="Arial"/>
          <w:sz w:val="22"/>
          <w:szCs w:val="22"/>
        </w:rPr>
        <w:t>.</w:t>
      </w:r>
      <w:r w:rsidR="0018103B" w:rsidRPr="0018103B">
        <w:rPr>
          <w:rFonts w:ascii="Arial" w:hAnsi="Arial" w:cs="Arial"/>
          <w:sz w:val="22"/>
          <w:szCs w:val="22"/>
          <w:vertAlign w:val="superscript"/>
        </w:rPr>
        <w:fldChar w:fldCharType="begin"/>
      </w:r>
      <w:r w:rsidR="0018103B" w:rsidRPr="008B39E8">
        <w:rPr>
          <w:rFonts w:ascii="Arial" w:hAnsi="Arial" w:cs="Arial"/>
          <w:sz w:val="22"/>
          <w:szCs w:val="22"/>
          <w:vertAlign w:val="superscript"/>
        </w:rPr>
        <w:instrText xml:space="preserve"> REF _Ref238040923 \r \h  \* MERGEFORMAT </w:instrText>
      </w:r>
      <w:r w:rsidR="0018103B" w:rsidRPr="0018103B">
        <w:rPr>
          <w:rFonts w:ascii="Arial" w:hAnsi="Arial" w:cs="Arial"/>
          <w:sz w:val="22"/>
          <w:szCs w:val="22"/>
          <w:vertAlign w:val="superscript"/>
        </w:rPr>
      </w:r>
      <w:r w:rsidR="0018103B" w:rsidRPr="0018103B">
        <w:rPr>
          <w:rFonts w:ascii="Arial" w:hAnsi="Arial" w:cs="Arial"/>
          <w:sz w:val="22"/>
          <w:szCs w:val="22"/>
          <w:vertAlign w:val="superscript"/>
        </w:rPr>
        <w:fldChar w:fldCharType="separate"/>
      </w:r>
      <w:r w:rsidR="0018103B" w:rsidRPr="008B39E8">
        <w:rPr>
          <w:rFonts w:ascii="Arial" w:hAnsi="Arial" w:cs="Arial"/>
          <w:sz w:val="22"/>
          <w:szCs w:val="22"/>
          <w:vertAlign w:val="superscript"/>
        </w:rPr>
        <w:t>83</w:t>
      </w:r>
      <w:r w:rsidR="0018103B" w:rsidRPr="0018103B">
        <w:rPr>
          <w:rFonts w:ascii="Arial" w:hAnsi="Arial" w:cs="Arial"/>
          <w:sz w:val="22"/>
          <w:szCs w:val="22"/>
          <w:vertAlign w:val="superscript"/>
        </w:rPr>
        <w:fldChar w:fldCharType="end"/>
      </w:r>
      <w:r w:rsidR="0018103B">
        <w:rPr>
          <w:rFonts w:ascii="Arial" w:hAnsi="Arial" w:cs="Arial"/>
          <w:sz w:val="22"/>
          <w:szCs w:val="22"/>
          <w:vertAlign w:val="superscript"/>
        </w:rPr>
        <w:t>-</w:t>
      </w:r>
      <w:r w:rsidR="0018103B">
        <w:rPr>
          <w:rFonts w:ascii="Arial" w:hAnsi="Arial" w:cs="Arial"/>
          <w:sz w:val="22"/>
          <w:szCs w:val="22"/>
          <w:vertAlign w:val="superscript"/>
        </w:rPr>
        <w:fldChar w:fldCharType="begin"/>
      </w:r>
      <w:r w:rsidR="0018103B">
        <w:rPr>
          <w:rFonts w:ascii="Arial" w:hAnsi="Arial" w:cs="Arial"/>
          <w:sz w:val="22"/>
          <w:szCs w:val="22"/>
          <w:vertAlign w:val="superscript"/>
        </w:rPr>
        <w:instrText xml:space="preserve"> REF _Ref238040742 \r \h </w:instrText>
      </w:r>
      <w:r w:rsidR="0018103B">
        <w:rPr>
          <w:rFonts w:ascii="Arial" w:hAnsi="Arial" w:cs="Arial"/>
          <w:sz w:val="22"/>
          <w:szCs w:val="22"/>
          <w:vertAlign w:val="superscript"/>
        </w:rPr>
      </w:r>
      <w:r w:rsidR="0018103B">
        <w:rPr>
          <w:rFonts w:ascii="Arial" w:hAnsi="Arial" w:cs="Arial"/>
          <w:sz w:val="22"/>
          <w:szCs w:val="22"/>
          <w:vertAlign w:val="superscript"/>
        </w:rPr>
        <w:fldChar w:fldCharType="separate"/>
      </w:r>
      <w:r w:rsidR="0018103B">
        <w:rPr>
          <w:rFonts w:ascii="Arial" w:hAnsi="Arial" w:cs="Arial"/>
          <w:sz w:val="22"/>
          <w:szCs w:val="22"/>
          <w:vertAlign w:val="superscript"/>
        </w:rPr>
        <w:t>89</w:t>
      </w:r>
      <w:r w:rsidR="0018103B">
        <w:rPr>
          <w:rFonts w:ascii="Arial" w:hAnsi="Arial" w:cs="Arial"/>
          <w:sz w:val="22"/>
          <w:szCs w:val="22"/>
          <w:vertAlign w:val="superscript"/>
        </w:rPr>
        <w:fldChar w:fldCharType="end"/>
      </w:r>
      <w:r w:rsidR="008D0429">
        <w:rPr>
          <w:rFonts w:ascii="Arial" w:hAnsi="Arial" w:cs="Arial"/>
          <w:sz w:val="22"/>
          <w:szCs w:val="22"/>
        </w:rPr>
        <w:t xml:space="preserve"> </w:t>
      </w:r>
      <w:r w:rsidR="000E4443">
        <w:rPr>
          <w:rFonts w:ascii="Arial" w:hAnsi="Arial" w:cs="Arial"/>
          <w:sz w:val="22"/>
          <w:szCs w:val="22"/>
        </w:rPr>
        <w:t xml:space="preserve">IL stock inhaler laws </w:t>
      </w:r>
      <w:r w:rsidR="008D0429">
        <w:rPr>
          <w:rFonts w:ascii="Arial" w:hAnsi="Arial" w:cs="Arial"/>
          <w:sz w:val="22"/>
          <w:szCs w:val="22"/>
        </w:rPr>
        <w:t xml:space="preserve">indemnify prescribers, schools, and trained individuals who </w:t>
      </w:r>
      <w:r w:rsidR="008D0429">
        <w:rPr>
          <w:rFonts w:ascii="Arial" w:hAnsi="Arial" w:cs="Arial"/>
          <w:sz w:val="22"/>
          <w:szCs w:val="22"/>
        </w:rPr>
        <w:lastRenderedPageBreak/>
        <w:t xml:space="preserve">provide </w:t>
      </w:r>
      <w:r w:rsidR="002475AF">
        <w:rPr>
          <w:rFonts w:ascii="Arial" w:hAnsi="Arial" w:cs="Arial"/>
          <w:sz w:val="22"/>
          <w:szCs w:val="22"/>
        </w:rPr>
        <w:t xml:space="preserve">any asthma </w:t>
      </w:r>
      <w:r w:rsidR="008D0429">
        <w:rPr>
          <w:rFonts w:ascii="Arial" w:hAnsi="Arial" w:cs="Arial"/>
          <w:sz w:val="22"/>
          <w:szCs w:val="22"/>
        </w:rPr>
        <w:t>medication in good faith to someone with asthma symptoms.</w:t>
      </w:r>
      <w:r w:rsidR="00CF69EE" w:rsidRPr="008B39E8">
        <w:rPr>
          <w:rFonts w:ascii="Arial" w:hAnsi="Arial" w:cs="Arial"/>
          <w:sz w:val="22"/>
          <w:szCs w:val="22"/>
          <w:vertAlign w:val="superscript"/>
        </w:rPr>
        <w:fldChar w:fldCharType="begin"/>
      </w:r>
      <w:r w:rsidR="00CF69EE" w:rsidRPr="0018103B">
        <w:rPr>
          <w:rFonts w:ascii="Arial" w:hAnsi="Arial" w:cs="Arial"/>
          <w:sz w:val="22"/>
          <w:szCs w:val="22"/>
          <w:vertAlign w:val="superscript"/>
        </w:rPr>
        <w:instrText xml:space="preserve"> REF _Ref238040826 \r \h </w:instrText>
      </w:r>
      <w:r w:rsidR="00CF69EE">
        <w:rPr>
          <w:rFonts w:ascii="Arial" w:hAnsi="Arial" w:cs="Arial"/>
          <w:sz w:val="22"/>
          <w:szCs w:val="22"/>
          <w:vertAlign w:val="superscript"/>
        </w:rPr>
        <w:instrText xml:space="preserve"> \* MERGEFORMAT </w:instrText>
      </w:r>
      <w:r w:rsidR="00CF69EE" w:rsidRPr="008B39E8">
        <w:rPr>
          <w:rFonts w:ascii="Arial" w:hAnsi="Arial" w:cs="Arial"/>
          <w:sz w:val="22"/>
          <w:szCs w:val="22"/>
          <w:vertAlign w:val="superscript"/>
        </w:rPr>
      </w:r>
      <w:r w:rsidR="00CF69EE" w:rsidRPr="008B39E8">
        <w:rPr>
          <w:rFonts w:ascii="Arial" w:hAnsi="Arial" w:cs="Arial"/>
          <w:sz w:val="22"/>
          <w:szCs w:val="22"/>
          <w:vertAlign w:val="superscript"/>
        </w:rPr>
        <w:fldChar w:fldCharType="separate"/>
      </w:r>
      <w:r w:rsidR="0018103B">
        <w:rPr>
          <w:rFonts w:ascii="Arial" w:hAnsi="Arial" w:cs="Arial"/>
          <w:sz w:val="22"/>
          <w:szCs w:val="22"/>
          <w:vertAlign w:val="superscript"/>
        </w:rPr>
        <w:t>90</w:t>
      </w:r>
      <w:r w:rsidR="00CF69EE" w:rsidRPr="008B39E8">
        <w:rPr>
          <w:rFonts w:ascii="Arial" w:hAnsi="Arial" w:cs="Arial"/>
          <w:sz w:val="22"/>
          <w:szCs w:val="22"/>
          <w:vertAlign w:val="superscript"/>
        </w:rPr>
        <w:fldChar w:fldCharType="end"/>
      </w:r>
      <w:r w:rsidR="00F42023">
        <w:rPr>
          <w:rFonts w:ascii="Arial" w:hAnsi="Arial" w:cs="Arial"/>
          <w:sz w:val="22"/>
          <w:szCs w:val="22"/>
        </w:rPr>
        <w:t xml:space="preserve"> </w:t>
      </w:r>
      <w:r w:rsidR="00DE2922">
        <w:rPr>
          <w:rFonts w:ascii="Arial" w:hAnsi="Arial" w:cs="Arial"/>
          <w:sz w:val="22"/>
          <w:szCs w:val="22"/>
        </w:rPr>
        <w:t>6</w:t>
      </w:r>
      <w:r w:rsidR="00F42023">
        <w:rPr>
          <w:rFonts w:ascii="Arial" w:hAnsi="Arial" w:cs="Arial"/>
          <w:sz w:val="22"/>
          <w:szCs w:val="22"/>
        </w:rPr>
        <w:t>. ICS-</w:t>
      </w:r>
      <w:r w:rsidR="00741120">
        <w:rPr>
          <w:rFonts w:ascii="Arial" w:hAnsi="Arial" w:cs="Arial"/>
          <w:sz w:val="22"/>
          <w:szCs w:val="22"/>
        </w:rPr>
        <w:t xml:space="preserve">formoterol </w:t>
      </w:r>
      <w:r w:rsidR="00F42023">
        <w:rPr>
          <w:rFonts w:ascii="Arial" w:hAnsi="Arial" w:cs="Arial"/>
          <w:sz w:val="22"/>
          <w:szCs w:val="22"/>
        </w:rPr>
        <w:t xml:space="preserve">is used with someone who is on an ICS-salmeterol or other </w:t>
      </w:r>
      <w:r w:rsidR="00DE2922">
        <w:rPr>
          <w:rFonts w:ascii="Arial" w:hAnsi="Arial" w:cs="Arial"/>
          <w:sz w:val="22"/>
          <w:szCs w:val="22"/>
        </w:rPr>
        <w:t>LABA</w:t>
      </w:r>
      <w:r w:rsidR="00F42023">
        <w:rPr>
          <w:rFonts w:ascii="Arial" w:hAnsi="Arial" w:cs="Arial"/>
          <w:sz w:val="22"/>
          <w:szCs w:val="22"/>
        </w:rPr>
        <w:t xml:space="preserve">. </w:t>
      </w:r>
      <w:r w:rsidR="00E072D9">
        <w:rPr>
          <w:rFonts w:ascii="Arial" w:hAnsi="Arial" w:cs="Arial"/>
          <w:sz w:val="22"/>
          <w:szCs w:val="22"/>
        </w:rPr>
        <w:t>Although not preferred, t</w:t>
      </w:r>
      <w:r w:rsidR="00F42023">
        <w:rPr>
          <w:rFonts w:ascii="Arial" w:hAnsi="Arial" w:cs="Arial"/>
          <w:sz w:val="22"/>
          <w:szCs w:val="22"/>
        </w:rPr>
        <w:t xml:space="preserve">his </w:t>
      </w:r>
      <w:r w:rsidR="00DE2922">
        <w:rPr>
          <w:rFonts w:ascii="Arial" w:hAnsi="Arial" w:cs="Arial"/>
          <w:sz w:val="22"/>
          <w:szCs w:val="22"/>
        </w:rPr>
        <w:t>is</w:t>
      </w:r>
      <w:r w:rsidR="00F42023">
        <w:rPr>
          <w:rFonts w:ascii="Arial" w:hAnsi="Arial" w:cs="Arial"/>
          <w:sz w:val="22"/>
          <w:szCs w:val="22"/>
        </w:rPr>
        <w:t xml:space="preserve"> safe for </w:t>
      </w:r>
      <w:r w:rsidR="00E072D9">
        <w:rPr>
          <w:rFonts w:ascii="Arial" w:hAnsi="Arial" w:cs="Arial"/>
          <w:sz w:val="22"/>
          <w:szCs w:val="22"/>
        </w:rPr>
        <w:t>one-time</w:t>
      </w:r>
      <w:r w:rsidR="00F42023">
        <w:rPr>
          <w:rFonts w:ascii="Arial" w:hAnsi="Arial" w:cs="Arial"/>
          <w:sz w:val="22"/>
          <w:szCs w:val="22"/>
        </w:rPr>
        <w:t xml:space="preserve"> use</w:t>
      </w:r>
      <w:r w:rsidR="00287DD1">
        <w:rPr>
          <w:rFonts w:ascii="Arial" w:hAnsi="Arial" w:cs="Arial"/>
          <w:sz w:val="22"/>
          <w:szCs w:val="22"/>
        </w:rPr>
        <w:t>, therefore we will monitor</w:t>
      </w:r>
      <w:r w:rsidR="00F42023">
        <w:rPr>
          <w:rFonts w:ascii="Arial" w:hAnsi="Arial" w:cs="Arial"/>
          <w:sz w:val="22"/>
          <w:szCs w:val="22"/>
        </w:rPr>
        <w:t>.</w:t>
      </w:r>
      <w:r w:rsidR="007907A6" w:rsidRPr="008B39E8">
        <w:rPr>
          <w:rFonts w:ascii="Arial" w:hAnsi="Arial" w:cs="Arial"/>
          <w:sz w:val="22"/>
          <w:szCs w:val="22"/>
          <w:vertAlign w:val="superscript"/>
        </w:rPr>
        <w:fldChar w:fldCharType="begin"/>
      </w:r>
      <w:r w:rsidR="007907A6" w:rsidRPr="008B39E8">
        <w:rPr>
          <w:rFonts w:ascii="Arial" w:hAnsi="Arial" w:cs="Arial"/>
          <w:sz w:val="22"/>
          <w:szCs w:val="22"/>
          <w:vertAlign w:val="superscript"/>
        </w:rPr>
        <w:instrText xml:space="preserve"> REF _Ref238041117 \r \h </w:instrText>
      </w:r>
      <w:r w:rsidR="007907A6">
        <w:rPr>
          <w:rFonts w:ascii="Arial" w:hAnsi="Arial" w:cs="Arial"/>
          <w:sz w:val="22"/>
          <w:szCs w:val="22"/>
          <w:vertAlign w:val="superscript"/>
        </w:rPr>
        <w:instrText xml:space="preserve"> \* MERGEFORMAT </w:instrText>
      </w:r>
      <w:r w:rsidR="007907A6" w:rsidRPr="008B39E8">
        <w:rPr>
          <w:rFonts w:ascii="Arial" w:hAnsi="Arial" w:cs="Arial"/>
          <w:sz w:val="22"/>
          <w:szCs w:val="22"/>
          <w:vertAlign w:val="superscript"/>
        </w:rPr>
      </w:r>
      <w:r w:rsidR="007907A6" w:rsidRPr="008B39E8">
        <w:rPr>
          <w:rFonts w:ascii="Arial" w:hAnsi="Arial" w:cs="Arial"/>
          <w:sz w:val="22"/>
          <w:szCs w:val="22"/>
          <w:vertAlign w:val="superscript"/>
        </w:rPr>
        <w:fldChar w:fldCharType="separate"/>
      </w:r>
      <w:r w:rsidR="007907A6" w:rsidRPr="008B39E8">
        <w:rPr>
          <w:rFonts w:ascii="Arial" w:hAnsi="Arial" w:cs="Arial"/>
          <w:sz w:val="22"/>
          <w:szCs w:val="22"/>
          <w:vertAlign w:val="superscript"/>
        </w:rPr>
        <w:t>87</w:t>
      </w:r>
      <w:r w:rsidR="007907A6" w:rsidRPr="008B39E8">
        <w:rPr>
          <w:rFonts w:ascii="Arial" w:hAnsi="Arial" w:cs="Arial"/>
          <w:sz w:val="22"/>
          <w:szCs w:val="22"/>
          <w:vertAlign w:val="superscript"/>
        </w:rPr>
        <w:fldChar w:fldCharType="end"/>
      </w:r>
      <w:r w:rsidR="00F42023">
        <w:rPr>
          <w:rFonts w:ascii="Arial" w:hAnsi="Arial" w:cs="Arial"/>
          <w:sz w:val="22"/>
          <w:szCs w:val="22"/>
        </w:rPr>
        <w:t xml:space="preserve"> </w:t>
      </w:r>
      <w:r w:rsidR="00DE2922">
        <w:rPr>
          <w:rFonts w:ascii="Arial" w:hAnsi="Arial" w:cs="Arial"/>
          <w:sz w:val="22"/>
          <w:szCs w:val="22"/>
        </w:rPr>
        <w:t>7</w:t>
      </w:r>
      <w:r w:rsidR="002475AF">
        <w:rPr>
          <w:rFonts w:ascii="Arial" w:hAnsi="Arial" w:cs="Arial"/>
          <w:sz w:val="22"/>
          <w:szCs w:val="22"/>
        </w:rPr>
        <w:t>.</w:t>
      </w:r>
      <w:r w:rsidR="00F42023">
        <w:rPr>
          <w:rFonts w:ascii="Arial" w:hAnsi="Arial" w:cs="Arial"/>
          <w:sz w:val="22"/>
          <w:szCs w:val="22"/>
        </w:rPr>
        <w:t xml:space="preserve"> </w:t>
      </w:r>
      <w:r w:rsidR="002A2FF9">
        <w:rPr>
          <w:rFonts w:ascii="Arial" w:hAnsi="Arial" w:cs="Arial"/>
          <w:sz w:val="22"/>
          <w:szCs w:val="22"/>
        </w:rPr>
        <w:t xml:space="preserve">An </w:t>
      </w:r>
      <w:r w:rsidR="00F42023">
        <w:rPr>
          <w:rFonts w:ascii="Arial" w:hAnsi="Arial" w:cs="Arial"/>
          <w:sz w:val="22"/>
          <w:szCs w:val="22"/>
        </w:rPr>
        <w:t xml:space="preserve">ICS-SABA combined inhaler is not approved by the FDA </w:t>
      </w:r>
      <w:r w:rsidR="002C2A93">
        <w:rPr>
          <w:rFonts w:ascii="Arial" w:hAnsi="Arial" w:cs="Arial"/>
          <w:sz w:val="22"/>
          <w:szCs w:val="22"/>
        </w:rPr>
        <w:t xml:space="preserve">as a reliever </w:t>
      </w:r>
      <w:r w:rsidR="00F42023">
        <w:rPr>
          <w:rFonts w:ascii="Arial" w:hAnsi="Arial" w:cs="Arial"/>
          <w:sz w:val="22"/>
          <w:szCs w:val="22"/>
        </w:rPr>
        <w:t>by pilot</w:t>
      </w:r>
      <w:r w:rsidR="002C2A93">
        <w:rPr>
          <w:rFonts w:ascii="Arial" w:hAnsi="Arial" w:cs="Arial"/>
          <w:sz w:val="22"/>
          <w:szCs w:val="22"/>
        </w:rPr>
        <w:t xml:space="preserve"> initiation</w:t>
      </w:r>
      <w:r>
        <w:rPr>
          <w:rFonts w:ascii="Arial" w:hAnsi="Arial" w:cs="Arial"/>
          <w:sz w:val="22"/>
          <w:szCs w:val="22"/>
        </w:rPr>
        <w:t>.</w:t>
      </w:r>
      <w:r w:rsidRPr="008B39E8">
        <w:rPr>
          <w:rFonts w:ascii="Arial" w:hAnsi="Arial" w:cs="Arial"/>
          <w:sz w:val="22"/>
          <w:szCs w:val="22"/>
          <w:vertAlign w:val="superscript"/>
        </w:rPr>
        <w:t xml:space="preserve"> </w:t>
      </w:r>
      <w:r w:rsidR="00A726AE" w:rsidRPr="008B39E8">
        <w:rPr>
          <w:rFonts w:ascii="Arial" w:hAnsi="Arial" w:cs="Arial"/>
          <w:sz w:val="22"/>
          <w:szCs w:val="22"/>
          <w:vertAlign w:val="superscript"/>
        </w:rPr>
        <w:fldChar w:fldCharType="begin"/>
      </w:r>
      <w:r w:rsidR="00A726AE" w:rsidRPr="008B39E8">
        <w:rPr>
          <w:rFonts w:ascii="Arial" w:hAnsi="Arial" w:cs="Arial"/>
          <w:sz w:val="22"/>
          <w:szCs w:val="22"/>
          <w:vertAlign w:val="superscript"/>
        </w:rPr>
        <w:instrText xml:space="preserve"> REF _Ref238041340 \r \h </w:instrText>
      </w:r>
      <w:r w:rsidR="00A726AE">
        <w:rPr>
          <w:rFonts w:ascii="Arial" w:hAnsi="Arial" w:cs="Arial"/>
          <w:sz w:val="22"/>
          <w:szCs w:val="22"/>
          <w:vertAlign w:val="superscript"/>
        </w:rPr>
        <w:instrText xml:space="preserve"> \* MERGEFORMAT </w:instrText>
      </w:r>
      <w:r w:rsidR="00A726AE" w:rsidRPr="008B39E8">
        <w:rPr>
          <w:rFonts w:ascii="Arial" w:hAnsi="Arial" w:cs="Arial"/>
          <w:sz w:val="22"/>
          <w:szCs w:val="22"/>
          <w:vertAlign w:val="superscript"/>
        </w:rPr>
      </w:r>
      <w:r w:rsidR="00A726AE" w:rsidRPr="008B39E8">
        <w:rPr>
          <w:rFonts w:ascii="Arial" w:hAnsi="Arial" w:cs="Arial"/>
          <w:sz w:val="22"/>
          <w:szCs w:val="22"/>
          <w:vertAlign w:val="superscript"/>
        </w:rPr>
        <w:fldChar w:fldCharType="separate"/>
      </w:r>
      <w:r w:rsidR="00A726AE" w:rsidRPr="008B39E8">
        <w:rPr>
          <w:rFonts w:ascii="Arial" w:hAnsi="Arial" w:cs="Arial"/>
          <w:sz w:val="22"/>
          <w:szCs w:val="22"/>
          <w:vertAlign w:val="superscript"/>
        </w:rPr>
        <w:t>18</w:t>
      </w:r>
      <w:r w:rsidR="00A726AE" w:rsidRPr="008B39E8">
        <w:rPr>
          <w:rFonts w:ascii="Arial" w:hAnsi="Arial" w:cs="Arial"/>
          <w:sz w:val="22"/>
          <w:szCs w:val="22"/>
          <w:vertAlign w:val="superscript"/>
        </w:rPr>
        <w:fldChar w:fldCharType="end"/>
      </w:r>
      <w:r w:rsidR="00A726AE" w:rsidRPr="008B39E8">
        <w:rPr>
          <w:rFonts w:ascii="Arial" w:hAnsi="Arial" w:cs="Arial"/>
          <w:sz w:val="22"/>
          <w:szCs w:val="22"/>
          <w:vertAlign w:val="superscript"/>
        </w:rPr>
        <w:t>-</w:t>
      </w:r>
      <w:r w:rsidR="00A726AE" w:rsidRPr="008B39E8">
        <w:rPr>
          <w:rFonts w:ascii="Arial" w:hAnsi="Arial" w:cs="Arial"/>
          <w:sz w:val="22"/>
          <w:szCs w:val="22"/>
          <w:vertAlign w:val="superscript"/>
        </w:rPr>
        <w:fldChar w:fldCharType="begin"/>
      </w:r>
      <w:r w:rsidR="00A726AE" w:rsidRPr="008B39E8">
        <w:rPr>
          <w:rFonts w:ascii="Arial" w:hAnsi="Arial" w:cs="Arial"/>
          <w:sz w:val="22"/>
          <w:szCs w:val="22"/>
          <w:vertAlign w:val="superscript"/>
        </w:rPr>
        <w:instrText xml:space="preserve"> REF _Ref238041344 \r \h </w:instrText>
      </w:r>
      <w:r w:rsidR="00A726AE">
        <w:rPr>
          <w:rFonts w:ascii="Arial" w:hAnsi="Arial" w:cs="Arial"/>
          <w:sz w:val="22"/>
          <w:szCs w:val="22"/>
          <w:vertAlign w:val="superscript"/>
        </w:rPr>
        <w:instrText xml:space="preserve"> \* MERGEFORMAT </w:instrText>
      </w:r>
      <w:r w:rsidR="00A726AE" w:rsidRPr="008B39E8">
        <w:rPr>
          <w:rFonts w:ascii="Arial" w:hAnsi="Arial" w:cs="Arial"/>
          <w:sz w:val="22"/>
          <w:szCs w:val="22"/>
          <w:vertAlign w:val="superscript"/>
        </w:rPr>
      </w:r>
      <w:r w:rsidR="00A726AE" w:rsidRPr="008B39E8">
        <w:rPr>
          <w:rFonts w:ascii="Arial" w:hAnsi="Arial" w:cs="Arial"/>
          <w:sz w:val="22"/>
          <w:szCs w:val="22"/>
          <w:vertAlign w:val="superscript"/>
        </w:rPr>
        <w:fldChar w:fldCharType="separate"/>
      </w:r>
      <w:r w:rsidR="00A726AE" w:rsidRPr="008B39E8">
        <w:rPr>
          <w:rFonts w:ascii="Arial" w:hAnsi="Arial" w:cs="Arial"/>
          <w:sz w:val="22"/>
          <w:szCs w:val="22"/>
          <w:vertAlign w:val="superscript"/>
        </w:rPr>
        <w:t>20</w:t>
      </w:r>
      <w:r w:rsidR="00A726AE" w:rsidRPr="008B39E8">
        <w:rPr>
          <w:rFonts w:ascii="Arial" w:hAnsi="Arial" w:cs="Arial"/>
          <w:sz w:val="22"/>
          <w:szCs w:val="22"/>
          <w:vertAlign w:val="superscript"/>
        </w:rPr>
        <w:fldChar w:fldCharType="end"/>
      </w:r>
      <w:r w:rsidR="00F42023">
        <w:rPr>
          <w:rFonts w:ascii="Arial" w:hAnsi="Arial" w:cs="Arial"/>
          <w:sz w:val="22"/>
          <w:szCs w:val="22"/>
        </w:rPr>
        <w:t xml:space="preserve"> If not approved</w:t>
      </w:r>
      <w:r w:rsidR="00287DD1">
        <w:rPr>
          <w:rFonts w:ascii="Arial" w:hAnsi="Arial" w:cs="Arial"/>
          <w:sz w:val="22"/>
          <w:szCs w:val="22"/>
        </w:rPr>
        <w:t xml:space="preserve">, </w:t>
      </w:r>
      <w:r w:rsidR="00F42023">
        <w:rPr>
          <w:rFonts w:ascii="Arial" w:hAnsi="Arial" w:cs="Arial"/>
          <w:sz w:val="22"/>
          <w:szCs w:val="22"/>
        </w:rPr>
        <w:t>we will use ICS-formoterol</w:t>
      </w:r>
      <w:r w:rsidR="000E4443">
        <w:rPr>
          <w:rFonts w:ascii="Arial" w:hAnsi="Arial" w:cs="Arial"/>
          <w:sz w:val="22"/>
          <w:szCs w:val="22"/>
        </w:rPr>
        <w:t xml:space="preserve"> only</w:t>
      </w:r>
      <w:r w:rsidR="00DE2922">
        <w:rPr>
          <w:rFonts w:ascii="Arial" w:hAnsi="Arial" w:cs="Arial"/>
          <w:sz w:val="22"/>
          <w:szCs w:val="22"/>
        </w:rPr>
        <w:t>.</w:t>
      </w:r>
      <w:r w:rsidR="00F42023">
        <w:rPr>
          <w:rFonts w:ascii="Arial" w:hAnsi="Arial" w:cs="Arial"/>
          <w:sz w:val="22"/>
          <w:szCs w:val="22"/>
        </w:rPr>
        <w:t xml:space="preserve"> </w:t>
      </w:r>
    </w:p>
    <w:p w14:paraId="29960F37" w14:textId="77777777" w:rsidR="00545CF8" w:rsidRPr="001328B7" w:rsidRDefault="00545CF8" w:rsidP="000E5C11">
      <w:pPr>
        <w:spacing w:afterLines="40" w:after="96" w:line="240" w:lineRule="auto"/>
        <w:rPr>
          <w:rFonts w:ascii="Arial" w:hAnsi="Arial" w:cs="Arial"/>
          <w:sz w:val="22"/>
          <w:szCs w:val="22"/>
        </w:rPr>
      </w:pPr>
      <w:r w:rsidRPr="001328B7">
        <w:rPr>
          <w:rFonts w:ascii="Arial" w:hAnsi="Arial" w:cs="Arial"/>
          <w:sz w:val="22"/>
          <w:szCs w:val="22"/>
        </w:rPr>
        <w:t>References:</w:t>
      </w:r>
    </w:p>
    <w:p w14:paraId="7BF088C0" w14:textId="77777777" w:rsidR="001144F2" w:rsidRPr="00C52E4B" w:rsidRDefault="001144F2" w:rsidP="000E5C11">
      <w:pPr>
        <w:pStyle w:val="ListParagraph"/>
        <w:numPr>
          <w:ilvl w:val="0"/>
          <w:numId w:val="4"/>
        </w:numPr>
        <w:spacing w:afterLines="40" w:after="96" w:line="240" w:lineRule="auto"/>
        <w:rPr>
          <w:rFonts w:ascii="Arial" w:hAnsi="Arial" w:cs="Arial"/>
          <w:sz w:val="22"/>
          <w:szCs w:val="22"/>
        </w:rPr>
      </w:pPr>
      <w:bookmarkStart w:id="10" w:name="_Ref236393931"/>
      <w:r w:rsidRPr="00C52E4B">
        <w:rPr>
          <w:rFonts w:ascii="Arial" w:hAnsi="Arial" w:cs="Arial"/>
          <w:sz w:val="22"/>
          <w:szCs w:val="22"/>
        </w:rPr>
        <w:t>Merghani MM, Mohmmed RGA, Al-Sayaghi KM, et al. Asthma-related school absenteeism: Prevalence, disparities, and the need for comprehensive management: A systematic review and meta-analysis.</w:t>
      </w:r>
      <w:r w:rsidRPr="00C52E4B">
        <w:rPr>
          <w:rFonts w:ascii="Arial" w:hAnsi="Arial" w:cs="Arial"/>
          <w:i/>
          <w:iCs/>
          <w:sz w:val="22"/>
          <w:szCs w:val="22"/>
        </w:rPr>
        <w:t xml:space="preserve"> Dialogues Health.</w:t>
      </w:r>
      <w:r w:rsidRPr="00C52E4B">
        <w:rPr>
          <w:rFonts w:ascii="Arial" w:hAnsi="Arial" w:cs="Arial"/>
          <w:sz w:val="22"/>
          <w:szCs w:val="22"/>
        </w:rPr>
        <w:t xml:space="preserve"> 2025;7:100239. doi:10.1016/j.dialog.2025.100239</w:t>
      </w:r>
      <w:bookmarkEnd w:id="10"/>
    </w:p>
    <w:p w14:paraId="55BB1CA5" w14:textId="23A913B5" w:rsidR="001144F2" w:rsidRPr="00C52E4B" w:rsidRDefault="001144F2" w:rsidP="000E5C11">
      <w:pPr>
        <w:pStyle w:val="ListParagraph"/>
        <w:numPr>
          <w:ilvl w:val="0"/>
          <w:numId w:val="4"/>
        </w:numPr>
        <w:spacing w:afterLines="40" w:after="96" w:line="240" w:lineRule="auto"/>
        <w:rPr>
          <w:rFonts w:ascii="Arial" w:hAnsi="Arial" w:cs="Arial"/>
          <w:sz w:val="22"/>
          <w:szCs w:val="22"/>
        </w:rPr>
      </w:pPr>
      <w:r w:rsidRPr="00C52E4B">
        <w:rPr>
          <w:rFonts w:ascii="Arial" w:hAnsi="Arial" w:cs="Arial"/>
          <w:sz w:val="22"/>
          <w:szCs w:val="22"/>
          <w:lang w:val="fr-FR"/>
        </w:rPr>
        <w:t xml:space="preserve">Zahran HS, Bailey CM, Damon SA, et al. </w:t>
      </w:r>
      <w:r w:rsidRPr="00C52E4B">
        <w:rPr>
          <w:rFonts w:ascii="Arial" w:hAnsi="Arial" w:cs="Arial"/>
          <w:sz w:val="22"/>
          <w:szCs w:val="22"/>
        </w:rPr>
        <w:t>Vital Signs: Asthma in Children — United States, 2001–2016.</w:t>
      </w:r>
      <w:r w:rsidRPr="00C52E4B">
        <w:rPr>
          <w:rFonts w:ascii="Arial" w:hAnsi="Arial" w:cs="Arial"/>
          <w:i/>
          <w:iCs/>
          <w:sz w:val="22"/>
          <w:szCs w:val="22"/>
        </w:rPr>
        <w:t xml:space="preserve"> MMWR Morb Mortal Wkly Rep.</w:t>
      </w:r>
      <w:r w:rsidRPr="00C52E4B">
        <w:rPr>
          <w:rFonts w:ascii="Arial" w:hAnsi="Arial" w:cs="Arial"/>
          <w:sz w:val="22"/>
          <w:szCs w:val="22"/>
        </w:rPr>
        <w:t xml:space="preserve"> 2018;67:149–155. DOI: http://dx.doi.org/10.15585/mmwr.mm6705e1.</w:t>
      </w:r>
    </w:p>
    <w:p w14:paraId="0646B931" w14:textId="74CB34AA" w:rsidR="001144F2" w:rsidRPr="00C52E4B" w:rsidRDefault="001144F2" w:rsidP="000E5C11">
      <w:pPr>
        <w:pStyle w:val="ListParagraph"/>
        <w:numPr>
          <w:ilvl w:val="0"/>
          <w:numId w:val="4"/>
        </w:numPr>
        <w:spacing w:afterLines="40" w:after="96" w:line="240" w:lineRule="auto"/>
        <w:rPr>
          <w:rFonts w:ascii="Arial" w:hAnsi="Arial" w:cs="Arial"/>
          <w:sz w:val="22"/>
          <w:szCs w:val="22"/>
        </w:rPr>
      </w:pPr>
      <w:bookmarkStart w:id="11" w:name="_Ref236393975"/>
      <w:r w:rsidRPr="00C52E4B">
        <w:rPr>
          <w:rFonts w:ascii="Arial" w:hAnsi="Arial" w:cs="Arial"/>
          <w:sz w:val="22"/>
          <w:szCs w:val="22"/>
        </w:rPr>
        <w:t xml:space="preserve">Moonie S, Sterling DA, Figgs LW, et al. The Relationship Between School Absence, Academic Performance, and Asthma Status. </w:t>
      </w:r>
      <w:r w:rsidRPr="00C52E4B">
        <w:rPr>
          <w:rFonts w:ascii="Arial" w:hAnsi="Arial" w:cs="Arial"/>
          <w:i/>
          <w:iCs/>
          <w:sz w:val="22"/>
          <w:szCs w:val="22"/>
        </w:rPr>
        <w:t>J Sch Health.</w:t>
      </w:r>
      <w:r w:rsidRPr="00C52E4B">
        <w:rPr>
          <w:rFonts w:ascii="Arial" w:hAnsi="Arial" w:cs="Arial"/>
          <w:sz w:val="22"/>
          <w:szCs w:val="22"/>
        </w:rPr>
        <w:t xml:space="preserve"> Feb 2008;78(3):140-148.</w:t>
      </w:r>
      <w:bookmarkEnd w:id="11"/>
      <w:r w:rsidRPr="00C52E4B">
        <w:rPr>
          <w:rFonts w:ascii="Arial" w:hAnsi="Arial" w:cs="Arial"/>
          <w:sz w:val="22"/>
          <w:szCs w:val="22"/>
        </w:rPr>
        <w:t xml:space="preserve"> </w:t>
      </w:r>
    </w:p>
    <w:p w14:paraId="623B38B5" w14:textId="41540225" w:rsidR="001144F2" w:rsidRPr="00C52E4B" w:rsidRDefault="001144F2" w:rsidP="000E5C11">
      <w:pPr>
        <w:pStyle w:val="ListParagraph"/>
        <w:numPr>
          <w:ilvl w:val="0"/>
          <w:numId w:val="4"/>
        </w:numPr>
        <w:spacing w:afterLines="40" w:after="96" w:line="240" w:lineRule="auto"/>
        <w:rPr>
          <w:rFonts w:ascii="Arial" w:hAnsi="Arial" w:cs="Arial"/>
          <w:sz w:val="22"/>
          <w:szCs w:val="22"/>
        </w:rPr>
      </w:pPr>
      <w:bookmarkStart w:id="12" w:name="_Ref236394016"/>
      <w:r w:rsidRPr="00C52E4B">
        <w:rPr>
          <w:rFonts w:ascii="Arial" w:hAnsi="Arial" w:cs="Arial"/>
          <w:sz w:val="22"/>
          <w:szCs w:val="22"/>
        </w:rPr>
        <w:t>Minier M, Hirshfield L, Ramahi R, et al. Schools and Health: An Essential Partnership for the Effective Care of Children with Chronic Conditions.</w:t>
      </w:r>
      <w:r w:rsidRPr="00C52E4B">
        <w:rPr>
          <w:rFonts w:ascii="Arial" w:hAnsi="Arial" w:cs="Arial"/>
          <w:i/>
          <w:iCs/>
          <w:sz w:val="22"/>
          <w:szCs w:val="22"/>
        </w:rPr>
        <w:t xml:space="preserve"> J Sch Health.</w:t>
      </w:r>
      <w:r w:rsidRPr="00C52E4B">
        <w:rPr>
          <w:rFonts w:ascii="Arial" w:hAnsi="Arial" w:cs="Arial"/>
          <w:sz w:val="22"/>
          <w:szCs w:val="22"/>
        </w:rPr>
        <w:t xml:space="preserve"> 2018.88(9):699-703.</w:t>
      </w:r>
      <w:bookmarkEnd w:id="12"/>
      <w:r w:rsidRPr="00C52E4B">
        <w:rPr>
          <w:rFonts w:ascii="Arial" w:hAnsi="Arial" w:cs="Arial"/>
          <w:sz w:val="22"/>
          <w:szCs w:val="22"/>
        </w:rPr>
        <w:t xml:space="preserve">  </w:t>
      </w:r>
    </w:p>
    <w:p w14:paraId="14FB6288" w14:textId="421E8FD3" w:rsidR="001144F2" w:rsidRPr="00C52E4B" w:rsidRDefault="001144F2" w:rsidP="000E5C11">
      <w:pPr>
        <w:pStyle w:val="ListParagraph"/>
        <w:numPr>
          <w:ilvl w:val="0"/>
          <w:numId w:val="4"/>
        </w:numPr>
        <w:spacing w:afterLines="40" w:after="96" w:line="240" w:lineRule="auto"/>
        <w:rPr>
          <w:rFonts w:ascii="Arial" w:hAnsi="Arial" w:cs="Arial"/>
          <w:sz w:val="22"/>
          <w:szCs w:val="22"/>
        </w:rPr>
      </w:pPr>
      <w:bookmarkStart w:id="13" w:name="_Ref236394132"/>
      <w:r w:rsidRPr="00C52E4B">
        <w:rPr>
          <w:rFonts w:ascii="Arial" w:hAnsi="Arial" w:cs="Arial"/>
          <w:sz w:val="22"/>
          <w:szCs w:val="22"/>
          <w:lang w:val="pt-BR"/>
        </w:rPr>
        <w:t xml:space="preserve">Pappalardo AA, Paulson A, Bruscato R, et al. </w:t>
      </w:r>
      <w:r w:rsidRPr="00C52E4B">
        <w:rPr>
          <w:rFonts w:ascii="Arial" w:hAnsi="Arial" w:cs="Arial"/>
          <w:sz w:val="22"/>
          <w:szCs w:val="22"/>
        </w:rPr>
        <w:t xml:space="preserve">Chicago Public School nurses examine barriers to school asthma care coordination. </w:t>
      </w:r>
      <w:r w:rsidRPr="00C52E4B">
        <w:rPr>
          <w:rFonts w:ascii="Arial" w:hAnsi="Arial" w:cs="Arial"/>
          <w:i/>
          <w:iCs/>
          <w:sz w:val="22"/>
          <w:szCs w:val="22"/>
        </w:rPr>
        <w:t>Public Health Nurs</w:t>
      </w:r>
      <w:r w:rsidRPr="00C52E4B">
        <w:rPr>
          <w:rFonts w:ascii="Arial" w:hAnsi="Arial" w:cs="Arial"/>
          <w:sz w:val="22"/>
          <w:szCs w:val="22"/>
        </w:rPr>
        <w:t>. 2019;36(1):36-44. doi:10.1111/phn.12574</w:t>
      </w:r>
      <w:bookmarkEnd w:id="13"/>
    </w:p>
    <w:p w14:paraId="0AFFA8AB" w14:textId="20F0596C" w:rsidR="001144F2" w:rsidRPr="00C52E4B" w:rsidRDefault="001144F2" w:rsidP="000E5C11">
      <w:pPr>
        <w:pStyle w:val="ListParagraph"/>
        <w:numPr>
          <w:ilvl w:val="0"/>
          <w:numId w:val="4"/>
        </w:numPr>
        <w:spacing w:afterLines="40" w:after="96" w:line="240" w:lineRule="auto"/>
        <w:rPr>
          <w:rFonts w:ascii="Arial" w:hAnsi="Arial" w:cs="Arial"/>
          <w:sz w:val="22"/>
          <w:szCs w:val="22"/>
        </w:rPr>
      </w:pPr>
      <w:bookmarkStart w:id="14" w:name="_Ref236394058"/>
      <w:r w:rsidRPr="00C52E4B">
        <w:rPr>
          <w:rFonts w:ascii="Arial" w:hAnsi="Arial" w:cs="Arial"/>
          <w:sz w:val="22"/>
          <w:szCs w:val="22"/>
        </w:rPr>
        <w:t xml:space="preserve">Edenfield K, Hingston D, Hardy P, et al. Breathing Easy: A Qualitative Analysis of School Nurse and Administrator Perspectives on Stock Inhalers and School-Based Asthma Management. </w:t>
      </w:r>
      <w:r w:rsidRPr="00C52E4B">
        <w:rPr>
          <w:rFonts w:ascii="Arial" w:hAnsi="Arial" w:cs="Arial"/>
          <w:i/>
          <w:iCs/>
          <w:sz w:val="22"/>
          <w:szCs w:val="22"/>
        </w:rPr>
        <w:t>J Sch Nurs</w:t>
      </w:r>
      <w:r w:rsidRPr="00C52E4B">
        <w:rPr>
          <w:rFonts w:ascii="Arial" w:hAnsi="Arial" w:cs="Arial"/>
          <w:sz w:val="22"/>
          <w:szCs w:val="22"/>
        </w:rPr>
        <w:t>. Published online January 22, 2025:10598405241311137. doi:10.1177/10598405241311137</w:t>
      </w:r>
      <w:bookmarkEnd w:id="14"/>
    </w:p>
    <w:p w14:paraId="0CF65083" w14:textId="3827F309" w:rsidR="001144F2" w:rsidRPr="00C52E4B" w:rsidRDefault="001144F2" w:rsidP="000E5C11">
      <w:pPr>
        <w:pStyle w:val="ListParagraph"/>
        <w:numPr>
          <w:ilvl w:val="0"/>
          <w:numId w:val="4"/>
        </w:numPr>
        <w:spacing w:afterLines="40" w:after="96" w:line="240" w:lineRule="auto"/>
        <w:rPr>
          <w:rFonts w:ascii="Arial" w:hAnsi="Arial" w:cs="Arial"/>
          <w:sz w:val="22"/>
          <w:szCs w:val="22"/>
        </w:rPr>
      </w:pPr>
      <w:bookmarkStart w:id="15" w:name="_Ref236394175"/>
      <w:r w:rsidRPr="00C52E4B">
        <w:rPr>
          <w:rFonts w:ascii="Arial" w:hAnsi="Arial" w:cs="Arial"/>
          <w:sz w:val="22"/>
          <w:szCs w:val="22"/>
        </w:rPr>
        <w:t>RHA. Racial Disparities in Childhood Asthma Chicago, 2016-2021. Respiratory Health Association; 2022. Accessed July 30, 2026. https://resphealth.org/wp-content/uploads/2022/05/Updated-Asthma-Disparities-Report.pdf</w:t>
      </w:r>
      <w:bookmarkEnd w:id="15"/>
    </w:p>
    <w:p w14:paraId="607B6164" w14:textId="2FD1E9A6" w:rsidR="001144F2" w:rsidRPr="00C52E4B" w:rsidRDefault="001144F2" w:rsidP="000E5C11">
      <w:pPr>
        <w:pStyle w:val="ListParagraph"/>
        <w:numPr>
          <w:ilvl w:val="0"/>
          <w:numId w:val="4"/>
        </w:numPr>
        <w:spacing w:afterLines="40" w:after="96" w:line="240" w:lineRule="auto"/>
        <w:rPr>
          <w:rFonts w:ascii="Arial" w:hAnsi="Arial" w:cs="Arial"/>
          <w:sz w:val="22"/>
          <w:szCs w:val="22"/>
        </w:rPr>
      </w:pPr>
      <w:bookmarkStart w:id="16" w:name="_Ref236394200"/>
      <w:r w:rsidRPr="00C52E4B">
        <w:rPr>
          <w:rFonts w:ascii="Arial" w:hAnsi="Arial" w:cs="Arial"/>
          <w:sz w:val="22"/>
          <w:szCs w:val="22"/>
          <w:lang w:val="es-419"/>
        </w:rPr>
        <w:t xml:space="preserve">Hardy P, Gonzalez M, Volerman A, et al. </w:t>
      </w:r>
      <w:r w:rsidRPr="00C52E4B">
        <w:rPr>
          <w:rFonts w:ascii="Arial" w:hAnsi="Arial" w:cs="Arial"/>
          <w:sz w:val="22"/>
          <w:szCs w:val="22"/>
        </w:rPr>
        <w:t xml:space="preserve">Asthma policy in Illinois: A survey of school nursing and staff knowledge and implementation patterns. </w:t>
      </w:r>
      <w:r w:rsidRPr="00C52E4B">
        <w:rPr>
          <w:rFonts w:ascii="Arial" w:hAnsi="Arial" w:cs="Arial"/>
          <w:i/>
          <w:iCs/>
          <w:sz w:val="22"/>
          <w:szCs w:val="22"/>
        </w:rPr>
        <w:t>Public Health Nurs</w:t>
      </w:r>
      <w:r w:rsidRPr="00C52E4B">
        <w:rPr>
          <w:rFonts w:ascii="Arial" w:hAnsi="Arial" w:cs="Arial"/>
          <w:sz w:val="22"/>
          <w:szCs w:val="22"/>
        </w:rPr>
        <w:t>. 2024;41(4):704-708. doi:10.1111/phn.13337</w:t>
      </w:r>
      <w:bookmarkEnd w:id="16"/>
    </w:p>
    <w:p w14:paraId="7854352E" w14:textId="77777777" w:rsidR="001144F2" w:rsidRPr="00C52E4B" w:rsidRDefault="001144F2" w:rsidP="000E5C11">
      <w:pPr>
        <w:pStyle w:val="ListParagraph"/>
        <w:numPr>
          <w:ilvl w:val="0"/>
          <w:numId w:val="4"/>
        </w:numPr>
        <w:spacing w:afterLines="40" w:after="96" w:line="240" w:lineRule="auto"/>
        <w:rPr>
          <w:rFonts w:ascii="Arial" w:hAnsi="Arial" w:cs="Arial"/>
          <w:sz w:val="22"/>
          <w:szCs w:val="22"/>
        </w:rPr>
      </w:pPr>
      <w:bookmarkStart w:id="17" w:name="_Ref236394337"/>
      <w:r w:rsidRPr="00C52E4B">
        <w:rPr>
          <w:rFonts w:ascii="Arial" w:hAnsi="Arial" w:cs="Arial"/>
          <w:sz w:val="22"/>
          <w:szCs w:val="22"/>
        </w:rPr>
        <w:t xml:space="preserve">Volerman A, Lowe AA, Pappalardo AA, et al. Ensuring Access to Albuterol in Schools: From Policy to Implementation. An Official ATS/AANMA/ALA/NASN Policy Statement. </w:t>
      </w:r>
      <w:r w:rsidRPr="008B39E8">
        <w:rPr>
          <w:rFonts w:ascii="Arial" w:hAnsi="Arial" w:cs="Arial"/>
          <w:i/>
          <w:iCs/>
          <w:sz w:val="22"/>
          <w:szCs w:val="22"/>
        </w:rPr>
        <w:t xml:space="preserve">Am J Respir Crit Care Med. </w:t>
      </w:r>
      <w:r w:rsidRPr="00C52E4B">
        <w:rPr>
          <w:rFonts w:ascii="Arial" w:hAnsi="Arial" w:cs="Arial"/>
          <w:sz w:val="22"/>
          <w:szCs w:val="22"/>
        </w:rPr>
        <w:t>2021;204(5):508-522.</w:t>
      </w:r>
      <w:bookmarkEnd w:id="17"/>
      <w:r w:rsidRPr="00C52E4B">
        <w:rPr>
          <w:rFonts w:ascii="Arial" w:hAnsi="Arial" w:cs="Arial"/>
          <w:sz w:val="22"/>
          <w:szCs w:val="22"/>
        </w:rPr>
        <w:t xml:space="preserve">  </w:t>
      </w:r>
    </w:p>
    <w:p w14:paraId="51892F94" w14:textId="77777777" w:rsidR="001144F2" w:rsidRPr="00C52E4B" w:rsidRDefault="001144F2" w:rsidP="000E5C11">
      <w:pPr>
        <w:pStyle w:val="ListParagraph"/>
        <w:numPr>
          <w:ilvl w:val="0"/>
          <w:numId w:val="4"/>
        </w:numPr>
        <w:spacing w:afterLines="40" w:after="96" w:line="240" w:lineRule="auto"/>
        <w:rPr>
          <w:rFonts w:ascii="Arial" w:hAnsi="Arial" w:cs="Arial"/>
          <w:sz w:val="22"/>
          <w:szCs w:val="22"/>
        </w:rPr>
      </w:pPr>
      <w:bookmarkStart w:id="18" w:name="_Ref236394356"/>
      <w:r w:rsidRPr="00C52E4B">
        <w:rPr>
          <w:rFonts w:ascii="Arial" w:hAnsi="Arial" w:cs="Arial"/>
          <w:sz w:val="22"/>
          <w:szCs w:val="22"/>
        </w:rPr>
        <w:t>ALA. Asthma Medication in Schools. American Lung Association. July 7, 2025. Accessed July 30, 2026. https://www.lung.org/lung-health-diseases/lung-disease-lookup/asthma/health-professionals-educators/asthma-in-schools/asthma-medication-in-schools</w:t>
      </w:r>
      <w:bookmarkEnd w:id="18"/>
    </w:p>
    <w:p w14:paraId="16F32300" w14:textId="1CC032B4" w:rsidR="001144F2" w:rsidRPr="00C52E4B" w:rsidRDefault="001144F2" w:rsidP="000E5C11">
      <w:pPr>
        <w:pStyle w:val="ListParagraph"/>
        <w:numPr>
          <w:ilvl w:val="0"/>
          <w:numId w:val="4"/>
        </w:numPr>
        <w:spacing w:afterLines="40" w:after="96" w:line="240" w:lineRule="auto"/>
        <w:rPr>
          <w:rFonts w:ascii="Arial" w:hAnsi="Arial" w:cs="Arial"/>
          <w:sz w:val="22"/>
          <w:szCs w:val="22"/>
        </w:rPr>
      </w:pPr>
      <w:bookmarkStart w:id="19" w:name="_Ref236394372"/>
      <w:r w:rsidRPr="00C52E4B">
        <w:rPr>
          <w:rFonts w:ascii="Arial" w:hAnsi="Arial" w:cs="Arial"/>
          <w:sz w:val="22"/>
          <w:szCs w:val="22"/>
        </w:rPr>
        <w:t>Respiratory Health Association, Asthma and Allergy Foundation of America. RESCUE Illinois Schools: 2023-2024 Report. 2024. Accessed July 31, 2026. https://www.isbe.net/Documents/Year-One-RESCUE-Report.pdf</w:t>
      </w:r>
      <w:bookmarkEnd w:id="19"/>
    </w:p>
    <w:p w14:paraId="08926F80" w14:textId="77777777" w:rsidR="001144F2" w:rsidRPr="00C52E4B" w:rsidRDefault="001144F2" w:rsidP="000E5C11">
      <w:pPr>
        <w:pStyle w:val="ListParagraph"/>
        <w:numPr>
          <w:ilvl w:val="0"/>
          <w:numId w:val="4"/>
        </w:numPr>
        <w:spacing w:afterLines="40" w:after="96" w:line="240" w:lineRule="auto"/>
        <w:rPr>
          <w:rFonts w:ascii="Arial" w:hAnsi="Arial" w:cs="Arial"/>
          <w:sz w:val="22"/>
          <w:szCs w:val="22"/>
        </w:rPr>
      </w:pPr>
      <w:bookmarkStart w:id="20" w:name="_Ref236394428"/>
      <w:r w:rsidRPr="00C52E4B">
        <w:rPr>
          <w:rFonts w:ascii="Arial" w:hAnsi="Arial" w:cs="Arial"/>
          <w:sz w:val="22"/>
          <w:szCs w:val="22"/>
        </w:rPr>
        <w:t>Knitter A, Volerman A. RESCUE Illinois: Year 2 Outcomes. Presented at: Illinois Asthma Partnership 2025 Meeting; September 24, 2025.</w:t>
      </w:r>
      <w:bookmarkEnd w:id="20"/>
    </w:p>
    <w:p w14:paraId="74CC3353" w14:textId="77777777" w:rsidR="001144F2" w:rsidRPr="00C52E4B" w:rsidRDefault="001144F2" w:rsidP="000E5C11">
      <w:pPr>
        <w:pStyle w:val="ListParagraph"/>
        <w:numPr>
          <w:ilvl w:val="0"/>
          <w:numId w:val="4"/>
        </w:numPr>
        <w:spacing w:afterLines="40" w:after="96" w:line="240" w:lineRule="auto"/>
        <w:rPr>
          <w:rFonts w:ascii="Arial" w:hAnsi="Arial" w:cs="Arial"/>
          <w:sz w:val="22"/>
          <w:szCs w:val="22"/>
        </w:rPr>
      </w:pPr>
      <w:bookmarkStart w:id="21" w:name="_Ref236394440"/>
      <w:r w:rsidRPr="00C52E4B">
        <w:rPr>
          <w:rFonts w:ascii="Arial" w:hAnsi="Arial" w:cs="Arial"/>
          <w:sz w:val="22"/>
          <w:szCs w:val="22"/>
        </w:rPr>
        <w:t>Sanders T. The Administration of Undesignated Asthma Medication, School Year 2023-24. Illinois State Board of Education; 2024. Accessed July 30, 2026. https://www.ilga.gov/documents/reports/ReportsSubmitted/5237RSGAEmail11172RSGAAttachThe%20Administration%20of%20Undesignated%20Asthma%20Medication,%20School%20Year%202023-24.pdf</w:t>
      </w:r>
      <w:bookmarkEnd w:id="21"/>
    </w:p>
    <w:p w14:paraId="58D9EF56" w14:textId="77777777" w:rsidR="001144F2" w:rsidRPr="00C52E4B" w:rsidRDefault="001144F2" w:rsidP="000E5C11">
      <w:pPr>
        <w:pStyle w:val="ListParagraph"/>
        <w:numPr>
          <w:ilvl w:val="0"/>
          <w:numId w:val="4"/>
        </w:numPr>
        <w:spacing w:afterLines="40" w:after="96" w:line="240" w:lineRule="auto"/>
        <w:rPr>
          <w:rFonts w:ascii="Arial" w:hAnsi="Arial" w:cs="Arial"/>
          <w:sz w:val="22"/>
          <w:szCs w:val="22"/>
        </w:rPr>
      </w:pPr>
      <w:bookmarkStart w:id="22" w:name="_Ref236394462"/>
      <w:r w:rsidRPr="00C52E4B">
        <w:rPr>
          <w:rFonts w:ascii="Arial" w:hAnsi="Arial" w:cs="Arial"/>
          <w:sz w:val="22"/>
          <w:szCs w:val="22"/>
        </w:rPr>
        <w:t>Sanders T. The Administration of Undesignated Asthma Medication, School Year 2024-25. Illinois State Board of Education; 2025. Accessed July 30, 2026. https://www.ilga.gov/Documents/Reports/ReportsSubmitted/6179RSGAEmail13615RSGAAttach02.%20%20Annual%20Asthma%202025%20Report%20(FINAL%209-30-2025%20v.2).pdf</w:t>
      </w:r>
      <w:bookmarkEnd w:id="22"/>
    </w:p>
    <w:p w14:paraId="3BBF9D92" w14:textId="6659A4F7" w:rsidR="001144F2" w:rsidRPr="00C52E4B" w:rsidRDefault="001144F2" w:rsidP="000E5C11">
      <w:pPr>
        <w:pStyle w:val="ListParagraph"/>
        <w:numPr>
          <w:ilvl w:val="0"/>
          <w:numId w:val="4"/>
        </w:numPr>
        <w:spacing w:afterLines="40" w:after="96" w:line="240" w:lineRule="auto"/>
        <w:rPr>
          <w:rFonts w:ascii="Arial" w:hAnsi="Arial" w:cs="Arial"/>
          <w:sz w:val="22"/>
          <w:szCs w:val="22"/>
        </w:rPr>
      </w:pPr>
      <w:bookmarkStart w:id="23" w:name="_Ref236394479"/>
      <w:r w:rsidRPr="00C52E4B">
        <w:rPr>
          <w:rFonts w:ascii="Arial" w:hAnsi="Arial" w:cs="Arial"/>
          <w:sz w:val="22"/>
          <w:szCs w:val="22"/>
        </w:rPr>
        <w:t xml:space="preserve">Cloutier MM, Baptist AP, Blake KV, et al. 2020 Focused Updates to the Asthma Management Guidelines: A Report from the National Asthma Education and Prevention Program Coordinating Committee Expert Panel Working Group. </w:t>
      </w:r>
      <w:r w:rsidRPr="00C52E4B">
        <w:rPr>
          <w:rFonts w:ascii="Arial" w:hAnsi="Arial" w:cs="Arial"/>
          <w:i/>
          <w:iCs/>
          <w:sz w:val="22"/>
          <w:szCs w:val="22"/>
        </w:rPr>
        <w:t>J Allergy Clin Immunol</w:t>
      </w:r>
      <w:r w:rsidRPr="00C52E4B">
        <w:rPr>
          <w:rFonts w:ascii="Arial" w:hAnsi="Arial" w:cs="Arial"/>
          <w:sz w:val="22"/>
          <w:szCs w:val="22"/>
        </w:rPr>
        <w:t>. 2020;146(6):1217-1270. doi:10.1016/j.jaci.2020.10.003</w:t>
      </w:r>
      <w:bookmarkEnd w:id="23"/>
    </w:p>
    <w:p w14:paraId="410CB006" w14:textId="77777777" w:rsidR="001144F2" w:rsidRPr="00C52E4B" w:rsidRDefault="001144F2" w:rsidP="000E5C11">
      <w:pPr>
        <w:pStyle w:val="ListParagraph"/>
        <w:numPr>
          <w:ilvl w:val="0"/>
          <w:numId w:val="4"/>
        </w:numPr>
        <w:spacing w:afterLines="40" w:after="96" w:line="240" w:lineRule="auto"/>
        <w:rPr>
          <w:rFonts w:ascii="Arial" w:hAnsi="Arial" w:cs="Arial"/>
          <w:sz w:val="22"/>
          <w:szCs w:val="22"/>
        </w:rPr>
      </w:pPr>
      <w:bookmarkStart w:id="24" w:name="_Ref236394494"/>
      <w:r w:rsidRPr="00C52E4B">
        <w:rPr>
          <w:rFonts w:ascii="Arial" w:hAnsi="Arial" w:cs="Arial"/>
          <w:sz w:val="22"/>
          <w:szCs w:val="22"/>
        </w:rPr>
        <w:t xml:space="preserve">Reddel HK, Bateman ED, Becker A, et al. A summary of the new GINA strategy: a roadmap to asthma control. </w:t>
      </w:r>
      <w:r w:rsidRPr="00C52E4B">
        <w:rPr>
          <w:rFonts w:ascii="Arial" w:hAnsi="Arial" w:cs="Arial"/>
          <w:i/>
          <w:iCs/>
          <w:sz w:val="22"/>
          <w:szCs w:val="22"/>
        </w:rPr>
        <w:t>Eur Respir J</w:t>
      </w:r>
      <w:r w:rsidRPr="00C52E4B">
        <w:rPr>
          <w:rFonts w:ascii="Arial" w:hAnsi="Arial" w:cs="Arial"/>
          <w:sz w:val="22"/>
          <w:szCs w:val="22"/>
        </w:rPr>
        <w:t>. 2015;46(3):622-639. doi:10.1183/13993003.00853-2015</w:t>
      </w:r>
      <w:bookmarkEnd w:id="24"/>
    </w:p>
    <w:p w14:paraId="1EC9A2AF" w14:textId="77777777" w:rsidR="001144F2" w:rsidRPr="00C52E4B" w:rsidRDefault="001144F2" w:rsidP="000E5C11">
      <w:pPr>
        <w:pStyle w:val="ListParagraph"/>
        <w:numPr>
          <w:ilvl w:val="0"/>
          <w:numId w:val="4"/>
        </w:numPr>
        <w:spacing w:afterLines="40" w:after="96" w:line="240" w:lineRule="auto"/>
        <w:rPr>
          <w:rFonts w:ascii="Arial" w:hAnsi="Arial" w:cs="Arial"/>
          <w:sz w:val="22"/>
          <w:szCs w:val="22"/>
        </w:rPr>
      </w:pPr>
      <w:bookmarkStart w:id="25" w:name="_Ref236394508"/>
      <w:r w:rsidRPr="00C52E4B">
        <w:rPr>
          <w:rFonts w:ascii="Arial" w:hAnsi="Arial" w:cs="Arial"/>
          <w:sz w:val="22"/>
          <w:szCs w:val="22"/>
        </w:rPr>
        <w:t xml:space="preserve">Levy ML, Crooks MG. Anti-inflammatory reliever therapy (AIR) for asthma. </w:t>
      </w:r>
      <w:r w:rsidRPr="00C52E4B">
        <w:rPr>
          <w:rFonts w:ascii="Arial" w:hAnsi="Arial" w:cs="Arial"/>
          <w:i/>
          <w:iCs/>
          <w:sz w:val="22"/>
          <w:szCs w:val="22"/>
        </w:rPr>
        <w:t>ERJ Open Res.</w:t>
      </w:r>
      <w:r w:rsidRPr="00C52E4B">
        <w:rPr>
          <w:rFonts w:ascii="Arial" w:hAnsi="Arial" w:cs="Arial"/>
          <w:sz w:val="22"/>
          <w:szCs w:val="22"/>
        </w:rPr>
        <w:t xml:space="preserve"> 2024;10(5):00494-2024. Published 2024 Sep 30. doi:10.1183/23120541.00494-2024</w:t>
      </w:r>
      <w:bookmarkEnd w:id="25"/>
    </w:p>
    <w:p w14:paraId="007484DD" w14:textId="7A6ED968" w:rsidR="00D61330" w:rsidRPr="00C52E4B" w:rsidRDefault="00D61330" w:rsidP="000E5C11">
      <w:pPr>
        <w:pStyle w:val="ListParagraph"/>
        <w:numPr>
          <w:ilvl w:val="0"/>
          <w:numId w:val="4"/>
        </w:numPr>
        <w:spacing w:afterLines="40" w:after="96" w:line="240" w:lineRule="auto"/>
        <w:rPr>
          <w:rFonts w:ascii="Arial" w:hAnsi="Arial" w:cs="Arial"/>
          <w:sz w:val="22"/>
          <w:szCs w:val="22"/>
        </w:rPr>
      </w:pPr>
      <w:bookmarkStart w:id="26" w:name="_Ref238041340"/>
      <w:r w:rsidRPr="00C52E4B">
        <w:rPr>
          <w:rFonts w:ascii="Arial" w:hAnsi="Arial" w:cs="Arial"/>
          <w:sz w:val="22"/>
          <w:szCs w:val="22"/>
        </w:rPr>
        <w:t>AstraZeneca. Evaluating the efficacy and safety of PT027 compared with PT007 administered as needed in participants 12 to &lt;18 years of age with asthma (ACADIA). ClinicalTrials.gov website. https://www.clinicaltrials.gov/study/NCT06307665</w:t>
      </w:r>
      <w:bookmarkEnd w:id="26"/>
    </w:p>
    <w:p w14:paraId="1119C2EB" w14:textId="26ADEAA3" w:rsidR="00D61330" w:rsidRPr="00C52E4B" w:rsidRDefault="00D61330" w:rsidP="000E5C11">
      <w:pPr>
        <w:pStyle w:val="ListParagraph"/>
        <w:numPr>
          <w:ilvl w:val="0"/>
          <w:numId w:val="4"/>
        </w:numPr>
        <w:spacing w:afterLines="40" w:after="96" w:line="240" w:lineRule="auto"/>
        <w:rPr>
          <w:rFonts w:ascii="Arial" w:hAnsi="Arial" w:cs="Arial"/>
          <w:sz w:val="22"/>
          <w:szCs w:val="22"/>
        </w:rPr>
      </w:pPr>
      <w:r w:rsidRPr="00C52E4B">
        <w:rPr>
          <w:rFonts w:ascii="Arial" w:hAnsi="Arial" w:cs="Arial"/>
          <w:sz w:val="22"/>
          <w:szCs w:val="22"/>
        </w:rPr>
        <w:t>Bacharier LB, Raissy H, Bardsley S, et al. Efficacy and safety of as-needed albuterol-budesonide versus albuterol in patients with asthma aged 12 to &lt;18 years: design of the randomised, double-blind, parallel-</w:t>
      </w:r>
      <w:r w:rsidRPr="00C52E4B">
        <w:rPr>
          <w:rFonts w:ascii="Arial" w:hAnsi="Arial" w:cs="Arial"/>
          <w:sz w:val="22"/>
          <w:szCs w:val="22"/>
        </w:rPr>
        <w:lastRenderedPageBreak/>
        <w:t>group phase IIIb ACADIA trial. </w:t>
      </w:r>
      <w:r w:rsidRPr="008B39E8">
        <w:rPr>
          <w:rFonts w:ascii="Arial" w:hAnsi="Arial" w:cs="Arial"/>
          <w:i/>
          <w:iCs/>
          <w:sz w:val="22"/>
          <w:szCs w:val="22"/>
        </w:rPr>
        <w:t xml:space="preserve">BMJ Open Respir Res. </w:t>
      </w:r>
      <w:r w:rsidRPr="00C52E4B">
        <w:rPr>
          <w:rFonts w:ascii="Arial" w:hAnsi="Arial" w:cs="Arial"/>
          <w:sz w:val="22"/>
          <w:szCs w:val="22"/>
        </w:rPr>
        <w:t>2026;13(1):e003843. doi: 10.1136/bmjresp-2025-003843.</w:t>
      </w:r>
    </w:p>
    <w:p w14:paraId="4E58CAA4" w14:textId="1FAD8960" w:rsidR="00D61330" w:rsidRPr="00C52E4B" w:rsidRDefault="00D61330" w:rsidP="000E5C11">
      <w:pPr>
        <w:pStyle w:val="ListParagraph"/>
        <w:numPr>
          <w:ilvl w:val="0"/>
          <w:numId w:val="4"/>
        </w:numPr>
        <w:spacing w:afterLines="40" w:after="96" w:line="240" w:lineRule="auto"/>
        <w:rPr>
          <w:rFonts w:ascii="Arial" w:hAnsi="Arial" w:cs="Arial"/>
          <w:sz w:val="22"/>
          <w:szCs w:val="22"/>
        </w:rPr>
      </w:pPr>
      <w:bookmarkStart w:id="27" w:name="_Ref238041344"/>
      <w:r w:rsidRPr="00C52E4B">
        <w:rPr>
          <w:rFonts w:ascii="Arial" w:hAnsi="Arial" w:cs="Arial"/>
          <w:sz w:val="22"/>
          <w:szCs w:val="22"/>
        </w:rPr>
        <w:t>AIRSUPRA. Prescribing information.</w:t>
      </w:r>
      <w:r w:rsidR="00CE5A06" w:rsidRPr="00C52E4B">
        <w:rPr>
          <w:rFonts w:ascii="Arial" w:hAnsi="Arial" w:cs="Arial"/>
          <w:sz w:val="22"/>
          <w:szCs w:val="22"/>
        </w:rPr>
        <w:t xml:space="preserve"> AstraZeneca Pharmaceuticals LP</w:t>
      </w:r>
      <w:r w:rsidR="005D3ABD" w:rsidRPr="00C52E4B">
        <w:rPr>
          <w:rFonts w:ascii="Arial" w:hAnsi="Arial" w:cs="Arial"/>
          <w:sz w:val="22"/>
          <w:szCs w:val="22"/>
        </w:rPr>
        <w:t xml:space="preserve">; </w:t>
      </w:r>
      <w:r w:rsidR="00CE5A06" w:rsidRPr="00C52E4B">
        <w:rPr>
          <w:rFonts w:ascii="Arial" w:hAnsi="Arial" w:cs="Arial"/>
          <w:sz w:val="22"/>
          <w:szCs w:val="22"/>
        </w:rPr>
        <w:t>2025.</w:t>
      </w:r>
      <w:bookmarkEnd w:id="27"/>
    </w:p>
    <w:p w14:paraId="3872D882" w14:textId="10FC3E43" w:rsidR="001144F2" w:rsidRPr="00C52E4B" w:rsidRDefault="001144F2" w:rsidP="000E5C11">
      <w:pPr>
        <w:pStyle w:val="ListParagraph"/>
        <w:numPr>
          <w:ilvl w:val="0"/>
          <w:numId w:val="4"/>
        </w:numPr>
        <w:spacing w:afterLines="40" w:after="96" w:line="240" w:lineRule="auto"/>
        <w:rPr>
          <w:rFonts w:ascii="Arial" w:hAnsi="Arial" w:cs="Arial"/>
          <w:sz w:val="22"/>
          <w:szCs w:val="22"/>
        </w:rPr>
      </w:pPr>
      <w:bookmarkStart w:id="28" w:name="_Ref236394532"/>
      <w:r w:rsidRPr="00C52E4B">
        <w:rPr>
          <w:rFonts w:ascii="Arial" w:hAnsi="Arial" w:cs="Arial"/>
          <w:sz w:val="22"/>
          <w:szCs w:val="22"/>
          <w:lang w:val="fr-FR"/>
        </w:rPr>
        <w:t xml:space="preserve">Zaeh SE, Zimmerman ZE, Eakin MN, et al. </w:t>
      </w:r>
      <w:r w:rsidRPr="00C52E4B">
        <w:rPr>
          <w:rFonts w:ascii="Arial" w:hAnsi="Arial" w:cs="Arial"/>
          <w:sz w:val="22"/>
          <w:szCs w:val="22"/>
        </w:rPr>
        <w:t xml:space="preserve">Adoption and implementation of maintenance and reliever therapy for adults with moderate-to-severe asthma. </w:t>
      </w:r>
      <w:r w:rsidRPr="00C52E4B">
        <w:rPr>
          <w:rFonts w:ascii="Arial" w:hAnsi="Arial" w:cs="Arial"/>
          <w:i/>
          <w:iCs/>
          <w:sz w:val="22"/>
          <w:szCs w:val="22"/>
        </w:rPr>
        <w:t>Ann Allergy Asthma Immunol.</w:t>
      </w:r>
      <w:r w:rsidRPr="00C52E4B">
        <w:rPr>
          <w:rFonts w:ascii="Arial" w:hAnsi="Arial" w:cs="Arial"/>
          <w:sz w:val="22"/>
          <w:szCs w:val="22"/>
        </w:rPr>
        <w:t xml:space="preserve"> 2024;133(3):318-324. doi:10.1016/j.anai.2024.06.011</w:t>
      </w:r>
      <w:bookmarkEnd w:id="28"/>
    </w:p>
    <w:p w14:paraId="28E8D143" w14:textId="77777777" w:rsidR="001144F2" w:rsidRPr="00C52E4B" w:rsidRDefault="001144F2" w:rsidP="000E5C11">
      <w:pPr>
        <w:pStyle w:val="ListParagraph"/>
        <w:numPr>
          <w:ilvl w:val="0"/>
          <w:numId w:val="4"/>
        </w:numPr>
        <w:spacing w:afterLines="40" w:after="96" w:line="240" w:lineRule="auto"/>
        <w:rPr>
          <w:rFonts w:ascii="Arial" w:hAnsi="Arial" w:cs="Arial"/>
          <w:sz w:val="22"/>
          <w:szCs w:val="22"/>
        </w:rPr>
      </w:pPr>
      <w:bookmarkStart w:id="29" w:name="_Ref238034438"/>
      <w:r w:rsidRPr="00C52E4B">
        <w:rPr>
          <w:rFonts w:ascii="Arial" w:hAnsi="Arial" w:cs="Arial"/>
          <w:sz w:val="22"/>
          <w:szCs w:val="22"/>
        </w:rPr>
        <w:t xml:space="preserve">Eshghi E, Ryan G, Goulding M, et al. Clinician and family perspectives on the use of single maintenance and reliever therapy for children. </w:t>
      </w:r>
      <w:r w:rsidRPr="00C52E4B">
        <w:rPr>
          <w:rFonts w:ascii="Arial" w:hAnsi="Arial" w:cs="Arial"/>
          <w:i/>
          <w:iCs/>
          <w:sz w:val="22"/>
          <w:szCs w:val="22"/>
        </w:rPr>
        <w:t>Ann Allergy Asthma Immunol.</w:t>
      </w:r>
      <w:r w:rsidRPr="00C52E4B">
        <w:rPr>
          <w:rFonts w:ascii="Arial" w:hAnsi="Arial" w:cs="Arial"/>
          <w:sz w:val="22"/>
          <w:szCs w:val="22"/>
        </w:rPr>
        <w:t xml:space="preserve"> 2026;137(2):194-201. doi:10.1016/j.anai.2026.03.030</w:t>
      </w:r>
      <w:bookmarkEnd w:id="29"/>
    </w:p>
    <w:p w14:paraId="06B0CF9C" w14:textId="77777777" w:rsidR="001144F2" w:rsidRPr="00C52E4B" w:rsidRDefault="001144F2" w:rsidP="000E5C11">
      <w:pPr>
        <w:pStyle w:val="ListParagraph"/>
        <w:numPr>
          <w:ilvl w:val="0"/>
          <w:numId w:val="4"/>
        </w:numPr>
        <w:spacing w:afterLines="40" w:after="96" w:line="240" w:lineRule="auto"/>
        <w:rPr>
          <w:rFonts w:ascii="Arial" w:hAnsi="Arial" w:cs="Arial"/>
          <w:sz w:val="22"/>
          <w:szCs w:val="22"/>
        </w:rPr>
      </w:pPr>
      <w:bookmarkStart w:id="30" w:name="_Ref236394543"/>
      <w:r w:rsidRPr="00C52E4B">
        <w:rPr>
          <w:rFonts w:ascii="Arial" w:hAnsi="Arial" w:cs="Arial"/>
          <w:sz w:val="22"/>
          <w:szCs w:val="22"/>
          <w:lang w:val="es-419"/>
        </w:rPr>
        <w:t xml:space="preserve">Trivedi MK, Spano M, Agudelo DM, et al. </w:t>
      </w:r>
      <w:r w:rsidRPr="00C52E4B">
        <w:rPr>
          <w:rFonts w:ascii="Arial" w:hAnsi="Arial" w:cs="Arial"/>
          <w:sz w:val="22"/>
          <w:szCs w:val="22"/>
        </w:rPr>
        <w:t xml:space="preserve">Pediatric Provider Experiences With Single Maintenance and Reliever Therapy (SMART). </w:t>
      </w:r>
      <w:r w:rsidRPr="00C52E4B">
        <w:rPr>
          <w:rFonts w:ascii="Arial" w:hAnsi="Arial" w:cs="Arial"/>
          <w:i/>
          <w:iCs/>
          <w:sz w:val="22"/>
          <w:szCs w:val="22"/>
        </w:rPr>
        <w:t xml:space="preserve">Pediatr Pulmonol. </w:t>
      </w:r>
      <w:r w:rsidRPr="00C52E4B">
        <w:rPr>
          <w:rFonts w:ascii="Arial" w:hAnsi="Arial" w:cs="Arial"/>
          <w:sz w:val="22"/>
          <w:szCs w:val="22"/>
        </w:rPr>
        <w:t>2026;61(3):e71542. doi:10.1002/ppul.71542</w:t>
      </w:r>
      <w:bookmarkEnd w:id="30"/>
    </w:p>
    <w:p w14:paraId="48194619" w14:textId="22547D61" w:rsidR="001144F2" w:rsidRPr="00C52E4B" w:rsidRDefault="001144F2" w:rsidP="000E5C11">
      <w:pPr>
        <w:pStyle w:val="ListParagraph"/>
        <w:numPr>
          <w:ilvl w:val="0"/>
          <w:numId w:val="4"/>
        </w:numPr>
        <w:spacing w:afterLines="40" w:after="96" w:line="240" w:lineRule="auto"/>
        <w:rPr>
          <w:rFonts w:ascii="Arial" w:hAnsi="Arial" w:cs="Arial"/>
          <w:sz w:val="22"/>
          <w:szCs w:val="22"/>
        </w:rPr>
      </w:pPr>
      <w:bookmarkStart w:id="31" w:name="_Ref236394564"/>
      <w:r w:rsidRPr="00C52E4B">
        <w:rPr>
          <w:rFonts w:ascii="Arial" w:hAnsi="Arial" w:cs="Arial"/>
          <w:sz w:val="22"/>
          <w:szCs w:val="22"/>
        </w:rPr>
        <w:t xml:space="preserve">Goulding M, Ryan G, Mejia D, et al. School Health Staff Perspectives on the Implementation of Single Maintenance and Reliever Therapy (SMART) for Children with Asthma. </w:t>
      </w:r>
      <w:r w:rsidRPr="00C52E4B">
        <w:rPr>
          <w:rFonts w:ascii="Arial" w:hAnsi="Arial" w:cs="Arial"/>
          <w:i/>
          <w:iCs/>
          <w:sz w:val="22"/>
          <w:szCs w:val="22"/>
        </w:rPr>
        <w:t>Pediatr Pulmonol.</w:t>
      </w:r>
      <w:r w:rsidRPr="00C52E4B">
        <w:rPr>
          <w:rFonts w:ascii="Arial" w:hAnsi="Arial" w:cs="Arial"/>
          <w:sz w:val="22"/>
          <w:szCs w:val="22"/>
        </w:rPr>
        <w:t xml:space="preserve"> 2026;61(1):e71453. doi:10.1002/ppul.71453</w:t>
      </w:r>
      <w:bookmarkEnd w:id="31"/>
    </w:p>
    <w:p w14:paraId="0CA3104A" w14:textId="77777777" w:rsidR="001144F2" w:rsidRPr="00C52E4B" w:rsidRDefault="001144F2" w:rsidP="000E5C11">
      <w:pPr>
        <w:pStyle w:val="ListParagraph"/>
        <w:numPr>
          <w:ilvl w:val="0"/>
          <w:numId w:val="4"/>
        </w:numPr>
        <w:spacing w:afterLines="40" w:after="96" w:line="240" w:lineRule="auto"/>
        <w:rPr>
          <w:rFonts w:ascii="Arial" w:hAnsi="Arial" w:cs="Arial"/>
          <w:sz w:val="22"/>
          <w:szCs w:val="22"/>
        </w:rPr>
      </w:pPr>
      <w:bookmarkStart w:id="32" w:name="_Ref236394581"/>
      <w:r w:rsidRPr="00C52E4B">
        <w:rPr>
          <w:rFonts w:ascii="Arial" w:hAnsi="Arial" w:cs="Arial"/>
          <w:sz w:val="22"/>
          <w:szCs w:val="22"/>
          <w:lang w:val="fr-FR"/>
        </w:rPr>
        <w:t xml:space="preserve">Gerald LB, McClure LA, Mangan JM, et al. </w:t>
      </w:r>
      <w:r w:rsidRPr="00C52E4B">
        <w:rPr>
          <w:rFonts w:ascii="Arial" w:hAnsi="Arial" w:cs="Arial"/>
          <w:sz w:val="22"/>
          <w:szCs w:val="22"/>
        </w:rPr>
        <w:t xml:space="preserve">Increasing adherence to inhaled steroid therapy among schoolchildren: randomized, controlled trial of school-based supervised asthma therapy. </w:t>
      </w:r>
      <w:r w:rsidRPr="00C52E4B">
        <w:rPr>
          <w:rFonts w:ascii="Arial" w:hAnsi="Arial" w:cs="Arial"/>
          <w:i/>
          <w:iCs/>
          <w:sz w:val="22"/>
          <w:szCs w:val="22"/>
        </w:rPr>
        <w:t>Pediatrics</w:t>
      </w:r>
      <w:r w:rsidRPr="00C52E4B">
        <w:rPr>
          <w:rFonts w:ascii="Arial" w:hAnsi="Arial" w:cs="Arial"/>
          <w:sz w:val="22"/>
          <w:szCs w:val="22"/>
        </w:rPr>
        <w:t>. 2009;123(2):466-474. doi:10.1542/peds.2008-0499</w:t>
      </w:r>
      <w:bookmarkEnd w:id="32"/>
    </w:p>
    <w:p w14:paraId="66B4AD3D" w14:textId="549884A2" w:rsidR="001144F2" w:rsidRPr="00C52E4B" w:rsidRDefault="001144F2" w:rsidP="000E5C11">
      <w:pPr>
        <w:pStyle w:val="ListParagraph"/>
        <w:numPr>
          <w:ilvl w:val="0"/>
          <w:numId w:val="4"/>
        </w:numPr>
        <w:spacing w:afterLines="40" w:after="96" w:line="240" w:lineRule="auto"/>
        <w:rPr>
          <w:rFonts w:ascii="Arial" w:hAnsi="Arial" w:cs="Arial"/>
          <w:sz w:val="22"/>
          <w:szCs w:val="22"/>
        </w:rPr>
      </w:pPr>
      <w:bookmarkStart w:id="33" w:name="_Ref236394591"/>
      <w:r w:rsidRPr="00C52E4B">
        <w:rPr>
          <w:rFonts w:ascii="Arial" w:hAnsi="Arial" w:cs="Arial"/>
          <w:sz w:val="22"/>
          <w:szCs w:val="22"/>
          <w:lang w:val="fr-FR"/>
        </w:rPr>
        <w:t xml:space="preserve">Trivedi M, Spano M, Frisard C, et al. </w:t>
      </w:r>
      <w:r w:rsidRPr="00C52E4B">
        <w:rPr>
          <w:rFonts w:ascii="Arial" w:hAnsi="Arial" w:cs="Arial"/>
          <w:sz w:val="22"/>
          <w:szCs w:val="22"/>
        </w:rPr>
        <w:t xml:space="preserve">A Pilot Pragmatic Cluster Randomized Trial of School-Supervised Therapy to Improve Pediatric Asthma Control. </w:t>
      </w:r>
      <w:r w:rsidRPr="00C52E4B">
        <w:rPr>
          <w:rFonts w:ascii="Arial" w:hAnsi="Arial" w:cs="Arial"/>
          <w:i/>
          <w:iCs/>
          <w:sz w:val="22"/>
          <w:szCs w:val="22"/>
        </w:rPr>
        <w:t xml:space="preserve">J Allergy Clin Immunol Pract. </w:t>
      </w:r>
      <w:r w:rsidRPr="00C52E4B">
        <w:rPr>
          <w:rFonts w:ascii="Arial" w:hAnsi="Arial" w:cs="Arial"/>
          <w:sz w:val="22"/>
          <w:szCs w:val="22"/>
        </w:rPr>
        <w:t>2025;13(11):2980-2990.e4. doi:10.1016/j.jaip.2025.07.022</w:t>
      </w:r>
      <w:bookmarkEnd w:id="33"/>
    </w:p>
    <w:p w14:paraId="3F142359" w14:textId="7B01A17A" w:rsidR="00CA0273" w:rsidRPr="00C52E4B" w:rsidRDefault="00CA0273" w:rsidP="000E5C11">
      <w:pPr>
        <w:pStyle w:val="ListParagraph"/>
        <w:numPr>
          <w:ilvl w:val="0"/>
          <w:numId w:val="4"/>
        </w:numPr>
        <w:spacing w:afterLines="40" w:after="96" w:line="240" w:lineRule="auto"/>
        <w:rPr>
          <w:rFonts w:ascii="Arial" w:hAnsi="Arial" w:cs="Arial"/>
          <w:sz w:val="22"/>
          <w:szCs w:val="22"/>
        </w:rPr>
      </w:pPr>
      <w:r w:rsidRPr="00B8666F">
        <w:rPr>
          <w:rFonts w:ascii="Arial" w:hAnsi="Arial" w:cs="Arial"/>
          <w:sz w:val="22"/>
          <w:szCs w:val="22"/>
          <w:lang w:val="es-419"/>
        </w:rPr>
        <w:t xml:space="preserve">Arcoleo K, McGovern C, Allen E, et al. </w:t>
      </w:r>
      <w:r w:rsidRPr="00C52E4B">
        <w:rPr>
          <w:rFonts w:ascii="Arial" w:hAnsi="Arial" w:cs="Arial"/>
          <w:sz w:val="22"/>
          <w:szCs w:val="22"/>
        </w:rPr>
        <w:t>School-based asthma therapy: Improving medication adherence, asthma control, and health care utilization. </w:t>
      </w:r>
      <w:r w:rsidRPr="00C52E4B">
        <w:rPr>
          <w:rFonts w:ascii="Arial" w:hAnsi="Arial" w:cs="Arial"/>
          <w:i/>
          <w:iCs/>
          <w:sz w:val="22"/>
          <w:szCs w:val="22"/>
        </w:rPr>
        <w:t>J Allergy Clin Immunol Glob</w:t>
      </w:r>
      <w:r w:rsidRPr="00C52E4B">
        <w:rPr>
          <w:rFonts w:ascii="Arial" w:hAnsi="Arial" w:cs="Arial"/>
          <w:sz w:val="22"/>
          <w:szCs w:val="22"/>
        </w:rPr>
        <w:t>. 2025;4(2):100428. Published 2025 Jan 31. doi:10.1016/j.jacig.2025.100428</w:t>
      </w:r>
    </w:p>
    <w:p w14:paraId="693C8CD2" w14:textId="3095781E" w:rsidR="00490957" w:rsidRPr="00C52E4B" w:rsidRDefault="00490957" w:rsidP="000E5C11">
      <w:pPr>
        <w:pStyle w:val="ListParagraph"/>
        <w:numPr>
          <w:ilvl w:val="0"/>
          <w:numId w:val="4"/>
        </w:numPr>
        <w:spacing w:afterLines="40" w:after="96" w:line="240" w:lineRule="auto"/>
        <w:rPr>
          <w:rFonts w:ascii="Arial" w:hAnsi="Arial" w:cs="Arial"/>
          <w:sz w:val="22"/>
          <w:szCs w:val="22"/>
        </w:rPr>
      </w:pPr>
      <w:bookmarkStart w:id="34" w:name="_Ref237885073"/>
      <w:r w:rsidRPr="00C52E4B">
        <w:rPr>
          <w:rFonts w:ascii="Arial" w:hAnsi="Arial" w:cs="Arial"/>
          <w:sz w:val="22"/>
          <w:szCs w:val="22"/>
        </w:rPr>
        <w:t>Halterman JS, Szilagyi PG, Fisher SG, et al. Randomized controlled trial to improve care for urban children with asthma: results of the School-Based Asthma Therapy trial. </w:t>
      </w:r>
      <w:r w:rsidRPr="00C52E4B">
        <w:rPr>
          <w:rFonts w:ascii="Arial" w:hAnsi="Arial" w:cs="Arial"/>
          <w:i/>
          <w:iCs/>
          <w:sz w:val="22"/>
          <w:szCs w:val="22"/>
        </w:rPr>
        <w:t>Arch Pediatr Adolesc Med</w:t>
      </w:r>
      <w:r w:rsidRPr="00C52E4B">
        <w:rPr>
          <w:rFonts w:ascii="Arial" w:hAnsi="Arial" w:cs="Arial"/>
          <w:sz w:val="22"/>
          <w:szCs w:val="22"/>
        </w:rPr>
        <w:t>. 2011;165(3):262-268. doi:10.1001/archpediatrics.2011.1</w:t>
      </w:r>
      <w:bookmarkEnd w:id="34"/>
    </w:p>
    <w:p w14:paraId="3C66EC81" w14:textId="7FB582D7" w:rsidR="001144F2" w:rsidRPr="00C52E4B" w:rsidRDefault="001144F2" w:rsidP="000E5C11">
      <w:pPr>
        <w:pStyle w:val="ListParagraph"/>
        <w:numPr>
          <w:ilvl w:val="0"/>
          <w:numId w:val="4"/>
        </w:numPr>
        <w:spacing w:afterLines="40" w:after="96" w:line="240" w:lineRule="auto"/>
        <w:rPr>
          <w:rFonts w:ascii="Arial" w:hAnsi="Arial" w:cs="Arial"/>
          <w:sz w:val="22"/>
          <w:szCs w:val="22"/>
        </w:rPr>
      </w:pPr>
      <w:bookmarkStart w:id="35" w:name="_Ref236394616"/>
      <w:r w:rsidRPr="00C52E4B">
        <w:rPr>
          <w:rFonts w:ascii="Arial" w:hAnsi="Arial" w:cs="Arial"/>
          <w:sz w:val="22"/>
          <w:szCs w:val="22"/>
        </w:rPr>
        <w:t xml:space="preserve">Nguyen TH, Elios M, Fitzpatrick AM, et al. Optimizing Pediatric Asthma Management: Implementation and Evaluation of Anti-Inflammatory Reliever and Single Maintenance and Reliever Therapies. </w:t>
      </w:r>
      <w:r w:rsidRPr="00C52E4B">
        <w:rPr>
          <w:rFonts w:ascii="Arial" w:hAnsi="Arial" w:cs="Arial"/>
          <w:i/>
          <w:iCs/>
          <w:sz w:val="22"/>
          <w:szCs w:val="22"/>
        </w:rPr>
        <w:t>J Allergy Clin Immunol Pract.</w:t>
      </w:r>
      <w:r w:rsidRPr="00C52E4B">
        <w:rPr>
          <w:rFonts w:ascii="Arial" w:hAnsi="Arial" w:cs="Arial"/>
          <w:sz w:val="22"/>
          <w:szCs w:val="22"/>
        </w:rPr>
        <w:t xml:space="preserve"> 2025;13(7):1507-1515. doi:10.1016/j.jaip.2025.05.004</w:t>
      </w:r>
      <w:bookmarkEnd w:id="35"/>
    </w:p>
    <w:p w14:paraId="538BE78E" w14:textId="77777777" w:rsidR="001144F2" w:rsidRPr="00C52E4B" w:rsidRDefault="001144F2" w:rsidP="000E5C11">
      <w:pPr>
        <w:pStyle w:val="ListParagraph"/>
        <w:numPr>
          <w:ilvl w:val="0"/>
          <w:numId w:val="4"/>
        </w:numPr>
        <w:spacing w:afterLines="40" w:after="96" w:line="240" w:lineRule="auto"/>
        <w:rPr>
          <w:rFonts w:ascii="Arial" w:hAnsi="Arial" w:cs="Arial"/>
          <w:sz w:val="22"/>
          <w:szCs w:val="22"/>
        </w:rPr>
      </w:pPr>
      <w:bookmarkStart w:id="36" w:name="_Ref236415258"/>
      <w:r w:rsidRPr="00C52E4B">
        <w:rPr>
          <w:rFonts w:ascii="Arial" w:hAnsi="Arial" w:cs="Arial"/>
          <w:sz w:val="22"/>
          <w:szCs w:val="22"/>
        </w:rPr>
        <w:t>Bronfenbrenner U. Toward an experimental ecology of human development.</w:t>
      </w:r>
      <w:r w:rsidRPr="00C52E4B">
        <w:rPr>
          <w:rFonts w:ascii="Arial" w:hAnsi="Arial" w:cs="Arial"/>
          <w:i/>
          <w:iCs/>
          <w:sz w:val="22"/>
          <w:szCs w:val="22"/>
        </w:rPr>
        <w:t xml:space="preserve"> Am Psychol.</w:t>
      </w:r>
      <w:r w:rsidRPr="00C52E4B">
        <w:rPr>
          <w:rFonts w:ascii="Arial" w:hAnsi="Arial" w:cs="Arial"/>
          <w:sz w:val="22"/>
          <w:szCs w:val="22"/>
        </w:rPr>
        <w:t xml:space="preserve"> 1977;32:513–531. doi:10.1037/0003-066X.32.7.513.</w:t>
      </w:r>
      <w:bookmarkEnd w:id="36"/>
    </w:p>
    <w:p w14:paraId="393F127F" w14:textId="77777777" w:rsidR="001144F2" w:rsidRPr="00C52E4B" w:rsidRDefault="001144F2" w:rsidP="000E5C11">
      <w:pPr>
        <w:pStyle w:val="ListParagraph"/>
        <w:numPr>
          <w:ilvl w:val="0"/>
          <w:numId w:val="4"/>
        </w:numPr>
        <w:spacing w:afterLines="40" w:after="96" w:line="240" w:lineRule="auto"/>
        <w:rPr>
          <w:rFonts w:ascii="Arial" w:hAnsi="Arial" w:cs="Arial"/>
          <w:sz w:val="22"/>
          <w:szCs w:val="22"/>
        </w:rPr>
      </w:pPr>
      <w:bookmarkStart w:id="37" w:name="_Ref236415269"/>
      <w:r w:rsidRPr="00C52E4B">
        <w:rPr>
          <w:rFonts w:ascii="Arial" w:hAnsi="Arial" w:cs="Arial"/>
          <w:sz w:val="22"/>
          <w:szCs w:val="22"/>
        </w:rPr>
        <w:t xml:space="preserve">Bronfenbrenner U. Ecology of the family as a context for human development: research perspectives. </w:t>
      </w:r>
      <w:r w:rsidRPr="00C52E4B">
        <w:rPr>
          <w:rFonts w:ascii="Arial" w:hAnsi="Arial" w:cs="Arial"/>
          <w:i/>
          <w:iCs/>
          <w:sz w:val="22"/>
          <w:szCs w:val="22"/>
        </w:rPr>
        <w:t>Developmental Psychol</w:t>
      </w:r>
      <w:r w:rsidRPr="00C52E4B">
        <w:rPr>
          <w:rFonts w:ascii="Arial" w:hAnsi="Arial" w:cs="Arial"/>
          <w:sz w:val="22"/>
          <w:szCs w:val="22"/>
        </w:rPr>
        <w:t>. 1986;22(6):723–742. doi:10.1037/0012-1649.22.6.723.</w:t>
      </w:r>
      <w:bookmarkEnd w:id="37"/>
    </w:p>
    <w:p w14:paraId="75CEFFA6" w14:textId="77777777" w:rsidR="00233437" w:rsidRPr="00C52E4B" w:rsidRDefault="00C73032" w:rsidP="00233437">
      <w:pPr>
        <w:pStyle w:val="ListParagraph"/>
        <w:numPr>
          <w:ilvl w:val="0"/>
          <w:numId w:val="4"/>
        </w:numPr>
        <w:spacing w:afterLines="40" w:after="96" w:line="240" w:lineRule="auto"/>
        <w:rPr>
          <w:rFonts w:ascii="Arial" w:hAnsi="Arial" w:cs="Arial"/>
          <w:sz w:val="22"/>
          <w:szCs w:val="22"/>
        </w:rPr>
      </w:pPr>
      <w:bookmarkStart w:id="38" w:name="_Ref237885862"/>
      <w:r w:rsidRPr="00C52E4B">
        <w:rPr>
          <w:rFonts w:ascii="Arial" w:hAnsi="Arial" w:cs="Arial"/>
          <w:sz w:val="22"/>
          <w:szCs w:val="22"/>
        </w:rPr>
        <w:t>Jarczyk JP, Morgan WJ. Barriers to Implementation of SMART: Views From Pediatric Asthma Specialists. </w:t>
      </w:r>
      <w:r w:rsidRPr="00C52E4B">
        <w:rPr>
          <w:rFonts w:ascii="Arial" w:hAnsi="Arial" w:cs="Arial"/>
          <w:i/>
          <w:iCs/>
          <w:sz w:val="22"/>
          <w:szCs w:val="22"/>
        </w:rPr>
        <w:t>Pediatr Pulmonol</w:t>
      </w:r>
      <w:r w:rsidRPr="00C52E4B">
        <w:rPr>
          <w:rFonts w:ascii="Arial" w:hAnsi="Arial" w:cs="Arial"/>
          <w:sz w:val="22"/>
          <w:szCs w:val="22"/>
        </w:rPr>
        <w:t>. 2025;60(12):e71427. doi:10.1002/ppul.71427</w:t>
      </w:r>
      <w:bookmarkEnd w:id="38"/>
    </w:p>
    <w:p w14:paraId="4186F6DF" w14:textId="3F61F701" w:rsidR="00233437" w:rsidRPr="00C52E4B" w:rsidRDefault="00233437" w:rsidP="00233437">
      <w:pPr>
        <w:pStyle w:val="ListParagraph"/>
        <w:numPr>
          <w:ilvl w:val="0"/>
          <w:numId w:val="4"/>
        </w:numPr>
        <w:spacing w:afterLines="40" w:after="96" w:line="240" w:lineRule="auto"/>
        <w:rPr>
          <w:rFonts w:ascii="Arial" w:hAnsi="Arial" w:cs="Arial"/>
          <w:sz w:val="22"/>
          <w:szCs w:val="22"/>
        </w:rPr>
      </w:pPr>
      <w:bookmarkStart w:id="39" w:name="_Ref237885852"/>
      <w:r w:rsidRPr="00C52E4B">
        <w:rPr>
          <w:rFonts w:ascii="Arial" w:hAnsi="Arial" w:cs="Arial"/>
          <w:sz w:val="22"/>
          <w:szCs w:val="22"/>
        </w:rPr>
        <w:t xml:space="preserve">Peled J, Dodd S, Graham S, et al. Barriers to Implementing SMART for Asthma in Pediatric Primary Care. </w:t>
      </w:r>
      <w:r w:rsidRPr="008B39E8">
        <w:rPr>
          <w:rFonts w:ascii="Arial" w:hAnsi="Arial" w:cs="Arial"/>
          <w:i/>
          <w:iCs/>
          <w:sz w:val="22"/>
          <w:szCs w:val="22"/>
        </w:rPr>
        <w:t xml:space="preserve">Pediatrics. </w:t>
      </w:r>
      <w:r w:rsidRPr="00C52E4B">
        <w:rPr>
          <w:rFonts w:ascii="Arial" w:hAnsi="Arial" w:cs="Arial"/>
          <w:sz w:val="22"/>
          <w:szCs w:val="22"/>
        </w:rPr>
        <w:t>2026;158(2):e2026076324. doi:10.1542/peds.2026-076324</w:t>
      </w:r>
      <w:bookmarkEnd w:id="39"/>
      <w:r w:rsidRPr="00C52E4B">
        <w:rPr>
          <w:rFonts w:ascii="Arial" w:hAnsi="Arial" w:cs="Arial"/>
          <w:sz w:val="22"/>
          <w:szCs w:val="22"/>
        </w:rPr>
        <w:t xml:space="preserve">  </w:t>
      </w:r>
    </w:p>
    <w:p w14:paraId="4FD17393" w14:textId="0165BCA7" w:rsidR="001144F2" w:rsidRPr="00C52E4B" w:rsidRDefault="001144F2" w:rsidP="000E5C11">
      <w:pPr>
        <w:pStyle w:val="ListParagraph"/>
        <w:numPr>
          <w:ilvl w:val="0"/>
          <w:numId w:val="4"/>
        </w:numPr>
        <w:spacing w:afterLines="40" w:after="96" w:line="240" w:lineRule="auto"/>
        <w:rPr>
          <w:rFonts w:ascii="Arial" w:hAnsi="Arial" w:cs="Arial"/>
          <w:sz w:val="22"/>
          <w:szCs w:val="22"/>
        </w:rPr>
      </w:pPr>
      <w:bookmarkStart w:id="40" w:name="_Ref236415336"/>
      <w:r w:rsidRPr="00C52E4B">
        <w:rPr>
          <w:rFonts w:ascii="Arial" w:hAnsi="Arial" w:cs="Arial"/>
          <w:sz w:val="22"/>
          <w:szCs w:val="22"/>
          <w:lang w:val="es-419"/>
        </w:rPr>
        <w:t xml:space="preserve">Israel BA, Schulz AJ, Parker EA, et al. </w:t>
      </w:r>
      <w:r w:rsidRPr="00C52E4B">
        <w:rPr>
          <w:rFonts w:ascii="Arial" w:hAnsi="Arial" w:cs="Arial"/>
          <w:sz w:val="22"/>
          <w:szCs w:val="22"/>
        </w:rPr>
        <w:t xml:space="preserve">Review of Community-based Research: Assessing Partnership Approaches to Improve Public Health. </w:t>
      </w:r>
      <w:r w:rsidRPr="00C52E4B">
        <w:rPr>
          <w:rFonts w:ascii="Arial" w:hAnsi="Arial" w:cs="Arial"/>
          <w:i/>
          <w:iCs/>
          <w:sz w:val="22"/>
          <w:szCs w:val="22"/>
        </w:rPr>
        <w:t>Annu Rev Public Health</w:t>
      </w:r>
      <w:r w:rsidRPr="00C52E4B">
        <w:rPr>
          <w:rFonts w:ascii="Arial" w:hAnsi="Arial" w:cs="Arial"/>
          <w:sz w:val="22"/>
          <w:szCs w:val="22"/>
        </w:rPr>
        <w:t>. May 1998; 19:173-202.</w:t>
      </w:r>
      <w:bookmarkEnd w:id="40"/>
      <w:r w:rsidRPr="00C52E4B">
        <w:rPr>
          <w:rFonts w:ascii="Arial" w:hAnsi="Arial" w:cs="Arial"/>
          <w:sz w:val="22"/>
          <w:szCs w:val="22"/>
        </w:rPr>
        <w:t xml:space="preserve">  </w:t>
      </w:r>
    </w:p>
    <w:p w14:paraId="314BAD56" w14:textId="43C79F4B" w:rsidR="001144F2" w:rsidRPr="00C52E4B" w:rsidRDefault="001144F2" w:rsidP="000E5C11">
      <w:pPr>
        <w:pStyle w:val="ListParagraph"/>
        <w:numPr>
          <w:ilvl w:val="0"/>
          <w:numId w:val="4"/>
        </w:numPr>
        <w:spacing w:afterLines="40" w:after="96" w:line="240" w:lineRule="auto"/>
        <w:rPr>
          <w:rFonts w:ascii="Arial" w:hAnsi="Arial" w:cs="Arial"/>
          <w:sz w:val="22"/>
          <w:szCs w:val="22"/>
        </w:rPr>
      </w:pPr>
      <w:r w:rsidRPr="00C52E4B">
        <w:rPr>
          <w:rFonts w:ascii="Arial" w:hAnsi="Arial" w:cs="Arial"/>
          <w:sz w:val="22"/>
          <w:szCs w:val="22"/>
          <w:lang w:val="es-419"/>
        </w:rPr>
        <w:t xml:space="preserve">Schulz AJ, Israel BA, Selig SM, et al. </w:t>
      </w:r>
      <w:r w:rsidRPr="00C52E4B">
        <w:rPr>
          <w:rFonts w:ascii="Arial" w:hAnsi="Arial" w:cs="Arial"/>
          <w:sz w:val="22"/>
          <w:szCs w:val="22"/>
        </w:rPr>
        <w:t>Development and Implementation of Principles for Community-Based Research in Public Health. J</w:t>
      </w:r>
      <w:r w:rsidRPr="00C52E4B">
        <w:rPr>
          <w:rFonts w:ascii="Arial" w:hAnsi="Arial" w:cs="Arial"/>
          <w:i/>
          <w:iCs/>
          <w:sz w:val="22"/>
          <w:szCs w:val="22"/>
        </w:rPr>
        <w:t xml:space="preserve"> Community Pract.</w:t>
      </w:r>
      <w:r w:rsidRPr="00C52E4B">
        <w:rPr>
          <w:rFonts w:ascii="Arial" w:hAnsi="Arial" w:cs="Arial"/>
          <w:sz w:val="22"/>
          <w:szCs w:val="22"/>
        </w:rPr>
        <w:t xml:space="preserve"> 1998, Haworth Press New York.  </w:t>
      </w:r>
    </w:p>
    <w:p w14:paraId="3F459B67" w14:textId="240474F5" w:rsidR="001144F2" w:rsidRPr="00C52E4B" w:rsidRDefault="001144F2" w:rsidP="000E5C11">
      <w:pPr>
        <w:pStyle w:val="ListParagraph"/>
        <w:numPr>
          <w:ilvl w:val="0"/>
          <w:numId w:val="4"/>
        </w:numPr>
        <w:spacing w:afterLines="40" w:after="96" w:line="240" w:lineRule="auto"/>
        <w:rPr>
          <w:rFonts w:ascii="Arial" w:hAnsi="Arial" w:cs="Arial"/>
          <w:sz w:val="22"/>
          <w:szCs w:val="22"/>
        </w:rPr>
      </w:pPr>
      <w:bookmarkStart w:id="41" w:name="_Ref236415343"/>
      <w:r w:rsidRPr="00C52E4B">
        <w:rPr>
          <w:rFonts w:ascii="Arial" w:hAnsi="Arial" w:cs="Arial"/>
          <w:sz w:val="22"/>
          <w:szCs w:val="22"/>
        </w:rPr>
        <w:t xml:space="preserve">Brownson Ross C, Kumanyika SK, Kreuter MW, Haire-Joshu D. Implementation science should give higher priority to health equity. </w:t>
      </w:r>
      <w:r w:rsidRPr="00C52E4B">
        <w:rPr>
          <w:rFonts w:ascii="Arial" w:hAnsi="Arial" w:cs="Arial"/>
          <w:i/>
          <w:iCs/>
          <w:sz w:val="22"/>
          <w:szCs w:val="22"/>
        </w:rPr>
        <w:t>Imp</w:t>
      </w:r>
      <w:r w:rsidR="000F7377">
        <w:rPr>
          <w:rFonts w:ascii="Arial" w:hAnsi="Arial" w:cs="Arial"/>
          <w:i/>
          <w:iCs/>
          <w:sz w:val="22"/>
          <w:szCs w:val="22"/>
        </w:rPr>
        <w:t>lement</w:t>
      </w:r>
      <w:r w:rsidRPr="00C52E4B">
        <w:rPr>
          <w:rFonts w:ascii="Arial" w:hAnsi="Arial" w:cs="Arial"/>
          <w:i/>
          <w:iCs/>
          <w:sz w:val="22"/>
          <w:szCs w:val="22"/>
        </w:rPr>
        <w:t xml:space="preserve"> Sci.</w:t>
      </w:r>
      <w:r w:rsidRPr="00C52E4B">
        <w:rPr>
          <w:rFonts w:ascii="Arial" w:hAnsi="Arial" w:cs="Arial"/>
          <w:sz w:val="22"/>
          <w:szCs w:val="22"/>
        </w:rPr>
        <w:t xml:space="preserve"> 2021:16:28.</w:t>
      </w:r>
      <w:bookmarkEnd w:id="41"/>
    </w:p>
    <w:p w14:paraId="0F140398" w14:textId="77777777" w:rsidR="00DB26F7" w:rsidRPr="00C52E4B" w:rsidRDefault="00DB26F7" w:rsidP="00DB26F7">
      <w:pPr>
        <w:pStyle w:val="ListParagraph"/>
        <w:numPr>
          <w:ilvl w:val="0"/>
          <w:numId w:val="4"/>
        </w:numPr>
        <w:spacing w:afterLines="40" w:after="96" w:line="240" w:lineRule="auto"/>
        <w:rPr>
          <w:rFonts w:ascii="Arial" w:hAnsi="Arial" w:cs="Arial"/>
          <w:sz w:val="22"/>
          <w:szCs w:val="22"/>
        </w:rPr>
      </w:pPr>
      <w:bookmarkStart w:id="42" w:name="_Ref237886122"/>
      <w:r w:rsidRPr="00C52E4B">
        <w:rPr>
          <w:rFonts w:ascii="Arial" w:hAnsi="Arial" w:cs="Arial"/>
          <w:sz w:val="22"/>
          <w:szCs w:val="22"/>
        </w:rPr>
        <w:t xml:space="preserve">Moullin MC, Dickson KS, Stadnick AN, et al. Systematic Review of the Exploration, Preparation, Implementation, Sustainment (EPIS) Framework. </w:t>
      </w:r>
      <w:r w:rsidRPr="00C52E4B">
        <w:rPr>
          <w:rFonts w:ascii="Arial" w:hAnsi="Arial" w:cs="Arial"/>
          <w:i/>
          <w:iCs/>
          <w:sz w:val="22"/>
          <w:szCs w:val="22"/>
        </w:rPr>
        <w:t>Implement Sci.</w:t>
      </w:r>
      <w:r w:rsidRPr="00C52E4B">
        <w:rPr>
          <w:rFonts w:ascii="Arial" w:hAnsi="Arial" w:cs="Arial"/>
          <w:sz w:val="22"/>
          <w:szCs w:val="22"/>
        </w:rPr>
        <w:t xml:space="preserve"> 2019:14:1.</w:t>
      </w:r>
      <w:bookmarkEnd w:id="42"/>
      <w:r w:rsidRPr="00C52E4B">
        <w:rPr>
          <w:rFonts w:ascii="Arial" w:hAnsi="Arial" w:cs="Arial"/>
          <w:sz w:val="22"/>
          <w:szCs w:val="22"/>
        </w:rPr>
        <w:t xml:space="preserve">  </w:t>
      </w:r>
    </w:p>
    <w:p w14:paraId="0DDA9F09" w14:textId="77777777" w:rsidR="00DB26F7" w:rsidRPr="00C52E4B" w:rsidRDefault="00DB26F7" w:rsidP="00DB26F7">
      <w:pPr>
        <w:pStyle w:val="ListParagraph"/>
        <w:numPr>
          <w:ilvl w:val="0"/>
          <w:numId w:val="4"/>
        </w:numPr>
        <w:spacing w:afterLines="40" w:after="96" w:line="240" w:lineRule="auto"/>
        <w:rPr>
          <w:rFonts w:ascii="Arial" w:hAnsi="Arial" w:cs="Arial"/>
          <w:sz w:val="22"/>
          <w:szCs w:val="22"/>
        </w:rPr>
      </w:pPr>
      <w:r w:rsidRPr="00C52E4B">
        <w:rPr>
          <w:rFonts w:ascii="Arial" w:hAnsi="Arial" w:cs="Arial"/>
          <w:sz w:val="22"/>
          <w:szCs w:val="22"/>
        </w:rPr>
        <w:t>EPIS Framework: Exploration, Preparation, Implementation Sustainment. https://episframework.com/. Accessed July 31, 2026.</w:t>
      </w:r>
    </w:p>
    <w:p w14:paraId="17AAD0AC" w14:textId="032C24A3" w:rsidR="00DB26F7" w:rsidRPr="00C52E4B" w:rsidRDefault="00DB26F7" w:rsidP="00DB26F7">
      <w:pPr>
        <w:pStyle w:val="ListParagraph"/>
        <w:numPr>
          <w:ilvl w:val="0"/>
          <w:numId w:val="4"/>
        </w:numPr>
        <w:spacing w:afterLines="40" w:after="96" w:line="240" w:lineRule="auto"/>
        <w:rPr>
          <w:rFonts w:ascii="Arial" w:hAnsi="Arial" w:cs="Arial"/>
          <w:sz w:val="22"/>
          <w:szCs w:val="22"/>
        </w:rPr>
      </w:pPr>
      <w:bookmarkStart w:id="43" w:name="_Ref236415313"/>
      <w:r w:rsidRPr="00C52E4B">
        <w:rPr>
          <w:rFonts w:ascii="Arial" w:hAnsi="Arial" w:cs="Arial"/>
          <w:sz w:val="22"/>
          <w:szCs w:val="22"/>
          <w:lang w:val="fr-FR"/>
        </w:rPr>
        <w:t xml:space="preserve">Becan JE, Bartkowski JP, Knight KD, et al. </w:t>
      </w:r>
      <w:r w:rsidRPr="00C52E4B">
        <w:rPr>
          <w:rFonts w:ascii="Arial" w:hAnsi="Arial" w:cs="Arial"/>
          <w:sz w:val="22"/>
          <w:szCs w:val="22"/>
        </w:rPr>
        <w:t xml:space="preserve">A Model for Rigorously Applying the Exploration, Preparation, Implementation, Sustainment (EPIS) Framework in the Design and Measurement of a Large-Scale Collaborative Multi-Site Study. </w:t>
      </w:r>
      <w:r w:rsidRPr="00C52E4B">
        <w:rPr>
          <w:rFonts w:ascii="Arial" w:hAnsi="Arial" w:cs="Arial"/>
          <w:i/>
          <w:iCs/>
          <w:sz w:val="22"/>
          <w:szCs w:val="22"/>
        </w:rPr>
        <w:t>Health Justice.</w:t>
      </w:r>
      <w:r w:rsidRPr="00C52E4B">
        <w:rPr>
          <w:rFonts w:ascii="Arial" w:hAnsi="Arial" w:cs="Arial"/>
          <w:sz w:val="22"/>
          <w:szCs w:val="22"/>
        </w:rPr>
        <w:t xml:space="preserve"> 2017;6(1):9.</w:t>
      </w:r>
      <w:bookmarkEnd w:id="43"/>
    </w:p>
    <w:p w14:paraId="0AD0359E" w14:textId="77777777" w:rsidR="003051F9" w:rsidRPr="00C52E4B" w:rsidRDefault="003051F9" w:rsidP="003051F9">
      <w:pPr>
        <w:pStyle w:val="ListParagraph"/>
        <w:numPr>
          <w:ilvl w:val="0"/>
          <w:numId w:val="4"/>
        </w:numPr>
        <w:spacing w:afterLines="40" w:after="96" w:line="240" w:lineRule="auto"/>
        <w:rPr>
          <w:rFonts w:ascii="Arial" w:hAnsi="Arial" w:cs="Arial"/>
          <w:sz w:val="22"/>
          <w:szCs w:val="22"/>
        </w:rPr>
      </w:pPr>
      <w:bookmarkStart w:id="44" w:name="_Ref238030090"/>
      <w:r w:rsidRPr="00C52E4B">
        <w:rPr>
          <w:rFonts w:ascii="Arial" w:hAnsi="Arial" w:cs="Arial"/>
          <w:sz w:val="22"/>
          <w:szCs w:val="22"/>
        </w:rPr>
        <w:t xml:space="preserve">Aarons GA, Hurlburt M, Horwitz SM. Advancing a Conceptual Model of Evidence-Based Practice Implementation in Public Service Sectors. </w:t>
      </w:r>
      <w:r w:rsidRPr="00C52E4B">
        <w:rPr>
          <w:rFonts w:ascii="Arial" w:hAnsi="Arial" w:cs="Arial"/>
          <w:i/>
          <w:iCs/>
          <w:sz w:val="22"/>
          <w:szCs w:val="22"/>
        </w:rPr>
        <w:t xml:space="preserve">Adm Policy Ment Hlth. </w:t>
      </w:r>
      <w:r w:rsidRPr="00C52E4B">
        <w:rPr>
          <w:rFonts w:ascii="Arial" w:hAnsi="Arial" w:cs="Arial"/>
          <w:sz w:val="22"/>
          <w:szCs w:val="22"/>
        </w:rPr>
        <w:t>2011;38:4-23.</w:t>
      </w:r>
      <w:bookmarkEnd w:id="44"/>
      <w:r w:rsidRPr="00C52E4B">
        <w:rPr>
          <w:rFonts w:ascii="Arial" w:hAnsi="Arial" w:cs="Arial"/>
          <w:sz w:val="22"/>
          <w:szCs w:val="22"/>
        </w:rPr>
        <w:t xml:space="preserve">  </w:t>
      </w:r>
    </w:p>
    <w:p w14:paraId="226114DB" w14:textId="4167C504" w:rsidR="00152C2F" w:rsidRPr="00C52E4B" w:rsidRDefault="003051F9" w:rsidP="00152C2F">
      <w:pPr>
        <w:pStyle w:val="ListParagraph"/>
        <w:numPr>
          <w:ilvl w:val="0"/>
          <w:numId w:val="4"/>
        </w:numPr>
        <w:spacing w:afterLines="40" w:after="96" w:line="240" w:lineRule="auto"/>
        <w:rPr>
          <w:rFonts w:ascii="Arial" w:hAnsi="Arial" w:cs="Arial"/>
          <w:sz w:val="22"/>
          <w:szCs w:val="22"/>
        </w:rPr>
      </w:pPr>
      <w:bookmarkStart w:id="45" w:name="_Ref238030792"/>
      <w:r w:rsidRPr="00C52E4B">
        <w:rPr>
          <w:rFonts w:ascii="Arial" w:hAnsi="Arial" w:cs="Arial"/>
          <w:sz w:val="22"/>
          <w:szCs w:val="22"/>
          <w:lang w:val="fr-FR"/>
        </w:rPr>
        <w:t xml:space="preserve">Szefler SJ, Cicutto L, Brewer SE, et al. </w:t>
      </w:r>
      <w:r w:rsidRPr="00C52E4B">
        <w:rPr>
          <w:rFonts w:ascii="Arial" w:hAnsi="Arial" w:cs="Arial"/>
          <w:sz w:val="22"/>
          <w:szCs w:val="22"/>
        </w:rPr>
        <w:t>Applying dissemination and implementation research methods to translate a school-based asthma program.</w:t>
      </w:r>
      <w:r w:rsidRPr="00C52E4B">
        <w:rPr>
          <w:rFonts w:ascii="Arial" w:hAnsi="Arial" w:cs="Arial"/>
          <w:i/>
          <w:iCs/>
          <w:sz w:val="22"/>
          <w:szCs w:val="22"/>
        </w:rPr>
        <w:t xml:space="preserve"> J Allergy Clin Immunol.</w:t>
      </w:r>
      <w:r w:rsidRPr="00C52E4B">
        <w:rPr>
          <w:rFonts w:ascii="Arial" w:hAnsi="Arial" w:cs="Arial"/>
          <w:sz w:val="22"/>
          <w:szCs w:val="22"/>
        </w:rPr>
        <w:t xml:space="preserve"> 2022;150(3):535-548.</w:t>
      </w:r>
      <w:bookmarkEnd w:id="45"/>
      <w:r w:rsidRPr="00C52E4B">
        <w:rPr>
          <w:rFonts w:ascii="Arial" w:hAnsi="Arial" w:cs="Arial"/>
          <w:sz w:val="22"/>
          <w:szCs w:val="22"/>
        </w:rPr>
        <w:t xml:space="preserve"> </w:t>
      </w:r>
    </w:p>
    <w:p w14:paraId="22519D2D" w14:textId="72730817" w:rsidR="003051F9" w:rsidRPr="00C52E4B" w:rsidRDefault="003051F9" w:rsidP="003051F9">
      <w:pPr>
        <w:pStyle w:val="ListParagraph"/>
        <w:numPr>
          <w:ilvl w:val="0"/>
          <w:numId w:val="4"/>
        </w:numPr>
        <w:spacing w:afterLines="40" w:after="96" w:line="240" w:lineRule="auto"/>
        <w:rPr>
          <w:rFonts w:ascii="Arial" w:hAnsi="Arial" w:cs="Arial"/>
          <w:sz w:val="22"/>
          <w:szCs w:val="22"/>
        </w:rPr>
      </w:pPr>
      <w:bookmarkStart w:id="46" w:name="_Ref236420112"/>
      <w:r w:rsidRPr="00C52E4B">
        <w:rPr>
          <w:rFonts w:ascii="Arial" w:hAnsi="Arial" w:cs="Arial"/>
          <w:sz w:val="22"/>
          <w:szCs w:val="22"/>
        </w:rPr>
        <w:t xml:space="preserve">Glasgow RE, Harden SM, Gaglio B, et al. RE-AIM Planning and Evaluation Framework: Adapting to New Science and Practice With a 20-Year Review. </w:t>
      </w:r>
      <w:r w:rsidRPr="00C52E4B">
        <w:rPr>
          <w:rFonts w:ascii="Arial" w:hAnsi="Arial" w:cs="Arial"/>
          <w:i/>
          <w:iCs/>
          <w:sz w:val="22"/>
          <w:szCs w:val="22"/>
        </w:rPr>
        <w:t>Front Public Health.</w:t>
      </w:r>
      <w:r w:rsidRPr="00C52E4B">
        <w:rPr>
          <w:rFonts w:ascii="Arial" w:hAnsi="Arial" w:cs="Arial"/>
          <w:sz w:val="22"/>
          <w:szCs w:val="22"/>
        </w:rPr>
        <w:t xml:space="preserve"> 2019;7:64.</w:t>
      </w:r>
      <w:bookmarkEnd w:id="46"/>
      <w:r w:rsidRPr="00C52E4B">
        <w:rPr>
          <w:rFonts w:ascii="Arial" w:hAnsi="Arial" w:cs="Arial"/>
          <w:sz w:val="22"/>
          <w:szCs w:val="22"/>
        </w:rPr>
        <w:t xml:space="preserve"> </w:t>
      </w:r>
    </w:p>
    <w:p w14:paraId="0100128B" w14:textId="77777777" w:rsidR="00152C2F" w:rsidRPr="00C52E4B" w:rsidRDefault="00152C2F" w:rsidP="00152C2F">
      <w:pPr>
        <w:pStyle w:val="ListParagraph"/>
        <w:numPr>
          <w:ilvl w:val="0"/>
          <w:numId w:val="4"/>
        </w:numPr>
        <w:spacing w:afterLines="40" w:after="96" w:line="240" w:lineRule="auto"/>
        <w:rPr>
          <w:rFonts w:ascii="Arial" w:hAnsi="Arial" w:cs="Arial"/>
          <w:sz w:val="22"/>
          <w:szCs w:val="22"/>
        </w:rPr>
      </w:pPr>
      <w:bookmarkStart w:id="47" w:name="_Ref237888589"/>
      <w:r w:rsidRPr="00C52E4B">
        <w:rPr>
          <w:rFonts w:ascii="Arial" w:hAnsi="Arial" w:cs="Arial"/>
          <w:sz w:val="22"/>
          <w:szCs w:val="22"/>
        </w:rPr>
        <w:lastRenderedPageBreak/>
        <w:t>Bautista JR, Pavlakis A, Rajagopal A. Bayesian analysis of randomized controlled trials. </w:t>
      </w:r>
      <w:r w:rsidRPr="00C52E4B">
        <w:rPr>
          <w:rFonts w:ascii="Arial" w:hAnsi="Arial" w:cs="Arial"/>
          <w:i/>
          <w:iCs/>
          <w:sz w:val="22"/>
          <w:szCs w:val="22"/>
        </w:rPr>
        <w:t>Int J Eat Disord</w:t>
      </w:r>
      <w:r w:rsidRPr="00C52E4B">
        <w:rPr>
          <w:rFonts w:ascii="Arial" w:hAnsi="Arial" w:cs="Arial"/>
          <w:sz w:val="22"/>
          <w:szCs w:val="22"/>
        </w:rPr>
        <w:t>. 2018;51(7):637-646. doi:10.1002/eat.22928</w:t>
      </w:r>
      <w:bookmarkEnd w:id="47"/>
    </w:p>
    <w:p w14:paraId="7AD41B2F" w14:textId="6AF815C8" w:rsidR="00152C2F" w:rsidRPr="00C52E4B" w:rsidRDefault="00152C2F" w:rsidP="00152C2F">
      <w:pPr>
        <w:pStyle w:val="ListParagraph"/>
        <w:numPr>
          <w:ilvl w:val="0"/>
          <w:numId w:val="4"/>
        </w:numPr>
        <w:spacing w:afterLines="40" w:after="96" w:line="240" w:lineRule="auto"/>
        <w:rPr>
          <w:rFonts w:ascii="Arial" w:hAnsi="Arial" w:cs="Arial"/>
          <w:sz w:val="22"/>
          <w:szCs w:val="22"/>
        </w:rPr>
      </w:pPr>
      <w:bookmarkStart w:id="48" w:name="_Ref237887960"/>
      <w:r w:rsidRPr="00C52E4B">
        <w:rPr>
          <w:rFonts w:ascii="Arial" w:hAnsi="Arial" w:cs="Arial"/>
          <w:sz w:val="22"/>
          <w:szCs w:val="22"/>
        </w:rPr>
        <w:t>Bai Y, Hsieh MH, Liu J, Tabord</w:t>
      </w:r>
      <w:r w:rsidRPr="00C52E4B">
        <w:rPr>
          <w:rFonts w:ascii="Cambria Math" w:hAnsi="Cambria Math" w:cs="Cambria Math"/>
          <w:sz w:val="22"/>
          <w:szCs w:val="22"/>
        </w:rPr>
        <w:t>‐</w:t>
      </w:r>
      <w:r w:rsidRPr="00C52E4B">
        <w:rPr>
          <w:rFonts w:ascii="Arial" w:hAnsi="Arial" w:cs="Arial"/>
          <w:sz w:val="22"/>
          <w:szCs w:val="22"/>
        </w:rPr>
        <w:t>Meehan M. Revisiting the analysis of matched</w:t>
      </w:r>
      <w:r w:rsidRPr="00C52E4B">
        <w:rPr>
          <w:rFonts w:ascii="Cambria Math" w:hAnsi="Cambria Math" w:cs="Cambria Math"/>
          <w:sz w:val="22"/>
          <w:szCs w:val="22"/>
        </w:rPr>
        <w:t>‐</w:t>
      </w:r>
      <w:r w:rsidRPr="00C52E4B">
        <w:rPr>
          <w:rFonts w:ascii="Arial" w:hAnsi="Arial" w:cs="Arial"/>
          <w:sz w:val="22"/>
          <w:szCs w:val="22"/>
        </w:rPr>
        <w:t xml:space="preserve">pair and stratified experiments in the presence of attrition. </w:t>
      </w:r>
      <w:r w:rsidRPr="008B39E8">
        <w:rPr>
          <w:rFonts w:ascii="Arial" w:hAnsi="Arial" w:cs="Arial"/>
          <w:i/>
          <w:iCs/>
          <w:sz w:val="22"/>
          <w:szCs w:val="22"/>
        </w:rPr>
        <w:t>J App</w:t>
      </w:r>
      <w:r w:rsidR="00947277">
        <w:rPr>
          <w:rFonts w:ascii="Arial" w:hAnsi="Arial" w:cs="Arial"/>
          <w:i/>
          <w:iCs/>
          <w:sz w:val="22"/>
          <w:szCs w:val="22"/>
        </w:rPr>
        <w:t>l</w:t>
      </w:r>
      <w:r w:rsidRPr="008B39E8">
        <w:rPr>
          <w:rFonts w:ascii="Arial" w:hAnsi="Arial" w:cs="Arial"/>
          <w:i/>
          <w:iCs/>
          <w:sz w:val="22"/>
          <w:szCs w:val="22"/>
        </w:rPr>
        <w:t xml:space="preserve"> Econo</w:t>
      </w:r>
      <w:r w:rsidR="00947277">
        <w:rPr>
          <w:rFonts w:ascii="Arial" w:hAnsi="Arial" w:cs="Arial"/>
          <w:i/>
          <w:iCs/>
          <w:sz w:val="22"/>
          <w:szCs w:val="22"/>
        </w:rPr>
        <w:t>m</w:t>
      </w:r>
      <w:r w:rsidRPr="00C52E4B">
        <w:rPr>
          <w:rFonts w:ascii="Arial" w:hAnsi="Arial" w:cs="Arial"/>
          <w:sz w:val="22"/>
          <w:szCs w:val="22"/>
        </w:rPr>
        <w:t>. 2024;39(2):256-268. doi:10.1002/jae.3025</w:t>
      </w:r>
      <w:bookmarkEnd w:id="48"/>
    </w:p>
    <w:p w14:paraId="3623DF39" w14:textId="77777777" w:rsidR="00152C2F" w:rsidRPr="00C52E4B" w:rsidRDefault="00152C2F" w:rsidP="00152C2F">
      <w:pPr>
        <w:pStyle w:val="ListParagraph"/>
        <w:numPr>
          <w:ilvl w:val="0"/>
          <w:numId w:val="4"/>
        </w:numPr>
        <w:spacing w:afterLines="40" w:after="96" w:line="240" w:lineRule="auto"/>
        <w:rPr>
          <w:rFonts w:ascii="Arial" w:hAnsi="Arial" w:cs="Arial"/>
          <w:sz w:val="22"/>
          <w:szCs w:val="22"/>
        </w:rPr>
      </w:pPr>
      <w:r w:rsidRPr="00C52E4B">
        <w:rPr>
          <w:rFonts w:ascii="Arial" w:hAnsi="Arial" w:cs="Arial"/>
          <w:sz w:val="22"/>
          <w:szCs w:val="22"/>
        </w:rPr>
        <w:t xml:space="preserve">Quanbeck A, Brown RT, Zgierska AE, et al. A randomized matched-pairs study of feasibility, acceptability, and effectiveness of systems consultation: a novel implementation strategy for adopting clinical guidelines for Opioid prescribing in primary care. </w:t>
      </w:r>
      <w:r w:rsidRPr="008B39E8">
        <w:rPr>
          <w:rFonts w:ascii="Arial" w:hAnsi="Arial" w:cs="Arial"/>
          <w:i/>
          <w:iCs/>
          <w:sz w:val="22"/>
          <w:szCs w:val="22"/>
        </w:rPr>
        <w:t>Implementation Sci</w:t>
      </w:r>
      <w:r w:rsidRPr="00C52E4B">
        <w:rPr>
          <w:rFonts w:ascii="Arial" w:hAnsi="Arial" w:cs="Arial"/>
          <w:sz w:val="22"/>
          <w:szCs w:val="22"/>
        </w:rPr>
        <w:t>. 2018;13(1):21. doi:10.1186/s13012-018-0713-1</w:t>
      </w:r>
    </w:p>
    <w:p w14:paraId="622AE991" w14:textId="45CE6CEE" w:rsidR="00152C2F" w:rsidRPr="00C52E4B" w:rsidRDefault="00152C2F" w:rsidP="00C049B9">
      <w:pPr>
        <w:pStyle w:val="ListParagraph"/>
        <w:numPr>
          <w:ilvl w:val="0"/>
          <w:numId w:val="4"/>
        </w:numPr>
        <w:spacing w:after="0" w:line="240" w:lineRule="auto"/>
        <w:rPr>
          <w:rFonts w:ascii="Arial" w:hAnsi="Arial" w:cs="Arial"/>
          <w:sz w:val="22"/>
          <w:szCs w:val="22"/>
        </w:rPr>
      </w:pPr>
      <w:bookmarkStart w:id="49" w:name="_Ref238030019"/>
      <w:r w:rsidRPr="00C52E4B">
        <w:rPr>
          <w:rFonts w:ascii="Arial" w:hAnsi="Arial" w:cs="Arial"/>
          <w:sz w:val="22"/>
          <w:szCs w:val="22"/>
        </w:rPr>
        <w:t>Snyder FJ, Vuchinich S, Acock A, Washburn IJ, Flay BR. Improving Elementary School Quality Through the Use of a Social</w:t>
      </w:r>
      <w:r w:rsidRPr="00C52E4B">
        <w:rPr>
          <w:rFonts w:ascii="Cambria Math" w:hAnsi="Cambria Math" w:cs="Cambria Math"/>
          <w:sz w:val="22"/>
          <w:szCs w:val="22"/>
        </w:rPr>
        <w:t>‐</w:t>
      </w:r>
      <w:r w:rsidRPr="00C52E4B">
        <w:rPr>
          <w:rFonts w:ascii="Arial" w:hAnsi="Arial" w:cs="Arial"/>
          <w:sz w:val="22"/>
          <w:szCs w:val="22"/>
        </w:rPr>
        <w:t>Emotional and Character Development Program: A Matched</w:t>
      </w:r>
      <w:r w:rsidRPr="00C52E4B">
        <w:rPr>
          <w:rFonts w:ascii="Cambria Math" w:hAnsi="Cambria Math" w:cs="Cambria Math"/>
          <w:sz w:val="22"/>
          <w:szCs w:val="22"/>
        </w:rPr>
        <w:t>‐</w:t>
      </w:r>
      <w:r w:rsidRPr="00C52E4B">
        <w:rPr>
          <w:rFonts w:ascii="Arial" w:hAnsi="Arial" w:cs="Arial"/>
          <w:sz w:val="22"/>
          <w:szCs w:val="22"/>
        </w:rPr>
        <w:t>Pair, Cluster</w:t>
      </w:r>
      <w:r w:rsidRPr="00C52E4B">
        <w:rPr>
          <w:rFonts w:ascii="Cambria Math" w:hAnsi="Cambria Math" w:cs="Cambria Math"/>
          <w:sz w:val="22"/>
          <w:szCs w:val="22"/>
        </w:rPr>
        <w:t>‐</w:t>
      </w:r>
      <w:r w:rsidRPr="00C52E4B">
        <w:rPr>
          <w:rFonts w:ascii="Arial" w:hAnsi="Arial" w:cs="Arial"/>
          <w:sz w:val="22"/>
          <w:szCs w:val="22"/>
        </w:rPr>
        <w:t xml:space="preserve">Randomized, Controlled Trial in Hawai’i. </w:t>
      </w:r>
      <w:r w:rsidRPr="00C52E4B">
        <w:rPr>
          <w:rFonts w:ascii="Arial" w:hAnsi="Arial" w:cs="Arial"/>
          <w:i/>
          <w:iCs/>
          <w:sz w:val="22"/>
          <w:szCs w:val="22"/>
        </w:rPr>
        <w:t>J Sch Health</w:t>
      </w:r>
      <w:r w:rsidRPr="00C52E4B">
        <w:rPr>
          <w:rFonts w:ascii="Arial" w:hAnsi="Arial" w:cs="Arial"/>
          <w:sz w:val="22"/>
          <w:szCs w:val="22"/>
        </w:rPr>
        <w:t>. 2012;82(1):11-20. doi:</w:t>
      </w:r>
      <w:hyperlink r:id="rId16" w:history="1">
        <w:r w:rsidRPr="00C52E4B">
          <w:rPr>
            <w:rStyle w:val="Hyperlink"/>
            <w:rFonts w:ascii="Arial" w:hAnsi="Arial" w:cs="Arial"/>
            <w:sz w:val="22"/>
            <w:szCs w:val="22"/>
          </w:rPr>
          <w:t>10.1111/j.1746-1561.2011.00662.x</w:t>
        </w:r>
      </w:hyperlink>
      <w:bookmarkEnd w:id="49"/>
    </w:p>
    <w:p w14:paraId="6342040A" w14:textId="7386E546" w:rsidR="001144F2" w:rsidRPr="00C52E4B" w:rsidRDefault="001144F2" w:rsidP="000E5C11">
      <w:pPr>
        <w:pStyle w:val="ListParagraph"/>
        <w:numPr>
          <w:ilvl w:val="0"/>
          <w:numId w:val="4"/>
        </w:numPr>
        <w:spacing w:afterLines="40" w:after="96" w:line="240" w:lineRule="auto"/>
        <w:rPr>
          <w:rFonts w:ascii="Arial" w:hAnsi="Arial" w:cs="Arial"/>
          <w:sz w:val="22"/>
          <w:szCs w:val="22"/>
        </w:rPr>
      </w:pPr>
      <w:bookmarkStart w:id="50" w:name="_Ref236415392"/>
      <w:r w:rsidRPr="00C52E4B">
        <w:rPr>
          <w:rFonts w:ascii="Arial" w:hAnsi="Arial" w:cs="Arial"/>
          <w:sz w:val="22"/>
          <w:szCs w:val="22"/>
        </w:rPr>
        <w:t xml:space="preserve">Hemming K, Haines TP, Chilton PJ, et al. The Stepped Wedge Cluster Randomized Trial: Rationale, Design, Analysis, and Reporting. </w:t>
      </w:r>
      <w:r w:rsidRPr="00C52E4B">
        <w:rPr>
          <w:rFonts w:ascii="Arial" w:hAnsi="Arial" w:cs="Arial"/>
          <w:i/>
          <w:iCs/>
          <w:sz w:val="22"/>
          <w:szCs w:val="22"/>
        </w:rPr>
        <w:t>BMJ.</w:t>
      </w:r>
      <w:r w:rsidRPr="00C52E4B">
        <w:rPr>
          <w:rFonts w:ascii="Arial" w:hAnsi="Arial" w:cs="Arial"/>
          <w:sz w:val="22"/>
          <w:szCs w:val="22"/>
        </w:rPr>
        <w:t xml:space="preserve"> 2015:350(h391). https://doi.org/10.1136/bmj.h391.</w:t>
      </w:r>
      <w:bookmarkEnd w:id="50"/>
      <w:r w:rsidRPr="00C52E4B">
        <w:rPr>
          <w:rFonts w:ascii="Arial" w:hAnsi="Arial" w:cs="Arial"/>
          <w:sz w:val="22"/>
          <w:szCs w:val="22"/>
        </w:rPr>
        <w:t xml:space="preserve">  </w:t>
      </w:r>
    </w:p>
    <w:p w14:paraId="76A1E0CD" w14:textId="729810E4" w:rsidR="001144F2" w:rsidRPr="00C52E4B" w:rsidRDefault="001144F2" w:rsidP="000E5C11">
      <w:pPr>
        <w:pStyle w:val="ListParagraph"/>
        <w:numPr>
          <w:ilvl w:val="0"/>
          <w:numId w:val="4"/>
        </w:numPr>
        <w:spacing w:afterLines="40" w:after="96" w:line="240" w:lineRule="auto"/>
        <w:rPr>
          <w:rFonts w:ascii="Arial" w:hAnsi="Arial" w:cs="Arial"/>
          <w:sz w:val="22"/>
          <w:szCs w:val="22"/>
        </w:rPr>
      </w:pPr>
      <w:bookmarkStart w:id="51" w:name="_Ref236415403"/>
      <w:r w:rsidRPr="00C52E4B">
        <w:rPr>
          <w:rFonts w:ascii="Arial" w:hAnsi="Arial" w:cs="Arial"/>
          <w:sz w:val="22"/>
          <w:szCs w:val="22"/>
          <w:lang w:val="fr-FR"/>
        </w:rPr>
        <w:t xml:space="preserve">Perez Jolles M, Mack WJ, Reaves C, et al. </w:t>
      </w:r>
      <w:r w:rsidRPr="00C52E4B">
        <w:rPr>
          <w:rFonts w:ascii="Arial" w:hAnsi="Arial" w:cs="Arial"/>
          <w:sz w:val="22"/>
          <w:szCs w:val="22"/>
        </w:rPr>
        <w:t xml:space="preserve">Using a participatory method to test a strategy supporting the implementation of a state policy on screening children for adverse childhood experiences (ACEs) in a Federally Qualified Health Center system: a stepped-wedge cluster randomized trial. </w:t>
      </w:r>
      <w:r w:rsidRPr="008B39E8">
        <w:rPr>
          <w:rFonts w:ascii="Arial" w:hAnsi="Arial" w:cs="Arial"/>
          <w:i/>
          <w:iCs/>
          <w:sz w:val="22"/>
          <w:szCs w:val="22"/>
        </w:rPr>
        <w:t>Implement Sci Commun</w:t>
      </w:r>
      <w:r w:rsidRPr="00C52E4B">
        <w:rPr>
          <w:rFonts w:ascii="Arial" w:hAnsi="Arial" w:cs="Arial"/>
          <w:sz w:val="22"/>
          <w:szCs w:val="22"/>
        </w:rPr>
        <w:t>. 2021;2(1):143. doi:10.1186/s43058-021-00244-4</w:t>
      </w:r>
      <w:bookmarkEnd w:id="51"/>
    </w:p>
    <w:p w14:paraId="54C4979E" w14:textId="77777777" w:rsidR="00333AC0" w:rsidRPr="00C52E4B" w:rsidRDefault="00333AC0" w:rsidP="00A66FD1">
      <w:pPr>
        <w:pStyle w:val="ListParagraph"/>
        <w:numPr>
          <w:ilvl w:val="0"/>
          <w:numId w:val="4"/>
        </w:numPr>
        <w:spacing w:afterLines="40" w:after="96"/>
        <w:rPr>
          <w:rFonts w:ascii="Arial" w:hAnsi="Arial" w:cs="Arial"/>
          <w:sz w:val="22"/>
          <w:szCs w:val="22"/>
        </w:rPr>
      </w:pPr>
      <w:bookmarkStart w:id="52" w:name="_Ref238030207"/>
      <w:r w:rsidRPr="00C52E4B">
        <w:rPr>
          <w:rFonts w:ascii="Arial" w:hAnsi="Arial" w:cs="Arial"/>
          <w:sz w:val="22"/>
          <w:szCs w:val="22"/>
        </w:rPr>
        <w:t>Brown CA, Lilford RJ. The stepped wedge trial design: a systematic review. </w:t>
      </w:r>
      <w:r w:rsidRPr="00C52E4B">
        <w:rPr>
          <w:rFonts w:ascii="Arial" w:hAnsi="Arial" w:cs="Arial"/>
          <w:i/>
          <w:iCs/>
          <w:sz w:val="22"/>
          <w:szCs w:val="22"/>
        </w:rPr>
        <w:t>BMC Med Res Methodol</w:t>
      </w:r>
      <w:r w:rsidRPr="00C52E4B">
        <w:rPr>
          <w:rFonts w:ascii="Arial" w:hAnsi="Arial" w:cs="Arial"/>
          <w:sz w:val="22"/>
          <w:szCs w:val="22"/>
        </w:rPr>
        <w:t>. 2006;6:54. Published 2006 Nov 8. doi:10.1186/1471-2288-6-54</w:t>
      </w:r>
      <w:bookmarkEnd w:id="52"/>
    </w:p>
    <w:p w14:paraId="779B2923" w14:textId="77777777" w:rsidR="00DE1945" w:rsidRPr="00C52E4B" w:rsidRDefault="00DE1945" w:rsidP="00DE1945">
      <w:pPr>
        <w:pStyle w:val="ListParagraph"/>
        <w:numPr>
          <w:ilvl w:val="0"/>
          <w:numId w:val="4"/>
        </w:numPr>
        <w:spacing w:afterLines="40" w:after="96" w:line="240" w:lineRule="auto"/>
        <w:rPr>
          <w:rFonts w:ascii="Arial" w:hAnsi="Arial" w:cs="Arial"/>
          <w:sz w:val="22"/>
          <w:szCs w:val="22"/>
        </w:rPr>
      </w:pPr>
      <w:r w:rsidRPr="00C52E4B">
        <w:rPr>
          <w:rFonts w:ascii="Arial" w:hAnsi="Arial" w:cs="Arial"/>
          <w:sz w:val="22"/>
          <w:szCs w:val="22"/>
        </w:rPr>
        <w:t>Curran GM, Bauer M, Mittman B, Pyne JM, Stetler C. Effectiveness-implementation hybrid designs: combining elements of clinical effectiveness and implementation research to enhance public health impact. </w:t>
      </w:r>
      <w:r w:rsidRPr="00C52E4B">
        <w:rPr>
          <w:rFonts w:ascii="Arial" w:hAnsi="Arial" w:cs="Arial"/>
          <w:i/>
          <w:iCs/>
          <w:sz w:val="22"/>
          <w:szCs w:val="22"/>
        </w:rPr>
        <w:t>Med Care</w:t>
      </w:r>
      <w:r w:rsidRPr="00C52E4B">
        <w:rPr>
          <w:rFonts w:ascii="Arial" w:hAnsi="Arial" w:cs="Arial"/>
          <w:sz w:val="22"/>
          <w:szCs w:val="22"/>
        </w:rPr>
        <w:t>. 2012;50(3):217-226. doi:10.1097/MLR.0b013e3182408812</w:t>
      </w:r>
    </w:p>
    <w:p w14:paraId="4E068264" w14:textId="77777777" w:rsidR="00333AC0" w:rsidRPr="00C52E4B" w:rsidRDefault="00333AC0" w:rsidP="00A66FD1">
      <w:pPr>
        <w:pStyle w:val="ListParagraph"/>
        <w:numPr>
          <w:ilvl w:val="0"/>
          <w:numId w:val="4"/>
        </w:numPr>
        <w:spacing w:afterLines="40" w:after="96"/>
        <w:rPr>
          <w:rFonts w:ascii="Arial" w:hAnsi="Arial" w:cs="Arial"/>
          <w:sz w:val="22"/>
          <w:szCs w:val="22"/>
        </w:rPr>
      </w:pPr>
      <w:r w:rsidRPr="00B8666F">
        <w:rPr>
          <w:rFonts w:ascii="Arial" w:hAnsi="Arial" w:cs="Arial"/>
          <w:sz w:val="22"/>
          <w:szCs w:val="22"/>
          <w:lang w:val="es-419"/>
        </w:rPr>
        <w:t xml:space="preserve">Curran GM, Landes SJ, McBain SA, et al. </w:t>
      </w:r>
      <w:r w:rsidRPr="00C52E4B">
        <w:rPr>
          <w:rFonts w:ascii="Arial" w:hAnsi="Arial" w:cs="Arial"/>
          <w:sz w:val="22"/>
          <w:szCs w:val="22"/>
        </w:rPr>
        <w:t>Reflections on 10 years of effectiveness-implementation hybrid studies. </w:t>
      </w:r>
      <w:r w:rsidRPr="00C52E4B">
        <w:rPr>
          <w:rFonts w:ascii="Arial" w:hAnsi="Arial" w:cs="Arial"/>
          <w:i/>
          <w:iCs/>
          <w:sz w:val="22"/>
          <w:szCs w:val="22"/>
        </w:rPr>
        <w:t>Front Health Serv</w:t>
      </w:r>
      <w:r w:rsidRPr="00C52E4B">
        <w:rPr>
          <w:rFonts w:ascii="Arial" w:hAnsi="Arial" w:cs="Arial"/>
          <w:sz w:val="22"/>
          <w:szCs w:val="22"/>
        </w:rPr>
        <w:t>. 2022;2:1053496. Published 2022 Dec 8. doi:10.3389/frhs.2022.1053496</w:t>
      </w:r>
    </w:p>
    <w:p w14:paraId="6D92F2EF" w14:textId="7734C146" w:rsidR="00A66FD1" w:rsidRPr="00C52E4B" w:rsidRDefault="0096080A" w:rsidP="00A66FD1">
      <w:pPr>
        <w:pStyle w:val="ListParagraph"/>
        <w:numPr>
          <w:ilvl w:val="0"/>
          <w:numId w:val="4"/>
        </w:numPr>
        <w:spacing w:afterLines="40" w:after="96"/>
        <w:rPr>
          <w:rFonts w:ascii="Arial" w:hAnsi="Arial" w:cs="Arial"/>
          <w:sz w:val="22"/>
          <w:szCs w:val="22"/>
        </w:rPr>
      </w:pPr>
      <w:r w:rsidRPr="00B8666F">
        <w:rPr>
          <w:rFonts w:ascii="Arial" w:hAnsi="Arial" w:cs="Arial"/>
          <w:sz w:val="22"/>
          <w:szCs w:val="22"/>
          <w:lang w:val="es-419"/>
        </w:rPr>
        <w:t xml:space="preserve">Asada Y, Kroll-Desrosiers A, Chriqui JF, et al. </w:t>
      </w:r>
      <w:r w:rsidRPr="00C52E4B">
        <w:rPr>
          <w:rFonts w:ascii="Arial" w:hAnsi="Arial" w:cs="Arial"/>
          <w:sz w:val="22"/>
          <w:szCs w:val="22"/>
        </w:rPr>
        <w:t>Applying hybrid effectiveness-implementation studies in equity-centered policy implementation science. </w:t>
      </w:r>
      <w:r w:rsidRPr="00C52E4B">
        <w:rPr>
          <w:rFonts w:ascii="Arial" w:hAnsi="Arial" w:cs="Arial"/>
          <w:i/>
          <w:iCs/>
          <w:sz w:val="22"/>
          <w:szCs w:val="22"/>
        </w:rPr>
        <w:t>Front Health Serv</w:t>
      </w:r>
      <w:r w:rsidRPr="00C52E4B">
        <w:rPr>
          <w:rFonts w:ascii="Arial" w:hAnsi="Arial" w:cs="Arial"/>
          <w:sz w:val="22"/>
          <w:szCs w:val="22"/>
        </w:rPr>
        <w:t>. 2023;3:1220629. Published 2023 Sep 8. doi:10.3389/frhs.2023.1220629</w:t>
      </w:r>
      <w:r w:rsidR="00A66FD1" w:rsidRPr="00C52E4B">
        <w:rPr>
          <w:rFonts w:ascii="Arial" w:hAnsi="Arial" w:cs="Arial"/>
          <w:sz w:val="22"/>
          <w:szCs w:val="22"/>
        </w:rPr>
        <w:t>https://pubmed.ncbi.nlm.nih.gov/22310560/</w:t>
      </w:r>
    </w:p>
    <w:p w14:paraId="0C4499F3" w14:textId="17281457" w:rsidR="006B4D64" w:rsidRPr="00C52E4B" w:rsidRDefault="006B4D64" w:rsidP="006B4D64">
      <w:pPr>
        <w:pStyle w:val="ListParagraph"/>
        <w:numPr>
          <w:ilvl w:val="0"/>
          <w:numId w:val="4"/>
        </w:numPr>
        <w:spacing w:afterLines="40" w:after="96" w:line="240" w:lineRule="auto"/>
        <w:rPr>
          <w:rFonts w:ascii="Arial" w:hAnsi="Arial" w:cs="Arial"/>
          <w:sz w:val="22"/>
          <w:szCs w:val="22"/>
        </w:rPr>
      </w:pPr>
      <w:bookmarkStart w:id="53" w:name="_Ref238030377"/>
      <w:commentRangeStart w:id="54"/>
      <w:r w:rsidRPr="00C52E4B">
        <w:rPr>
          <w:rFonts w:ascii="Arial" w:hAnsi="Arial" w:cs="Arial"/>
          <w:sz w:val="22"/>
          <w:szCs w:val="22"/>
        </w:rPr>
        <w:t xml:space="preserve">Wong AKC, Wong FKY, Wong MCS, Chow KKS, Kwan DKS, Lau DYS. A community-based health–social partnership program for community-dwelling older adults: a hybrid effectiveness–implementation pilot study. </w:t>
      </w:r>
      <w:commentRangeEnd w:id="54"/>
      <w:r w:rsidR="00A735F8" w:rsidRPr="00C52E4B">
        <w:rPr>
          <w:rStyle w:val="CommentReference"/>
          <w:rFonts w:ascii="Arial" w:hAnsi="Arial" w:cs="Arial"/>
          <w:sz w:val="22"/>
          <w:szCs w:val="22"/>
        </w:rPr>
        <w:commentReference w:id="54"/>
      </w:r>
      <w:r w:rsidRPr="00C52E4B">
        <w:rPr>
          <w:rFonts w:ascii="Arial" w:hAnsi="Arial" w:cs="Arial"/>
          <w:sz w:val="22"/>
          <w:szCs w:val="22"/>
        </w:rPr>
        <w:t>BMC Geriatr. 2022;22(1):789. doi:10.1186/s12877-022-03463-z</w:t>
      </w:r>
      <w:bookmarkEnd w:id="53"/>
      <w:r w:rsidRPr="00C52E4B">
        <w:rPr>
          <w:rFonts w:ascii="Arial" w:hAnsi="Arial" w:cs="Arial"/>
          <w:sz w:val="22"/>
          <w:szCs w:val="22"/>
        </w:rPr>
        <w:t xml:space="preserve">  </w:t>
      </w:r>
    </w:p>
    <w:p w14:paraId="3B3A0B43" w14:textId="1C25F555" w:rsidR="001144F2" w:rsidRPr="00C52E4B" w:rsidRDefault="001144F2" w:rsidP="008B39E8">
      <w:pPr>
        <w:pStyle w:val="ListParagraph"/>
        <w:numPr>
          <w:ilvl w:val="0"/>
          <w:numId w:val="4"/>
        </w:numPr>
        <w:spacing w:after="0" w:line="240" w:lineRule="auto"/>
        <w:rPr>
          <w:rFonts w:ascii="Arial" w:hAnsi="Arial" w:cs="Arial"/>
          <w:sz w:val="22"/>
          <w:szCs w:val="22"/>
        </w:rPr>
      </w:pPr>
      <w:bookmarkStart w:id="55" w:name="_Ref236420057"/>
      <w:r w:rsidRPr="00C52E4B">
        <w:rPr>
          <w:rFonts w:ascii="Arial" w:hAnsi="Arial" w:cs="Arial"/>
          <w:sz w:val="22"/>
          <w:szCs w:val="22"/>
          <w:lang w:val="es-419"/>
        </w:rPr>
        <w:t xml:space="preserve">Trivedi M, Pappalardo AA, Udoko M, et al. </w:t>
      </w:r>
      <w:r w:rsidRPr="00C52E4B">
        <w:rPr>
          <w:rFonts w:ascii="Arial" w:hAnsi="Arial" w:cs="Arial"/>
          <w:sz w:val="22"/>
          <w:szCs w:val="22"/>
        </w:rPr>
        <w:t xml:space="preserve">Social Determinants of Health in Asthma Through the Life Course. </w:t>
      </w:r>
      <w:r w:rsidR="00E10F87">
        <w:rPr>
          <w:rFonts w:ascii="Arial" w:hAnsi="Arial" w:cs="Arial"/>
          <w:sz w:val="22"/>
          <w:szCs w:val="22"/>
        </w:rPr>
        <w:t xml:space="preserve">J </w:t>
      </w:r>
      <w:r w:rsidR="00E10F87" w:rsidRPr="008B39E8">
        <w:rPr>
          <w:rFonts w:ascii="Arial" w:hAnsi="Arial" w:cs="Arial"/>
          <w:i/>
          <w:iCs/>
          <w:sz w:val="22"/>
          <w:szCs w:val="22"/>
        </w:rPr>
        <w:t>Allergy Clin Immunol Pract</w:t>
      </w:r>
      <w:r w:rsidR="00E10F87">
        <w:rPr>
          <w:rFonts w:ascii="Arial" w:hAnsi="Arial" w:cs="Arial"/>
          <w:sz w:val="22"/>
          <w:szCs w:val="22"/>
        </w:rPr>
        <w:t>.</w:t>
      </w:r>
      <w:r w:rsidRPr="00C52E4B">
        <w:rPr>
          <w:rFonts w:ascii="Arial" w:hAnsi="Arial" w:cs="Arial"/>
          <w:sz w:val="22"/>
          <w:szCs w:val="22"/>
        </w:rPr>
        <w:t>2022;10(4):953-961. doi:10.1016/j.jaip.2021.12.032</w:t>
      </w:r>
      <w:bookmarkEnd w:id="55"/>
    </w:p>
    <w:p w14:paraId="5EA369D7" w14:textId="0F6CC139" w:rsidR="002F72A9" w:rsidRPr="008B39E8" w:rsidRDefault="002F72A9" w:rsidP="008B39E8">
      <w:pPr>
        <w:pStyle w:val="ListParagraph"/>
        <w:numPr>
          <w:ilvl w:val="0"/>
          <w:numId w:val="4"/>
        </w:numPr>
        <w:spacing w:after="0" w:line="240" w:lineRule="auto"/>
        <w:rPr>
          <w:rFonts w:ascii="Arial" w:hAnsi="Arial" w:cs="Arial"/>
          <w:sz w:val="22"/>
          <w:szCs w:val="22"/>
        </w:rPr>
      </w:pPr>
      <w:bookmarkStart w:id="56" w:name="_Ref238031635"/>
      <w:r w:rsidRPr="008B39E8">
        <w:rPr>
          <w:rFonts w:ascii="Arial" w:hAnsi="Arial" w:cs="Arial"/>
          <w:sz w:val="22"/>
          <w:szCs w:val="22"/>
        </w:rPr>
        <w:t xml:space="preserve">Pappalardo AA, Hardy P, Youssef C, Gerald LB, Martin MA. Stock inhalers in action: results of a pilot study across multiple Illinois counties. </w:t>
      </w:r>
      <w:r w:rsidRPr="008B39E8">
        <w:rPr>
          <w:rFonts w:ascii="Arial" w:hAnsi="Arial" w:cs="Arial"/>
          <w:i/>
          <w:iCs/>
          <w:sz w:val="22"/>
          <w:szCs w:val="22"/>
        </w:rPr>
        <w:t>Journal of Asthma</w:t>
      </w:r>
      <w:r w:rsidRPr="008B39E8">
        <w:rPr>
          <w:rFonts w:ascii="Arial" w:hAnsi="Arial" w:cs="Arial"/>
          <w:sz w:val="22"/>
          <w:szCs w:val="22"/>
        </w:rPr>
        <w:t>. 2025;62(10):1752-1761. doi:</w:t>
      </w:r>
      <w:hyperlink r:id="rId17" w:history="1">
        <w:r w:rsidRPr="008B39E8">
          <w:rPr>
            <w:rStyle w:val="Hyperlink"/>
            <w:rFonts w:ascii="Arial" w:hAnsi="Arial" w:cs="Arial"/>
            <w:sz w:val="22"/>
            <w:szCs w:val="22"/>
          </w:rPr>
          <w:t>10.1080/02770903.2025.2519095</w:t>
        </w:r>
      </w:hyperlink>
      <w:bookmarkEnd w:id="56"/>
    </w:p>
    <w:p w14:paraId="7E3F816B" w14:textId="25DCF9FA" w:rsidR="006C7BF2" w:rsidRPr="008B39E8" w:rsidRDefault="00442BD9" w:rsidP="008B39E8">
      <w:pPr>
        <w:pStyle w:val="ListParagraph"/>
        <w:numPr>
          <w:ilvl w:val="0"/>
          <w:numId w:val="4"/>
        </w:numPr>
        <w:spacing w:after="0" w:line="240" w:lineRule="auto"/>
        <w:rPr>
          <w:rFonts w:ascii="Arial" w:hAnsi="Arial" w:cs="Arial"/>
          <w:sz w:val="22"/>
          <w:szCs w:val="22"/>
        </w:rPr>
      </w:pPr>
      <w:bookmarkStart w:id="57" w:name="_Ref238032145"/>
      <w:r w:rsidRPr="008B39E8">
        <w:rPr>
          <w:rFonts w:ascii="Arial" w:hAnsi="Arial" w:cs="Arial"/>
          <w:sz w:val="22"/>
          <w:szCs w:val="22"/>
        </w:rPr>
        <w:t>Wrona J, Hardy P, Youssef C, et al. Stock Inhalers: A Qualitative Data Analysis of Illinois Health Policy Trials and Triumphs. Journal of School Health. 2024;94(10):918-928. doi:10.1111/josh.13500</w:t>
      </w:r>
      <w:bookmarkEnd w:id="57"/>
    </w:p>
    <w:p w14:paraId="5A42A03C" w14:textId="73760633" w:rsidR="006C7BF2" w:rsidRPr="008B39E8" w:rsidRDefault="006C7BF2" w:rsidP="008B39E8">
      <w:pPr>
        <w:pStyle w:val="ListParagraph"/>
        <w:numPr>
          <w:ilvl w:val="0"/>
          <w:numId w:val="4"/>
        </w:numPr>
        <w:spacing w:after="0" w:line="240" w:lineRule="auto"/>
        <w:rPr>
          <w:rFonts w:ascii="Arial" w:hAnsi="Arial" w:cs="Arial"/>
          <w:sz w:val="22"/>
          <w:szCs w:val="22"/>
        </w:rPr>
      </w:pPr>
      <w:bookmarkStart w:id="58" w:name="_Ref238032418"/>
      <w:r w:rsidRPr="008B39E8">
        <w:rPr>
          <w:rFonts w:ascii="Arial" w:hAnsi="Arial" w:cs="Arial"/>
          <w:sz w:val="22"/>
          <w:szCs w:val="22"/>
        </w:rPr>
        <w:t xml:space="preserve">Pappalardo AA, Youssef C, Hardy P, et al. Stock Inhalers in Chicago Public Schools: Using the RE-AIM Framework to Assess Impact. </w:t>
      </w:r>
      <w:r w:rsidRPr="008B39E8">
        <w:rPr>
          <w:rFonts w:ascii="Arial" w:hAnsi="Arial" w:cs="Arial"/>
          <w:i/>
          <w:iCs/>
          <w:sz w:val="22"/>
          <w:szCs w:val="22"/>
        </w:rPr>
        <w:t>Pediatrics</w:t>
      </w:r>
      <w:r w:rsidRPr="008B39E8">
        <w:rPr>
          <w:rFonts w:ascii="Arial" w:hAnsi="Arial" w:cs="Arial"/>
          <w:sz w:val="22"/>
          <w:szCs w:val="22"/>
        </w:rPr>
        <w:t>. Published online October 21, 2025:e2025071143. doi:</w:t>
      </w:r>
      <w:hyperlink r:id="rId18" w:history="1">
        <w:r w:rsidRPr="008B39E8">
          <w:rPr>
            <w:rStyle w:val="Hyperlink"/>
            <w:rFonts w:ascii="Arial" w:hAnsi="Arial" w:cs="Arial"/>
            <w:sz w:val="22"/>
            <w:szCs w:val="22"/>
          </w:rPr>
          <w:t>10.1542/peds.2025-071143</w:t>
        </w:r>
      </w:hyperlink>
      <w:bookmarkEnd w:id="58"/>
    </w:p>
    <w:p w14:paraId="0F3634FD" w14:textId="45DB4645" w:rsidR="00F27417" w:rsidRPr="008B39E8" w:rsidRDefault="00F27417" w:rsidP="008B39E8">
      <w:pPr>
        <w:pStyle w:val="ListParagraph"/>
        <w:numPr>
          <w:ilvl w:val="0"/>
          <w:numId w:val="4"/>
        </w:numPr>
        <w:spacing w:after="0" w:line="240" w:lineRule="auto"/>
        <w:rPr>
          <w:rFonts w:ascii="Arial" w:hAnsi="Arial" w:cs="Arial"/>
          <w:sz w:val="22"/>
          <w:szCs w:val="22"/>
        </w:rPr>
      </w:pPr>
      <w:bookmarkStart w:id="59" w:name="_Ref238033186"/>
      <w:r w:rsidRPr="008B39E8">
        <w:rPr>
          <w:rFonts w:ascii="Arial" w:hAnsi="Arial" w:cs="Arial"/>
          <w:sz w:val="22"/>
          <w:szCs w:val="22"/>
        </w:rPr>
        <w:t>Hardy P, Volerman A, Knitter A, et al. To the RESCUE: program fidelity and experiences of an Illinois stock inhaler program. Journal of Asthma. Published online May 12, 2026:1-11. doi:10.1080/02770903.2026.2666089</w:t>
      </w:r>
      <w:bookmarkEnd w:id="59"/>
    </w:p>
    <w:p w14:paraId="46EAA57E" w14:textId="2B720A21" w:rsidR="001144F2" w:rsidRPr="00C52E4B" w:rsidRDefault="001144F2" w:rsidP="008B39E8">
      <w:pPr>
        <w:pStyle w:val="ListParagraph"/>
        <w:numPr>
          <w:ilvl w:val="0"/>
          <w:numId w:val="4"/>
        </w:numPr>
        <w:spacing w:after="0" w:line="240" w:lineRule="auto"/>
        <w:rPr>
          <w:rFonts w:ascii="Arial" w:hAnsi="Arial" w:cs="Arial"/>
          <w:sz w:val="22"/>
          <w:szCs w:val="22"/>
        </w:rPr>
      </w:pPr>
      <w:bookmarkStart w:id="60" w:name="_Ref236420149"/>
      <w:r w:rsidRPr="00C52E4B">
        <w:rPr>
          <w:rFonts w:ascii="Arial" w:hAnsi="Arial" w:cs="Arial"/>
          <w:sz w:val="22"/>
          <w:szCs w:val="22"/>
        </w:rPr>
        <w:t>Electronic Data Capture (REDCap). Powered by Vanderbilt University. Supported by the NIH. https://projectredcap.org/about/. Accessed July 31, 2026.</w:t>
      </w:r>
      <w:bookmarkEnd w:id="60"/>
      <w:r w:rsidRPr="00C52E4B">
        <w:rPr>
          <w:rFonts w:ascii="Arial" w:hAnsi="Arial" w:cs="Arial"/>
          <w:sz w:val="22"/>
          <w:szCs w:val="22"/>
        </w:rPr>
        <w:t xml:space="preserve"> </w:t>
      </w:r>
    </w:p>
    <w:p w14:paraId="27E6938D" w14:textId="2ACC5170" w:rsidR="009B103C" w:rsidRPr="00C52E4B" w:rsidRDefault="001144F2" w:rsidP="008B39E8">
      <w:pPr>
        <w:pStyle w:val="ListParagraph"/>
        <w:numPr>
          <w:ilvl w:val="0"/>
          <w:numId w:val="4"/>
        </w:numPr>
        <w:spacing w:after="0" w:line="240" w:lineRule="auto"/>
        <w:rPr>
          <w:rFonts w:ascii="Arial" w:hAnsi="Arial" w:cs="Arial"/>
          <w:sz w:val="22"/>
          <w:szCs w:val="22"/>
        </w:rPr>
      </w:pPr>
      <w:bookmarkStart w:id="61" w:name="_Ref236420217"/>
      <w:r w:rsidRPr="00C52E4B">
        <w:rPr>
          <w:rFonts w:ascii="Arial" w:hAnsi="Arial" w:cs="Arial"/>
          <w:sz w:val="22"/>
          <w:szCs w:val="22"/>
        </w:rPr>
        <w:t xml:space="preserve">Weiner BJ, Lewis CC, Stanick C, et al. Psychometric Assessment of Three Newly Developed Implementation Outcome Measures. </w:t>
      </w:r>
      <w:r w:rsidRPr="00C52E4B">
        <w:rPr>
          <w:rFonts w:ascii="Arial" w:hAnsi="Arial" w:cs="Arial"/>
          <w:i/>
          <w:iCs/>
          <w:sz w:val="22"/>
          <w:szCs w:val="22"/>
        </w:rPr>
        <w:t>Implement Sci</w:t>
      </w:r>
      <w:r w:rsidRPr="00C52E4B">
        <w:rPr>
          <w:rFonts w:ascii="Arial" w:hAnsi="Arial" w:cs="Arial"/>
          <w:sz w:val="22"/>
          <w:szCs w:val="22"/>
        </w:rPr>
        <w:t>. 2017;12(1):108.</w:t>
      </w:r>
      <w:bookmarkEnd w:id="61"/>
      <w:r w:rsidRPr="00C52E4B">
        <w:rPr>
          <w:rFonts w:ascii="Arial" w:hAnsi="Arial" w:cs="Arial"/>
          <w:sz w:val="22"/>
          <w:szCs w:val="22"/>
        </w:rPr>
        <w:t xml:space="preserve"> </w:t>
      </w:r>
    </w:p>
    <w:p w14:paraId="550C8C8D" w14:textId="51E09636" w:rsidR="009B103C" w:rsidRPr="008B39E8" w:rsidRDefault="009B103C" w:rsidP="008B39E8">
      <w:pPr>
        <w:pStyle w:val="ListParagraph"/>
        <w:numPr>
          <w:ilvl w:val="0"/>
          <w:numId w:val="4"/>
        </w:numPr>
        <w:spacing w:after="0" w:line="240" w:lineRule="auto"/>
        <w:rPr>
          <w:rFonts w:ascii="Arial" w:hAnsi="Arial" w:cs="Arial"/>
          <w:sz w:val="22"/>
          <w:szCs w:val="22"/>
        </w:rPr>
      </w:pPr>
      <w:bookmarkStart w:id="62" w:name="_Ref238034760"/>
      <w:r w:rsidRPr="008B39E8">
        <w:rPr>
          <w:rFonts w:ascii="Arial" w:hAnsi="Arial" w:cs="Arial"/>
          <w:sz w:val="22"/>
          <w:szCs w:val="22"/>
        </w:rPr>
        <w:t xml:space="preserve">Helfrich CD, Li YF, Sharp ND, Sales AE. Organizational readiness to change assessment (ORCA): Development of an instrument based on the Promoting Action on Research in Health Services (PARIHS) framework. </w:t>
      </w:r>
      <w:r w:rsidRPr="008B39E8">
        <w:rPr>
          <w:rFonts w:ascii="Arial" w:hAnsi="Arial" w:cs="Arial"/>
          <w:i/>
          <w:iCs/>
          <w:sz w:val="22"/>
          <w:szCs w:val="22"/>
        </w:rPr>
        <w:t>Implementation Sci</w:t>
      </w:r>
      <w:r w:rsidRPr="008B39E8">
        <w:rPr>
          <w:rFonts w:ascii="Arial" w:hAnsi="Arial" w:cs="Arial"/>
          <w:sz w:val="22"/>
          <w:szCs w:val="22"/>
        </w:rPr>
        <w:t>. 2009;4(1):38. doi:</w:t>
      </w:r>
      <w:hyperlink r:id="rId19" w:history="1">
        <w:r w:rsidRPr="008B39E8">
          <w:rPr>
            <w:rStyle w:val="Hyperlink"/>
            <w:rFonts w:ascii="Arial" w:hAnsi="Arial" w:cs="Arial"/>
            <w:sz w:val="22"/>
            <w:szCs w:val="22"/>
          </w:rPr>
          <w:t>10.1186/1748-5908-4-38</w:t>
        </w:r>
      </w:hyperlink>
      <w:bookmarkEnd w:id="62"/>
    </w:p>
    <w:p w14:paraId="507DF8A7" w14:textId="41DE21B5" w:rsidR="00991E03" w:rsidRPr="008B39E8" w:rsidRDefault="00991E03" w:rsidP="008B39E8">
      <w:pPr>
        <w:pStyle w:val="ListParagraph"/>
        <w:numPr>
          <w:ilvl w:val="0"/>
          <w:numId w:val="4"/>
        </w:numPr>
        <w:spacing w:after="0" w:line="240" w:lineRule="auto"/>
        <w:rPr>
          <w:rFonts w:ascii="Arial" w:hAnsi="Arial" w:cs="Arial"/>
          <w:sz w:val="22"/>
          <w:szCs w:val="22"/>
        </w:rPr>
      </w:pPr>
      <w:bookmarkStart w:id="63" w:name="_Ref238034742"/>
      <w:r w:rsidRPr="008B39E8">
        <w:rPr>
          <w:rFonts w:ascii="Arial" w:hAnsi="Arial" w:cs="Arial"/>
          <w:sz w:val="22"/>
          <w:szCs w:val="22"/>
        </w:rPr>
        <w:t>Weiner BJ, Mettert KD, Dorsey CN, et al. Measuring readiness for implementation: A systematic review of measures' psychometric and pragmatic properties. </w:t>
      </w:r>
      <w:r w:rsidRPr="008B39E8">
        <w:rPr>
          <w:rFonts w:ascii="Arial" w:hAnsi="Arial" w:cs="Arial"/>
          <w:i/>
          <w:iCs/>
          <w:sz w:val="22"/>
          <w:szCs w:val="22"/>
        </w:rPr>
        <w:t>Implement Res Pract</w:t>
      </w:r>
      <w:r w:rsidRPr="008B39E8">
        <w:rPr>
          <w:rFonts w:ascii="Arial" w:hAnsi="Arial" w:cs="Arial"/>
          <w:sz w:val="22"/>
          <w:szCs w:val="22"/>
        </w:rPr>
        <w:t>. 2020;1:2633489520933896. Published 2020 Aug 26. doi:10.1177/2633489520933896</w:t>
      </w:r>
      <w:bookmarkEnd w:id="63"/>
    </w:p>
    <w:p w14:paraId="309C5328" w14:textId="77777777" w:rsidR="001144F2" w:rsidRPr="00C52E4B" w:rsidRDefault="001144F2" w:rsidP="008B39E8">
      <w:pPr>
        <w:pStyle w:val="ListParagraph"/>
        <w:numPr>
          <w:ilvl w:val="0"/>
          <w:numId w:val="4"/>
        </w:numPr>
        <w:spacing w:after="0" w:line="240" w:lineRule="auto"/>
        <w:rPr>
          <w:rFonts w:ascii="Arial" w:hAnsi="Arial" w:cs="Arial"/>
          <w:sz w:val="22"/>
          <w:szCs w:val="22"/>
        </w:rPr>
      </w:pPr>
      <w:bookmarkStart w:id="64" w:name="_Ref236420287"/>
      <w:r w:rsidRPr="00C52E4B">
        <w:rPr>
          <w:rFonts w:ascii="Arial" w:hAnsi="Arial" w:cs="Arial"/>
          <w:sz w:val="22"/>
          <w:szCs w:val="22"/>
        </w:rPr>
        <w:t>Weber RP. Basic Content Analysis, 2nd Edition, Series: Quantitative Applications in the Social Sciences. Sage University Paper, 1990.</w:t>
      </w:r>
      <w:bookmarkEnd w:id="64"/>
      <w:r w:rsidRPr="00C52E4B">
        <w:rPr>
          <w:rFonts w:ascii="Arial" w:hAnsi="Arial" w:cs="Arial"/>
          <w:sz w:val="22"/>
          <w:szCs w:val="22"/>
        </w:rPr>
        <w:t xml:space="preserve">   </w:t>
      </w:r>
    </w:p>
    <w:p w14:paraId="782EF3D4" w14:textId="5C9E11AA" w:rsidR="001144F2" w:rsidRPr="00C52E4B" w:rsidRDefault="001144F2" w:rsidP="008B39E8">
      <w:pPr>
        <w:pStyle w:val="ListParagraph"/>
        <w:numPr>
          <w:ilvl w:val="0"/>
          <w:numId w:val="4"/>
        </w:numPr>
        <w:spacing w:after="0" w:line="240" w:lineRule="auto"/>
        <w:rPr>
          <w:rFonts w:ascii="Arial" w:hAnsi="Arial" w:cs="Arial"/>
          <w:sz w:val="22"/>
          <w:szCs w:val="22"/>
        </w:rPr>
      </w:pPr>
      <w:bookmarkStart w:id="65" w:name="_Ref236420259"/>
      <w:r w:rsidRPr="00C52E4B">
        <w:rPr>
          <w:rFonts w:ascii="Arial" w:hAnsi="Arial" w:cs="Arial"/>
          <w:sz w:val="22"/>
          <w:szCs w:val="22"/>
        </w:rPr>
        <w:lastRenderedPageBreak/>
        <w:t>R Core Team. The R Project for Statistical Computing. R: A Language and Environment for Statistical Computing. https://www.r-project.org/. Published 2023. Accessed July 31, 2026.</w:t>
      </w:r>
      <w:bookmarkEnd w:id="65"/>
    </w:p>
    <w:p w14:paraId="6A822CEA" w14:textId="48C01A40" w:rsidR="004626FA" w:rsidRPr="00C52E4B" w:rsidRDefault="004626FA" w:rsidP="008B39E8">
      <w:pPr>
        <w:pStyle w:val="ListParagraph"/>
        <w:numPr>
          <w:ilvl w:val="0"/>
          <w:numId w:val="4"/>
        </w:numPr>
        <w:spacing w:after="0" w:line="240" w:lineRule="auto"/>
        <w:rPr>
          <w:rFonts w:ascii="Arial" w:hAnsi="Arial" w:cs="Arial"/>
          <w:sz w:val="22"/>
          <w:szCs w:val="22"/>
        </w:rPr>
      </w:pPr>
      <w:bookmarkStart w:id="66" w:name="_Ref238036037"/>
      <w:r w:rsidRPr="00C52E4B">
        <w:rPr>
          <w:rFonts w:ascii="Arial" w:hAnsi="Arial" w:cs="Arial"/>
          <w:sz w:val="22"/>
          <w:szCs w:val="22"/>
        </w:rPr>
        <w:t>Saldaña J. The Coding Manual for Qualitative Researchers. 2nd ed. SAGE; 2013.</w:t>
      </w:r>
      <w:bookmarkEnd w:id="66"/>
    </w:p>
    <w:p w14:paraId="079C021C" w14:textId="77777777" w:rsidR="004679B6" w:rsidRPr="00C52E4B" w:rsidRDefault="004679B6" w:rsidP="008B39E8">
      <w:pPr>
        <w:pStyle w:val="ListParagraph"/>
        <w:numPr>
          <w:ilvl w:val="0"/>
          <w:numId w:val="4"/>
        </w:numPr>
        <w:spacing w:after="0" w:line="240" w:lineRule="auto"/>
        <w:rPr>
          <w:rFonts w:ascii="Arial" w:hAnsi="Arial" w:cs="Arial"/>
          <w:sz w:val="22"/>
          <w:szCs w:val="22"/>
        </w:rPr>
      </w:pPr>
      <w:bookmarkStart w:id="67" w:name="_Ref236420339"/>
      <w:bookmarkStart w:id="68" w:name="_Ref236420320"/>
      <w:r w:rsidRPr="00C52E4B">
        <w:rPr>
          <w:rFonts w:ascii="Arial" w:hAnsi="Arial" w:cs="Arial"/>
          <w:sz w:val="22"/>
          <w:szCs w:val="22"/>
        </w:rPr>
        <w:t xml:space="preserve">Robert Williams J, Puckett Blais M, Banks D, et al. Predictors of the Decision to Adopt Motivational Interviewing in Community Health Settings. </w:t>
      </w:r>
      <w:r w:rsidRPr="00C52E4B">
        <w:rPr>
          <w:rFonts w:ascii="Arial" w:hAnsi="Arial" w:cs="Arial"/>
          <w:i/>
          <w:iCs/>
          <w:sz w:val="22"/>
          <w:szCs w:val="22"/>
        </w:rPr>
        <w:t>J Beh Health Serv &amp; Research</w:t>
      </w:r>
      <w:r w:rsidRPr="00C52E4B">
        <w:rPr>
          <w:rFonts w:ascii="Arial" w:hAnsi="Arial" w:cs="Arial"/>
          <w:sz w:val="22"/>
          <w:szCs w:val="22"/>
        </w:rPr>
        <w:t>. 2014:294-307</w:t>
      </w:r>
      <w:bookmarkEnd w:id="67"/>
    </w:p>
    <w:bookmarkEnd w:id="68"/>
    <w:p w14:paraId="3C4D051A" w14:textId="09504BE8" w:rsidR="001144F2" w:rsidRPr="00C52E4B" w:rsidRDefault="001144F2" w:rsidP="008B39E8">
      <w:pPr>
        <w:pStyle w:val="ListParagraph"/>
        <w:spacing w:after="0" w:line="240" w:lineRule="auto"/>
        <w:ind w:left="288"/>
        <w:rPr>
          <w:rFonts w:ascii="Arial" w:hAnsi="Arial" w:cs="Arial"/>
          <w:sz w:val="22"/>
          <w:szCs w:val="22"/>
        </w:rPr>
      </w:pPr>
    </w:p>
    <w:p w14:paraId="59FF313A" w14:textId="77777777" w:rsidR="001144F2" w:rsidRPr="00C52E4B" w:rsidRDefault="001144F2" w:rsidP="008B39E8">
      <w:pPr>
        <w:pStyle w:val="ListParagraph"/>
        <w:numPr>
          <w:ilvl w:val="0"/>
          <w:numId w:val="4"/>
        </w:numPr>
        <w:spacing w:after="0" w:line="240" w:lineRule="auto"/>
        <w:rPr>
          <w:rFonts w:ascii="Arial" w:hAnsi="Arial" w:cs="Arial"/>
          <w:sz w:val="22"/>
          <w:szCs w:val="22"/>
        </w:rPr>
      </w:pPr>
      <w:bookmarkStart w:id="69" w:name="_Ref236420346"/>
      <w:r w:rsidRPr="00C52E4B">
        <w:rPr>
          <w:rFonts w:ascii="Arial" w:hAnsi="Arial" w:cs="Arial"/>
          <w:sz w:val="22"/>
          <w:szCs w:val="22"/>
        </w:rPr>
        <w:t xml:space="preserve">Tong A, Sainsbury P, Craig J. Consolidated criteria for reporting qualitative research (COREQ): a 32-item checklist for interviews and focus groups. </w:t>
      </w:r>
      <w:r w:rsidRPr="00C52E4B">
        <w:rPr>
          <w:rFonts w:ascii="Arial" w:hAnsi="Arial" w:cs="Arial"/>
          <w:i/>
          <w:iCs/>
          <w:sz w:val="22"/>
          <w:szCs w:val="22"/>
        </w:rPr>
        <w:t xml:space="preserve">Int J Qual Health Care. </w:t>
      </w:r>
      <w:r w:rsidRPr="00C52E4B">
        <w:rPr>
          <w:rFonts w:ascii="Arial" w:hAnsi="Arial" w:cs="Arial"/>
          <w:sz w:val="22"/>
          <w:szCs w:val="22"/>
        </w:rPr>
        <w:t>2007;19(6):349-357. doi:10.1093/intqhc/mzm042</w:t>
      </w:r>
      <w:bookmarkEnd w:id="69"/>
    </w:p>
    <w:p w14:paraId="3AB4CB86" w14:textId="026CB391" w:rsidR="0079399F" w:rsidRPr="008B39E8" w:rsidRDefault="001144F2" w:rsidP="008B39E8">
      <w:pPr>
        <w:pStyle w:val="ListParagraph"/>
        <w:numPr>
          <w:ilvl w:val="0"/>
          <w:numId w:val="4"/>
        </w:numPr>
        <w:spacing w:after="0" w:line="240" w:lineRule="auto"/>
        <w:rPr>
          <w:rFonts w:ascii="Arial" w:hAnsi="Arial" w:cs="Arial"/>
          <w:sz w:val="22"/>
          <w:szCs w:val="22"/>
        </w:rPr>
      </w:pPr>
      <w:bookmarkStart w:id="70" w:name="_Ref236420358"/>
      <w:r w:rsidRPr="00C52E4B">
        <w:rPr>
          <w:rFonts w:ascii="Arial" w:hAnsi="Arial" w:cs="Arial"/>
          <w:sz w:val="22"/>
          <w:szCs w:val="22"/>
        </w:rPr>
        <w:t>SocioCultural Research Consultants. Dedoose Version 9.0.90, Cloud application for managing, analyzing, and presenting qualitative and mixed method research data. 2021. www.dedoose.com. Accessed July 30, 2026.</w:t>
      </w:r>
      <w:bookmarkEnd w:id="70"/>
    </w:p>
    <w:p w14:paraId="7786A29E" w14:textId="77777777" w:rsidR="0079399F" w:rsidRPr="008B39E8" w:rsidRDefault="0079399F" w:rsidP="008B39E8">
      <w:pPr>
        <w:spacing w:after="0" w:line="240" w:lineRule="auto"/>
        <w:ind w:left="144"/>
        <w:rPr>
          <w:rFonts w:ascii="Arial" w:hAnsi="Arial" w:cs="Arial"/>
          <w:sz w:val="22"/>
          <w:szCs w:val="22"/>
        </w:rPr>
      </w:pPr>
    </w:p>
    <w:p w14:paraId="487BA41A" w14:textId="77777777" w:rsidR="001144F2" w:rsidRPr="00C52E4B" w:rsidRDefault="001144F2" w:rsidP="008B39E8">
      <w:pPr>
        <w:pStyle w:val="ListParagraph"/>
        <w:numPr>
          <w:ilvl w:val="0"/>
          <w:numId w:val="4"/>
        </w:numPr>
        <w:spacing w:after="0" w:line="240" w:lineRule="auto"/>
        <w:rPr>
          <w:rFonts w:ascii="Arial" w:hAnsi="Arial" w:cs="Arial"/>
          <w:sz w:val="22"/>
          <w:szCs w:val="22"/>
        </w:rPr>
      </w:pPr>
      <w:bookmarkStart w:id="71" w:name="_Ref236420368"/>
      <w:r w:rsidRPr="00C52E4B">
        <w:rPr>
          <w:rFonts w:ascii="Arial" w:hAnsi="Arial" w:cs="Arial"/>
          <w:sz w:val="22"/>
          <w:szCs w:val="22"/>
        </w:rPr>
        <w:t>Glaser B, Strauss A. The Discovery of Grounded Theory: Strategies for Qualitative Research. New York: Aldine de Gruyter; 1967.</w:t>
      </w:r>
      <w:bookmarkEnd w:id="71"/>
      <w:r w:rsidRPr="00C52E4B">
        <w:rPr>
          <w:rFonts w:ascii="Arial" w:hAnsi="Arial" w:cs="Arial"/>
          <w:sz w:val="22"/>
          <w:szCs w:val="22"/>
        </w:rPr>
        <w:t xml:space="preserve">  </w:t>
      </w:r>
    </w:p>
    <w:p w14:paraId="4A536484" w14:textId="77777777" w:rsidR="001144F2" w:rsidRPr="00C52E4B" w:rsidRDefault="001144F2" w:rsidP="008B39E8">
      <w:pPr>
        <w:pStyle w:val="ListParagraph"/>
        <w:numPr>
          <w:ilvl w:val="0"/>
          <w:numId w:val="4"/>
        </w:numPr>
        <w:spacing w:after="0" w:line="240" w:lineRule="auto"/>
        <w:rPr>
          <w:rFonts w:ascii="Arial" w:hAnsi="Arial" w:cs="Arial"/>
          <w:sz w:val="22"/>
          <w:szCs w:val="22"/>
        </w:rPr>
      </w:pPr>
      <w:r w:rsidRPr="00C52E4B">
        <w:rPr>
          <w:rFonts w:ascii="Arial" w:hAnsi="Arial" w:cs="Arial"/>
          <w:sz w:val="22"/>
          <w:szCs w:val="22"/>
        </w:rPr>
        <w:t xml:space="preserve">Corbin J, Strauss A. Grounded Theory Research: Procedures, Canons, and Evaluative Criteria. </w:t>
      </w:r>
      <w:r w:rsidRPr="00C52E4B">
        <w:rPr>
          <w:rFonts w:ascii="Arial" w:hAnsi="Arial" w:cs="Arial"/>
          <w:i/>
          <w:iCs/>
          <w:sz w:val="22"/>
          <w:szCs w:val="22"/>
        </w:rPr>
        <w:t xml:space="preserve">Qual Sociol. </w:t>
      </w:r>
      <w:r w:rsidRPr="00C52E4B">
        <w:rPr>
          <w:rFonts w:ascii="Arial" w:hAnsi="Arial" w:cs="Arial"/>
          <w:sz w:val="22"/>
          <w:szCs w:val="22"/>
        </w:rPr>
        <w:t xml:space="preserve">1990; 13(1):3-21.  </w:t>
      </w:r>
    </w:p>
    <w:p w14:paraId="48142306" w14:textId="77777777" w:rsidR="00B10597" w:rsidRPr="00C52E4B" w:rsidRDefault="001144F2" w:rsidP="008B39E8">
      <w:pPr>
        <w:pStyle w:val="ListParagraph"/>
        <w:numPr>
          <w:ilvl w:val="0"/>
          <w:numId w:val="4"/>
        </w:numPr>
        <w:spacing w:after="0" w:line="240" w:lineRule="auto"/>
        <w:rPr>
          <w:rFonts w:ascii="Arial" w:hAnsi="Arial" w:cs="Arial"/>
          <w:sz w:val="22"/>
          <w:szCs w:val="22"/>
        </w:rPr>
      </w:pPr>
      <w:bookmarkStart w:id="72" w:name="_Ref236420377"/>
      <w:r w:rsidRPr="00C52E4B">
        <w:rPr>
          <w:rFonts w:ascii="Arial" w:hAnsi="Arial" w:cs="Arial"/>
          <w:sz w:val="22"/>
          <w:szCs w:val="22"/>
        </w:rPr>
        <w:t>Charmaz. “Grounded Theory” found in of Qualitative Research, 2nd Edition. Edited by:Denzin, NK, Lincoln YS. Handbook SAGE Publications, 2000.</w:t>
      </w:r>
      <w:bookmarkEnd w:id="72"/>
      <w:r w:rsidRPr="00C52E4B">
        <w:rPr>
          <w:rFonts w:ascii="Arial" w:hAnsi="Arial" w:cs="Arial"/>
          <w:sz w:val="22"/>
          <w:szCs w:val="22"/>
        </w:rPr>
        <w:t xml:space="preserve"> </w:t>
      </w:r>
    </w:p>
    <w:p w14:paraId="3372C997" w14:textId="57CDB7B0" w:rsidR="00B10597" w:rsidRPr="008B39E8" w:rsidRDefault="00B10597" w:rsidP="008B39E8">
      <w:pPr>
        <w:pStyle w:val="ListParagraph"/>
        <w:numPr>
          <w:ilvl w:val="0"/>
          <w:numId w:val="4"/>
        </w:numPr>
        <w:spacing w:after="0" w:line="240" w:lineRule="auto"/>
        <w:rPr>
          <w:rFonts w:ascii="Arial" w:hAnsi="Arial" w:cs="Arial"/>
          <w:sz w:val="22"/>
          <w:szCs w:val="22"/>
        </w:rPr>
      </w:pPr>
      <w:r w:rsidRPr="008B39E8">
        <w:rPr>
          <w:rFonts w:ascii="Arial" w:hAnsi="Arial" w:cs="Arial"/>
          <w:sz w:val="22"/>
          <w:szCs w:val="22"/>
          <w:lang w:val="es-419"/>
        </w:rPr>
        <w:t xml:space="preserve">Vila-Henninger L, Dupuy C, Van Ingelgom V, et al. </w:t>
      </w:r>
      <w:r w:rsidRPr="008B39E8">
        <w:rPr>
          <w:rFonts w:ascii="Arial" w:hAnsi="Arial" w:cs="Arial"/>
          <w:sz w:val="22"/>
          <w:szCs w:val="22"/>
        </w:rPr>
        <w:t xml:space="preserve">Abductive Coding: Theory Building and Qualitative (Re)Analysis. </w:t>
      </w:r>
      <w:r w:rsidR="00B725A5" w:rsidRPr="00B725A5">
        <w:rPr>
          <w:rFonts w:ascii="Arial" w:hAnsi="Arial" w:cs="Arial"/>
          <w:i/>
          <w:iCs/>
          <w:sz w:val="22"/>
          <w:szCs w:val="22"/>
        </w:rPr>
        <w:t>Sociol Methods Res</w:t>
      </w:r>
      <w:r w:rsidR="00B725A5">
        <w:rPr>
          <w:rFonts w:ascii="Arial" w:hAnsi="Arial" w:cs="Arial"/>
          <w:i/>
          <w:iCs/>
          <w:sz w:val="22"/>
          <w:szCs w:val="22"/>
        </w:rPr>
        <w:t xml:space="preserve">. </w:t>
      </w:r>
      <w:r w:rsidRPr="008B39E8">
        <w:rPr>
          <w:rFonts w:ascii="Arial" w:hAnsi="Arial" w:cs="Arial"/>
          <w:sz w:val="22"/>
          <w:szCs w:val="22"/>
        </w:rPr>
        <w:t>2024;53(2):968-1001. doi:</w:t>
      </w:r>
      <w:hyperlink r:id="rId20" w:history="1">
        <w:r w:rsidRPr="008B39E8">
          <w:rPr>
            <w:rStyle w:val="Hyperlink"/>
            <w:rFonts w:ascii="Arial" w:hAnsi="Arial" w:cs="Arial"/>
            <w:sz w:val="22"/>
            <w:szCs w:val="22"/>
          </w:rPr>
          <w:t>10.1177/00491241211067508</w:t>
        </w:r>
      </w:hyperlink>
      <w:r w:rsidRPr="008B39E8">
        <w:rPr>
          <w:rFonts w:ascii="Arial" w:eastAsia="Times New Roman" w:hAnsi="Arial" w:cs="Arial"/>
          <w:kern w:val="0"/>
          <w:sz w:val="22"/>
          <w:szCs w:val="22"/>
          <w14:ligatures w14:val="none"/>
        </w:rPr>
        <w:t xml:space="preserve"> </w:t>
      </w:r>
      <w:r w:rsidRPr="008B39E8">
        <w:rPr>
          <w:rFonts w:ascii="Arial" w:hAnsi="Arial" w:cs="Arial"/>
          <w:sz w:val="22"/>
          <w:szCs w:val="22"/>
        </w:rPr>
        <w:t>1.</w:t>
      </w:r>
    </w:p>
    <w:p w14:paraId="1C73BCA7" w14:textId="11D51058" w:rsidR="002651E5" w:rsidRPr="008B39E8" w:rsidRDefault="00B10597" w:rsidP="008B39E8">
      <w:pPr>
        <w:pStyle w:val="ListParagraph"/>
        <w:numPr>
          <w:ilvl w:val="0"/>
          <w:numId w:val="4"/>
        </w:numPr>
        <w:spacing w:after="0" w:line="240" w:lineRule="auto"/>
        <w:rPr>
          <w:rFonts w:ascii="Arial" w:hAnsi="Arial" w:cs="Arial"/>
          <w:sz w:val="22"/>
          <w:szCs w:val="22"/>
        </w:rPr>
      </w:pPr>
      <w:bookmarkStart w:id="73" w:name="_Ref238036537"/>
      <w:r w:rsidRPr="008B39E8">
        <w:rPr>
          <w:rFonts w:ascii="Arial" w:hAnsi="Arial" w:cs="Arial"/>
          <w:sz w:val="22"/>
          <w:szCs w:val="22"/>
        </w:rPr>
        <w:t xml:space="preserve">Nilsen P, Kislov R, Birken SA, Mittman BS. Too deductive too soon? Toward an inductive renewal of implementation science. </w:t>
      </w:r>
      <w:r w:rsidRPr="008B39E8">
        <w:rPr>
          <w:rFonts w:ascii="Arial" w:hAnsi="Arial" w:cs="Arial"/>
          <w:i/>
          <w:iCs/>
          <w:sz w:val="22"/>
          <w:szCs w:val="22"/>
        </w:rPr>
        <w:t>Implementation Sci</w:t>
      </w:r>
      <w:r w:rsidRPr="008B39E8">
        <w:rPr>
          <w:rFonts w:ascii="Arial" w:hAnsi="Arial" w:cs="Arial"/>
          <w:sz w:val="22"/>
          <w:szCs w:val="22"/>
        </w:rPr>
        <w:t>. 2026;21(1):31. doi:</w:t>
      </w:r>
      <w:hyperlink r:id="rId21" w:history="1">
        <w:r w:rsidRPr="008B39E8">
          <w:rPr>
            <w:rStyle w:val="Hyperlink"/>
            <w:rFonts w:ascii="Arial" w:hAnsi="Arial" w:cs="Arial"/>
            <w:sz w:val="22"/>
            <w:szCs w:val="22"/>
          </w:rPr>
          <w:t>10.1186/s13012-026-01504-4</w:t>
        </w:r>
      </w:hyperlink>
      <w:bookmarkEnd w:id="73"/>
      <w:r w:rsidR="001144F2" w:rsidRPr="008B39E8">
        <w:rPr>
          <w:rFonts w:ascii="Arial" w:hAnsi="Arial" w:cs="Arial"/>
          <w:sz w:val="22"/>
          <w:szCs w:val="22"/>
        </w:rPr>
        <w:t xml:space="preserve"> </w:t>
      </w:r>
    </w:p>
    <w:p w14:paraId="64EC29A6" w14:textId="3EBC62C6" w:rsidR="009608B7" w:rsidRPr="008B39E8" w:rsidRDefault="002651E5" w:rsidP="008B39E8">
      <w:pPr>
        <w:pStyle w:val="ListParagraph"/>
        <w:numPr>
          <w:ilvl w:val="0"/>
          <w:numId w:val="4"/>
        </w:numPr>
        <w:spacing w:after="0" w:line="240" w:lineRule="auto"/>
        <w:rPr>
          <w:rFonts w:ascii="Arial" w:hAnsi="Arial" w:cs="Arial"/>
          <w:sz w:val="22"/>
          <w:szCs w:val="22"/>
        </w:rPr>
      </w:pPr>
      <w:r w:rsidRPr="008B39E8">
        <w:rPr>
          <w:rFonts w:ascii="Arial" w:hAnsi="Arial" w:cs="Arial"/>
          <w:sz w:val="22"/>
          <w:szCs w:val="22"/>
        </w:rPr>
        <w:t xml:space="preserve">Exploration, Preparation, Implementation, Sustainment (EPIS) model (Conceptual Model of Evidence-based Practice Implementation in Public Service Sectors). Dissemination and Implementation Models in Health. Accessed August 19, 2026. </w:t>
      </w:r>
      <w:hyperlink r:id="rId22" w:history="1">
        <w:r w:rsidRPr="008B39E8">
          <w:rPr>
            <w:rStyle w:val="Hyperlink"/>
            <w:rFonts w:ascii="Arial" w:hAnsi="Arial" w:cs="Arial"/>
            <w:sz w:val="22"/>
            <w:szCs w:val="22"/>
          </w:rPr>
          <w:t>https://dissemination-implementation.org/models/exploration-preparation-implementation-sustainment-epis-model-conceptual-model-of-evidence-based-practice-implementation-in-public-service-sectors/</w:t>
        </w:r>
      </w:hyperlink>
    </w:p>
    <w:p w14:paraId="7A3A8981" w14:textId="037631DB" w:rsidR="009608B7" w:rsidRPr="008B39E8" w:rsidRDefault="009608B7" w:rsidP="008B39E8">
      <w:pPr>
        <w:pStyle w:val="ListParagraph"/>
        <w:numPr>
          <w:ilvl w:val="0"/>
          <w:numId w:val="4"/>
        </w:numPr>
        <w:spacing w:after="0" w:line="240" w:lineRule="auto"/>
        <w:rPr>
          <w:rFonts w:ascii="Arial" w:hAnsi="Arial" w:cs="Arial"/>
          <w:sz w:val="22"/>
          <w:szCs w:val="22"/>
        </w:rPr>
      </w:pPr>
      <w:r w:rsidRPr="008B39E8">
        <w:rPr>
          <w:rFonts w:ascii="Arial" w:hAnsi="Arial" w:cs="Arial"/>
          <w:sz w:val="22"/>
          <w:szCs w:val="22"/>
        </w:rPr>
        <w:t xml:space="preserve">Malterud K, Siersma VD, Guassora AD. Sample Size in Qualitative Interview Studies: Guided by Information Power. </w:t>
      </w:r>
      <w:r w:rsidRPr="008B39E8">
        <w:rPr>
          <w:rFonts w:ascii="Arial" w:hAnsi="Arial" w:cs="Arial"/>
          <w:i/>
          <w:iCs/>
          <w:sz w:val="22"/>
          <w:szCs w:val="22"/>
        </w:rPr>
        <w:t>Qual Health Res</w:t>
      </w:r>
      <w:r w:rsidRPr="008B39E8">
        <w:rPr>
          <w:rFonts w:ascii="Arial" w:hAnsi="Arial" w:cs="Arial"/>
          <w:sz w:val="22"/>
          <w:szCs w:val="22"/>
        </w:rPr>
        <w:t>. 2016;26(13):1753-1760. doi:</w:t>
      </w:r>
      <w:hyperlink r:id="rId23" w:history="1">
        <w:r w:rsidRPr="008B39E8">
          <w:rPr>
            <w:rStyle w:val="Hyperlink"/>
            <w:rFonts w:ascii="Arial" w:hAnsi="Arial" w:cs="Arial"/>
            <w:sz w:val="22"/>
            <w:szCs w:val="22"/>
          </w:rPr>
          <w:t>10.1177/1049732315617444</w:t>
        </w:r>
      </w:hyperlink>
    </w:p>
    <w:p w14:paraId="0766CA3F" w14:textId="0C9967DD" w:rsidR="000A70C2" w:rsidRPr="008B39E8" w:rsidRDefault="001144F2" w:rsidP="008B39E8">
      <w:pPr>
        <w:pStyle w:val="ListParagraph"/>
        <w:numPr>
          <w:ilvl w:val="0"/>
          <w:numId w:val="4"/>
        </w:numPr>
        <w:spacing w:after="0" w:line="240" w:lineRule="auto"/>
        <w:rPr>
          <w:rFonts w:ascii="Arial" w:hAnsi="Arial" w:cs="Arial"/>
          <w:sz w:val="22"/>
          <w:szCs w:val="22"/>
        </w:rPr>
      </w:pPr>
      <w:bookmarkStart w:id="74" w:name="_Ref236420396"/>
      <w:r w:rsidRPr="00C52E4B">
        <w:rPr>
          <w:rFonts w:ascii="Arial" w:hAnsi="Arial" w:cs="Arial"/>
          <w:sz w:val="22"/>
          <w:szCs w:val="22"/>
        </w:rPr>
        <w:t xml:space="preserve">McHugh ML. Interrater reliability: the kappa statistic. </w:t>
      </w:r>
      <w:r w:rsidRPr="00C52E4B">
        <w:rPr>
          <w:rFonts w:ascii="Arial" w:hAnsi="Arial" w:cs="Arial"/>
          <w:i/>
          <w:iCs/>
          <w:sz w:val="22"/>
          <w:szCs w:val="22"/>
        </w:rPr>
        <w:t xml:space="preserve">Biochem Med (Zagreb). </w:t>
      </w:r>
      <w:r w:rsidRPr="00C52E4B">
        <w:rPr>
          <w:rFonts w:ascii="Arial" w:hAnsi="Arial" w:cs="Arial"/>
          <w:sz w:val="22"/>
          <w:szCs w:val="22"/>
        </w:rPr>
        <w:t>2012;22(3):276-282.</w:t>
      </w:r>
      <w:bookmarkEnd w:id="74"/>
    </w:p>
    <w:p w14:paraId="1E56444B" w14:textId="7A5E817E" w:rsidR="00725503" w:rsidRPr="008B39E8" w:rsidRDefault="000A70C2" w:rsidP="008B39E8">
      <w:pPr>
        <w:pStyle w:val="ListParagraph"/>
        <w:numPr>
          <w:ilvl w:val="0"/>
          <w:numId w:val="4"/>
        </w:numPr>
        <w:spacing w:after="0" w:line="240" w:lineRule="auto"/>
        <w:rPr>
          <w:rFonts w:ascii="Arial" w:hAnsi="Arial" w:cs="Arial"/>
          <w:sz w:val="22"/>
          <w:szCs w:val="22"/>
        </w:rPr>
      </w:pPr>
      <w:bookmarkStart w:id="75" w:name="_Ref238036998"/>
      <w:r w:rsidRPr="008B39E8">
        <w:rPr>
          <w:rFonts w:ascii="Arial" w:hAnsi="Arial" w:cs="Arial"/>
          <w:sz w:val="22"/>
          <w:szCs w:val="22"/>
        </w:rPr>
        <w:t xml:space="preserve">Maietta R, Mihas P, Swartout K, Petruzzelli J, Hamilton A. Sort and Sift, Think and Shift: Let the Data Be Your Guide An Applied Approach to Working With, Learning From, and Privileging Qualitative Data. </w:t>
      </w:r>
      <w:r w:rsidRPr="008B39E8">
        <w:rPr>
          <w:rFonts w:ascii="Arial" w:hAnsi="Arial" w:cs="Arial"/>
          <w:i/>
          <w:iCs/>
          <w:sz w:val="22"/>
          <w:szCs w:val="22"/>
        </w:rPr>
        <w:t>TQR</w:t>
      </w:r>
      <w:r w:rsidRPr="008B39E8">
        <w:rPr>
          <w:rFonts w:ascii="Arial" w:hAnsi="Arial" w:cs="Arial"/>
          <w:sz w:val="22"/>
          <w:szCs w:val="22"/>
        </w:rPr>
        <w:t>. Published online June 20, 2021. doi:</w:t>
      </w:r>
      <w:hyperlink r:id="rId24" w:history="1">
        <w:r w:rsidRPr="008B39E8">
          <w:rPr>
            <w:rStyle w:val="Hyperlink"/>
            <w:rFonts w:ascii="Arial" w:hAnsi="Arial" w:cs="Arial"/>
            <w:sz w:val="22"/>
            <w:szCs w:val="22"/>
          </w:rPr>
          <w:t>10.46743/2160-3715/2021.5013</w:t>
        </w:r>
      </w:hyperlink>
      <w:bookmarkEnd w:id="75"/>
    </w:p>
    <w:p w14:paraId="702BBFB4" w14:textId="4FDD7692" w:rsidR="00300236" w:rsidRPr="008B39E8" w:rsidRDefault="00725503" w:rsidP="008B39E8">
      <w:pPr>
        <w:pStyle w:val="ListParagraph"/>
        <w:numPr>
          <w:ilvl w:val="0"/>
          <w:numId w:val="4"/>
        </w:numPr>
        <w:spacing w:after="0" w:line="240" w:lineRule="auto"/>
        <w:rPr>
          <w:rFonts w:ascii="Arial" w:hAnsi="Arial" w:cs="Arial"/>
          <w:sz w:val="22"/>
          <w:szCs w:val="22"/>
        </w:rPr>
      </w:pPr>
      <w:bookmarkStart w:id="76" w:name="_Ref238036993"/>
      <w:r w:rsidRPr="008B39E8">
        <w:rPr>
          <w:rFonts w:ascii="Arial" w:hAnsi="Arial" w:cs="Arial"/>
          <w:sz w:val="22"/>
          <w:szCs w:val="22"/>
        </w:rPr>
        <w:t xml:space="preserve">Saunders B, Sim J, Kingstone T, et al. Saturation in qualitative research: exploring its conceptualization and operationalization. </w:t>
      </w:r>
      <w:r w:rsidRPr="008B39E8">
        <w:rPr>
          <w:rFonts w:ascii="Arial" w:hAnsi="Arial" w:cs="Arial"/>
          <w:i/>
          <w:iCs/>
          <w:sz w:val="22"/>
          <w:szCs w:val="22"/>
        </w:rPr>
        <w:t>Qual Quant</w:t>
      </w:r>
      <w:r w:rsidRPr="008B39E8">
        <w:rPr>
          <w:rFonts w:ascii="Arial" w:hAnsi="Arial" w:cs="Arial"/>
          <w:sz w:val="22"/>
          <w:szCs w:val="22"/>
        </w:rPr>
        <w:t>. 2018;52(4):1893-1907. doi:</w:t>
      </w:r>
      <w:hyperlink r:id="rId25" w:history="1">
        <w:r w:rsidRPr="008B39E8">
          <w:rPr>
            <w:rStyle w:val="Hyperlink"/>
            <w:rFonts w:ascii="Arial" w:hAnsi="Arial" w:cs="Arial"/>
            <w:sz w:val="22"/>
            <w:szCs w:val="22"/>
          </w:rPr>
          <w:t>10.1007/s11135-017-0574-8</w:t>
        </w:r>
      </w:hyperlink>
      <w:bookmarkEnd w:id="76"/>
    </w:p>
    <w:p w14:paraId="2614BAAD" w14:textId="2B15B22C" w:rsidR="00300236" w:rsidRPr="008B39E8" w:rsidRDefault="00300236" w:rsidP="008B39E8">
      <w:pPr>
        <w:pStyle w:val="ListParagraph"/>
        <w:numPr>
          <w:ilvl w:val="0"/>
          <w:numId w:val="4"/>
        </w:numPr>
        <w:spacing w:after="0" w:line="240" w:lineRule="auto"/>
        <w:rPr>
          <w:rFonts w:ascii="Arial" w:hAnsi="Arial" w:cs="Arial"/>
          <w:sz w:val="22"/>
          <w:szCs w:val="22"/>
        </w:rPr>
      </w:pPr>
      <w:bookmarkStart w:id="77" w:name="_Ref238037572"/>
      <w:r w:rsidRPr="008B39E8">
        <w:rPr>
          <w:rFonts w:ascii="Arial" w:hAnsi="Arial" w:cs="Arial"/>
          <w:sz w:val="22"/>
          <w:szCs w:val="22"/>
        </w:rPr>
        <w:t xml:space="preserve">Food and Nutrition Administration. Child Nutrition Programs Income Eligibility Guidelines. US Department of Agriculture. April 9, 2026. Accessed August 19, 2026. </w:t>
      </w:r>
      <w:hyperlink r:id="rId26" w:history="1">
        <w:r w:rsidRPr="008B39E8">
          <w:rPr>
            <w:rStyle w:val="Hyperlink"/>
            <w:rFonts w:ascii="Arial" w:hAnsi="Arial" w:cs="Arial"/>
            <w:sz w:val="22"/>
            <w:szCs w:val="22"/>
          </w:rPr>
          <w:t>https://www.fna.usda.gov/schoolmeals/income-eligibility-guidelines</w:t>
        </w:r>
      </w:hyperlink>
      <w:bookmarkEnd w:id="77"/>
    </w:p>
    <w:p w14:paraId="6135F47D" w14:textId="3EEBF2AC" w:rsidR="00384266" w:rsidRPr="008B39E8" w:rsidRDefault="003B21A3" w:rsidP="008B39E8">
      <w:pPr>
        <w:pStyle w:val="ListParagraph"/>
        <w:numPr>
          <w:ilvl w:val="0"/>
          <w:numId w:val="4"/>
        </w:numPr>
        <w:spacing w:after="0" w:line="240" w:lineRule="auto"/>
        <w:rPr>
          <w:rFonts w:ascii="Arial" w:hAnsi="Arial" w:cs="Arial"/>
          <w:sz w:val="22"/>
          <w:szCs w:val="22"/>
        </w:rPr>
      </w:pPr>
      <w:bookmarkStart w:id="78" w:name="_Ref238037945"/>
      <w:r w:rsidRPr="008B39E8">
        <w:rPr>
          <w:rFonts w:ascii="Arial" w:hAnsi="Arial" w:cs="Arial"/>
          <w:sz w:val="22"/>
          <w:szCs w:val="22"/>
        </w:rPr>
        <w:t>Balzer LB, Petersen ML, van der Laan MJ; SEARCH Consortium. Adaptive pair-matching in randomized trials with unbiased and efficient effect estimation. </w:t>
      </w:r>
      <w:r w:rsidRPr="008B39E8">
        <w:rPr>
          <w:rFonts w:ascii="Arial" w:hAnsi="Arial" w:cs="Arial"/>
          <w:i/>
          <w:iCs/>
          <w:sz w:val="22"/>
          <w:szCs w:val="22"/>
        </w:rPr>
        <w:t>Stat Med</w:t>
      </w:r>
      <w:r w:rsidRPr="008B39E8">
        <w:rPr>
          <w:rFonts w:ascii="Arial" w:hAnsi="Arial" w:cs="Arial"/>
          <w:sz w:val="22"/>
          <w:szCs w:val="22"/>
        </w:rPr>
        <w:t>. 2015;34(6):999-1011. doi:10.1002/sim.6380</w:t>
      </w:r>
      <w:bookmarkEnd w:id="78"/>
    </w:p>
    <w:p w14:paraId="747301F1" w14:textId="00804A39" w:rsidR="00ED7C81" w:rsidRPr="008B39E8" w:rsidRDefault="00384266" w:rsidP="008B39E8">
      <w:pPr>
        <w:pStyle w:val="ListParagraph"/>
        <w:numPr>
          <w:ilvl w:val="0"/>
          <w:numId w:val="4"/>
        </w:numPr>
        <w:spacing w:after="0" w:line="240" w:lineRule="auto"/>
        <w:rPr>
          <w:rFonts w:ascii="Arial" w:hAnsi="Arial" w:cs="Arial"/>
          <w:sz w:val="22"/>
          <w:szCs w:val="22"/>
        </w:rPr>
      </w:pPr>
      <w:bookmarkStart w:id="79" w:name="_Ref238038561"/>
      <w:r w:rsidRPr="008B39E8">
        <w:rPr>
          <w:rFonts w:ascii="Arial" w:hAnsi="Arial" w:cs="Arial"/>
          <w:sz w:val="22"/>
          <w:szCs w:val="22"/>
        </w:rPr>
        <w:t xml:space="preserve">Illinois State Board of Education. Summative Designation. ISBE. Accessed August 19, 2026. </w:t>
      </w:r>
      <w:hyperlink r:id="rId27" w:history="1">
        <w:r w:rsidRPr="008B39E8">
          <w:rPr>
            <w:rStyle w:val="Hyperlink"/>
            <w:rFonts w:ascii="Arial" w:hAnsi="Arial" w:cs="Arial"/>
            <w:sz w:val="22"/>
            <w:szCs w:val="22"/>
          </w:rPr>
          <w:t>https://www.illinoisreportcard.com/state.aspx?source=accountability&amp;source2=essaschools&amp;Stateid=IL</w:t>
        </w:r>
      </w:hyperlink>
      <w:bookmarkEnd w:id="79"/>
    </w:p>
    <w:p w14:paraId="682758EE" w14:textId="01707038" w:rsidR="0018103B" w:rsidRPr="008B39E8" w:rsidRDefault="00ED7C81" w:rsidP="008B39E8">
      <w:pPr>
        <w:pStyle w:val="ListParagraph"/>
        <w:numPr>
          <w:ilvl w:val="0"/>
          <w:numId w:val="4"/>
        </w:numPr>
        <w:spacing w:after="0" w:line="240" w:lineRule="auto"/>
        <w:rPr>
          <w:rFonts w:ascii="Arial" w:hAnsi="Arial" w:cs="Arial"/>
          <w:sz w:val="22"/>
          <w:szCs w:val="22"/>
        </w:rPr>
      </w:pPr>
      <w:r w:rsidRPr="008B39E8">
        <w:rPr>
          <w:rFonts w:ascii="Arial" w:hAnsi="Arial" w:cs="Arial"/>
          <w:sz w:val="22"/>
          <w:szCs w:val="22"/>
        </w:rPr>
        <w:t xml:space="preserve">Bai Y, Liu J, Shaikh AM, Tabord-Meehan M. Inference in cluster randomized trials with matched pairs. </w:t>
      </w:r>
      <w:r w:rsidRPr="008B39E8">
        <w:rPr>
          <w:rFonts w:ascii="Arial" w:hAnsi="Arial" w:cs="Arial"/>
          <w:i/>
          <w:iCs/>
          <w:sz w:val="22"/>
          <w:szCs w:val="22"/>
        </w:rPr>
        <w:t>J Econom</w:t>
      </w:r>
      <w:r w:rsidRPr="008B39E8">
        <w:rPr>
          <w:rFonts w:ascii="Arial" w:hAnsi="Arial" w:cs="Arial"/>
          <w:sz w:val="22"/>
          <w:szCs w:val="22"/>
        </w:rPr>
        <w:t>. 2024;245(1-2):105873. doi:</w:t>
      </w:r>
      <w:hyperlink r:id="rId28" w:history="1">
        <w:r w:rsidRPr="008B39E8">
          <w:rPr>
            <w:rStyle w:val="Hyperlink"/>
            <w:rFonts w:ascii="Arial" w:hAnsi="Arial" w:cs="Arial"/>
            <w:sz w:val="22"/>
            <w:szCs w:val="22"/>
          </w:rPr>
          <w:t>10.1016/j.jeconom.2024.105873</w:t>
        </w:r>
      </w:hyperlink>
      <w:bookmarkStart w:id="80" w:name="_Ref238040737"/>
    </w:p>
    <w:p w14:paraId="488B8DFC" w14:textId="77777777" w:rsidR="0018103B" w:rsidRPr="008B39E8" w:rsidRDefault="0018103B" w:rsidP="008B39E8">
      <w:pPr>
        <w:pStyle w:val="ListParagraph"/>
        <w:numPr>
          <w:ilvl w:val="0"/>
          <w:numId w:val="4"/>
        </w:numPr>
        <w:spacing w:after="0" w:line="240" w:lineRule="auto"/>
        <w:rPr>
          <w:rFonts w:ascii="Arial" w:hAnsi="Arial" w:cs="Arial"/>
          <w:sz w:val="22"/>
          <w:szCs w:val="22"/>
        </w:rPr>
      </w:pPr>
      <w:bookmarkStart w:id="81" w:name="_Ref238040923"/>
      <w:r w:rsidRPr="008B39E8">
        <w:rPr>
          <w:rFonts w:ascii="Arial" w:hAnsi="Arial" w:cs="Arial"/>
          <w:sz w:val="22"/>
          <w:szCs w:val="22"/>
        </w:rPr>
        <w:t xml:space="preserve">Gerald JK, Wechsler ME, Martinez FD. Asthma Medications Should Be Available for Over-the-Counter Use: Pro. </w:t>
      </w:r>
      <w:r w:rsidRPr="008B39E8">
        <w:rPr>
          <w:rFonts w:ascii="Arial" w:hAnsi="Arial" w:cs="Arial"/>
          <w:i/>
          <w:iCs/>
          <w:sz w:val="22"/>
          <w:szCs w:val="22"/>
        </w:rPr>
        <w:t>Annals ATS</w:t>
      </w:r>
      <w:r w:rsidRPr="008B39E8">
        <w:rPr>
          <w:rFonts w:ascii="Arial" w:hAnsi="Arial" w:cs="Arial"/>
          <w:sz w:val="22"/>
          <w:szCs w:val="22"/>
        </w:rPr>
        <w:t>. 2014;11(6):969-974. doi:</w:t>
      </w:r>
      <w:hyperlink r:id="rId29" w:history="1">
        <w:r w:rsidRPr="008B39E8">
          <w:rPr>
            <w:rStyle w:val="Hyperlink"/>
            <w:rFonts w:ascii="Arial" w:hAnsi="Arial" w:cs="Arial"/>
            <w:sz w:val="22"/>
            <w:szCs w:val="22"/>
          </w:rPr>
          <w:t>10.1513/AnnalsATS.201404-139OI</w:t>
        </w:r>
      </w:hyperlink>
      <w:bookmarkEnd w:id="81"/>
    </w:p>
    <w:p w14:paraId="7AC04606" w14:textId="77777777" w:rsidR="00FA3CB8" w:rsidRPr="008B39E8" w:rsidRDefault="00FA3CB8" w:rsidP="008B39E8">
      <w:pPr>
        <w:pStyle w:val="ListParagraph"/>
        <w:numPr>
          <w:ilvl w:val="0"/>
          <w:numId w:val="4"/>
        </w:numPr>
        <w:spacing w:after="0" w:line="240" w:lineRule="auto"/>
        <w:rPr>
          <w:rFonts w:ascii="Arial" w:hAnsi="Arial" w:cs="Arial"/>
          <w:sz w:val="22"/>
          <w:szCs w:val="22"/>
        </w:rPr>
      </w:pPr>
      <w:r w:rsidRPr="008B39E8">
        <w:rPr>
          <w:rFonts w:ascii="Arial" w:hAnsi="Arial" w:cs="Arial"/>
          <w:sz w:val="22"/>
          <w:szCs w:val="22"/>
        </w:rPr>
        <w:t xml:space="preserve">Chipps BE, Panettieri RA, Skolnik N, et al. Albuterol–budesonide rescue inhaler for asthma. </w:t>
      </w:r>
      <w:r w:rsidRPr="008B39E8">
        <w:rPr>
          <w:rFonts w:ascii="Arial" w:hAnsi="Arial" w:cs="Arial"/>
          <w:i/>
          <w:iCs/>
          <w:sz w:val="22"/>
          <w:szCs w:val="22"/>
        </w:rPr>
        <w:t>Annals of Allergy, Asthma &amp; Immunology</w:t>
      </w:r>
      <w:r w:rsidRPr="008B39E8">
        <w:rPr>
          <w:rFonts w:ascii="Arial" w:hAnsi="Arial" w:cs="Arial"/>
          <w:sz w:val="22"/>
          <w:szCs w:val="22"/>
        </w:rPr>
        <w:t>. 2026;136(1):54-60.e3. doi:</w:t>
      </w:r>
      <w:hyperlink r:id="rId30" w:history="1">
        <w:r w:rsidRPr="008B39E8">
          <w:rPr>
            <w:rStyle w:val="Hyperlink"/>
            <w:rFonts w:ascii="Arial" w:hAnsi="Arial" w:cs="Arial"/>
            <w:sz w:val="22"/>
            <w:szCs w:val="22"/>
          </w:rPr>
          <w:t>10.1016/j.anai.2025.07.008</w:t>
        </w:r>
      </w:hyperlink>
      <w:bookmarkEnd w:id="80"/>
    </w:p>
    <w:p w14:paraId="417DFC57" w14:textId="77777777" w:rsidR="002751D3" w:rsidRPr="008B39E8" w:rsidRDefault="002751D3" w:rsidP="008B39E8">
      <w:pPr>
        <w:pStyle w:val="ListParagraph"/>
        <w:numPr>
          <w:ilvl w:val="0"/>
          <w:numId w:val="4"/>
        </w:numPr>
        <w:spacing w:after="0" w:line="240" w:lineRule="auto"/>
        <w:rPr>
          <w:rFonts w:ascii="Arial" w:hAnsi="Arial" w:cs="Arial"/>
          <w:sz w:val="22"/>
          <w:szCs w:val="22"/>
        </w:rPr>
      </w:pPr>
      <w:r w:rsidRPr="008B39E8">
        <w:rPr>
          <w:rFonts w:ascii="Arial" w:hAnsi="Arial" w:cs="Arial"/>
          <w:sz w:val="22"/>
          <w:szCs w:val="22"/>
        </w:rPr>
        <w:t xml:space="preserve">Hanna, Megan E., and Dennis K. Ledford. “As-Needed plus Maintenance Inhaled Corticosteroid for Asthma Management.” </w:t>
      </w:r>
      <w:r w:rsidRPr="008B39E8">
        <w:rPr>
          <w:rFonts w:ascii="Arial" w:hAnsi="Arial" w:cs="Arial"/>
          <w:i/>
          <w:iCs/>
          <w:sz w:val="22"/>
          <w:szCs w:val="22"/>
        </w:rPr>
        <w:t>Annals of Allergy, Asthma &amp; Immunology</w:t>
      </w:r>
      <w:r w:rsidRPr="008B39E8">
        <w:rPr>
          <w:rFonts w:ascii="Arial" w:hAnsi="Arial" w:cs="Arial"/>
          <w:sz w:val="22"/>
          <w:szCs w:val="22"/>
        </w:rPr>
        <w:t xml:space="preserve">, vol. 136, no. 1, Jan. 2026, pp. 3–4. </w:t>
      </w:r>
      <w:r w:rsidRPr="008B39E8">
        <w:rPr>
          <w:rFonts w:ascii="Arial" w:hAnsi="Arial" w:cs="Arial"/>
          <w:i/>
          <w:iCs/>
          <w:sz w:val="22"/>
          <w:szCs w:val="22"/>
        </w:rPr>
        <w:t>DOI.org (Crossref)</w:t>
      </w:r>
      <w:r w:rsidRPr="008B39E8">
        <w:rPr>
          <w:rFonts w:ascii="Arial" w:hAnsi="Arial" w:cs="Arial"/>
          <w:sz w:val="22"/>
          <w:szCs w:val="22"/>
        </w:rPr>
        <w:t xml:space="preserve">, </w:t>
      </w:r>
      <w:hyperlink r:id="rId31" w:history="1">
        <w:r w:rsidRPr="008B39E8">
          <w:rPr>
            <w:rStyle w:val="Hyperlink"/>
            <w:rFonts w:ascii="Arial" w:hAnsi="Arial" w:cs="Arial"/>
            <w:sz w:val="22"/>
            <w:szCs w:val="22"/>
          </w:rPr>
          <w:t>https://doi.org/10.1016/j.anai.2025.09.009</w:t>
        </w:r>
      </w:hyperlink>
      <w:r w:rsidRPr="008B39E8">
        <w:rPr>
          <w:rFonts w:ascii="Arial" w:hAnsi="Arial" w:cs="Arial"/>
          <w:sz w:val="22"/>
          <w:szCs w:val="22"/>
        </w:rPr>
        <w:t>.</w:t>
      </w:r>
    </w:p>
    <w:p w14:paraId="38B0F332" w14:textId="77777777" w:rsidR="001A1148" w:rsidRPr="008B39E8" w:rsidRDefault="001A1148" w:rsidP="008B39E8">
      <w:pPr>
        <w:pStyle w:val="ListParagraph"/>
        <w:numPr>
          <w:ilvl w:val="0"/>
          <w:numId w:val="4"/>
        </w:numPr>
        <w:spacing w:after="0" w:line="240" w:lineRule="auto"/>
        <w:rPr>
          <w:rFonts w:ascii="Arial" w:hAnsi="Arial" w:cs="Arial"/>
          <w:sz w:val="22"/>
          <w:szCs w:val="22"/>
        </w:rPr>
      </w:pPr>
      <w:r w:rsidRPr="008B39E8">
        <w:rPr>
          <w:rFonts w:ascii="Arial" w:hAnsi="Arial" w:cs="Arial"/>
          <w:sz w:val="22"/>
          <w:szCs w:val="22"/>
        </w:rPr>
        <w:t xml:space="preserve">US Department of Agriculture. “FDA Approves Drug Combination Treatment for Adults with Asthma.” </w:t>
      </w:r>
      <w:r w:rsidRPr="008B39E8">
        <w:rPr>
          <w:rFonts w:ascii="Arial" w:hAnsi="Arial" w:cs="Arial"/>
          <w:i/>
          <w:iCs/>
          <w:sz w:val="22"/>
          <w:szCs w:val="22"/>
        </w:rPr>
        <w:t>FDA</w:t>
      </w:r>
      <w:r w:rsidRPr="008B39E8">
        <w:rPr>
          <w:rFonts w:ascii="Arial" w:hAnsi="Arial" w:cs="Arial"/>
          <w:sz w:val="22"/>
          <w:szCs w:val="22"/>
        </w:rPr>
        <w:t xml:space="preserve">, 11 Jan. 2023, </w:t>
      </w:r>
      <w:hyperlink r:id="rId32" w:history="1">
        <w:r w:rsidRPr="008B39E8">
          <w:rPr>
            <w:rStyle w:val="Hyperlink"/>
            <w:rFonts w:ascii="Arial" w:hAnsi="Arial" w:cs="Arial"/>
            <w:sz w:val="22"/>
            <w:szCs w:val="22"/>
          </w:rPr>
          <w:t>https://www.fda.gov/drugs/news-events-human-drugs/fda-approves-drug-combination-treatment-adults-asthma</w:t>
        </w:r>
      </w:hyperlink>
      <w:r w:rsidRPr="008B39E8">
        <w:rPr>
          <w:rFonts w:ascii="Arial" w:hAnsi="Arial" w:cs="Arial"/>
          <w:sz w:val="22"/>
          <w:szCs w:val="22"/>
        </w:rPr>
        <w:t>.</w:t>
      </w:r>
    </w:p>
    <w:p w14:paraId="5FF652F0" w14:textId="356C88ED" w:rsidR="00B00F01" w:rsidRPr="008B39E8" w:rsidRDefault="00B00F01" w:rsidP="008B39E8">
      <w:pPr>
        <w:pStyle w:val="ListParagraph"/>
        <w:numPr>
          <w:ilvl w:val="0"/>
          <w:numId w:val="4"/>
        </w:numPr>
        <w:spacing w:after="0" w:line="240" w:lineRule="auto"/>
        <w:rPr>
          <w:rFonts w:ascii="Arial" w:hAnsi="Arial" w:cs="Arial"/>
          <w:sz w:val="22"/>
          <w:szCs w:val="22"/>
        </w:rPr>
      </w:pPr>
      <w:bookmarkStart w:id="82" w:name="_Ref238041117"/>
      <w:r w:rsidRPr="008B39E8">
        <w:rPr>
          <w:rFonts w:ascii="Arial" w:hAnsi="Arial" w:cs="Arial"/>
          <w:sz w:val="22"/>
          <w:szCs w:val="22"/>
        </w:rPr>
        <w:lastRenderedPageBreak/>
        <w:t>Cardet JC, Papi A, Reddel HK. "As-Needed" Inhaled Corticosteroids for Patients With Asthma. </w:t>
      </w:r>
      <w:r w:rsidRPr="008B39E8">
        <w:rPr>
          <w:rFonts w:ascii="Arial" w:hAnsi="Arial" w:cs="Arial"/>
          <w:i/>
          <w:iCs/>
          <w:sz w:val="22"/>
          <w:szCs w:val="22"/>
        </w:rPr>
        <w:t>J Allergy Clin Immunol Pract</w:t>
      </w:r>
      <w:r w:rsidRPr="008B39E8">
        <w:rPr>
          <w:rFonts w:ascii="Arial" w:hAnsi="Arial" w:cs="Arial"/>
          <w:sz w:val="22"/>
          <w:szCs w:val="22"/>
        </w:rPr>
        <w:t>. 2023;11(3):726-734. doi:10.1016/j.jaip.2023.01.010</w:t>
      </w:r>
      <w:bookmarkEnd w:id="82"/>
    </w:p>
    <w:p w14:paraId="689CF09F" w14:textId="4E25FBEB" w:rsidR="00ED7C81" w:rsidRPr="008B39E8" w:rsidRDefault="00B00F01" w:rsidP="008B39E8">
      <w:pPr>
        <w:pStyle w:val="ListParagraph"/>
        <w:numPr>
          <w:ilvl w:val="0"/>
          <w:numId w:val="4"/>
        </w:numPr>
        <w:spacing w:after="0" w:line="240" w:lineRule="auto"/>
        <w:rPr>
          <w:rFonts w:ascii="Arial" w:hAnsi="Arial" w:cs="Arial"/>
          <w:sz w:val="22"/>
          <w:szCs w:val="22"/>
        </w:rPr>
      </w:pPr>
      <w:r w:rsidRPr="008B39E8">
        <w:rPr>
          <w:rFonts w:ascii="Arial" w:hAnsi="Arial" w:cs="Arial"/>
          <w:sz w:val="22"/>
          <w:szCs w:val="22"/>
        </w:rPr>
        <w:t>Reddel HK, Brusselle G, Lamarca R, Gustafson P, Anderson GP, Jorup C. Safety and Effectiveness of As-Needed Formoterol in Asthma Patients Taking Inhaled Corticosteroid (ICS)-Formoterol or ICS-Salmeterol Maintenance Therapy. </w:t>
      </w:r>
      <w:r w:rsidRPr="008B39E8">
        <w:rPr>
          <w:rFonts w:ascii="Arial" w:hAnsi="Arial" w:cs="Arial"/>
          <w:i/>
          <w:iCs/>
          <w:sz w:val="22"/>
          <w:szCs w:val="22"/>
        </w:rPr>
        <w:t>J Allergy Clin Immunol Pract</w:t>
      </w:r>
      <w:r w:rsidRPr="008B39E8">
        <w:rPr>
          <w:rFonts w:ascii="Arial" w:hAnsi="Arial" w:cs="Arial"/>
          <w:sz w:val="22"/>
          <w:szCs w:val="22"/>
        </w:rPr>
        <w:t>. 2023;11(7):2104-2114.e3. doi:10.1016/j.jaip.2023.03.046</w:t>
      </w:r>
    </w:p>
    <w:p w14:paraId="2021B32B" w14:textId="77777777" w:rsidR="00FF2C59" w:rsidRPr="008B39E8" w:rsidRDefault="00FF2C59" w:rsidP="008B39E8">
      <w:pPr>
        <w:pStyle w:val="ListParagraph"/>
        <w:numPr>
          <w:ilvl w:val="0"/>
          <w:numId w:val="4"/>
        </w:numPr>
        <w:spacing w:after="0" w:line="240" w:lineRule="auto"/>
        <w:rPr>
          <w:rFonts w:ascii="Arial" w:hAnsi="Arial" w:cs="Arial"/>
          <w:sz w:val="22"/>
          <w:szCs w:val="22"/>
        </w:rPr>
      </w:pPr>
      <w:bookmarkStart w:id="83" w:name="_Ref238040742"/>
      <w:r w:rsidRPr="008B39E8">
        <w:rPr>
          <w:rFonts w:ascii="Arial" w:hAnsi="Arial" w:cs="Arial"/>
          <w:sz w:val="22"/>
          <w:szCs w:val="22"/>
        </w:rPr>
        <w:t xml:space="preserve">Beasley, Richard, et al. “ICS/Beta2-Agonist Reliever Therapy in Adolescents and Adults With Asthma.” </w:t>
      </w:r>
      <w:r w:rsidRPr="008B39E8">
        <w:rPr>
          <w:rFonts w:ascii="Arial" w:hAnsi="Arial" w:cs="Arial"/>
          <w:i/>
          <w:iCs/>
          <w:sz w:val="22"/>
          <w:szCs w:val="22"/>
        </w:rPr>
        <w:t>CHEST</w:t>
      </w:r>
      <w:r w:rsidRPr="008B39E8">
        <w:rPr>
          <w:rFonts w:ascii="Arial" w:hAnsi="Arial" w:cs="Arial"/>
          <w:sz w:val="22"/>
          <w:szCs w:val="22"/>
        </w:rPr>
        <w:t xml:space="preserve">, vol. 164, no. 5, Nov. 2023, pp. 1081–83. </w:t>
      </w:r>
      <w:r w:rsidRPr="008B39E8">
        <w:rPr>
          <w:rFonts w:ascii="Arial" w:hAnsi="Arial" w:cs="Arial"/>
          <w:i/>
          <w:iCs/>
          <w:sz w:val="22"/>
          <w:szCs w:val="22"/>
        </w:rPr>
        <w:t>DOI.org (Crossref)</w:t>
      </w:r>
      <w:r w:rsidRPr="008B39E8">
        <w:rPr>
          <w:rFonts w:ascii="Arial" w:hAnsi="Arial" w:cs="Arial"/>
          <w:sz w:val="22"/>
          <w:szCs w:val="22"/>
        </w:rPr>
        <w:t xml:space="preserve">, </w:t>
      </w:r>
      <w:hyperlink r:id="rId33" w:history="1">
        <w:r w:rsidRPr="008B39E8">
          <w:rPr>
            <w:rStyle w:val="Hyperlink"/>
            <w:rFonts w:ascii="Arial" w:hAnsi="Arial" w:cs="Arial"/>
            <w:sz w:val="22"/>
            <w:szCs w:val="22"/>
          </w:rPr>
          <w:t>https://doi.org/10.1016/j.chest.2023.05.028</w:t>
        </w:r>
      </w:hyperlink>
      <w:r w:rsidRPr="008B39E8">
        <w:rPr>
          <w:rFonts w:ascii="Arial" w:hAnsi="Arial" w:cs="Arial"/>
          <w:sz w:val="22"/>
          <w:szCs w:val="22"/>
        </w:rPr>
        <w:t>.</w:t>
      </w:r>
      <w:bookmarkEnd w:id="83"/>
    </w:p>
    <w:p w14:paraId="0FDB7662" w14:textId="4A42E6CE" w:rsidR="00FF2C59" w:rsidRPr="008B39E8" w:rsidRDefault="00CF69EE" w:rsidP="008B39E8">
      <w:pPr>
        <w:pStyle w:val="ListParagraph"/>
        <w:numPr>
          <w:ilvl w:val="0"/>
          <w:numId w:val="4"/>
        </w:numPr>
        <w:spacing w:after="0" w:line="240" w:lineRule="auto"/>
        <w:rPr>
          <w:rFonts w:ascii="Arial" w:hAnsi="Arial" w:cs="Arial"/>
          <w:sz w:val="22"/>
          <w:szCs w:val="22"/>
        </w:rPr>
      </w:pPr>
      <w:bookmarkStart w:id="84" w:name="_Ref238040826"/>
      <w:r w:rsidRPr="008B39E8">
        <w:rPr>
          <w:rFonts w:ascii="Arial" w:hAnsi="Arial" w:cs="Arial"/>
          <w:sz w:val="22"/>
          <w:szCs w:val="22"/>
        </w:rPr>
        <w:t>Wrona J, Schwartz A, Hardy P, Campbell A, Pappalardo AA. Legal Analysis: Stock Inhaler Policy and Liability: Fact or Fiction?. </w:t>
      </w:r>
      <w:r w:rsidRPr="008B39E8">
        <w:rPr>
          <w:rFonts w:ascii="Arial" w:hAnsi="Arial" w:cs="Arial"/>
          <w:i/>
          <w:iCs/>
          <w:sz w:val="22"/>
          <w:szCs w:val="22"/>
        </w:rPr>
        <w:t>J Leg Med</w:t>
      </w:r>
      <w:r w:rsidRPr="008B39E8">
        <w:rPr>
          <w:rFonts w:ascii="Arial" w:hAnsi="Arial" w:cs="Arial"/>
          <w:sz w:val="22"/>
          <w:szCs w:val="22"/>
        </w:rPr>
        <w:t>. 2025;44(2):125-138. doi:10.1080/01947648.2025.2524669</w:t>
      </w:r>
      <w:bookmarkEnd w:id="84"/>
    </w:p>
    <w:p w14:paraId="75AFBD13" w14:textId="77777777" w:rsidR="001144F2" w:rsidRPr="001328B7" w:rsidRDefault="001144F2" w:rsidP="000E5C11">
      <w:pPr>
        <w:spacing w:afterLines="40" w:after="96" w:line="240" w:lineRule="auto"/>
        <w:rPr>
          <w:rFonts w:ascii="Arial" w:hAnsi="Arial" w:cs="Arial"/>
          <w:sz w:val="22"/>
          <w:szCs w:val="22"/>
        </w:rPr>
      </w:pPr>
    </w:p>
    <w:p w14:paraId="13A1CABB" w14:textId="77777777" w:rsidR="00545CF8" w:rsidRPr="001328B7" w:rsidRDefault="00545CF8" w:rsidP="000E5C11">
      <w:pPr>
        <w:spacing w:afterLines="40" w:after="96" w:line="240" w:lineRule="auto"/>
        <w:rPr>
          <w:rFonts w:ascii="Arial" w:hAnsi="Arial" w:cs="Arial"/>
          <w:sz w:val="22"/>
          <w:szCs w:val="22"/>
        </w:rPr>
      </w:pPr>
    </w:p>
    <w:p w14:paraId="4EA608E6" w14:textId="77777777" w:rsidR="002B3D1A" w:rsidRDefault="002B3D1A" w:rsidP="000E5C11">
      <w:pPr>
        <w:spacing w:afterLines="40" w:after="96"/>
      </w:pPr>
    </w:p>
    <w:sectPr w:rsidR="002B3D1A" w:rsidSect="00545CF8">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ardy, Paige Lauren" w:date="2026-08-04T17:33:00Z" w:initials="PH">
    <w:p w14:paraId="1896A29C" w14:textId="327E63D5" w:rsidR="00AB5B53" w:rsidRDefault="00AB5B53" w:rsidP="00AB5B53">
      <w:pPr>
        <w:pStyle w:val="CommentText"/>
      </w:pPr>
      <w:r>
        <w:rPr>
          <w:rStyle w:val="CommentReference"/>
        </w:rPr>
        <w:annotationRef/>
      </w:r>
      <w:r>
        <w:t>The new paper in PubMed is 2023-2024 paper only. It also gives 656 stock inhaler events instead of 657 (actual #) and 675 (number cited in RESCUE year 1 report, this is a typo).</w:t>
      </w:r>
    </w:p>
  </w:comment>
  <w:comment w:id="1" w:author="Wlochowicz, Andrea" w:date="2026-08-27T07:19:00Z" w:initials="AW">
    <w:p w14:paraId="013060F3" w14:textId="77777777" w:rsidR="00502BFE" w:rsidRDefault="00502BFE" w:rsidP="00502BFE">
      <w:pPr>
        <w:pStyle w:val="CommentText"/>
      </w:pPr>
      <w:r>
        <w:rPr>
          <w:rStyle w:val="CommentReference"/>
        </w:rPr>
        <w:annotationRef/>
      </w:r>
      <w:r>
        <w:t>Paige, please resolve this</w:t>
      </w:r>
    </w:p>
  </w:comment>
  <w:comment w:id="2" w:author="Wlochowicz, Andrea" w:date="2026-08-27T07:21:00Z" w:initials="AW">
    <w:p w14:paraId="2B6FAF02" w14:textId="77777777" w:rsidR="00D34A9B" w:rsidRDefault="00D34A9B" w:rsidP="00D34A9B">
      <w:pPr>
        <w:pStyle w:val="CommentText"/>
      </w:pPr>
      <w:r>
        <w:rPr>
          <w:rStyle w:val="CommentReference"/>
        </w:rPr>
        <w:annotationRef/>
      </w:r>
      <w:r>
        <w:t>Please fill in and cite the Asthma Emergency Protocol legsilation in IL from the IL GA. Thanks Paige!</w:t>
      </w:r>
    </w:p>
  </w:comment>
  <w:comment w:id="3" w:author="Wlochowicz, Andrea" w:date="2026-08-27T07:25:00Z" w:initials="AW">
    <w:p w14:paraId="56D10179" w14:textId="77777777" w:rsidR="00D34A9B" w:rsidRDefault="00D34A9B" w:rsidP="00D34A9B">
      <w:pPr>
        <w:pStyle w:val="CommentText"/>
      </w:pPr>
      <w:r>
        <w:rPr>
          <w:rStyle w:val="CommentReference"/>
        </w:rPr>
        <w:annotationRef/>
      </w:r>
      <w:hyperlink r:id="rId1" w:history="1">
        <w:r w:rsidRPr="003E67D9">
          <w:rPr>
            <w:rStyle w:val="Hyperlink"/>
          </w:rPr>
          <w:t>https://pmc.ncbi.nlm.nih.gov/articles/PMC8355866/</w:t>
        </w:r>
      </w:hyperlink>
    </w:p>
    <w:p w14:paraId="2B3271D3" w14:textId="77777777" w:rsidR="00D34A9B" w:rsidRDefault="00D34A9B" w:rsidP="00D34A9B">
      <w:pPr>
        <w:pStyle w:val="CommentText"/>
      </w:pPr>
    </w:p>
    <w:p w14:paraId="7A5F6282" w14:textId="77777777" w:rsidR="00D34A9B" w:rsidRDefault="00D34A9B" w:rsidP="00D34A9B">
      <w:pPr>
        <w:pStyle w:val="CommentText"/>
      </w:pPr>
      <w:hyperlink r:id="rId2" w:history="1">
        <w:r w:rsidRPr="003E67D9">
          <w:rPr>
            <w:rStyle w:val="Hyperlink"/>
          </w:rPr>
          <w:t>https://journals.sagepub.com/doi/abs/10.1177/1525822x05282260</w:t>
        </w:r>
      </w:hyperlink>
    </w:p>
  </w:comment>
  <w:comment w:id="4" w:author="Wlochowicz, Andrea" w:date="2026-08-27T07:37:00Z" w:initials="AW">
    <w:p w14:paraId="17C42141" w14:textId="77777777" w:rsidR="00C00E8A" w:rsidRDefault="00C00E8A" w:rsidP="00C00E8A">
      <w:pPr>
        <w:pStyle w:val="CommentText"/>
      </w:pPr>
      <w:r>
        <w:rPr>
          <w:rStyle w:val="CommentReference"/>
        </w:rPr>
        <w:annotationRef/>
      </w:r>
      <w:r>
        <w:t>Please add here and find references related to proof-of-concept pilot designs in addition to these:</w:t>
      </w:r>
    </w:p>
    <w:p w14:paraId="5A3C8311" w14:textId="77777777" w:rsidR="00C00E8A" w:rsidRDefault="00C00E8A" w:rsidP="00C00E8A">
      <w:pPr>
        <w:pStyle w:val="CommentText"/>
      </w:pPr>
      <w:hyperlink r:id="rId3" w:history="1">
        <w:r w:rsidRPr="007D2D9B">
          <w:rPr>
            <w:rStyle w:val="Hyperlink"/>
          </w:rPr>
          <w:t>https://pmc.ncbi.nlm.nih.gov/articles/PMC3081994/</w:t>
        </w:r>
      </w:hyperlink>
    </w:p>
    <w:p w14:paraId="5E7D15D1" w14:textId="77777777" w:rsidR="00C00E8A" w:rsidRDefault="00C00E8A" w:rsidP="00C00E8A">
      <w:pPr>
        <w:pStyle w:val="CommentText"/>
      </w:pPr>
    </w:p>
    <w:p w14:paraId="164FEC62" w14:textId="77777777" w:rsidR="00C00E8A" w:rsidRDefault="00C00E8A" w:rsidP="00C00E8A">
      <w:pPr>
        <w:pStyle w:val="CommentText"/>
      </w:pPr>
      <w:hyperlink r:id="rId4" w:history="1">
        <w:r w:rsidRPr="007D2D9B">
          <w:rPr>
            <w:rStyle w:val="Hyperlink"/>
          </w:rPr>
          <w:t>https://pmc.ncbi.nlm.nih.gov/articles/PMC6192671/</w:t>
        </w:r>
      </w:hyperlink>
    </w:p>
  </w:comment>
  <w:comment w:id="5" w:author="Wlochowicz, Andrea" w:date="2026-08-27T07:26:00Z" w:initials="AW">
    <w:p w14:paraId="31D9D7B9" w14:textId="77777777" w:rsidR="009E345B" w:rsidRDefault="009E345B" w:rsidP="009E345B">
      <w:pPr>
        <w:pStyle w:val="CommentText"/>
      </w:pPr>
      <w:r>
        <w:rPr>
          <w:rStyle w:val="CommentReference"/>
        </w:rPr>
        <w:annotationRef/>
      </w:r>
      <w:r>
        <w:t>Remove the matched pair analysis refs here and add to the approach section above that mentions this.</w:t>
      </w:r>
    </w:p>
  </w:comment>
  <w:comment w:id="6" w:author="Wlochowicz, Andrea" w:date="2026-08-27T07:40:00Z" w:initials="AW">
    <w:p w14:paraId="777C42C1" w14:textId="77777777" w:rsidR="00071E8B" w:rsidRDefault="00071E8B" w:rsidP="00071E8B">
      <w:pPr>
        <w:pStyle w:val="CommentText"/>
      </w:pPr>
      <w:r>
        <w:rPr>
          <w:rStyle w:val="CommentReference"/>
        </w:rPr>
        <w:annotationRef/>
      </w:r>
      <w:r>
        <w:t>Paige, note change of the references here.</w:t>
      </w:r>
    </w:p>
  </w:comment>
  <w:comment w:id="7" w:author="Wlochowicz, Andrea" w:date="2026-08-27T07:39:00Z" w:initials="AW">
    <w:p w14:paraId="562692FB" w14:textId="77777777" w:rsidR="00071E8B" w:rsidRDefault="00071E8B" w:rsidP="00071E8B">
      <w:pPr>
        <w:pStyle w:val="CommentText"/>
      </w:pPr>
      <w:r>
        <w:rPr>
          <w:rStyle w:val="CommentReference"/>
        </w:rPr>
        <w:annotationRef/>
      </w:r>
      <w:r>
        <w:t>COM Behavioral Change Model, SE Model</w:t>
      </w:r>
    </w:p>
  </w:comment>
  <w:comment w:id="8" w:author="Wlochowicz, Andrea" w:date="2026-08-27T07:45:00Z" w:initials="AW">
    <w:p w14:paraId="51AB70E0" w14:textId="77777777" w:rsidR="000A524B" w:rsidRDefault="000A524B" w:rsidP="000A524B">
      <w:pPr>
        <w:pStyle w:val="CommentText"/>
      </w:pPr>
      <w:r>
        <w:rPr>
          <w:rStyle w:val="CommentReference"/>
        </w:rPr>
        <w:annotationRef/>
      </w:r>
      <w:r>
        <w:t>Add this and take away step wedge, I would use step wedge in the follow-up type 3 trial.</w:t>
      </w:r>
    </w:p>
  </w:comment>
  <w:comment w:id="9" w:author="Wlochowicz, Andrea" w:date="2026-08-27T10:32:00Z" w:initials="AW">
    <w:p w14:paraId="57550CB0" w14:textId="77777777" w:rsidR="006C5A40" w:rsidRDefault="006C5A40" w:rsidP="006C5A40">
      <w:pPr>
        <w:pStyle w:val="CommentText"/>
      </w:pPr>
      <w:r>
        <w:rPr>
          <w:rStyle w:val="CommentReference"/>
        </w:rPr>
        <w:annotationRef/>
      </w:r>
      <w:r>
        <w:t xml:space="preserve">Remove these and place proof of concept </w:t>
      </w:r>
    </w:p>
  </w:comment>
  <w:comment w:id="54" w:author="Hardy, Paige Lauren" w:date="2026-08-17T19:48:00Z" w:initials="PH">
    <w:p w14:paraId="3190A61B" w14:textId="77777777" w:rsidR="00A735F8" w:rsidRDefault="00A735F8" w:rsidP="00A735F8">
      <w:pPr>
        <w:pStyle w:val="CommentText"/>
      </w:pPr>
      <w:r>
        <w:rPr>
          <w:rStyle w:val="CommentReference"/>
        </w:rPr>
        <w:annotationRef/>
      </w:r>
      <w:r>
        <w:t>Are we looking at a type 2 or type 3 study?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96A29C" w15:done="0"/>
  <w15:commentEx w15:paraId="013060F3" w15:paraIdParent="1896A29C" w15:done="0"/>
  <w15:commentEx w15:paraId="2B6FAF02" w15:done="0"/>
  <w15:commentEx w15:paraId="7A5F6282" w15:done="0"/>
  <w15:commentEx w15:paraId="164FEC62" w15:done="0"/>
  <w15:commentEx w15:paraId="31D9D7B9" w15:done="0"/>
  <w15:commentEx w15:paraId="777C42C1" w15:done="0"/>
  <w15:commentEx w15:paraId="562692FB" w15:done="0"/>
  <w15:commentEx w15:paraId="51AB70E0" w15:done="0"/>
  <w15:commentEx w15:paraId="57550CB0" w15:done="0"/>
  <w15:commentEx w15:paraId="3190A61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9018359" w16cex:dateUtc="2026-08-04T22:33:00Z"/>
  <w16cex:commentExtensible w16cex:durableId="7B7BA0C7" w16cex:dateUtc="2026-08-27T12:19:00Z"/>
  <w16cex:commentExtensible w16cex:durableId="5E8F393D" w16cex:dateUtc="2026-08-27T12:21:00Z"/>
  <w16cex:commentExtensible w16cex:durableId="18A8B36A" w16cex:dateUtc="2026-08-27T12:25:00Z"/>
  <w16cex:commentExtensible w16cex:durableId="720C5266" w16cex:dateUtc="2026-08-27T12:37:00Z"/>
  <w16cex:commentExtensible w16cex:durableId="2C15C548" w16cex:dateUtc="2026-08-27T12:26:00Z"/>
  <w16cex:commentExtensible w16cex:durableId="7C43839F" w16cex:dateUtc="2026-08-27T12:40:00Z"/>
  <w16cex:commentExtensible w16cex:durableId="7A1F24B7" w16cex:dateUtc="2026-08-27T12:39:00Z"/>
  <w16cex:commentExtensible w16cex:durableId="38855E76" w16cex:dateUtc="2026-08-27T12:45:00Z"/>
  <w16cex:commentExtensible w16cex:durableId="64A1AA63" w16cex:dateUtc="2026-08-27T15:32:00Z"/>
  <w16cex:commentExtensible w16cex:durableId="04A9181D" w16cex:dateUtc="2026-08-18T00: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96A29C" w16cid:durableId="59018359"/>
  <w16cid:commentId w16cid:paraId="013060F3" w16cid:durableId="7B7BA0C7"/>
  <w16cid:commentId w16cid:paraId="2B6FAF02" w16cid:durableId="5E8F393D"/>
  <w16cid:commentId w16cid:paraId="7A5F6282" w16cid:durableId="18A8B36A"/>
  <w16cid:commentId w16cid:paraId="164FEC62" w16cid:durableId="720C5266"/>
  <w16cid:commentId w16cid:paraId="31D9D7B9" w16cid:durableId="2C15C548"/>
  <w16cid:commentId w16cid:paraId="777C42C1" w16cid:durableId="7C43839F"/>
  <w16cid:commentId w16cid:paraId="562692FB" w16cid:durableId="7A1F24B7"/>
  <w16cid:commentId w16cid:paraId="51AB70E0" w16cid:durableId="38855E76"/>
  <w16cid:commentId w16cid:paraId="57550CB0" w16cid:durableId="64A1AA63"/>
  <w16cid:commentId w16cid:paraId="3190A61B" w16cid:durableId="04A9181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3476D"/>
    <w:multiLevelType w:val="hybridMultilevel"/>
    <w:tmpl w:val="49A6E732"/>
    <w:lvl w:ilvl="0" w:tplc="EB9C52A8">
      <w:start w:val="1"/>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986615"/>
    <w:multiLevelType w:val="hybridMultilevel"/>
    <w:tmpl w:val="22103424"/>
    <w:lvl w:ilvl="0" w:tplc="B562DD9C">
      <w:start w:val="1"/>
      <w:numFmt w:val="decimal"/>
      <w:lvlText w:val="%1."/>
      <w:lvlJc w:val="left"/>
      <w:pPr>
        <w:ind w:left="1020" w:hanging="360"/>
      </w:pPr>
    </w:lvl>
    <w:lvl w:ilvl="1" w:tplc="4CE088F2">
      <w:start w:val="1"/>
      <w:numFmt w:val="decimal"/>
      <w:lvlText w:val="%2."/>
      <w:lvlJc w:val="left"/>
      <w:pPr>
        <w:ind w:left="1020" w:hanging="360"/>
      </w:pPr>
    </w:lvl>
    <w:lvl w:ilvl="2" w:tplc="2E6649F2">
      <w:start w:val="1"/>
      <w:numFmt w:val="decimal"/>
      <w:lvlText w:val="%3."/>
      <w:lvlJc w:val="left"/>
      <w:pPr>
        <w:ind w:left="1020" w:hanging="360"/>
      </w:pPr>
    </w:lvl>
    <w:lvl w:ilvl="3" w:tplc="48F68E00">
      <w:start w:val="1"/>
      <w:numFmt w:val="decimal"/>
      <w:lvlText w:val="%4."/>
      <w:lvlJc w:val="left"/>
      <w:pPr>
        <w:ind w:left="1020" w:hanging="360"/>
      </w:pPr>
    </w:lvl>
    <w:lvl w:ilvl="4" w:tplc="0C3483D4">
      <w:start w:val="1"/>
      <w:numFmt w:val="decimal"/>
      <w:lvlText w:val="%5."/>
      <w:lvlJc w:val="left"/>
      <w:pPr>
        <w:ind w:left="1020" w:hanging="360"/>
      </w:pPr>
    </w:lvl>
    <w:lvl w:ilvl="5" w:tplc="F7926480">
      <w:start w:val="1"/>
      <w:numFmt w:val="decimal"/>
      <w:lvlText w:val="%6."/>
      <w:lvlJc w:val="left"/>
      <w:pPr>
        <w:ind w:left="1020" w:hanging="360"/>
      </w:pPr>
    </w:lvl>
    <w:lvl w:ilvl="6" w:tplc="EC02D162">
      <w:start w:val="1"/>
      <w:numFmt w:val="decimal"/>
      <w:lvlText w:val="%7."/>
      <w:lvlJc w:val="left"/>
      <w:pPr>
        <w:ind w:left="1020" w:hanging="360"/>
      </w:pPr>
    </w:lvl>
    <w:lvl w:ilvl="7" w:tplc="20B6323A">
      <w:start w:val="1"/>
      <w:numFmt w:val="decimal"/>
      <w:lvlText w:val="%8."/>
      <w:lvlJc w:val="left"/>
      <w:pPr>
        <w:ind w:left="1020" w:hanging="360"/>
      </w:pPr>
    </w:lvl>
    <w:lvl w:ilvl="8" w:tplc="3BB61D3E">
      <w:start w:val="1"/>
      <w:numFmt w:val="decimal"/>
      <w:lvlText w:val="%9."/>
      <w:lvlJc w:val="left"/>
      <w:pPr>
        <w:ind w:left="1020" w:hanging="360"/>
      </w:pPr>
    </w:lvl>
  </w:abstractNum>
  <w:abstractNum w:abstractNumId="2" w15:restartNumberingAfterBreak="0">
    <w:nsid w:val="237F7D44"/>
    <w:multiLevelType w:val="hybridMultilevel"/>
    <w:tmpl w:val="3974934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077EF1"/>
    <w:multiLevelType w:val="multilevel"/>
    <w:tmpl w:val="95D0C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235078"/>
    <w:multiLevelType w:val="hybridMultilevel"/>
    <w:tmpl w:val="CE66B91C"/>
    <w:lvl w:ilvl="0" w:tplc="8BD627A8">
      <w:start w:val="1"/>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1738DF"/>
    <w:multiLevelType w:val="hybridMultilevel"/>
    <w:tmpl w:val="ECB80BE6"/>
    <w:lvl w:ilvl="0" w:tplc="60982548">
      <w:start w:val="1"/>
      <w:numFmt w:val="decimal"/>
      <w:suff w:val="space"/>
      <w:lvlText w:val="%1)"/>
      <w:lvlJc w:val="left"/>
      <w:pPr>
        <w:ind w:left="288" w:hanging="14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69515C"/>
    <w:multiLevelType w:val="multilevel"/>
    <w:tmpl w:val="EAEAC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CF0269"/>
    <w:multiLevelType w:val="hybridMultilevel"/>
    <w:tmpl w:val="444683D8"/>
    <w:lvl w:ilvl="0" w:tplc="58645592">
      <w:start w:val="1"/>
      <w:numFmt w:val="decimal"/>
      <w:lvlText w:val="%1."/>
      <w:lvlJc w:val="left"/>
      <w:pPr>
        <w:ind w:left="1020" w:hanging="360"/>
      </w:pPr>
    </w:lvl>
    <w:lvl w:ilvl="1" w:tplc="56AA50D8">
      <w:start w:val="1"/>
      <w:numFmt w:val="decimal"/>
      <w:lvlText w:val="%2."/>
      <w:lvlJc w:val="left"/>
      <w:pPr>
        <w:ind w:left="1020" w:hanging="360"/>
      </w:pPr>
    </w:lvl>
    <w:lvl w:ilvl="2" w:tplc="ECF87262">
      <w:start w:val="1"/>
      <w:numFmt w:val="decimal"/>
      <w:lvlText w:val="%3."/>
      <w:lvlJc w:val="left"/>
      <w:pPr>
        <w:ind w:left="1020" w:hanging="360"/>
      </w:pPr>
    </w:lvl>
    <w:lvl w:ilvl="3" w:tplc="9C7240E4">
      <w:start w:val="1"/>
      <w:numFmt w:val="decimal"/>
      <w:lvlText w:val="%4."/>
      <w:lvlJc w:val="left"/>
      <w:pPr>
        <w:ind w:left="1020" w:hanging="360"/>
      </w:pPr>
    </w:lvl>
    <w:lvl w:ilvl="4" w:tplc="B4E410F0">
      <w:start w:val="1"/>
      <w:numFmt w:val="decimal"/>
      <w:lvlText w:val="%5."/>
      <w:lvlJc w:val="left"/>
      <w:pPr>
        <w:ind w:left="1020" w:hanging="360"/>
      </w:pPr>
    </w:lvl>
    <w:lvl w:ilvl="5" w:tplc="227EA6FE">
      <w:start w:val="1"/>
      <w:numFmt w:val="decimal"/>
      <w:lvlText w:val="%6."/>
      <w:lvlJc w:val="left"/>
      <w:pPr>
        <w:ind w:left="1020" w:hanging="360"/>
      </w:pPr>
    </w:lvl>
    <w:lvl w:ilvl="6" w:tplc="05C6F7AA">
      <w:start w:val="1"/>
      <w:numFmt w:val="decimal"/>
      <w:lvlText w:val="%7."/>
      <w:lvlJc w:val="left"/>
      <w:pPr>
        <w:ind w:left="1020" w:hanging="360"/>
      </w:pPr>
    </w:lvl>
    <w:lvl w:ilvl="7" w:tplc="CA8270B6">
      <w:start w:val="1"/>
      <w:numFmt w:val="decimal"/>
      <w:lvlText w:val="%8."/>
      <w:lvlJc w:val="left"/>
      <w:pPr>
        <w:ind w:left="1020" w:hanging="360"/>
      </w:pPr>
    </w:lvl>
    <w:lvl w:ilvl="8" w:tplc="784451AA">
      <w:start w:val="1"/>
      <w:numFmt w:val="decimal"/>
      <w:lvlText w:val="%9."/>
      <w:lvlJc w:val="left"/>
      <w:pPr>
        <w:ind w:left="1020" w:hanging="360"/>
      </w:pPr>
    </w:lvl>
  </w:abstractNum>
  <w:abstractNum w:abstractNumId="8" w15:restartNumberingAfterBreak="0">
    <w:nsid w:val="3D67656A"/>
    <w:multiLevelType w:val="hybridMultilevel"/>
    <w:tmpl w:val="B42A48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03B2F29"/>
    <w:multiLevelType w:val="hybridMultilevel"/>
    <w:tmpl w:val="C1EE5C12"/>
    <w:lvl w:ilvl="0" w:tplc="344A7846">
      <w:start w:val="1"/>
      <w:numFmt w:val="decimal"/>
      <w:lvlText w:val="%1."/>
      <w:lvlJc w:val="left"/>
      <w:pPr>
        <w:ind w:left="360" w:firstLine="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512E2978"/>
    <w:multiLevelType w:val="hybridMultilevel"/>
    <w:tmpl w:val="D33ADC1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32792038">
    <w:abstractNumId w:val="9"/>
  </w:num>
  <w:num w:numId="2" w16cid:durableId="1038891604">
    <w:abstractNumId w:val="8"/>
  </w:num>
  <w:num w:numId="3" w16cid:durableId="1547138566">
    <w:abstractNumId w:val="2"/>
  </w:num>
  <w:num w:numId="4" w16cid:durableId="1353069789">
    <w:abstractNumId w:val="5"/>
  </w:num>
  <w:num w:numId="5" w16cid:durableId="648903584">
    <w:abstractNumId w:val="10"/>
  </w:num>
  <w:num w:numId="6" w16cid:durableId="687491910">
    <w:abstractNumId w:val="0"/>
  </w:num>
  <w:num w:numId="7" w16cid:durableId="1806434655">
    <w:abstractNumId w:val="4"/>
  </w:num>
  <w:num w:numId="8" w16cid:durableId="526720326">
    <w:abstractNumId w:val="1"/>
  </w:num>
  <w:num w:numId="9" w16cid:durableId="586691473">
    <w:abstractNumId w:val="7"/>
  </w:num>
  <w:num w:numId="10" w16cid:durableId="1739089624">
    <w:abstractNumId w:val="6"/>
  </w:num>
  <w:num w:numId="11" w16cid:durableId="161455520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rdy, Paige Lauren">
    <w15:presenceInfo w15:providerId="AD" w15:userId="S::paigelh2@uic.edu::9330e1cf-8ec0-42fb-a478-c1bb7bbaf4b7"/>
  </w15:person>
  <w15:person w15:author="Wlochowicz, Andrea">
    <w15:presenceInfo w15:providerId="AD" w15:userId="S::apappa2@uic.edu::0c4f77e7-7345-459a-9685-3ce736159a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CF8"/>
    <w:rsid w:val="0000477D"/>
    <w:rsid w:val="000248F7"/>
    <w:rsid w:val="00025CFB"/>
    <w:rsid w:val="00027BEF"/>
    <w:rsid w:val="0003097A"/>
    <w:rsid w:val="000350B2"/>
    <w:rsid w:val="0003611E"/>
    <w:rsid w:val="000402B6"/>
    <w:rsid w:val="0004040B"/>
    <w:rsid w:val="0004129E"/>
    <w:rsid w:val="00043470"/>
    <w:rsid w:val="0005596C"/>
    <w:rsid w:val="000609E5"/>
    <w:rsid w:val="00071477"/>
    <w:rsid w:val="00071E8B"/>
    <w:rsid w:val="00071F75"/>
    <w:rsid w:val="00077609"/>
    <w:rsid w:val="000849A2"/>
    <w:rsid w:val="00091767"/>
    <w:rsid w:val="000A2A99"/>
    <w:rsid w:val="000A524B"/>
    <w:rsid w:val="000A70C2"/>
    <w:rsid w:val="000A7299"/>
    <w:rsid w:val="000B5BB7"/>
    <w:rsid w:val="000B5C04"/>
    <w:rsid w:val="000C1749"/>
    <w:rsid w:val="000C6D94"/>
    <w:rsid w:val="000D05C6"/>
    <w:rsid w:val="000D45F6"/>
    <w:rsid w:val="000E320E"/>
    <w:rsid w:val="000E4443"/>
    <w:rsid w:val="000E5C11"/>
    <w:rsid w:val="000F7377"/>
    <w:rsid w:val="0011400D"/>
    <w:rsid w:val="001144F2"/>
    <w:rsid w:val="00116A18"/>
    <w:rsid w:val="001328B7"/>
    <w:rsid w:val="00151CE4"/>
    <w:rsid w:val="00152C2F"/>
    <w:rsid w:val="001558E9"/>
    <w:rsid w:val="00155B87"/>
    <w:rsid w:val="001723F0"/>
    <w:rsid w:val="0018103B"/>
    <w:rsid w:val="00187630"/>
    <w:rsid w:val="00195506"/>
    <w:rsid w:val="00195B3D"/>
    <w:rsid w:val="00195D14"/>
    <w:rsid w:val="001A1148"/>
    <w:rsid w:val="001A182F"/>
    <w:rsid w:val="001B5171"/>
    <w:rsid w:val="001D6300"/>
    <w:rsid w:val="001D6F0C"/>
    <w:rsid w:val="001E0F25"/>
    <w:rsid w:val="00212547"/>
    <w:rsid w:val="0021350B"/>
    <w:rsid w:val="00233437"/>
    <w:rsid w:val="002351B8"/>
    <w:rsid w:val="002362ED"/>
    <w:rsid w:val="002475AF"/>
    <w:rsid w:val="002536AE"/>
    <w:rsid w:val="0026393B"/>
    <w:rsid w:val="002651E5"/>
    <w:rsid w:val="0026731B"/>
    <w:rsid w:val="002675DF"/>
    <w:rsid w:val="002751D3"/>
    <w:rsid w:val="00276450"/>
    <w:rsid w:val="002774C3"/>
    <w:rsid w:val="00283B30"/>
    <w:rsid w:val="00287DD1"/>
    <w:rsid w:val="002A0530"/>
    <w:rsid w:val="002A0CFE"/>
    <w:rsid w:val="002A2166"/>
    <w:rsid w:val="002A2FF9"/>
    <w:rsid w:val="002B3D1A"/>
    <w:rsid w:val="002B47ED"/>
    <w:rsid w:val="002C2A93"/>
    <w:rsid w:val="002D4BE5"/>
    <w:rsid w:val="002E5BD3"/>
    <w:rsid w:val="002F2D4B"/>
    <w:rsid w:val="002F605A"/>
    <w:rsid w:val="002F72A9"/>
    <w:rsid w:val="00300236"/>
    <w:rsid w:val="00300CAA"/>
    <w:rsid w:val="00303542"/>
    <w:rsid w:val="003051F9"/>
    <w:rsid w:val="003055D6"/>
    <w:rsid w:val="003057BC"/>
    <w:rsid w:val="00306A50"/>
    <w:rsid w:val="00312466"/>
    <w:rsid w:val="00313016"/>
    <w:rsid w:val="00333AC0"/>
    <w:rsid w:val="00341164"/>
    <w:rsid w:val="00347C57"/>
    <w:rsid w:val="00353ED3"/>
    <w:rsid w:val="003657C2"/>
    <w:rsid w:val="00384266"/>
    <w:rsid w:val="003867A4"/>
    <w:rsid w:val="00391ED2"/>
    <w:rsid w:val="00394454"/>
    <w:rsid w:val="00394C23"/>
    <w:rsid w:val="003A384C"/>
    <w:rsid w:val="003A63EB"/>
    <w:rsid w:val="003A7105"/>
    <w:rsid w:val="003B21A3"/>
    <w:rsid w:val="003C533A"/>
    <w:rsid w:val="003D36E1"/>
    <w:rsid w:val="003E0212"/>
    <w:rsid w:val="003E34B1"/>
    <w:rsid w:val="003E4D6F"/>
    <w:rsid w:val="003F6795"/>
    <w:rsid w:val="00426728"/>
    <w:rsid w:val="00442BD9"/>
    <w:rsid w:val="00447EAF"/>
    <w:rsid w:val="004626FA"/>
    <w:rsid w:val="004679B6"/>
    <w:rsid w:val="00490957"/>
    <w:rsid w:val="004B0B98"/>
    <w:rsid w:val="004B294D"/>
    <w:rsid w:val="004B3821"/>
    <w:rsid w:val="004B4287"/>
    <w:rsid w:val="004C39E0"/>
    <w:rsid w:val="004C459D"/>
    <w:rsid w:val="004D4955"/>
    <w:rsid w:val="004D5978"/>
    <w:rsid w:val="004E477E"/>
    <w:rsid w:val="00501801"/>
    <w:rsid w:val="00502BFE"/>
    <w:rsid w:val="005063C9"/>
    <w:rsid w:val="0051268E"/>
    <w:rsid w:val="0052426C"/>
    <w:rsid w:val="005277EB"/>
    <w:rsid w:val="00530F6E"/>
    <w:rsid w:val="00540F2A"/>
    <w:rsid w:val="00545CF8"/>
    <w:rsid w:val="00566EFA"/>
    <w:rsid w:val="00567496"/>
    <w:rsid w:val="00597024"/>
    <w:rsid w:val="005C2BA0"/>
    <w:rsid w:val="005C511F"/>
    <w:rsid w:val="005C5371"/>
    <w:rsid w:val="005D3ABD"/>
    <w:rsid w:val="005D53BC"/>
    <w:rsid w:val="005E2054"/>
    <w:rsid w:val="005F0F97"/>
    <w:rsid w:val="00607399"/>
    <w:rsid w:val="006105CA"/>
    <w:rsid w:val="006125A3"/>
    <w:rsid w:val="0062153E"/>
    <w:rsid w:val="00627F24"/>
    <w:rsid w:val="00635DC8"/>
    <w:rsid w:val="00647EEE"/>
    <w:rsid w:val="0065494E"/>
    <w:rsid w:val="00692E43"/>
    <w:rsid w:val="006A134D"/>
    <w:rsid w:val="006A5722"/>
    <w:rsid w:val="006B4D64"/>
    <w:rsid w:val="006C5A40"/>
    <w:rsid w:val="006C7BF2"/>
    <w:rsid w:val="006D4059"/>
    <w:rsid w:val="006D625F"/>
    <w:rsid w:val="006E028D"/>
    <w:rsid w:val="006E33F5"/>
    <w:rsid w:val="006E655F"/>
    <w:rsid w:val="006F3DCA"/>
    <w:rsid w:val="006F57E7"/>
    <w:rsid w:val="00707BEE"/>
    <w:rsid w:val="00725503"/>
    <w:rsid w:val="00726BCF"/>
    <w:rsid w:val="00734C04"/>
    <w:rsid w:val="00741120"/>
    <w:rsid w:val="007421D6"/>
    <w:rsid w:val="0075315C"/>
    <w:rsid w:val="00764398"/>
    <w:rsid w:val="0076478E"/>
    <w:rsid w:val="007828B6"/>
    <w:rsid w:val="007902BC"/>
    <w:rsid w:val="007907A6"/>
    <w:rsid w:val="0079399F"/>
    <w:rsid w:val="007A59F5"/>
    <w:rsid w:val="007B1D62"/>
    <w:rsid w:val="007B7782"/>
    <w:rsid w:val="007C2A98"/>
    <w:rsid w:val="007C2CF1"/>
    <w:rsid w:val="007C40D4"/>
    <w:rsid w:val="007D385A"/>
    <w:rsid w:val="007E0668"/>
    <w:rsid w:val="007F104D"/>
    <w:rsid w:val="00813CB1"/>
    <w:rsid w:val="008268B1"/>
    <w:rsid w:val="008317E9"/>
    <w:rsid w:val="00841D38"/>
    <w:rsid w:val="00842A03"/>
    <w:rsid w:val="008462A8"/>
    <w:rsid w:val="00863D57"/>
    <w:rsid w:val="0086616F"/>
    <w:rsid w:val="0088037E"/>
    <w:rsid w:val="0088053B"/>
    <w:rsid w:val="0088113E"/>
    <w:rsid w:val="00885427"/>
    <w:rsid w:val="0088560E"/>
    <w:rsid w:val="00887813"/>
    <w:rsid w:val="008A46F0"/>
    <w:rsid w:val="008B39E8"/>
    <w:rsid w:val="008C24C6"/>
    <w:rsid w:val="008C2D0A"/>
    <w:rsid w:val="008C534F"/>
    <w:rsid w:val="008D0429"/>
    <w:rsid w:val="008D2603"/>
    <w:rsid w:val="008E5C42"/>
    <w:rsid w:val="00905CB4"/>
    <w:rsid w:val="00906EEC"/>
    <w:rsid w:val="00907910"/>
    <w:rsid w:val="00917D4A"/>
    <w:rsid w:val="0092372B"/>
    <w:rsid w:val="00947277"/>
    <w:rsid w:val="0096080A"/>
    <w:rsid w:val="009608B7"/>
    <w:rsid w:val="009610D5"/>
    <w:rsid w:val="00974B18"/>
    <w:rsid w:val="0098482D"/>
    <w:rsid w:val="00985F19"/>
    <w:rsid w:val="00991940"/>
    <w:rsid w:val="00991E03"/>
    <w:rsid w:val="009A1131"/>
    <w:rsid w:val="009A21E7"/>
    <w:rsid w:val="009A513B"/>
    <w:rsid w:val="009B0024"/>
    <w:rsid w:val="009B103C"/>
    <w:rsid w:val="009B6515"/>
    <w:rsid w:val="009B7589"/>
    <w:rsid w:val="009C5D72"/>
    <w:rsid w:val="009E345B"/>
    <w:rsid w:val="009F19A4"/>
    <w:rsid w:val="009F4411"/>
    <w:rsid w:val="009F537F"/>
    <w:rsid w:val="00A04F3C"/>
    <w:rsid w:val="00A1628A"/>
    <w:rsid w:val="00A22102"/>
    <w:rsid w:val="00A22546"/>
    <w:rsid w:val="00A228DF"/>
    <w:rsid w:val="00A4293A"/>
    <w:rsid w:val="00A50E5D"/>
    <w:rsid w:val="00A56B84"/>
    <w:rsid w:val="00A6235E"/>
    <w:rsid w:val="00A66FD1"/>
    <w:rsid w:val="00A67E22"/>
    <w:rsid w:val="00A7181E"/>
    <w:rsid w:val="00A726AE"/>
    <w:rsid w:val="00A735F8"/>
    <w:rsid w:val="00A7738F"/>
    <w:rsid w:val="00A8073A"/>
    <w:rsid w:val="00A85020"/>
    <w:rsid w:val="00A96F0D"/>
    <w:rsid w:val="00AA02D0"/>
    <w:rsid w:val="00AA36BD"/>
    <w:rsid w:val="00AA667F"/>
    <w:rsid w:val="00AB12CE"/>
    <w:rsid w:val="00AB20F7"/>
    <w:rsid w:val="00AB5B53"/>
    <w:rsid w:val="00AC4268"/>
    <w:rsid w:val="00AC6AC0"/>
    <w:rsid w:val="00AE25EA"/>
    <w:rsid w:val="00AE7A45"/>
    <w:rsid w:val="00AF394F"/>
    <w:rsid w:val="00B00F01"/>
    <w:rsid w:val="00B10597"/>
    <w:rsid w:val="00B10AA7"/>
    <w:rsid w:val="00B405E2"/>
    <w:rsid w:val="00B45630"/>
    <w:rsid w:val="00B52259"/>
    <w:rsid w:val="00B53D0B"/>
    <w:rsid w:val="00B71C83"/>
    <w:rsid w:val="00B725A5"/>
    <w:rsid w:val="00B75CAB"/>
    <w:rsid w:val="00B80E92"/>
    <w:rsid w:val="00B8666F"/>
    <w:rsid w:val="00B918EB"/>
    <w:rsid w:val="00B94250"/>
    <w:rsid w:val="00BA1599"/>
    <w:rsid w:val="00BA4D85"/>
    <w:rsid w:val="00BA5D5B"/>
    <w:rsid w:val="00BA6787"/>
    <w:rsid w:val="00BA6DA6"/>
    <w:rsid w:val="00BB4415"/>
    <w:rsid w:val="00BB5171"/>
    <w:rsid w:val="00BB5451"/>
    <w:rsid w:val="00BB6DEC"/>
    <w:rsid w:val="00BC1AC9"/>
    <w:rsid w:val="00BC5EBB"/>
    <w:rsid w:val="00BE3E60"/>
    <w:rsid w:val="00BE5420"/>
    <w:rsid w:val="00BE5FC6"/>
    <w:rsid w:val="00C00E8A"/>
    <w:rsid w:val="00C049B9"/>
    <w:rsid w:val="00C06E5E"/>
    <w:rsid w:val="00C22160"/>
    <w:rsid w:val="00C34140"/>
    <w:rsid w:val="00C352A3"/>
    <w:rsid w:val="00C35C78"/>
    <w:rsid w:val="00C476C2"/>
    <w:rsid w:val="00C52A74"/>
    <w:rsid w:val="00C52E4B"/>
    <w:rsid w:val="00C67733"/>
    <w:rsid w:val="00C716CD"/>
    <w:rsid w:val="00C73032"/>
    <w:rsid w:val="00C75D78"/>
    <w:rsid w:val="00C85DC5"/>
    <w:rsid w:val="00C94278"/>
    <w:rsid w:val="00C965FE"/>
    <w:rsid w:val="00CA0273"/>
    <w:rsid w:val="00CA25EC"/>
    <w:rsid w:val="00CB0A97"/>
    <w:rsid w:val="00CB6DE6"/>
    <w:rsid w:val="00CC290A"/>
    <w:rsid w:val="00CC395C"/>
    <w:rsid w:val="00CC51CD"/>
    <w:rsid w:val="00CC6235"/>
    <w:rsid w:val="00CD7B0A"/>
    <w:rsid w:val="00CE5A06"/>
    <w:rsid w:val="00CE7987"/>
    <w:rsid w:val="00CF69EE"/>
    <w:rsid w:val="00D00BEE"/>
    <w:rsid w:val="00D01724"/>
    <w:rsid w:val="00D03DF7"/>
    <w:rsid w:val="00D04FC0"/>
    <w:rsid w:val="00D0663E"/>
    <w:rsid w:val="00D0795A"/>
    <w:rsid w:val="00D11D1E"/>
    <w:rsid w:val="00D21BFF"/>
    <w:rsid w:val="00D2302A"/>
    <w:rsid w:val="00D3395C"/>
    <w:rsid w:val="00D34A9B"/>
    <w:rsid w:val="00D5415E"/>
    <w:rsid w:val="00D55D2E"/>
    <w:rsid w:val="00D61330"/>
    <w:rsid w:val="00D61BAF"/>
    <w:rsid w:val="00D728C9"/>
    <w:rsid w:val="00D73488"/>
    <w:rsid w:val="00D73BFC"/>
    <w:rsid w:val="00DA39D9"/>
    <w:rsid w:val="00DB26F7"/>
    <w:rsid w:val="00DB4095"/>
    <w:rsid w:val="00DB4340"/>
    <w:rsid w:val="00DC17B8"/>
    <w:rsid w:val="00DC4561"/>
    <w:rsid w:val="00DD331F"/>
    <w:rsid w:val="00DD4EA9"/>
    <w:rsid w:val="00DE1945"/>
    <w:rsid w:val="00DE2605"/>
    <w:rsid w:val="00DE2922"/>
    <w:rsid w:val="00DF0C1F"/>
    <w:rsid w:val="00E01D05"/>
    <w:rsid w:val="00E043E9"/>
    <w:rsid w:val="00E072D9"/>
    <w:rsid w:val="00E10F87"/>
    <w:rsid w:val="00E14F1C"/>
    <w:rsid w:val="00E15AA2"/>
    <w:rsid w:val="00E17740"/>
    <w:rsid w:val="00E20B48"/>
    <w:rsid w:val="00E42DC4"/>
    <w:rsid w:val="00E53927"/>
    <w:rsid w:val="00E54275"/>
    <w:rsid w:val="00E74A81"/>
    <w:rsid w:val="00E74EAD"/>
    <w:rsid w:val="00E774A2"/>
    <w:rsid w:val="00E80409"/>
    <w:rsid w:val="00EA025C"/>
    <w:rsid w:val="00EA07C6"/>
    <w:rsid w:val="00EA3532"/>
    <w:rsid w:val="00EA46DB"/>
    <w:rsid w:val="00EA7A24"/>
    <w:rsid w:val="00EB3749"/>
    <w:rsid w:val="00EC556B"/>
    <w:rsid w:val="00EC6AC3"/>
    <w:rsid w:val="00ED0E5F"/>
    <w:rsid w:val="00ED6AA0"/>
    <w:rsid w:val="00ED7C81"/>
    <w:rsid w:val="00ED7DF7"/>
    <w:rsid w:val="00EE3F76"/>
    <w:rsid w:val="00EE61A4"/>
    <w:rsid w:val="00EE716B"/>
    <w:rsid w:val="00EF5925"/>
    <w:rsid w:val="00F13FDF"/>
    <w:rsid w:val="00F17ACD"/>
    <w:rsid w:val="00F27417"/>
    <w:rsid w:val="00F40751"/>
    <w:rsid w:val="00F42023"/>
    <w:rsid w:val="00F42EC0"/>
    <w:rsid w:val="00F5565D"/>
    <w:rsid w:val="00F64DAC"/>
    <w:rsid w:val="00F67544"/>
    <w:rsid w:val="00F70DA9"/>
    <w:rsid w:val="00F711DB"/>
    <w:rsid w:val="00F805ED"/>
    <w:rsid w:val="00F92D23"/>
    <w:rsid w:val="00FA0837"/>
    <w:rsid w:val="00FA3CB8"/>
    <w:rsid w:val="00FA64A1"/>
    <w:rsid w:val="00FB50CA"/>
    <w:rsid w:val="00FF2C59"/>
    <w:rsid w:val="00FF2D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6E577"/>
  <w15:chartTrackingRefBased/>
  <w15:docId w15:val="{53C94A38-45F4-4B9D-90E3-BF1738FD8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CF8"/>
  </w:style>
  <w:style w:type="paragraph" w:styleId="Heading1">
    <w:name w:val="heading 1"/>
    <w:basedOn w:val="Normal"/>
    <w:next w:val="Normal"/>
    <w:link w:val="Heading1Char"/>
    <w:uiPriority w:val="9"/>
    <w:qFormat/>
    <w:rsid w:val="00545C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5C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5C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5C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5C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5C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5C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5C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5C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C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5C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5C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5C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5C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5C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5C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5C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5CF8"/>
    <w:rPr>
      <w:rFonts w:eastAsiaTheme="majorEastAsia" w:cstheme="majorBidi"/>
      <w:color w:val="272727" w:themeColor="text1" w:themeTint="D8"/>
    </w:rPr>
  </w:style>
  <w:style w:type="paragraph" w:styleId="Title">
    <w:name w:val="Title"/>
    <w:basedOn w:val="Normal"/>
    <w:next w:val="Normal"/>
    <w:link w:val="TitleChar"/>
    <w:uiPriority w:val="10"/>
    <w:qFormat/>
    <w:rsid w:val="00545C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5C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5C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5C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5CF8"/>
    <w:pPr>
      <w:spacing w:before="160"/>
      <w:jc w:val="center"/>
    </w:pPr>
    <w:rPr>
      <w:i/>
      <w:iCs/>
      <w:color w:val="404040" w:themeColor="text1" w:themeTint="BF"/>
    </w:rPr>
  </w:style>
  <w:style w:type="character" w:customStyle="1" w:styleId="QuoteChar">
    <w:name w:val="Quote Char"/>
    <w:basedOn w:val="DefaultParagraphFont"/>
    <w:link w:val="Quote"/>
    <w:uiPriority w:val="29"/>
    <w:rsid w:val="00545CF8"/>
    <w:rPr>
      <w:i/>
      <w:iCs/>
      <w:color w:val="404040" w:themeColor="text1" w:themeTint="BF"/>
    </w:rPr>
  </w:style>
  <w:style w:type="paragraph" w:styleId="ListParagraph">
    <w:name w:val="List Paragraph"/>
    <w:basedOn w:val="Normal"/>
    <w:uiPriority w:val="34"/>
    <w:qFormat/>
    <w:rsid w:val="00545CF8"/>
    <w:pPr>
      <w:ind w:left="720"/>
      <w:contextualSpacing/>
    </w:pPr>
  </w:style>
  <w:style w:type="character" w:styleId="IntenseEmphasis">
    <w:name w:val="Intense Emphasis"/>
    <w:basedOn w:val="DefaultParagraphFont"/>
    <w:uiPriority w:val="21"/>
    <w:qFormat/>
    <w:rsid w:val="00545CF8"/>
    <w:rPr>
      <w:i/>
      <w:iCs/>
      <w:color w:val="0F4761" w:themeColor="accent1" w:themeShade="BF"/>
    </w:rPr>
  </w:style>
  <w:style w:type="paragraph" w:styleId="IntenseQuote">
    <w:name w:val="Intense Quote"/>
    <w:basedOn w:val="Normal"/>
    <w:next w:val="Normal"/>
    <w:link w:val="IntenseQuoteChar"/>
    <w:uiPriority w:val="30"/>
    <w:qFormat/>
    <w:rsid w:val="00545C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5CF8"/>
    <w:rPr>
      <w:i/>
      <w:iCs/>
      <w:color w:val="0F4761" w:themeColor="accent1" w:themeShade="BF"/>
    </w:rPr>
  </w:style>
  <w:style w:type="character" w:styleId="IntenseReference">
    <w:name w:val="Intense Reference"/>
    <w:basedOn w:val="DefaultParagraphFont"/>
    <w:uiPriority w:val="32"/>
    <w:qFormat/>
    <w:rsid w:val="00545CF8"/>
    <w:rPr>
      <w:b/>
      <w:bCs/>
      <w:smallCaps/>
      <w:color w:val="0F4761" w:themeColor="accent1" w:themeShade="BF"/>
      <w:spacing w:val="5"/>
    </w:rPr>
  </w:style>
  <w:style w:type="character" w:styleId="Hyperlink">
    <w:name w:val="Hyperlink"/>
    <w:basedOn w:val="DefaultParagraphFont"/>
    <w:uiPriority w:val="99"/>
    <w:unhideWhenUsed/>
    <w:rsid w:val="00545CF8"/>
    <w:rPr>
      <w:color w:val="467886" w:themeColor="hyperlink"/>
      <w:u w:val="single"/>
    </w:rPr>
  </w:style>
  <w:style w:type="paragraph" w:styleId="Bibliography">
    <w:name w:val="Bibliography"/>
    <w:basedOn w:val="Normal"/>
    <w:next w:val="Normal"/>
    <w:uiPriority w:val="37"/>
    <w:unhideWhenUsed/>
    <w:rsid w:val="00545CF8"/>
    <w:pPr>
      <w:spacing w:line="259" w:lineRule="auto"/>
    </w:pPr>
    <w:rPr>
      <w:kern w:val="0"/>
      <w:sz w:val="22"/>
      <w:szCs w:val="22"/>
      <w14:ligatures w14:val="none"/>
    </w:rPr>
  </w:style>
  <w:style w:type="character" w:styleId="CommentReference">
    <w:name w:val="annotation reference"/>
    <w:basedOn w:val="DefaultParagraphFont"/>
    <w:uiPriority w:val="99"/>
    <w:semiHidden/>
    <w:unhideWhenUsed/>
    <w:rsid w:val="00212547"/>
    <w:rPr>
      <w:sz w:val="16"/>
      <w:szCs w:val="16"/>
    </w:rPr>
  </w:style>
  <w:style w:type="paragraph" w:styleId="CommentText">
    <w:name w:val="annotation text"/>
    <w:basedOn w:val="Normal"/>
    <w:link w:val="CommentTextChar"/>
    <w:uiPriority w:val="99"/>
    <w:unhideWhenUsed/>
    <w:rsid w:val="00212547"/>
    <w:pPr>
      <w:spacing w:line="240" w:lineRule="auto"/>
    </w:pPr>
    <w:rPr>
      <w:sz w:val="20"/>
      <w:szCs w:val="20"/>
    </w:rPr>
  </w:style>
  <w:style w:type="character" w:customStyle="1" w:styleId="CommentTextChar">
    <w:name w:val="Comment Text Char"/>
    <w:basedOn w:val="DefaultParagraphFont"/>
    <w:link w:val="CommentText"/>
    <w:uiPriority w:val="99"/>
    <w:rsid w:val="00212547"/>
    <w:rPr>
      <w:sz w:val="20"/>
      <w:szCs w:val="20"/>
    </w:rPr>
  </w:style>
  <w:style w:type="paragraph" w:styleId="CommentSubject">
    <w:name w:val="annotation subject"/>
    <w:basedOn w:val="CommentText"/>
    <w:next w:val="CommentText"/>
    <w:link w:val="CommentSubjectChar"/>
    <w:uiPriority w:val="99"/>
    <w:semiHidden/>
    <w:unhideWhenUsed/>
    <w:rsid w:val="00212547"/>
    <w:rPr>
      <w:b/>
      <w:bCs/>
    </w:rPr>
  </w:style>
  <w:style w:type="character" w:customStyle="1" w:styleId="CommentSubjectChar">
    <w:name w:val="Comment Subject Char"/>
    <w:basedOn w:val="CommentTextChar"/>
    <w:link w:val="CommentSubject"/>
    <w:uiPriority w:val="99"/>
    <w:semiHidden/>
    <w:rsid w:val="00212547"/>
    <w:rPr>
      <w:b/>
      <w:bCs/>
      <w:sz w:val="20"/>
      <w:szCs w:val="20"/>
    </w:rPr>
  </w:style>
  <w:style w:type="character" w:styleId="UnresolvedMention">
    <w:name w:val="Unresolved Mention"/>
    <w:basedOn w:val="DefaultParagraphFont"/>
    <w:uiPriority w:val="99"/>
    <w:semiHidden/>
    <w:unhideWhenUsed/>
    <w:rsid w:val="00071477"/>
    <w:rPr>
      <w:color w:val="605E5C"/>
      <w:shd w:val="clear" w:color="auto" w:fill="E1DFDD"/>
    </w:rPr>
  </w:style>
  <w:style w:type="paragraph" w:styleId="Revision">
    <w:name w:val="Revision"/>
    <w:hidden/>
    <w:uiPriority w:val="99"/>
    <w:semiHidden/>
    <w:rsid w:val="008E5C42"/>
    <w:pPr>
      <w:spacing w:after="0" w:line="240" w:lineRule="auto"/>
    </w:pPr>
  </w:style>
  <w:style w:type="character" w:styleId="FollowedHyperlink">
    <w:name w:val="FollowedHyperlink"/>
    <w:basedOn w:val="DefaultParagraphFont"/>
    <w:uiPriority w:val="99"/>
    <w:semiHidden/>
    <w:unhideWhenUsed/>
    <w:rsid w:val="00A66FD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pmc.ncbi.nlm.nih.gov/articles/PMC3081994/" TargetMode="External"/><Relationship Id="rId2" Type="http://schemas.openxmlformats.org/officeDocument/2006/relationships/hyperlink" Target="https://journals.sagepub.com/doi/abs/10.1177/1525822x05282260" TargetMode="External"/><Relationship Id="rId1" Type="http://schemas.openxmlformats.org/officeDocument/2006/relationships/hyperlink" Target="https://pmc.ncbi.nlm.nih.gov/articles/PMC8355866/" TargetMode="External"/><Relationship Id="rId4" Type="http://schemas.openxmlformats.org/officeDocument/2006/relationships/hyperlink" Target="https://pmc.ncbi.nlm.nih.gov/articles/PMC6192671/"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doi.org/10.1542/peds.2025-071143" TargetMode="External"/><Relationship Id="rId26" Type="http://schemas.openxmlformats.org/officeDocument/2006/relationships/hyperlink" Target="https://www.fna.usda.gov/schoolmeals/income-eligibility-guidelines" TargetMode="External"/><Relationship Id="rId3" Type="http://schemas.openxmlformats.org/officeDocument/2006/relationships/styles" Target="styles.xml"/><Relationship Id="rId21" Type="http://schemas.openxmlformats.org/officeDocument/2006/relationships/hyperlink" Target="https://doi.org/10.1186/s13012-026-01504-4" TargetMode="External"/><Relationship Id="rId34" Type="http://schemas.openxmlformats.org/officeDocument/2006/relationships/fontTable" Target="fontTable.xml"/><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hyperlink" Target="https://doi.org/10.1080/02770903.2025.2519095" TargetMode="External"/><Relationship Id="rId25" Type="http://schemas.openxmlformats.org/officeDocument/2006/relationships/hyperlink" Target="https://doi.org/10.1007/s11135-017-0574-8" TargetMode="External"/><Relationship Id="rId33" Type="http://schemas.openxmlformats.org/officeDocument/2006/relationships/hyperlink" Target="https://doi.org/10.1016/j.chest.2023.05.028" TargetMode="External"/><Relationship Id="rId2" Type="http://schemas.openxmlformats.org/officeDocument/2006/relationships/numbering" Target="numbering.xml"/><Relationship Id="rId16" Type="http://schemas.openxmlformats.org/officeDocument/2006/relationships/hyperlink" Target="https://doi.org/10.1111/j.1746-1561.2011.00662.x" TargetMode="External"/><Relationship Id="rId20" Type="http://schemas.openxmlformats.org/officeDocument/2006/relationships/hyperlink" Target="https://doi.org/10.1177/00491241211067508" TargetMode="External"/><Relationship Id="rId29" Type="http://schemas.openxmlformats.org/officeDocument/2006/relationships/hyperlink" Target="https://doi.org/10.1513/AnnalsATS.201404-139OI" TargetMode="Externa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24" Type="http://schemas.openxmlformats.org/officeDocument/2006/relationships/hyperlink" Target="https://doi.org/10.46743/2160-3715/2021.5013" TargetMode="External"/><Relationship Id="rId32" Type="http://schemas.openxmlformats.org/officeDocument/2006/relationships/hyperlink" Target="https://www.fda.gov/drugs/news-events-human-drugs/fda-approves-drug-combination-treatment-adults-asthma"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doi.org/10.1177/1049732315617444" TargetMode="External"/><Relationship Id="rId28" Type="http://schemas.openxmlformats.org/officeDocument/2006/relationships/hyperlink" Target="https://doi.org/10.1016/j.jeconom.2024.105873" TargetMode="External"/><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s://doi.org/10.1186/1748-5908-4-38" TargetMode="External"/><Relationship Id="rId31" Type="http://schemas.openxmlformats.org/officeDocument/2006/relationships/hyperlink" Target="https://doi.org/10.1016/j.anai.2025.09.009" TargetMode="Externa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 Id="rId22" Type="http://schemas.openxmlformats.org/officeDocument/2006/relationships/hyperlink" Target="https://dissemination-implementation.org/models/exploration-preparation-implementation-sustainment-epis-model-conceptual-model-of-evidence-based-practice-implementation-in-public-service-sectors/" TargetMode="External"/><Relationship Id="rId27" Type="http://schemas.openxmlformats.org/officeDocument/2006/relationships/hyperlink" Target="https://www.illinoisreportcard.com/state.aspx?source=accountability&amp;source2=essaschools&amp;Stateid=IL" TargetMode="External"/><Relationship Id="rId30" Type="http://schemas.openxmlformats.org/officeDocument/2006/relationships/hyperlink" Target="https://doi.org/10.1016/j.anai.2025.07.008" TargetMode="External"/><Relationship Id="rId35" Type="http://schemas.microsoft.com/office/2011/relationships/people" Target="people.xml"/><Relationship Id="rId8"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65372E-F4E5-4C0C-ACF3-F1ACF31FA3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7962</Words>
  <Characters>45387</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Wlochowicz, Andrea</dc:creator>
  <cp:keywords/>
  <dc:description/>
  <cp:lastModifiedBy>Lane, Rachel</cp:lastModifiedBy>
  <cp:revision>2</cp:revision>
  <dcterms:created xsi:type="dcterms:W3CDTF">2026-08-31T18:10:00Z</dcterms:created>
  <dcterms:modified xsi:type="dcterms:W3CDTF">2026-08-31T18:10:00Z</dcterms:modified>
</cp:coreProperties>
</file>