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 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UC0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Manter perfil cliente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da HISTÓRIA: </w:t>
      </w:r>
    </w:p>
    <w:p w:rsidR="00000000" w:rsidDel="00000000" w:rsidP="00000000" w:rsidRDefault="00000000" w:rsidRPr="00000000" w14:paraId="00000004">
      <w:pPr>
        <w:ind w:firstLine="432"/>
        <w:rPr/>
      </w:pPr>
      <w:r w:rsidDel="00000000" w:rsidR="00000000" w:rsidRPr="00000000">
        <w:rPr>
          <w:rtl w:val="0"/>
        </w:rPr>
        <w:t xml:space="preserve">História número 1.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estimativa: </w:t>
      </w:r>
    </w:p>
    <w:p w:rsidR="00000000" w:rsidDel="00000000" w:rsidP="00000000" w:rsidRDefault="00000000" w:rsidRPr="00000000" w14:paraId="00000006">
      <w:pPr>
        <w:ind w:firstLine="432"/>
        <w:rPr/>
      </w:pPr>
      <w:r w:rsidDel="00000000" w:rsidR="00000000" w:rsidRPr="00000000">
        <w:rPr>
          <w:rtl w:val="0"/>
        </w:rPr>
        <w:t xml:space="preserve">10 Horas para desenvolvimento e realização de testes do caso de uso.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 HISTÓRIA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Como usuário cliente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quero manter o meu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O usuário deve conseguir logar no Sistema e possuir perfil de cliente.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7"/>
        <w:gridCol w:w="3767"/>
        <w:gridCol w:w="2390"/>
        <w:gridCol w:w="2394"/>
        <w:tblGridChange w:id="0">
          <w:tblGrid>
            <w:gridCol w:w="1077"/>
            <w:gridCol w:w="3767"/>
            <w:gridCol w:w="2390"/>
            <w:gridCol w:w="2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Manter perfil cliente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Manter perfil cliente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Manter perfil cliente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projeto não possui um protótipo, mas o desenvolvimento está em aplicação.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Ind w:w="70.0" w:type="dxa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&lt;AAI&gt; - &lt;Agenda Aí&gt;</w:t>
            <w:tab/>
            <w:t xml:space="preserve">Versão &lt;1.0&gt;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&lt;AAI&gt;</w:t>
          </w:r>
        </w:p>
      </w:tc>
      <w:tc>
        <w:tcPr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&lt;01&gt;-&lt;Historia de Usuario UC04&gt;</w:t>
          </w:r>
        </w:p>
      </w:tc>
      <w:tc>
        <w:tcPr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