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E4A4B" w:rsidR="00AE4A4B" w:rsidP="00AE4A4B" w:rsidRDefault="00AE4A4B" w14:paraId="12368BFF" w14:textId="5BB0DEC4">
      <w:pPr>
        <w:pStyle w:val="NoSpacing"/>
        <w:jc w:val="center"/>
        <w:rPr>
          <w:sz w:val="36"/>
          <w:szCs w:val="36"/>
          <w:lang w:val="ro-RO"/>
        </w:rPr>
      </w:pPr>
      <w:r w:rsidRPr="00AE4A4B">
        <w:rPr>
          <w:sz w:val="36"/>
          <w:szCs w:val="36"/>
          <w:lang w:val="ro-RO"/>
        </w:rPr>
        <w:t>Soluție anti-spam integrata hardware si software</w:t>
      </w:r>
    </w:p>
    <w:p w:rsidR="00AE4A4B" w:rsidP="00AE4A4B" w:rsidRDefault="00AE4A4B" w14:paraId="52C6C34F" w14:textId="77777777"/>
    <w:p w:rsidR="00551FEE" w:rsidP="00AE4A4B" w:rsidRDefault="00551FEE" w14:paraId="2FAD4B06" w14:textId="77777777" w14:noSpellErr="1"/>
    <w:p w:rsidR="00551FEE" w:rsidP="00551FEE" w:rsidRDefault="00551FEE" w14:paraId="5ECE5028" w14:textId="677A508A">
      <w:r w:rsidR="67B25B70">
        <w:rPr/>
        <w:t xml:space="preserve">Pentru a putea porni la drum în realizarea </w:t>
      </w:r>
      <w:r w:rsidR="6606A4B7">
        <w:rPr/>
        <w:t>acestei teme de disertație consider necesar cunoașterea unor informații de baz</w:t>
      </w:r>
      <w:r w:rsidR="7045FD6E">
        <w:rPr/>
        <w:t>ă</w:t>
      </w:r>
      <w:r w:rsidR="6606A4B7">
        <w:rPr/>
        <w:t xml:space="preserve"> despre</w:t>
      </w:r>
      <w:r w:rsidR="3D69C196">
        <w:rPr/>
        <w:t xml:space="preserve"> </w:t>
      </w:r>
      <w:r w:rsidR="1FD2EB26">
        <w:rPr/>
        <w:t>s</w:t>
      </w:r>
      <w:r w:rsidR="00551FEE">
        <w:rPr/>
        <w:t>tandardul de mail</w:t>
      </w:r>
      <w:r w:rsidR="72403586">
        <w:rPr/>
        <w:t>, care</w:t>
      </w:r>
      <w:r w:rsidR="00551FEE">
        <w:rPr/>
        <w:t xml:space="preserve"> este definit în </w:t>
      </w:r>
      <w:r w:rsidR="00551FEE">
        <w:rPr/>
        <w:t xml:space="preserve">RFC 5322, intitulat „Internet </w:t>
      </w:r>
      <w:r w:rsidR="00551FEE">
        <w:rPr/>
        <w:t>Message</w:t>
      </w:r>
      <w:r w:rsidR="00551FEE">
        <w:rPr/>
        <w:t xml:space="preserve"> Format”</w:t>
      </w:r>
      <w:r w:rsidR="661883EF">
        <w:rPr/>
        <w:t>.</w:t>
      </w:r>
    </w:p>
    <w:p w:rsidR="00551FEE" w:rsidP="00551FEE" w:rsidRDefault="00551FEE" w14:paraId="2B3DD552" w14:textId="25BD20F0">
      <w:r w:rsidR="6A79DE21">
        <w:rPr/>
        <w:t>E</w:t>
      </w:r>
      <w:r w:rsidR="00551FEE">
        <w:rPr/>
        <w:t>ste un standard publicat de IETF în octombrie 2008, care definește sintaxa pentru mesajele text transmise între utilizatorii de computere în cadrul sistemelor de poștă electronică. Acest document actualizează și înlocuiește RFC 2822, reflectând practicile curente și încorporând modificări incrementale specificate în alte RFC-uri.</w:t>
      </w:r>
    </w:p>
    <w:p w:rsidR="00551FEE" w:rsidP="00551FEE" w:rsidRDefault="00551FEE" w14:paraId="2EE7B878" w14:textId="65EFE0E3">
      <w:r>
        <w:t>Structura unui mesaj de e-mail conform RFC 5322:</w:t>
      </w:r>
    </w:p>
    <w:p w:rsidR="00551FEE" w:rsidP="00551FEE" w:rsidRDefault="00551FEE" w14:paraId="4B4C3366" w14:textId="377CA265">
      <w:pPr>
        <w:pStyle w:val="ListParagraph"/>
        <w:numPr>
          <w:ilvl w:val="0"/>
          <w:numId w:val="11"/>
        </w:numPr>
      </w:pPr>
      <w:r>
        <w:t>Antetul mesajului (</w:t>
      </w:r>
      <w:proofErr w:type="spellStart"/>
      <w:r>
        <w:t>Header</w:t>
      </w:r>
      <w:proofErr w:type="spellEnd"/>
      <w:r>
        <w:t>): Conține câmpuri precum „</w:t>
      </w:r>
      <w:proofErr w:type="spellStart"/>
      <w:r>
        <w:t>From</w:t>
      </w:r>
      <w:proofErr w:type="spellEnd"/>
      <w:r>
        <w:t>:”, „</w:t>
      </w:r>
      <w:proofErr w:type="spellStart"/>
      <w:r>
        <w:t>To</w:t>
      </w:r>
      <w:proofErr w:type="spellEnd"/>
      <w:r>
        <w:t>:”, „</w:t>
      </w:r>
      <w:proofErr w:type="spellStart"/>
      <w:r>
        <w:t>Subject</w:t>
      </w:r>
      <w:proofErr w:type="spellEnd"/>
      <w:r>
        <w:t>:”, „Date:”, care furnizează informații despre expeditor, destinatari, subiect și data trimiterii. Fiecare câmp are un nume urmat de caracterul „:” și valoarea sa.</w:t>
      </w:r>
    </w:p>
    <w:p w:rsidR="00551FEE" w:rsidP="00551FEE" w:rsidRDefault="00551FEE" w14:paraId="78404307" w14:textId="65364639">
      <w:pPr>
        <w:pStyle w:val="ListParagraph"/>
        <w:numPr>
          <w:ilvl w:val="0"/>
          <w:numId w:val="11"/>
        </w:numPr>
      </w:pPr>
      <w:r w:rsidRPr="00551FEE">
        <w:t>Corpul mesajului (Body): Urmează după antet și conține textul efectiv al mesajului. RFC 5322 nu impune restricții stricte asupra structurii sau conținutului corpului mesajului, permițând utilizarea extensiilor precum MIME pentru a suporta conținut multimedia.</w:t>
      </w:r>
    </w:p>
    <w:p w:rsidR="00551FEE" w:rsidP="00551FEE" w:rsidRDefault="00551FEE" w14:paraId="6980F9C0" w14:textId="4DC783DE">
      <w:r>
        <w:t>Reguli suplimentare definite de RFC 5322:</w:t>
      </w:r>
    </w:p>
    <w:p w:rsidR="00551FEE" w:rsidP="00551FEE" w:rsidRDefault="00551FEE" w14:paraId="49C552E4" w14:textId="65888A6E">
      <w:pPr>
        <w:pStyle w:val="ListParagraph"/>
        <w:numPr>
          <w:ilvl w:val="0"/>
          <w:numId w:val="12"/>
        </w:numPr>
      </w:pPr>
      <w:r>
        <w:t>Lungimea liniilor: Liniile din mesaj nu trebuie să depășească 998 de caractere și se recomandă limitarea la 78 de caractere pentru a asigura compatibilitatea cu diverse dispozitive și clienți de e-mail.</w:t>
      </w:r>
    </w:p>
    <w:p w:rsidR="00551FEE" w:rsidP="00551FEE" w:rsidRDefault="00551FEE" w14:paraId="37086B9D" w14:textId="4D7EFB2B">
      <w:pPr>
        <w:pStyle w:val="ListParagraph"/>
        <w:numPr>
          <w:ilvl w:val="0"/>
          <w:numId w:val="12"/>
        </w:numPr>
      </w:pPr>
      <w:r>
        <w:t>Codificarea caracterelor: Deși standardul recomandă utilizarea setului de caractere US-ASCII, permite și alte codificări, precum UTF-8, pentru a susține conținut multilingv în mesajele de e-mail.</w:t>
      </w:r>
    </w:p>
    <w:p w:rsidRPr="00AE4A4B" w:rsidR="00551FEE" w:rsidP="00551FEE" w:rsidRDefault="00551FEE" w14:paraId="70495035" w14:textId="77777777">
      <w:pPr>
        <w:ind w:left="1800" w:firstLine="0"/>
      </w:pPr>
    </w:p>
    <w:p w:rsidRPr="00AE4A4B" w:rsidR="00AE4A4B" w:rsidP="00AE4A4B" w:rsidRDefault="00AE4A4B" w14:paraId="78EA8BEE" w14:textId="3677C5FC">
      <w:r w:rsidR="00AE4A4B">
        <w:rPr/>
        <w:t>Spam-</w:t>
      </w:r>
      <w:r w:rsidR="00AE4A4B">
        <w:rPr/>
        <w:t>ul</w:t>
      </w:r>
      <w:r w:rsidR="00AE4A4B">
        <w:rPr/>
        <w:t xml:space="preserve"> reprezintă un fenomen global cu un impact semnificativ asupra comunicațiilor electronice. Mesajele nesolicitate pot duce la pierderi financiare, riscuri de securitate cibernetică și scăderea productivității. Deși soluțiile </w:t>
      </w:r>
      <w:r w:rsidR="00AE4A4B">
        <w:rPr/>
        <w:t>antispam</w:t>
      </w:r>
      <w:r w:rsidR="00AE4A4B">
        <w:rPr/>
        <w:t xml:space="preserve"> bazate pe </w:t>
      </w:r>
      <w:r w:rsidR="00AE4A4B">
        <w:rPr/>
        <w:t>cloud</w:t>
      </w:r>
      <w:r w:rsidR="00AE4A4B">
        <w:rPr/>
        <w:t xml:space="preserve"> au câștigat popularitate, multe organizații preferă sisteme on premise datorită controlului total asupra datelor și infrastructurii</w:t>
      </w:r>
      <w:r w:rsidR="594DA56E">
        <w:rPr/>
        <w:t xml:space="preserve"> în special în zona guvernamentală</w:t>
      </w:r>
      <w:r w:rsidR="00AE4A4B">
        <w:rPr/>
        <w:t>.</w:t>
      </w:r>
    </w:p>
    <w:p w:rsidRPr="00AE4A4B" w:rsidR="00AE4A4B" w:rsidP="00AE4A4B" w:rsidRDefault="00AE4A4B" w14:paraId="03DC6299" w14:textId="7770E7D8">
      <w:r w:rsidR="00AE4A4B">
        <w:rPr/>
        <w:t xml:space="preserve">Scopul acestei lucrări este de a analiza arhitectura și implementarea unui sistem </w:t>
      </w:r>
      <w:r w:rsidR="00AE4A4B">
        <w:rPr/>
        <w:t>antispam</w:t>
      </w:r>
      <w:r w:rsidR="00AE4A4B">
        <w:rPr/>
        <w:t xml:space="preserve"> on premise, evidențiind avantajele și provocările asociate. Prin această abordare, urmăr</w:t>
      </w:r>
      <w:r w:rsidR="4863586D">
        <w:rPr/>
        <w:t>esc</w:t>
      </w:r>
      <w:r w:rsidR="00AE4A4B">
        <w:rPr/>
        <w:t xml:space="preserve"> să demonst</w:t>
      </w:r>
      <w:r w:rsidR="77FC3707">
        <w:rPr/>
        <w:t>rez</w:t>
      </w:r>
      <w:r w:rsidR="00AE4A4B">
        <w:rPr/>
        <w:t xml:space="preserve"> eficiența și relevanța acestor sisteme în contextul actual al securității cibernetice.</w:t>
      </w:r>
    </w:p>
    <w:p w:rsidR="00AE4A4B" w:rsidRDefault="00AE4A4B" w14:paraId="745798B5" w14:textId="469AC16F">
      <w:r w:rsidR="00AE4A4B">
        <w:rPr/>
        <w:t>La nivel global, spam-</w:t>
      </w:r>
      <w:r w:rsidR="00AE4A4B">
        <w:rPr/>
        <w:t>ul</w:t>
      </w:r>
      <w:r w:rsidR="00AE4A4B">
        <w:rPr/>
        <w:t xml:space="preserve"> continuă să reprezinte o problemă majoră, cu peste 50% din totalul traficului de e-mail identificat ca fiind nedorit. Cercetările recente și implementările tehnologice pun accent pe utilizarea soluțiilor bazate pe inteligență artificială și </w:t>
      </w:r>
      <w:r w:rsidR="00AE4A4B">
        <w:rPr/>
        <w:t>machine</w:t>
      </w:r>
      <w:r w:rsidR="00AE4A4B">
        <w:rPr/>
        <w:t xml:space="preserve"> </w:t>
      </w:r>
      <w:r w:rsidR="00AE4A4B">
        <w:rPr/>
        <w:t>learning</w:t>
      </w:r>
      <w:r w:rsidR="00AE4A4B">
        <w:rPr/>
        <w:t xml:space="preserve"> pentru a detecta și preveni spam-</w:t>
      </w:r>
      <w:r w:rsidR="00AE4A4B">
        <w:rPr/>
        <w:t>ul</w:t>
      </w:r>
      <w:r w:rsidR="00AE4A4B">
        <w:rPr/>
        <w:t xml:space="preserve">. Sisteme precum </w:t>
      </w:r>
      <w:r w:rsidR="00AE4A4B">
        <w:rPr/>
        <w:t>SpamAssassin</w:t>
      </w:r>
      <w:r w:rsidR="00AE4A4B">
        <w:rPr/>
        <w:t xml:space="preserve"> și soluțiile comerciale </w:t>
      </w:r>
      <w:r w:rsidR="00AE4A4B">
        <w:rPr/>
        <w:t>Barracuda</w:t>
      </w:r>
      <w:r w:rsidR="00AE4A4B">
        <w:rPr/>
        <w:t xml:space="preserve"> Email </w:t>
      </w:r>
      <w:r w:rsidR="00AE4A4B">
        <w:rPr/>
        <w:t>Security</w:t>
      </w:r>
      <w:r w:rsidR="00AE4A4B">
        <w:rPr/>
        <w:t xml:space="preserve"> Gateway oferă metode eficiente de filtrare bazate pe reguli, analiză comportamentală și integrarea bazelor de date externe. </w:t>
      </w:r>
    </w:p>
    <w:p w:rsidR="342D0F2D" w:rsidRDefault="342D0F2D" w14:paraId="4A60C945" w14:textId="54B51896">
      <w:r w:rsidR="342D0F2D">
        <w:rPr/>
        <w:t xml:space="preserve">În acest document am încercat să </w:t>
      </w:r>
      <w:r w:rsidR="56E28C5C">
        <w:rPr/>
        <w:t xml:space="preserve">studiez diferitele tehnici de detectare a spam-ului </w:t>
      </w:r>
      <w:r w:rsidR="35E3F83A">
        <w:rPr/>
        <w:t>bazându-mă pe mai multe articole si publicații științifice.</w:t>
      </w:r>
    </w:p>
    <w:p w:rsidR="00FA6E21" w:rsidP="00AE4A4B" w:rsidRDefault="00FA6E21" w14:paraId="0E299C15" w14:textId="1048D139">
      <w:r w:rsidR="00FA6E21">
        <w:rPr/>
        <w:t>Tehnici</w:t>
      </w:r>
      <w:r w:rsidR="3DC71FFF">
        <w:rPr/>
        <w:t>le</w:t>
      </w:r>
      <w:r w:rsidR="00FA6E21">
        <w:rPr/>
        <w:t xml:space="preserve"> de </w:t>
      </w:r>
      <w:r w:rsidR="39BF1AA7">
        <w:rPr/>
        <w:t>d</w:t>
      </w:r>
      <w:r w:rsidR="00FA6E21">
        <w:rPr/>
        <w:t xml:space="preserve">etectare a </w:t>
      </w:r>
      <w:r w:rsidR="040A5AC6">
        <w:rPr/>
        <w:t>s</w:t>
      </w:r>
      <w:r w:rsidR="00FA6E21">
        <w:rPr/>
        <w:t>pam-ului</w:t>
      </w:r>
      <w:r w:rsidR="00FA6E21">
        <w:rPr/>
        <w:t>:</w:t>
      </w:r>
    </w:p>
    <w:p w:rsidR="00FA6E21" w:rsidP="00FA6E21" w:rsidRDefault="00FA6E21" w14:paraId="607FFC59" w14:textId="0DB280EC">
      <w:pPr>
        <w:pStyle w:val="ListParagraph"/>
        <w:numPr>
          <w:ilvl w:val="0"/>
          <w:numId w:val="1"/>
        </w:numPr>
        <w:rPr/>
      </w:pPr>
      <w:r w:rsidR="00FA6E21">
        <w:rPr/>
        <w:t xml:space="preserve">Analiza </w:t>
      </w:r>
      <w:r w:rsidR="74471800">
        <w:rPr/>
        <w:t>c</w:t>
      </w:r>
      <w:r w:rsidR="00FA6E21">
        <w:rPr/>
        <w:t>onținutului</w:t>
      </w:r>
    </w:p>
    <w:p w:rsidR="00FA6E21" w:rsidP="00FA6E21" w:rsidRDefault="00FA6E21" w14:paraId="7F62A3A8" w14:textId="374DB7B5">
      <w:pPr>
        <w:pStyle w:val="ListParagraph"/>
        <w:numPr>
          <w:ilvl w:val="0"/>
          <w:numId w:val="1"/>
        </w:numPr>
        <w:rPr/>
      </w:pPr>
      <w:r w:rsidR="00FA6E21">
        <w:rPr/>
        <w:t xml:space="preserve">Analiza </w:t>
      </w:r>
      <w:r w:rsidR="5EC95CEB">
        <w:rPr/>
        <w:t>a</w:t>
      </w:r>
      <w:r w:rsidR="00FA6E21">
        <w:rPr/>
        <w:t>ntetului (</w:t>
      </w:r>
      <w:r w:rsidR="00FA6E21">
        <w:rPr/>
        <w:t>Header</w:t>
      </w:r>
      <w:r w:rsidR="00FA6E21">
        <w:rPr/>
        <w:t xml:space="preserve"> </w:t>
      </w:r>
      <w:r w:rsidR="00FA6E21">
        <w:rPr/>
        <w:t>Analysis</w:t>
      </w:r>
      <w:r w:rsidR="00FA6E21">
        <w:rPr/>
        <w:t>)</w:t>
      </w:r>
    </w:p>
    <w:p w:rsidR="00FA6E21" w:rsidP="00223EE8" w:rsidRDefault="00FA6E21" w14:paraId="40DF3C17" w14:textId="7758A9D8">
      <w:pPr>
        <w:pStyle w:val="ListParagraph"/>
        <w:numPr>
          <w:ilvl w:val="0"/>
          <w:numId w:val="1"/>
        </w:numPr>
        <w:rPr/>
      </w:pPr>
      <w:r w:rsidR="00FA6E21">
        <w:rPr/>
        <w:t xml:space="preserve">Analiza URL-urilor și </w:t>
      </w:r>
      <w:r w:rsidR="2281B5D2">
        <w:rPr/>
        <w:t>l</w:t>
      </w:r>
      <w:r w:rsidR="00FA6E21">
        <w:rPr/>
        <w:t>ink-urilor</w:t>
      </w:r>
    </w:p>
    <w:p w:rsidRPr="00223EE8" w:rsidR="00223EE8" w:rsidP="00223EE8" w:rsidRDefault="00223EE8" w14:paraId="7E01B5F6" w14:textId="47D0C417">
      <w:pPr>
        <w:pStyle w:val="Heading1"/>
        <w:rPr/>
      </w:pPr>
      <w:r w:rsidR="00223EE8">
        <w:rPr/>
        <w:t xml:space="preserve">Analiza </w:t>
      </w:r>
      <w:r w:rsidR="22E07BDD">
        <w:rPr/>
        <w:t>c</w:t>
      </w:r>
      <w:r w:rsidR="00223EE8">
        <w:rPr/>
        <w:t>onținutului</w:t>
      </w:r>
    </w:p>
    <w:p w:rsidR="00223EE8" w:rsidP="00223EE8" w:rsidRDefault="00223EE8" w14:paraId="2C3ABB4E" w14:textId="2BFF4114">
      <w:r w:rsidRPr="00223EE8">
        <w:t xml:space="preserve">O metodă comună de detectare a spam-ului implică analiza conținutului mesajelor. Aceasta presupune utilizarea algoritmilor de învățare automată care analizează textul pentru a identifica caracteristici specifice spam-ului. De exemplu, în studiul realizat de S. Md. M. </w:t>
      </w:r>
      <w:proofErr w:type="spellStart"/>
      <w:r w:rsidRPr="00223EE8">
        <w:t>Hossain</w:t>
      </w:r>
      <w:proofErr w:type="spellEnd"/>
      <w:r w:rsidRPr="00223EE8">
        <w:t xml:space="preserve"> și I. H. </w:t>
      </w:r>
      <w:proofErr w:type="spellStart"/>
      <w:r w:rsidRPr="00223EE8">
        <w:t>Sarker</w:t>
      </w:r>
      <w:proofErr w:type="spellEnd"/>
      <w:r w:rsidRPr="00223EE8">
        <w:t>, intitulat „Content-</w:t>
      </w:r>
      <w:proofErr w:type="spellStart"/>
      <w:r w:rsidRPr="00223EE8">
        <w:t>based</w:t>
      </w:r>
      <w:proofErr w:type="spellEnd"/>
      <w:r w:rsidRPr="00223EE8">
        <w:t xml:space="preserve"> Spam Email </w:t>
      </w:r>
      <w:proofErr w:type="spellStart"/>
      <w:r w:rsidRPr="00223EE8">
        <w:t>Detection</w:t>
      </w:r>
      <w:proofErr w:type="spellEnd"/>
      <w:r w:rsidRPr="00223EE8">
        <w:t xml:space="preserve"> </w:t>
      </w:r>
      <w:proofErr w:type="spellStart"/>
      <w:r w:rsidRPr="00223EE8">
        <w:t>Using</w:t>
      </w:r>
      <w:proofErr w:type="spellEnd"/>
      <w:r w:rsidRPr="00223EE8">
        <w:t xml:space="preserve"> N-gram </w:t>
      </w:r>
      <w:proofErr w:type="spellStart"/>
      <w:r w:rsidRPr="00223EE8">
        <w:t>Machine</w:t>
      </w:r>
      <w:proofErr w:type="spellEnd"/>
      <w:r w:rsidRPr="00223EE8">
        <w:t xml:space="preserve"> </w:t>
      </w:r>
      <w:proofErr w:type="spellStart"/>
      <w:r w:rsidRPr="00223EE8">
        <w:t>Learning</w:t>
      </w:r>
      <w:proofErr w:type="spellEnd"/>
      <w:r w:rsidRPr="00223EE8">
        <w:t xml:space="preserve"> </w:t>
      </w:r>
      <w:proofErr w:type="spellStart"/>
      <w:r w:rsidRPr="00223EE8">
        <w:t>Approach</w:t>
      </w:r>
      <w:proofErr w:type="spellEnd"/>
      <w:r w:rsidRPr="00223EE8">
        <w:t xml:space="preserve">” (2021), autorii propun utilizarea n-gramelor pentru a extrage caracteristici din textul e-mailurilor și a antrena clasificatori precum SVM și Naive </w:t>
      </w:r>
      <w:proofErr w:type="spellStart"/>
      <w:r w:rsidRPr="00223EE8">
        <w:t>Bayes</w:t>
      </w:r>
      <w:proofErr w:type="spellEnd"/>
      <w:r w:rsidRPr="00223EE8">
        <w:t>. Această abordare a demonstrat o acuratețe ridicată în detectarea spam-ului.</w:t>
      </w:r>
    </w:p>
    <w:p w:rsidR="002A7693" w:rsidP="00223EE8" w:rsidRDefault="002A7693" w14:paraId="33E2A924" w14:textId="0A9AB67E">
      <w:r w:rsidRPr="002A7693">
        <w:t xml:space="preserve">Experimentele au arătat că utilizarea unei combinații de n-grame de lungimi variabile (uni-gram și </w:t>
      </w:r>
      <w:proofErr w:type="spellStart"/>
      <w:r w:rsidRPr="002A7693">
        <w:t>bi</w:t>
      </w:r>
      <w:proofErr w:type="spellEnd"/>
      <w:r w:rsidRPr="002A7693">
        <w:t>-gram) împreună cu clasificatorul SVM a oferit cele mai bune performanțe, atingând o acuratețe de 97,6%, o precizie de 98,8% și un scor F1 de 94,9%. Aceste rezultate evidențiază eficiența abordării propuse în detectarea e-mailurilor spam.</w:t>
      </w:r>
    </w:p>
    <w:p w:rsidR="002A7693" w:rsidP="00223EE8" w:rsidRDefault="002A7693" w14:paraId="7981E711" w14:textId="2A5868D3">
      <w:r w:rsidRPr="002A7693">
        <w:t xml:space="preserve">Studiul demonstrează că analiza conținutului e-mailurilor folosind tehnici de preprocesare și extragere a caracteristicilor bazate pe n-grame, combinată cu </w:t>
      </w:r>
      <w:proofErr w:type="spellStart"/>
      <w:r w:rsidRPr="002A7693">
        <w:t>machine</w:t>
      </w:r>
      <w:proofErr w:type="spellEnd"/>
      <w:r w:rsidRPr="002A7693">
        <w:t xml:space="preserve"> </w:t>
      </w:r>
      <w:proofErr w:type="spellStart"/>
      <w:r w:rsidRPr="002A7693">
        <w:t>learning</w:t>
      </w:r>
      <w:proofErr w:type="spellEnd"/>
      <w:r w:rsidRPr="002A7693">
        <w:t>, poate îmbunătăți semnificativ detectarea e-mailurilor spam. Această abordare oferă o metodă robustă și eficientă pentru filtrarea spam-ului în sistemele de e-mail.</w:t>
      </w:r>
    </w:p>
    <w:p w:rsidR="00223EE8" w:rsidP="00223EE8" w:rsidRDefault="00223EE8" w14:paraId="4322CD03" w14:textId="77777777"/>
    <w:p w:rsidR="00223EE8" w:rsidP="00223EE8" w:rsidRDefault="00223EE8" w14:paraId="43BC8457" w14:textId="65541512">
      <w:pPr>
        <w:pStyle w:val="Heading1"/>
      </w:pPr>
      <w:r w:rsidRPr="00223EE8">
        <w:t>Analiza Antetului (</w:t>
      </w:r>
      <w:proofErr w:type="spellStart"/>
      <w:r w:rsidRPr="00223EE8">
        <w:t>Header</w:t>
      </w:r>
      <w:proofErr w:type="spellEnd"/>
      <w:r w:rsidRPr="00223EE8">
        <w:t xml:space="preserve"> </w:t>
      </w:r>
      <w:proofErr w:type="spellStart"/>
      <w:r w:rsidRPr="00223EE8">
        <w:t>Analysis</w:t>
      </w:r>
      <w:proofErr w:type="spellEnd"/>
      <w:r w:rsidRPr="00223EE8">
        <w:t>)</w:t>
      </w:r>
    </w:p>
    <w:p w:rsidR="00223EE8" w:rsidP="00223EE8" w:rsidRDefault="00223EE8" w14:paraId="0DEEBE51" w14:textId="6D9AC8A6">
      <w:r w:rsidRPr="00223EE8">
        <w:t xml:space="preserve">O altă tehnică implică analiza informațiilor din antetul e-mailurilor. P. </w:t>
      </w:r>
      <w:proofErr w:type="spellStart"/>
      <w:r w:rsidRPr="00223EE8">
        <w:t>Kulkarni</w:t>
      </w:r>
      <w:proofErr w:type="spellEnd"/>
      <w:r w:rsidRPr="00223EE8">
        <w:t xml:space="preserve"> și H. </w:t>
      </w:r>
      <w:proofErr w:type="spellStart"/>
      <w:r w:rsidRPr="00223EE8">
        <w:t>Acharya</w:t>
      </w:r>
      <w:proofErr w:type="spellEnd"/>
      <w:r w:rsidRPr="00223EE8">
        <w:t>, în lucrarea „</w:t>
      </w:r>
      <w:proofErr w:type="spellStart"/>
      <w:r w:rsidRPr="00223EE8">
        <w:t>Effect</w:t>
      </w:r>
      <w:proofErr w:type="spellEnd"/>
      <w:r w:rsidRPr="00223EE8">
        <w:t xml:space="preserve"> of </w:t>
      </w:r>
      <w:proofErr w:type="spellStart"/>
      <w:r w:rsidRPr="00223EE8">
        <w:t>Header-based</w:t>
      </w:r>
      <w:proofErr w:type="spellEnd"/>
      <w:r w:rsidRPr="00223EE8">
        <w:t xml:space="preserve"> </w:t>
      </w:r>
      <w:proofErr w:type="spellStart"/>
      <w:r w:rsidRPr="00223EE8">
        <w:t>Features</w:t>
      </w:r>
      <w:proofErr w:type="spellEnd"/>
      <w:r w:rsidRPr="00223EE8">
        <w:t xml:space="preserve"> on </w:t>
      </w:r>
      <w:proofErr w:type="spellStart"/>
      <w:r w:rsidRPr="00223EE8">
        <w:t>Accuracy</w:t>
      </w:r>
      <w:proofErr w:type="spellEnd"/>
      <w:r w:rsidRPr="00223EE8">
        <w:t xml:space="preserve"> of </w:t>
      </w:r>
      <w:proofErr w:type="spellStart"/>
      <w:r w:rsidRPr="00223EE8">
        <w:t>Classifiers</w:t>
      </w:r>
      <w:proofErr w:type="spellEnd"/>
      <w:r w:rsidRPr="00223EE8">
        <w:t xml:space="preserve"> for Spam Email </w:t>
      </w:r>
      <w:proofErr w:type="spellStart"/>
      <w:r w:rsidRPr="00223EE8">
        <w:t>Classification</w:t>
      </w:r>
      <w:proofErr w:type="spellEnd"/>
      <w:r w:rsidRPr="00223EE8">
        <w:t>” (2020), au investigat impactul caracteristicilor bazate pe antet asupra acurateței clasificatorilor de spam. Studiul a arătat că utilizarea acestor caracteristici poate îmbunătăți performanța sistemelor de detectare a spam-ului.</w:t>
      </w:r>
    </w:p>
    <w:p w:rsidR="002A7693" w:rsidP="002A7693" w:rsidRDefault="002A7693" w14:paraId="14D1AC1D" w14:textId="1C97FBB1">
      <w:r>
        <w:t xml:space="preserve">Caracteristici </w:t>
      </w:r>
      <w:r>
        <w:t>e</w:t>
      </w:r>
      <w:r>
        <w:t xml:space="preserve">xtrase din </w:t>
      </w:r>
      <w:proofErr w:type="spellStart"/>
      <w:r>
        <w:t>header</w:t>
      </w:r>
      <w:proofErr w:type="spellEnd"/>
      <w:r>
        <w:t xml:space="preserve"> în timpul studiului:</w:t>
      </w:r>
    </w:p>
    <w:p w:rsidR="002A7693" w:rsidP="002A7693" w:rsidRDefault="002A7693" w14:paraId="4AC48816" w14:textId="104B5141">
      <w:pPr>
        <w:pStyle w:val="ListParagraph"/>
        <w:numPr>
          <w:ilvl w:val="0"/>
          <w:numId w:val="7"/>
        </w:numPr>
      </w:pPr>
      <w:r>
        <w:t>IP-ul expeditorului – Dacă provine dintr-o gamă de IP-uri suspecte sau dintr-o listă neagră.</w:t>
      </w:r>
    </w:p>
    <w:p w:rsidR="002A7693" w:rsidP="002A7693" w:rsidRDefault="002A7693" w14:paraId="70A58CA1" w14:textId="44911FFF">
      <w:pPr>
        <w:pStyle w:val="ListParagraph"/>
        <w:numPr>
          <w:ilvl w:val="0"/>
          <w:numId w:val="7"/>
        </w:numPr>
      </w:pPr>
      <w:r>
        <w:t>Numărul de servere intermediare – Mesajele spam tind să fie redirecționate prin multiple servere.</w:t>
      </w:r>
    </w:p>
    <w:p w:rsidR="002A7693" w:rsidP="002A7693" w:rsidRDefault="002A7693" w14:paraId="1A10F81F" w14:textId="6D9757CF">
      <w:pPr>
        <w:pStyle w:val="ListParagraph"/>
        <w:numPr>
          <w:ilvl w:val="0"/>
          <w:numId w:val="7"/>
        </w:numPr>
      </w:pPr>
      <w:r>
        <w:t>Domeniul de expediere – Verificarea dacă domeniul este legitim sau generat aleatoriu.</w:t>
      </w:r>
    </w:p>
    <w:p w:rsidR="002A7693" w:rsidP="002A7693" w:rsidRDefault="002A7693" w14:paraId="180B8C04" w14:textId="7359DFBB">
      <w:pPr>
        <w:pStyle w:val="ListParagraph"/>
        <w:numPr>
          <w:ilvl w:val="0"/>
          <w:numId w:val="7"/>
        </w:numPr>
      </w:pPr>
      <w:r>
        <w:t>Timpul de trimitere – Mesajele spam sunt frecvent trimise în afara orelor de lucru obișnuite.</w:t>
      </w:r>
    </w:p>
    <w:p w:rsidR="002A7693" w:rsidP="002A7693" w:rsidRDefault="002A7693" w14:paraId="60D783DD" w14:textId="5375068C">
      <w:pPr>
        <w:pStyle w:val="ListParagraph"/>
        <w:numPr>
          <w:ilvl w:val="0"/>
          <w:numId w:val="7"/>
        </w:numPr>
      </w:pPr>
      <w:r>
        <w:t xml:space="preserve">Prezența unor </w:t>
      </w:r>
      <w:proofErr w:type="spellStart"/>
      <w:r>
        <w:t>tag</w:t>
      </w:r>
      <w:proofErr w:type="spellEnd"/>
      <w:r>
        <w:t xml:space="preserve">-uri suspecte în antet – De exemplu, manipularea câmpurilor </w:t>
      </w:r>
      <w:proofErr w:type="spellStart"/>
      <w:r>
        <w:t>Reply-To</w:t>
      </w:r>
      <w:proofErr w:type="spellEnd"/>
      <w:r>
        <w:t xml:space="preserve">, </w:t>
      </w:r>
      <w:proofErr w:type="spellStart"/>
      <w:r>
        <w:t>Return-Path</w:t>
      </w:r>
      <w:proofErr w:type="spellEnd"/>
      <w:r>
        <w:t xml:space="preserve"> sau </w:t>
      </w:r>
      <w:proofErr w:type="spellStart"/>
      <w:r>
        <w:t>Received</w:t>
      </w:r>
      <w:proofErr w:type="spellEnd"/>
      <w:r>
        <w:t>.</w:t>
      </w:r>
    </w:p>
    <w:p w:rsidR="002A7693" w:rsidP="002A7693" w:rsidRDefault="002A7693" w14:paraId="63892104" w14:textId="13E65247">
      <w:r w:rsidRPr="002A7693">
        <w:t xml:space="preserve">Studiul compară mai mulți algoritmi de </w:t>
      </w:r>
      <w:proofErr w:type="spellStart"/>
      <w:r w:rsidRPr="002A7693">
        <w:t>machine</w:t>
      </w:r>
      <w:proofErr w:type="spellEnd"/>
      <w:r w:rsidRPr="002A7693">
        <w:t xml:space="preserve"> </w:t>
      </w:r>
      <w:proofErr w:type="spellStart"/>
      <w:r w:rsidRPr="002A7693">
        <w:t>learning</w:t>
      </w:r>
      <w:proofErr w:type="spellEnd"/>
      <w:r w:rsidRPr="002A7693">
        <w:t xml:space="preserve"> </w:t>
      </w:r>
      <w:r w:rsidRPr="002A7693">
        <w:t>pentru clasificarea spam-ului, folosind doar caracteristicile din antet.</w:t>
      </w:r>
    </w:p>
    <w:p w:rsidR="002A7693" w:rsidP="002A7693" w:rsidRDefault="002A7693" w14:paraId="457F7BD6" w14:textId="4582A0B8">
      <w:r w:rsidRPr="7AC2CC4A" w:rsidR="002A7693">
        <w:rPr>
          <w:lang w:val="en-US"/>
        </w:rPr>
        <w:t>Algoritmii</w:t>
      </w:r>
      <w:r w:rsidRPr="7AC2CC4A" w:rsidR="002A7693">
        <w:rPr>
          <w:lang w:val="en-US"/>
        </w:rPr>
        <w:t xml:space="preserve"> </w:t>
      </w:r>
      <w:r w:rsidRPr="7AC2CC4A" w:rsidR="002A7693">
        <w:rPr>
          <w:lang w:val="en-US"/>
        </w:rPr>
        <w:t>folosiți</w:t>
      </w:r>
      <w:r w:rsidRPr="7AC2CC4A" w:rsidR="002A7693">
        <w:rPr>
          <w:lang w:val="en-US"/>
        </w:rPr>
        <w:t xml:space="preserve">  </w:t>
      </w:r>
      <w:r w:rsidRPr="7AC2CC4A" w:rsidR="002A7693">
        <w:rPr>
          <w:lang w:val="en-US"/>
        </w:rPr>
        <w:t>în</w:t>
      </w:r>
      <w:r w:rsidRPr="7AC2CC4A" w:rsidR="002A7693">
        <w:rPr>
          <w:lang w:val="en-US"/>
        </w:rPr>
        <w:t xml:space="preserve"> </w:t>
      </w:r>
      <w:r w:rsidRPr="7AC2CC4A" w:rsidR="002A7693">
        <w:rPr>
          <w:lang w:val="en-US"/>
        </w:rPr>
        <w:t>studiu</w:t>
      </w:r>
      <w:r w:rsidRPr="7AC2CC4A" w:rsidR="002A7693">
        <w:rPr>
          <w:lang w:val="en-US"/>
        </w:rPr>
        <w:t xml:space="preserve"> sunt: </w:t>
      </w:r>
      <w:r w:rsidRPr="7AC2CC4A" w:rsidR="002A7693">
        <w:rPr>
          <w:lang w:val="en-US"/>
        </w:rPr>
        <w:t>Na</w:t>
      </w:r>
      <w:r w:rsidRPr="7AC2CC4A" w:rsidR="67623587">
        <w:rPr>
          <w:lang w:val="en-US"/>
        </w:rPr>
        <w:t>i</w:t>
      </w:r>
      <w:r w:rsidRPr="7AC2CC4A" w:rsidR="002A7693">
        <w:rPr>
          <w:lang w:val="en-US"/>
        </w:rPr>
        <w:t>ve</w:t>
      </w:r>
      <w:r w:rsidRPr="7AC2CC4A" w:rsidR="002A7693">
        <w:rPr>
          <w:lang w:val="en-US"/>
        </w:rPr>
        <w:t xml:space="preserve"> </w:t>
      </w:r>
      <w:r w:rsidRPr="7AC2CC4A" w:rsidR="002A7693">
        <w:rPr>
          <w:lang w:val="en-US"/>
        </w:rPr>
        <w:t>Bayes</w:t>
      </w:r>
      <w:r w:rsidRPr="7AC2CC4A" w:rsidR="002A7693">
        <w:rPr>
          <w:lang w:val="en-US"/>
        </w:rPr>
        <w:t xml:space="preserve"> (NB)</w:t>
      </w:r>
      <w:r w:rsidRPr="7AC2CC4A" w:rsidR="002A7693">
        <w:rPr>
          <w:lang w:val="en-US"/>
        </w:rPr>
        <w:t xml:space="preserve">, </w:t>
      </w:r>
      <w:r w:rsidRPr="7AC2CC4A" w:rsidR="002A7693">
        <w:rPr>
          <w:lang w:val="en-US"/>
        </w:rPr>
        <w:t>Support</w:t>
      </w:r>
      <w:r w:rsidRPr="7AC2CC4A" w:rsidR="002A7693">
        <w:rPr>
          <w:lang w:val="en-US"/>
        </w:rPr>
        <w:t xml:space="preserve"> Vector </w:t>
      </w:r>
      <w:r w:rsidRPr="7AC2CC4A" w:rsidR="002A7693">
        <w:rPr>
          <w:lang w:val="en-US"/>
        </w:rPr>
        <w:t>Machines</w:t>
      </w:r>
      <w:r w:rsidRPr="7AC2CC4A" w:rsidR="002A7693">
        <w:rPr>
          <w:lang w:val="en-US"/>
        </w:rPr>
        <w:t xml:space="preserve"> (SVM</w:t>
      </w:r>
      <w:r w:rsidRPr="7AC2CC4A" w:rsidR="002A7693">
        <w:rPr>
          <w:lang w:val="en-US"/>
        </w:rPr>
        <w:t xml:space="preserve">), </w:t>
      </w:r>
      <w:r w:rsidRPr="7AC2CC4A" w:rsidR="002A7693">
        <w:rPr>
          <w:lang w:val="en-US"/>
        </w:rPr>
        <w:t>Random</w:t>
      </w:r>
      <w:r w:rsidRPr="7AC2CC4A" w:rsidR="002A7693">
        <w:rPr>
          <w:lang w:val="en-US"/>
        </w:rPr>
        <w:t xml:space="preserve"> Forest (RF)</w:t>
      </w:r>
      <w:r w:rsidRPr="7AC2CC4A" w:rsidR="002A7693">
        <w:rPr>
          <w:lang w:val="en-US"/>
        </w:rPr>
        <w:t xml:space="preserve">, </w:t>
      </w:r>
      <w:r w:rsidRPr="7AC2CC4A" w:rsidR="002A7693">
        <w:rPr>
          <w:lang w:val="en-US"/>
        </w:rPr>
        <w:t>K-</w:t>
      </w:r>
      <w:r w:rsidRPr="7AC2CC4A" w:rsidR="002A7693">
        <w:rPr>
          <w:lang w:val="en-US"/>
        </w:rPr>
        <w:t>Nearest</w:t>
      </w:r>
      <w:r w:rsidRPr="7AC2CC4A" w:rsidR="002A7693">
        <w:rPr>
          <w:lang w:val="en-US"/>
        </w:rPr>
        <w:t xml:space="preserve"> </w:t>
      </w:r>
      <w:r w:rsidRPr="7AC2CC4A" w:rsidR="002A7693">
        <w:rPr>
          <w:lang w:val="en-US"/>
        </w:rPr>
        <w:t>Neighbors</w:t>
      </w:r>
      <w:r w:rsidRPr="7AC2CC4A" w:rsidR="002A7693">
        <w:rPr>
          <w:lang w:val="en-US"/>
        </w:rPr>
        <w:t xml:space="preserve"> (KNN)</w:t>
      </w:r>
      <w:r w:rsidRPr="7AC2CC4A" w:rsidR="002A7693">
        <w:rPr>
          <w:lang w:val="en-US"/>
        </w:rPr>
        <w:t xml:space="preserve">, </w:t>
      </w:r>
      <w:r w:rsidRPr="7AC2CC4A" w:rsidR="002A7693">
        <w:rPr>
          <w:lang w:val="en-US"/>
        </w:rPr>
        <w:t>Rețele</w:t>
      </w:r>
      <w:r w:rsidRPr="7AC2CC4A" w:rsidR="002A7693">
        <w:rPr>
          <w:lang w:val="en-US"/>
        </w:rPr>
        <w:t xml:space="preserve"> </w:t>
      </w:r>
      <w:r w:rsidRPr="7AC2CC4A" w:rsidR="002A7693">
        <w:rPr>
          <w:lang w:val="en-US"/>
        </w:rPr>
        <w:t>Neuronale</w:t>
      </w:r>
      <w:r w:rsidRPr="7AC2CC4A" w:rsidR="002A7693">
        <w:rPr>
          <w:lang w:val="en-US"/>
        </w:rPr>
        <w:t xml:space="preserve"> (MLP - </w:t>
      </w:r>
      <w:r w:rsidRPr="7AC2CC4A" w:rsidR="002A7693">
        <w:rPr>
          <w:lang w:val="en-US"/>
        </w:rPr>
        <w:t>Multi-Layer</w:t>
      </w:r>
      <w:r w:rsidRPr="7AC2CC4A" w:rsidR="002A7693">
        <w:rPr>
          <w:lang w:val="en-US"/>
        </w:rPr>
        <w:t xml:space="preserve"> </w:t>
      </w:r>
      <w:r w:rsidRPr="7AC2CC4A" w:rsidR="002A7693">
        <w:rPr>
          <w:lang w:val="en-US"/>
        </w:rPr>
        <w:t>Perceptron</w:t>
      </w:r>
      <w:r w:rsidRPr="7AC2CC4A" w:rsidR="002A7693">
        <w:rPr>
          <w:lang w:val="en-US"/>
        </w:rPr>
        <w:t>)</w:t>
      </w:r>
      <w:r w:rsidRPr="7AC2CC4A" w:rsidR="002A7693">
        <w:rPr>
          <w:lang w:val="en-US"/>
        </w:rPr>
        <w:t>.</w:t>
      </w:r>
    </w:p>
    <w:p w:rsidR="002A7693" w:rsidP="002A7693" w:rsidRDefault="002A7693" w14:paraId="1A737789" w14:textId="4F696068">
      <w:r w:rsidR="002A7693">
        <w:rPr/>
        <w:t xml:space="preserve">Din punct de vedere al rezultatelor: </w:t>
      </w:r>
      <w:r w:rsidR="002A7693">
        <w:rPr/>
        <w:t>Random</w:t>
      </w:r>
      <w:r w:rsidR="002A7693">
        <w:rPr/>
        <w:t xml:space="preserve"> Forest și SVM au obținut cele mai bune rezultate în clasificare, cu o acuratețe de peste 95%</w:t>
      </w:r>
      <w:r w:rsidR="002A7693">
        <w:rPr/>
        <w:t xml:space="preserve"> în timp ce </w:t>
      </w:r>
      <w:r w:rsidR="379E8713">
        <w:rPr/>
        <w:t>Naive</w:t>
      </w:r>
      <w:r w:rsidR="002A7693">
        <w:rPr/>
        <w:t xml:space="preserve"> </w:t>
      </w:r>
      <w:r w:rsidR="002A7693">
        <w:rPr/>
        <w:t>Bayes</w:t>
      </w:r>
      <w:r w:rsidR="002A7693">
        <w:rPr/>
        <w:t xml:space="preserve"> a avut o acuratețe mai scăzută (~85%) deoarece presupune independența caracteristicilor, ceea ce nu se aplică întotdeauna în analiza antetului.</w:t>
      </w:r>
    </w:p>
    <w:p w:rsidR="002A7693" w:rsidP="002A7693" w:rsidRDefault="002A7693" w14:paraId="36C8945F" w14:textId="3B53E4F3">
      <w:r w:rsidRPr="002A7693">
        <w:t xml:space="preserve">Metoda propusă este mai rezistentă la tehnicile de </w:t>
      </w:r>
      <w:r w:rsidRPr="002A7693">
        <w:t>ofuscare</w:t>
      </w:r>
      <w:r w:rsidRPr="002A7693">
        <w:t xml:space="preserve"> a conținutului, deoarece atacatorii nu pot manipula ușor anteturile fără a fi detectați.</w:t>
      </w:r>
    </w:p>
    <w:p w:rsidR="002A7693" w:rsidP="002A7693" w:rsidRDefault="002A7693" w14:paraId="6C130AA3" w14:textId="77777777"/>
    <w:p w:rsidR="00223EE8" w:rsidP="00223EE8" w:rsidRDefault="00223EE8" w14:paraId="1EA5EAC6" w14:textId="580A4C48">
      <w:pPr>
        <w:pStyle w:val="Heading1"/>
      </w:pPr>
      <w:r w:rsidRPr="00223EE8">
        <w:lastRenderedPageBreak/>
        <w:t>Analiza URL-urilor și Link-urilor</w:t>
      </w:r>
    </w:p>
    <w:p w:rsidR="00223EE8" w:rsidP="00223EE8" w:rsidRDefault="00223EE8" w14:paraId="6412E0F6" w14:textId="78DF52AB">
      <w:r w:rsidRPr="00223EE8">
        <w:t>Spam-</w:t>
      </w:r>
      <w:proofErr w:type="spellStart"/>
      <w:r w:rsidRPr="00223EE8">
        <w:t>ul</w:t>
      </w:r>
      <w:proofErr w:type="spellEnd"/>
      <w:r w:rsidRPr="00223EE8">
        <w:t xml:space="preserve"> conține adesea link-uri către site-uri malițioase. Analiza acestor URL-uri poate ajuta la detectarea mesajelor spam. Tehnicile includ verificarea reputației domeniilor, analiza structurii URL-urilor și compararea cu liste negre cunoscute.</w:t>
      </w:r>
    </w:p>
    <w:p w:rsidR="00223EE8" w:rsidP="00223EE8" w:rsidRDefault="00223EE8" w14:paraId="27E84DBB" w14:textId="642BEBEA">
      <w:r w:rsidRPr="00223EE8">
        <w:t>În cadrul lucrării „</w:t>
      </w:r>
      <w:proofErr w:type="spellStart"/>
      <w:r w:rsidRPr="00223EE8">
        <w:t>Classification</w:t>
      </w:r>
      <w:proofErr w:type="spellEnd"/>
      <w:r w:rsidRPr="00223EE8">
        <w:t xml:space="preserve"> of </w:t>
      </w:r>
      <w:proofErr w:type="spellStart"/>
      <w:r w:rsidRPr="00223EE8">
        <w:t>Malicious</w:t>
      </w:r>
      <w:proofErr w:type="spellEnd"/>
      <w:r w:rsidRPr="00223EE8">
        <w:t xml:space="preserve"> </w:t>
      </w:r>
      <w:proofErr w:type="spellStart"/>
      <w:r w:rsidRPr="00223EE8">
        <w:t>URLs</w:t>
      </w:r>
      <w:proofErr w:type="spellEnd"/>
      <w:r w:rsidRPr="00223EE8">
        <w:t xml:space="preserve"> </w:t>
      </w:r>
      <w:proofErr w:type="spellStart"/>
      <w:r w:rsidRPr="00223EE8">
        <w:t>Using</w:t>
      </w:r>
      <w:proofErr w:type="spellEnd"/>
      <w:r w:rsidRPr="00223EE8">
        <w:t xml:space="preserve"> </w:t>
      </w:r>
      <w:proofErr w:type="spellStart"/>
      <w:r w:rsidRPr="00223EE8">
        <w:t>Machine</w:t>
      </w:r>
      <w:proofErr w:type="spellEnd"/>
      <w:r w:rsidRPr="00223EE8">
        <w:t xml:space="preserve"> </w:t>
      </w:r>
      <w:proofErr w:type="spellStart"/>
      <w:r w:rsidRPr="00223EE8">
        <w:t>Learning</w:t>
      </w:r>
      <w:proofErr w:type="spellEnd"/>
      <w:r w:rsidRPr="00223EE8">
        <w:t xml:space="preserve">” publicată în </w:t>
      </w:r>
      <w:proofErr w:type="spellStart"/>
      <w:r w:rsidRPr="00223EE8">
        <w:t>Sensors</w:t>
      </w:r>
      <w:proofErr w:type="spellEnd"/>
      <w:r w:rsidRPr="00223EE8">
        <w:t xml:space="preserve"> în septembrie 2023, autorii S. </w:t>
      </w:r>
      <w:proofErr w:type="spellStart"/>
      <w:r w:rsidRPr="00223EE8">
        <w:t>Abad</w:t>
      </w:r>
      <w:proofErr w:type="spellEnd"/>
      <w:r w:rsidRPr="00223EE8">
        <w:t xml:space="preserve">, H. </w:t>
      </w:r>
      <w:proofErr w:type="spellStart"/>
      <w:r w:rsidRPr="00223EE8">
        <w:t>Gholamy</w:t>
      </w:r>
      <w:proofErr w:type="spellEnd"/>
      <w:r w:rsidRPr="00223EE8">
        <w:t xml:space="preserve"> și M. </w:t>
      </w:r>
      <w:proofErr w:type="spellStart"/>
      <w:r w:rsidRPr="00223EE8">
        <w:t>Aslani</w:t>
      </w:r>
      <w:proofErr w:type="spellEnd"/>
      <w:r w:rsidRPr="00223EE8">
        <w:t xml:space="preserve"> abordează problema identificării și clasificării URL-urilor malițioase utilizând algoritmi de </w:t>
      </w:r>
      <w:proofErr w:type="spellStart"/>
      <w:r w:rsidRPr="00223EE8">
        <w:t>machine</w:t>
      </w:r>
      <w:proofErr w:type="spellEnd"/>
      <w:r w:rsidRPr="00223EE8">
        <w:t xml:space="preserve"> </w:t>
      </w:r>
      <w:proofErr w:type="spellStart"/>
      <w:r w:rsidRPr="00223EE8">
        <w:t>learning</w:t>
      </w:r>
      <w:proofErr w:type="spellEnd"/>
      <w:r w:rsidRPr="00223EE8">
        <w:t>.</w:t>
      </w:r>
    </w:p>
    <w:p w:rsidR="00223EE8" w:rsidP="00223EE8" w:rsidRDefault="00223EE8" w14:paraId="6F31D481" w14:textId="0B4425C3">
      <w:r w:rsidRPr="00223EE8">
        <w:t>Studiul a relevat că algoritmul R</w:t>
      </w:r>
      <w:r>
        <w:t xml:space="preserve">F </w:t>
      </w:r>
      <w:r w:rsidRPr="00223EE8">
        <w:t xml:space="preserve">a obținut cele mai bune rezultate în ceea ce privește precizia, </w:t>
      </w:r>
      <w:proofErr w:type="spellStart"/>
      <w:r w:rsidRPr="00223EE8">
        <w:t>recall-ul</w:t>
      </w:r>
      <w:proofErr w:type="spellEnd"/>
      <w:r w:rsidRPr="00223EE8">
        <w:t xml:space="preserve"> și scorul F1. De asemenea, SVM a demonstrat performanțe competitive, deși cu un timp de antrenare mai ridicat. Metodele de selecție a instanțelor au avut un impact semnificativ asupra performanței modelelor, subliniind importanța reducerii dimensiunii setului de date pentru a accelera procesul de antrenare fără a compromite acuratețea.</w:t>
      </w:r>
    </w:p>
    <w:p w:rsidRPr="00223EE8" w:rsidR="00223EE8" w:rsidP="00223EE8" w:rsidRDefault="00223EE8" w14:paraId="74A0E46F" w14:textId="4C7EBB7F">
      <w:r w:rsidR="00223EE8">
        <w:rPr/>
        <w:t xml:space="preserve">Integrarea algoritmilor de </w:t>
      </w:r>
      <w:r w:rsidR="7EEB4308">
        <w:rPr/>
        <w:t>machine learning</w:t>
      </w:r>
      <w:r w:rsidR="00223EE8">
        <w:rPr/>
        <w:t xml:space="preserve"> cu metode eficiente de selecție a instanțelor poate îmbunătăți semnificativ detectarea URL-urilor malițioase. Această abordare nu doar sporește acuratețea clasificării, dar și reduce resursele computaționale necesare, oferind astfel o soluție eficientă pentru îmbunătățirea securității cibernetice.</w:t>
      </w:r>
    </w:p>
    <w:p w:rsidR="00FA6E21" w:rsidP="00AE4A4B" w:rsidRDefault="00FA6E21" w14:paraId="75D51F89" w14:textId="77777777"/>
    <w:p w:rsidR="00AE4A4B" w:rsidP="00AE4A4B" w:rsidRDefault="00AE4A4B" w14:paraId="107281B7" w14:textId="77777777"/>
    <w:p w:rsidR="00D30CE8" w:rsidP="00AE4A4B" w:rsidRDefault="00D30CE8" w14:paraId="2E39DDA5" w14:textId="77777777"/>
    <w:p w:rsidR="00D30CE8" w:rsidP="00D30CE8" w:rsidRDefault="00D30CE8" w14:paraId="39F16F69" w14:textId="07909D5B"/>
    <w:p w:rsidR="00D30CE8" w:rsidP="00D30CE8" w:rsidRDefault="00D30CE8" w14:paraId="4933ED13" w14:textId="4396C072">
      <w:r w:rsidR="08FD9BF4">
        <w:rPr/>
        <w:t xml:space="preserve">Din punct de vedere al soluțiilor existente open </w:t>
      </w:r>
      <w:r w:rsidR="08FD9BF4">
        <w:rPr/>
        <w:t>source</w:t>
      </w:r>
      <w:r w:rsidR="08FD9BF4">
        <w:rPr/>
        <w:t xml:space="preserve"> pe care le</w:t>
      </w:r>
      <w:r w:rsidR="533681E9">
        <w:rPr/>
        <w:t>-am descoperit l</w:t>
      </w:r>
      <w:r w:rsidR="00D30CE8">
        <w:rPr/>
        <w:t>ucrarea „</w:t>
      </w:r>
      <w:r w:rsidR="00D30CE8">
        <w:rPr/>
        <w:t>ThePhish</w:t>
      </w:r>
      <w:r w:rsidR="00D30CE8">
        <w:rPr/>
        <w:t xml:space="preserve">: an </w:t>
      </w:r>
      <w:r w:rsidR="00D30CE8">
        <w:rPr/>
        <w:t>Automated</w:t>
      </w:r>
      <w:r w:rsidR="00D30CE8">
        <w:rPr/>
        <w:t xml:space="preserve"> Open-</w:t>
      </w:r>
      <w:r w:rsidR="00D30CE8">
        <w:rPr/>
        <w:t>Source</w:t>
      </w:r>
      <w:r w:rsidR="00D30CE8">
        <w:rPr/>
        <w:t xml:space="preserve"> </w:t>
      </w:r>
      <w:r w:rsidR="00D30CE8">
        <w:rPr/>
        <w:t>Phishing</w:t>
      </w:r>
      <w:r w:rsidR="00D30CE8">
        <w:rPr/>
        <w:t xml:space="preserve"> Email </w:t>
      </w:r>
      <w:r w:rsidR="00D30CE8">
        <w:rPr/>
        <w:t>Analysis</w:t>
      </w:r>
      <w:r w:rsidR="00D30CE8">
        <w:rPr/>
        <w:t xml:space="preserve"> </w:t>
      </w:r>
      <w:r w:rsidR="00D30CE8">
        <w:rPr/>
        <w:t>Platform</w:t>
      </w:r>
      <w:r w:rsidR="00D30CE8">
        <w:rPr/>
        <w:t xml:space="preserve">” de Emanuele </w:t>
      </w:r>
      <w:r w:rsidR="00D30CE8">
        <w:rPr/>
        <w:t>Galdi</w:t>
      </w:r>
      <w:r w:rsidR="00D30CE8">
        <w:rPr/>
        <w:t xml:space="preserve">, G. </w:t>
      </w:r>
      <w:r w:rsidR="00D30CE8">
        <w:rPr/>
        <w:t>Perrone</w:t>
      </w:r>
      <w:r w:rsidR="00D30CE8">
        <w:rPr/>
        <w:t xml:space="preserve"> și S. P. </w:t>
      </w:r>
      <w:r w:rsidR="00D30CE8">
        <w:rPr/>
        <w:t>Romano</w:t>
      </w:r>
      <w:r w:rsidR="00D30CE8">
        <w:rPr/>
        <w:t>, prezentată la Conferința Italiană de Securitate Cibernetică (ITASEC 2022),</w:t>
      </w:r>
      <w:r w:rsidR="762F9494">
        <w:rPr/>
        <w:t xml:space="preserve"> este</w:t>
      </w:r>
      <w:r w:rsidR="00D30CE8">
        <w:rPr/>
        <w:t xml:space="preserve"> o platformă open-</w:t>
      </w:r>
      <w:r w:rsidR="00D30CE8">
        <w:rPr/>
        <w:t>source</w:t>
      </w:r>
      <w:r w:rsidR="00D30CE8">
        <w:rPr/>
        <w:t xml:space="preserve"> destinată analizei automate a e-mailurilor de tip </w:t>
      </w:r>
      <w:r w:rsidR="00D30CE8">
        <w:rPr/>
        <w:t>phishing</w:t>
      </w:r>
      <w:r w:rsidR="00D30CE8">
        <w:rPr/>
        <w:t xml:space="preserve">. </w:t>
      </w:r>
    </w:p>
    <w:p w:rsidR="00D30CE8" w:rsidP="00D30CE8" w:rsidRDefault="00D30CE8" w14:paraId="681AE07F" w14:textId="77777777"/>
    <w:p w:rsidR="00D30CE8" w:rsidP="00D30CE8" w:rsidRDefault="00D30CE8" w14:paraId="6A2345DF" w14:textId="77777777">
      <w:r>
        <w:t xml:space="preserve">Caracteristici principale ale </w:t>
      </w:r>
      <w:proofErr w:type="spellStart"/>
      <w:r>
        <w:t>ThePhish</w:t>
      </w:r>
      <w:proofErr w:type="spellEnd"/>
      <w:r>
        <w:t>:</w:t>
      </w:r>
    </w:p>
    <w:p w:rsidR="00D30CE8" w:rsidP="00D30CE8" w:rsidRDefault="00D30CE8" w14:paraId="663C5EC4" w14:textId="77777777"/>
    <w:p w:rsidR="00D30CE8" w:rsidP="00D30CE8" w:rsidRDefault="00D30CE8" w14:paraId="38F72007" w14:textId="5399D934">
      <w:pPr>
        <w:pStyle w:val="ListParagraph"/>
        <w:numPr>
          <w:ilvl w:val="0"/>
          <w:numId w:val="5"/>
        </w:numPr>
        <w:rPr/>
      </w:pPr>
      <w:r w:rsidR="00D30CE8">
        <w:rPr/>
        <w:t xml:space="preserve">Automatizare completă: </w:t>
      </w:r>
      <w:r w:rsidR="00D30CE8">
        <w:rPr/>
        <w:t>ThePhish</w:t>
      </w:r>
      <w:r w:rsidR="00D30CE8">
        <w:rPr/>
        <w:t xml:space="preserve"> automatizează întregul proces de analiză, de la extragerea observabilelor din antetul și corpul e-mailului, până la formularea unui verdict final. </w:t>
      </w:r>
    </w:p>
    <w:p w:rsidR="00D30CE8" w:rsidP="00D30CE8" w:rsidRDefault="00D30CE8" w14:paraId="0B253897" w14:textId="0BC9750A">
      <w:pPr>
        <w:pStyle w:val="ListParagraph"/>
        <w:numPr>
          <w:ilvl w:val="0"/>
          <w:numId w:val="5"/>
        </w:numPr>
        <w:rPr/>
      </w:pPr>
      <w:r w:rsidR="00D30CE8">
        <w:rPr/>
        <w:t xml:space="preserve">Integrare cu platforme de securitate: Platforma se bazează pe integrarea cu </w:t>
      </w:r>
      <w:r w:rsidR="00D30CE8">
        <w:rPr/>
        <w:t>TheHive</w:t>
      </w:r>
      <w:r w:rsidR="00D30CE8">
        <w:rPr/>
        <w:t>, Cortex și MISP, trei instrumente open-</w:t>
      </w:r>
      <w:r w:rsidR="00D30CE8">
        <w:rPr/>
        <w:t>source</w:t>
      </w:r>
      <w:r w:rsidR="00D30CE8">
        <w:rPr/>
        <w:t xml:space="preserve"> recunoscute în domeniul securității cibernetice.</w:t>
      </w:r>
    </w:p>
    <w:p w:rsidR="00D30CE8" w:rsidP="00D30CE8" w:rsidRDefault="00D30CE8" w14:paraId="36659CA8" w14:textId="167037A9">
      <w:pPr>
        <w:pStyle w:val="ListParagraph"/>
        <w:numPr>
          <w:ilvl w:val="0"/>
          <w:numId w:val="5"/>
        </w:numPr>
      </w:pPr>
      <w:r>
        <w:t xml:space="preserve">Interfață web intuitivă: Dezvoltată în </w:t>
      </w:r>
      <w:proofErr w:type="spellStart"/>
      <w:r>
        <w:t>Python</w:t>
      </w:r>
      <w:proofErr w:type="spellEnd"/>
      <w:r>
        <w:t xml:space="preserve"> 3 și utilizând </w:t>
      </w:r>
      <w:proofErr w:type="spellStart"/>
      <w:r>
        <w:t>framework-ul</w:t>
      </w:r>
      <w:proofErr w:type="spellEnd"/>
      <w:r>
        <w:t xml:space="preserve"> </w:t>
      </w:r>
      <w:proofErr w:type="spellStart"/>
      <w:r>
        <w:t>Flask</w:t>
      </w:r>
      <w:proofErr w:type="spellEnd"/>
      <w:r>
        <w:t xml:space="preserve">, </w:t>
      </w:r>
      <w:proofErr w:type="spellStart"/>
      <w:r>
        <w:t>ThePhish</w:t>
      </w:r>
      <w:proofErr w:type="spellEnd"/>
      <w:r>
        <w:t xml:space="preserve"> oferă o interfață web ușor de utilizat, facilitând interacțiunea analiștilor cu platforma și monitorizarea progresului analizelor în timp real.</w:t>
      </w:r>
    </w:p>
    <w:p w:rsidR="00D30CE8" w:rsidP="00D30CE8" w:rsidRDefault="00D30CE8" w14:paraId="728E1293" w14:textId="33A5FCC1">
      <w:pPr>
        <w:pStyle w:val="ListParagraph"/>
        <w:numPr>
          <w:ilvl w:val="0"/>
          <w:numId w:val="5"/>
        </w:numPr>
        <w:rPr/>
      </w:pPr>
      <w:r w:rsidR="00D30CE8">
        <w:rPr/>
        <w:t xml:space="preserve">Notificări și raportare: Pe parcursul procesului de analiză, </w:t>
      </w:r>
      <w:r w:rsidR="00D30CE8">
        <w:rPr/>
        <w:t>ThePhish</w:t>
      </w:r>
      <w:r w:rsidR="00D30CE8">
        <w:rPr/>
        <w:t xml:space="preserve"> </w:t>
      </w:r>
      <w:r w:rsidR="19B623B8">
        <w:rPr/>
        <w:t xml:space="preserve">are un sistem care </w:t>
      </w:r>
      <w:r w:rsidR="00D30CE8">
        <w:rPr/>
        <w:t>notifică utilizatorii cu privire la stadiul investigației și furnizează rapoarte detaliate la finalizarea acesteia.</w:t>
      </w:r>
    </w:p>
    <w:p w:rsidR="00D30CE8" w:rsidP="00D30CE8" w:rsidRDefault="00D30CE8" w14:paraId="6E0E0A9A" w14:textId="77777777"/>
    <w:p w:rsidR="00D30CE8" w:rsidP="00D30CE8" w:rsidRDefault="00D30CE8" w14:paraId="77751552" w14:textId="78912E98">
      <w:pPr>
        <w:jc w:val="left"/>
      </w:pPr>
      <w:r>
        <w:t xml:space="preserve">Link către platforma: </w:t>
      </w:r>
      <w:hyperlink w:history="1" r:id="rId5">
        <w:r w:rsidRPr="00CC279C">
          <w:rPr>
            <w:rStyle w:val="Hyperlink"/>
          </w:rPr>
          <w:t>https://github.com/emalderson/ThePhish?utm_source=chatgpt.com</w:t>
        </w:r>
      </w:hyperlink>
    </w:p>
    <w:p w:rsidR="00D30CE8" w:rsidP="00551FEE" w:rsidRDefault="00D30CE8" w14:paraId="05815DB2" w14:textId="77777777">
      <w:pPr>
        <w:ind w:firstLine="0"/>
        <w:jc w:val="left"/>
      </w:pPr>
    </w:p>
    <w:sectPr w:rsidR="00D30CE8">
      <w:pgSz w:w="12240" w:h="15840"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192"/>
    <w:multiLevelType w:val="hybridMultilevel"/>
    <w:tmpl w:val="8466B29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E4173DC"/>
    <w:multiLevelType w:val="hybridMultilevel"/>
    <w:tmpl w:val="06A8A86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15:restartNumberingAfterBreak="0">
    <w:nsid w:val="0E824D02"/>
    <w:multiLevelType w:val="hybridMultilevel"/>
    <w:tmpl w:val="BE8CA702"/>
    <w:lvl w:ilvl="0" w:tplc="0409000F">
      <w:start w:val="1"/>
      <w:numFmt w:val="decimal"/>
      <w:lvlText w:val="%1."/>
      <w:lvlJc w:val="left"/>
      <w:pPr>
        <w:ind w:left="2445" w:hanging="360"/>
      </w:pPr>
      <w:rPr>
        <w:rFonts w:hint="default"/>
      </w:rPr>
    </w:lvl>
    <w:lvl w:ilvl="1" w:tplc="FFFFFFFF" w:tentative="1">
      <w:start w:val="1"/>
      <w:numFmt w:val="bullet"/>
      <w:lvlText w:val="o"/>
      <w:lvlJc w:val="left"/>
      <w:pPr>
        <w:ind w:left="3165" w:hanging="360"/>
      </w:pPr>
      <w:rPr>
        <w:rFonts w:hint="default" w:ascii="Courier New" w:hAnsi="Courier New" w:cs="Courier New"/>
      </w:rPr>
    </w:lvl>
    <w:lvl w:ilvl="2" w:tplc="FFFFFFFF" w:tentative="1">
      <w:start w:val="1"/>
      <w:numFmt w:val="bullet"/>
      <w:lvlText w:val=""/>
      <w:lvlJc w:val="left"/>
      <w:pPr>
        <w:ind w:left="3885" w:hanging="360"/>
      </w:pPr>
      <w:rPr>
        <w:rFonts w:hint="default" w:ascii="Wingdings" w:hAnsi="Wingdings"/>
      </w:rPr>
    </w:lvl>
    <w:lvl w:ilvl="3" w:tplc="FFFFFFFF" w:tentative="1">
      <w:start w:val="1"/>
      <w:numFmt w:val="bullet"/>
      <w:lvlText w:val=""/>
      <w:lvlJc w:val="left"/>
      <w:pPr>
        <w:ind w:left="4605" w:hanging="360"/>
      </w:pPr>
      <w:rPr>
        <w:rFonts w:hint="default" w:ascii="Symbol" w:hAnsi="Symbol"/>
      </w:rPr>
    </w:lvl>
    <w:lvl w:ilvl="4" w:tplc="FFFFFFFF" w:tentative="1">
      <w:start w:val="1"/>
      <w:numFmt w:val="bullet"/>
      <w:lvlText w:val="o"/>
      <w:lvlJc w:val="left"/>
      <w:pPr>
        <w:ind w:left="5325" w:hanging="360"/>
      </w:pPr>
      <w:rPr>
        <w:rFonts w:hint="default" w:ascii="Courier New" w:hAnsi="Courier New" w:cs="Courier New"/>
      </w:rPr>
    </w:lvl>
    <w:lvl w:ilvl="5" w:tplc="FFFFFFFF" w:tentative="1">
      <w:start w:val="1"/>
      <w:numFmt w:val="bullet"/>
      <w:lvlText w:val=""/>
      <w:lvlJc w:val="left"/>
      <w:pPr>
        <w:ind w:left="6045" w:hanging="360"/>
      </w:pPr>
      <w:rPr>
        <w:rFonts w:hint="default" w:ascii="Wingdings" w:hAnsi="Wingdings"/>
      </w:rPr>
    </w:lvl>
    <w:lvl w:ilvl="6" w:tplc="FFFFFFFF" w:tentative="1">
      <w:start w:val="1"/>
      <w:numFmt w:val="bullet"/>
      <w:lvlText w:val=""/>
      <w:lvlJc w:val="left"/>
      <w:pPr>
        <w:ind w:left="6765" w:hanging="360"/>
      </w:pPr>
      <w:rPr>
        <w:rFonts w:hint="default" w:ascii="Symbol" w:hAnsi="Symbol"/>
      </w:rPr>
    </w:lvl>
    <w:lvl w:ilvl="7" w:tplc="FFFFFFFF" w:tentative="1">
      <w:start w:val="1"/>
      <w:numFmt w:val="bullet"/>
      <w:lvlText w:val="o"/>
      <w:lvlJc w:val="left"/>
      <w:pPr>
        <w:ind w:left="7485" w:hanging="360"/>
      </w:pPr>
      <w:rPr>
        <w:rFonts w:hint="default" w:ascii="Courier New" w:hAnsi="Courier New" w:cs="Courier New"/>
      </w:rPr>
    </w:lvl>
    <w:lvl w:ilvl="8" w:tplc="FFFFFFFF" w:tentative="1">
      <w:start w:val="1"/>
      <w:numFmt w:val="bullet"/>
      <w:lvlText w:val=""/>
      <w:lvlJc w:val="left"/>
      <w:pPr>
        <w:ind w:left="8205" w:hanging="360"/>
      </w:pPr>
      <w:rPr>
        <w:rFonts w:hint="default" w:ascii="Wingdings" w:hAnsi="Wingdings"/>
      </w:rPr>
    </w:lvl>
  </w:abstractNum>
  <w:abstractNum w:abstractNumId="3" w15:restartNumberingAfterBreak="0">
    <w:nsid w:val="162364A2"/>
    <w:multiLevelType w:val="hybridMultilevel"/>
    <w:tmpl w:val="C7048E3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17926BD"/>
    <w:multiLevelType w:val="hybridMultilevel"/>
    <w:tmpl w:val="C8981F64"/>
    <w:lvl w:ilvl="0" w:tplc="07D4BFA0">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350E1820"/>
    <w:multiLevelType w:val="hybridMultilevel"/>
    <w:tmpl w:val="644A0A3A"/>
    <w:lvl w:ilvl="0" w:tplc="FE4E791A">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A59EF"/>
    <w:multiLevelType w:val="hybridMultilevel"/>
    <w:tmpl w:val="E702CAB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 w15:restartNumberingAfterBreak="0">
    <w:nsid w:val="497C6C23"/>
    <w:multiLevelType w:val="hybridMultilevel"/>
    <w:tmpl w:val="B84CE86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8" w15:restartNumberingAfterBreak="0">
    <w:nsid w:val="5D280840"/>
    <w:multiLevelType w:val="hybridMultilevel"/>
    <w:tmpl w:val="4E0CB9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18E549D"/>
    <w:multiLevelType w:val="hybridMultilevel"/>
    <w:tmpl w:val="87FC4D0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59679CF"/>
    <w:multiLevelType w:val="hybridMultilevel"/>
    <w:tmpl w:val="AF3ADD18"/>
    <w:lvl w:ilvl="0" w:tplc="04090001">
      <w:start w:val="1"/>
      <w:numFmt w:val="bullet"/>
      <w:lvlText w:val=""/>
      <w:lvlJc w:val="left"/>
      <w:pPr>
        <w:ind w:left="2445" w:hanging="360"/>
      </w:pPr>
      <w:rPr>
        <w:rFonts w:hint="default" w:ascii="Symbol" w:hAnsi="Symbol"/>
      </w:rPr>
    </w:lvl>
    <w:lvl w:ilvl="1" w:tplc="04090003" w:tentative="1">
      <w:start w:val="1"/>
      <w:numFmt w:val="bullet"/>
      <w:lvlText w:val="o"/>
      <w:lvlJc w:val="left"/>
      <w:pPr>
        <w:ind w:left="3165" w:hanging="360"/>
      </w:pPr>
      <w:rPr>
        <w:rFonts w:hint="default" w:ascii="Courier New" w:hAnsi="Courier New" w:cs="Courier New"/>
      </w:rPr>
    </w:lvl>
    <w:lvl w:ilvl="2" w:tplc="04090005" w:tentative="1">
      <w:start w:val="1"/>
      <w:numFmt w:val="bullet"/>
      <w:lvlText w:val=""/>
      <w:lvlJc w:val="left"/>
      <w:pPr>
        <w:ind w:left="3885" w:hanging="360"/>
      </w:pPr>
      <w:rPr>
        <w:rFonts w:hint="default" w:ascii="Wingdings" w:hAnsi="Wingdings"/>
      </w:rPr>
    </w:lvl>
    <w:lvl w:ilvl="3" w:tplc="04090001" w:tentative="1">
      <w:start w:val="1"/>
      <w:numFmt w:val="bullet"/>
      <w:lvlText w:val=""/>
      <w:lvlJc w:val="left"/>
      <w:pPr>
        <w:ind w:left="4605" w:hanging="360"/>
      </w:pPr>
      <w:rPr>
        <w:rFonts w:hint="default" w:ascii="Symbol" w:hAnsi="Symbol"/>
      </w:rPr>
    </w:lvl>
    <w:lvl w:ilvl="4" w:tplc="04090003" w:tentative="1">
      <w:start w:val="1"/>
      <w:numFmt w:val="bullet"/>
      <w:lvlText w:val="o"/>
      <w:lvlJc w:val="left"/>
      <w:pPr>
        <w:ind w:left="5325" w:hanging="360"/>
      </w:pPr>
      <w:rPr>
        <w:rFonts w:hint="default" w:ascii="Courier New" w:hAnsi="Courier New" w:cs="Courier New"/>
      </w:rPr>
    </w:lvl>
    <w:lvl w:ilvl="5" w:tplc="04090005" w:tentative="1">
      <w:start w:val="1"/>
      <w:numFmt w:val="bullet"/>
      <w:lvlText w:val=""/>
      <w:lvlJc w:val="left"/>
      <w:pPr>
        <w:ind w:left="6045" w:hanging="360"/>
      </w:pPr>
      <w:rPr>
        <w:rFonts w:hint="default" w:ascii="Wingdings" w:hAnsi="Wingdings"/>
      </w:rPr>
    </w:lvl>
    <w:lvl w:ilvl="6" w:tplc="04090001" w:tentative="1">
      <w:start w:val="1"/>
      <w:numFmt w:val="bullet"/>
      <w:lvlText w:val=""/>
      <w:lvlJc w:val="left"/>
      <w:pPr>
        <w:ind w:left="6765" w:hanging="360"/>
      </w:pPr>
      <w:rPr>
        <w:rFonts w:hint="default" w:ascii="Symbol" w:hAnsi="Symbol"/>
      </w:rPr>
    </w:lvl>
    <w:lvl w:ilvl="7" w:tplc="04090003" w:tentative="1">
      <w:start w:val="1"/>
      <w:numFmt w:val="bullet"/>
      <w:lvlText w:val="o"/>
      <w:lvlJc w:val="left"/>
      <w:pPr>
        <w:ind w:left="7485" w:hanging="360"/>
      </w:pPr>
      <w:rPr>
        <w:rFonts w:hint="default" w:ascii="Courier New" w:hAnsi="Courier New" w:cs="Courier New"/>
      </w:rPr>
    </w:lvl>
    <w:lvl w:ilvl="8" w:tplc="04090005" w:tentative="1">
      <w:start w:val="1"/>
      <w:numFmt w:val="bullet"/>
      <w:lvlText w:val=""/>
      <w:lvlJc w:val="left"/>
      <w:pPr>
        <w:ind w:left="8205" w:hanging="360"/>
      </w:pPr>
      <w:rPr>
        <w:rFonts w:hint="default" w:ascii="Wingdings" w:hAnsi="Wingdings"/>
      </w:rPr>
    </w:lvl>
  </w:abstractNum>
  <w:abstractNum w:abstractNumId="11" w15:restartNumberingAfterBreak="0">
    <w:nsid w:val="67515E40"/>
    <w:multiLevelType w:val="hybridMultilevel"/>
    <w:tmpl w:val="1750CFC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2143300775">
    <w:abstractNumId w:val="7"/>
  </w:num>
  <w:num w:numId="2" w16cid:durableId="1290821435">
    <w:abstractNumId w:val="3"/>
  </w:num>
  <w:num w:numId="3" w16cid:durableId="1813017098">
    <w:abstractNumId w:val="4"/>
  </w:num>
  <w:num w:numId="4" w16cid:durableId="861285126">
    <w:abstractNumId w:val="5"/>
  </w:num>
  <w:num w:numId="5" w16cid:durableId="1915896786">
    <w:abstractNumId w:val="1"/>
  </w:num>
  <w:num w:numId="6" w16cid:durableId="228032382">
    <w:abstractNumId w:val="6"/>
  </w:num>
  <w:num w:numId="7" w16cid:durableId="2102869755">
    <w:abstractNumId w:val="9"/>
  </w:num>
  <w:num w:numId="8" w16cid:durableId="1600334813">
    <w:abstractNumId w:val="10"/>
  </w:num>
  <w:num w:numId="9" w16cid:durableId="95636480">
    <w:abstractNumId w:val="2"/>
  </w:num>
  <w:num w:numId="10" w16cid:durableId="1406413141">
    <w:abstractNumId w:val="8"/>
  </w:num>
  <w:num w:numId="11" w16cid:durableId="1470979231">
    <w:abstractNumId w:val="0"/>
  </w:num>
  <w:num w:numId="12" w16cid:durableId="12637564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0F4"/>
    <w:rsid w:val="00223EE8"/>
    <w:rsid w:val="002A7693"/>
    <w:rsid w:val="002C06CE"/>
    <w:rsid w:val="0048028F"/>
    <w:rsid w:val="00551FEE"/>
    <w:rsid w:val="009A00F4"/>
    <w:rsid w:val="00AE4A4B"/>
    <w:rsid w:val="00C7756A"/>
    <w:rsid w:val="00D30CE8"/>
    <w:rsid w:val="00FA6E21"/>
    <w:rsid w:val="040A5AC6"/>
    <w:rsid w:val="05533E3E"/>
    <w:rsid w:val="08FD9BF4"/>
    <w:rsid w:val="0A4A9B16"/>
    <w:rsid w:val="0D4ABE09"/>
    <w:rsid w:val="152A1061"/>
    <w:rsid w:val="19B623B8"/>
    <w:rsid w:val="1A846813"/>
    <w:rsid w:val="1BBC6EC8"/>
    <w:rsid w:val="1FD2EB26"/>
    <w:rsid w:val="2281B5D2"/>
    <w:rsid w:val="22E07BDD"/>
    <w:rsid w:val="24E23141"/>
    <w:rsid w:val="27F76C5F"/>
    <w:rsid w:val="2E956E86"/>
    <w:rsid w:val="342D0F2D"/>
    <w:rsid w:val="35E3F83A"/>
    <w:rsid w:val="379E8713"/>
    <w:rsid w:val="37BDD73A"/>
    <w:rsid w:val="37C2A7AE"/>
    <w:rsid w:val="39BF1AA7"/>
    <w:rsid w:val="3BBF03A1"/>
    <w:rsid w:val="3D69C196"/>
    <w:rsid w:val="3DC71FFF"/>
    <w:rsid w:val="4863586D"/>
    <w:rsid w:val="4BBF7754"/>
    <w:rsid w:val="4FCE870B"/>
    <w:rsid w:val="51126077"/>
    <w:rsid w:val="533681E9"/>
    <w:rsid w:val="563846C4"/>
    <w:rsid w:val="56E28C5C"/>
    <w:rsid w:val="594DA56E"/>
    <w:rsid w:val="5EC95CEB"/>
    <w:rsid w:val="65F7857A"/>
    <w:rsid w:val="6606A4B7"/>
    <w:rsid w:val="661883EF"/>
    <w:rsid w:val="67459CCF"/>
    <w:rsid w:val="67623587"/>
    <w:rsid w:val="67B25B70"/>
    <w:rsid w:val="68D90085"/>
    <w:rsid w:val="6A79DE21"/>
    <w:rsid w:val="7045FD6E"/>
    <w:rsid w:val="70B1DA05"/>
    <w:rsid w:val="72403586"/>
    <w:rsid w:val="74471800"/>
    <w:rsid w:val="761BC2B4"/>
    <w:rsid w:val="762F9494"/>
    <w:rsid w:val="77FC3707"/>
    <w:rsid w:val="7AC2CC4A"/>
    <w:rsid w:val="7D2AF686"/>
    <w:rsid w:val="7EEB4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477F5"/>
  <w15:chartTrackingRefBased/>
  <w15:docId w15:val="{D23E8553-7D53-4B75-B57E-B1CD12E2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4A4B"/>
    <w:pPr>
      <w:spacing w:after="120"/>
      <w:ind w:firstLine="1440"/>
      <w:jc w:val="both"/>
    </w:pPr>
    <w:rPr>
      <w:rFonts w:ascii="Times New Roman" w:hAnsi="Times New Roman"/>
      <w:sz w:val="28"/>
      <w:lang w:val="ro-RO"/>
    </w:rPr>
  </w:style>
  <w:style w:type="paragraph" w:styleId="Heading1">
    <w:name w:val="heading 1"/>
    <w:basedOn w:val="Normal"/>
    <w:next w:val="Normal"/>
    <w:link w:val="Heading1Char"/>
    <w:uiPriority w:val="9"/>
    <w:qFormat/>
    <w:rsid w:val="00223EE8"/>
    <w:pPr>
      <w:keepNext/>
      <w:keepLines/>
      <w:numPr>
        <w:numId w:val="4"/>
      </w:numPr>
      <w:spacing w:before="360" w:after="80"/>
      <w:outlineLvl w:val="0"/>
    </w:pPr>
    <w:rPr>
      <w:rFonts w:eastAsiaTheme="majorEastAsia" w:cstheme="majorBidi"/>
      <w:color w:val="2F5496" w:themeColor="accent1" w:themeShade="BF"/>
      <w:szCs w:val="40"/>
    </w:rPr>
  </w:style>
  <w:style w:type="paragraph" w:styleId="Heading2">
    <w:name w:val="heading 2"/>
    <w:basedOn w:val="Normal"/>
    <w:next w:val="Normal"/>
    <w:link w:val="Heading2Char"/>
    <w:uiPriority w:val="9"/>
    <w:semiHidden/>
    <w:unhideWhenUsed/>
    <w:qFormat/>
    <w:rsid w:val="009A00F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0F4"/>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A00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0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0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6E21"/>
    <w:rPr>
      <w:rFonts w:ascii="Times New Roman" w:hAnsi="Times New Roman" w:eastAsiaTheme="majorEastAsia" w:cstheme="majorBidi"/>
      <w:color w:val="2F5496" w:themeColor="accent1" w:themeShade="BF"/>
      <w:sz w:val="28"/>
      <w:szCs w:val="40"/>
      <w:lang w:val="ro-RO"/>
    </w:rPr>
  </w:style>
  <w:style w:type="character" w:styleId="Heading2Char" w:customStyle="1">
    <w:name w:val="Heading 2 Char"/>
    <w:basedOn w:val="DefaultParagraphFont"/>
    <w:link w:val="Heading2"/>
    <w:uiPriority w:val="9"/>
    <w:semiHidden/>
    <w:rsid w:val="009A00F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9A00F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9A00F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9A00F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9A00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A00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A00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A00F4"/>
    <w:rPr>
      <w:rFonts w:eastAsiaTheme="majorEastAsia" w:cstheme="majorBidi"/>
      <w:color w:val="272727" w:themeColor="text1" w:themeTint="D8"/>
    </w:rPr>
  </w:style>
  <w:style w:type="paragraph" w:styleId="Title">
    <w:name w:val="Title"/>
    <w:basedOn w:val="Normal"/>
    <w:next w:val="Normal"/>
    <w:link w:val="TitleChar"/>
    <w:uiPriority w:val="10"/>
    <w:qFormat/>
    <w:rsid w:val="009A00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00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A00F4"/>
    <w:pPr>
      <w:numPr>
        <w:ilvl w:val="1"/>
      </w:numPr>
    </w:pPr>
    <w:rPr>
      <w:rFonts w:eastAsiaTheme="majorEastAsia" w:cstheme="majorBidi"/>
      <w:color w:val="595959" w:themeColor="text1" w:themeTint="A6"/>
      <w:spacing w:val="15"/>
      <w:szCs w:val="28"/>
    </w:rPr>
  </w:style>
  <w:style w:type="character" w:styleId="SubtitleChar" w:customStyle="1">
    <w:name w:val="Subtitle Char"/>
    <w:basedOn w:val="DefaultParagraphFont"/>
    <w:link w:val="Subtitle"/>
    <w:uiPriority w:val="11"/>
    <w:rsid w:val="009A0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0F4"/>
    <w:pPr>
      <w:spacing w:before="160"/>
      <w:jc w:val="center"/>
    </w:pPr>
    <w:rPr>
      <w:i/>
      <w:iCs/>
      <w:color w:val="404040" w:themeColor="text1" w:themeTint="BF"/>
    </w:rPr>
  </w:style>
  <w:style w:type="character" w:styleId="QuoteChar" w:customStyle="1">
    <w:name w:val="Quote Char"/>
    <w:basedOn w:val="DefaultParagraphFont"/>
    <w:link w:val="Quote"/>
    <w:uiPriority w:val="29"/>
    <w:rsid w:val="009A00F4"/>
    <w:rPr>
      <w:i/>
      <w:iCs/>
      <w:color w:val="404040" w:themeColor="text1" w:themeTint="BF"/>
    </w:rPr>
  </w:style>
  <w:style w:type="paragraph" w:styleId="ListParagraph">
    <w:name w:val="List Paragraph"/>
    <w:basedOn w:val="Normal"/>
    <w:uiPriority w:val="34"/>
    <w:qFormat/>
    <w:rsid w:val="009A00F4"/>
    <w:pPr>
      <w:ind w:left="720"/>
      <w:contextualSpacing/>
    </w:pPr>
  </w:style>
  <w:style w:type="character" w:styleId="IntenseEmphasis">
    <w:name w:val="Intense Emphasis"/>
    <w:basedOn w:val="DefaultParagraphFont"/>
    <w:uiPriority w:val="21"/>
    <w:qFormat/>
    <w:rsid w:val="009A00F4"/>
    <w:rPr>
      <w:i/>
      <w:iCs/>
      <w:color w:val="2F5496" w:themeColor="accent1" w:themeShade="BF"/>
    </w:rPr>
  </w:style>
  <w:style w:type="paragraph" w:styleId="IntenseQuote">
    <w:name w:val="Intense Quote"/>
    <w:basedOn w:val="Normal"/>
    <w:next w:val="Normal"/>
    <w:link w:val="IntenseQuoteChar"/>
    <w:uiPriority w:val="30"/>
    <w:qFormat/>
    <w:rsid w:val="009A00F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9A00F4"/>
    <w:rPr>
      <w:i/>
      <w:iCs/>
      <w:color w:val="2F5496" w:themeColor="accent1" w:themeShade="BF"/>
    </w:rPr>
  </w:style>
  <w:style w:type="character" w:styleId="IntenseReference">
    <w:name w:val="Intense Reference"/>
    <w:basedOn w:val="DefaultParagraphFont"/>
    <w:uiPriority w:val="32"/>
    <w:qFormat/>
    <w:rsid w:val="009A00F4"/>
    <w:rPr>
      <w:b/>
      <w:bCs/>
      <w:smallCaps/>
      <w:color w:val="2F5496" w:themeColor="accent1" w:themeShade="BF"/>
      <w:spacing w:val="5"/>
    </w:rPr>
  </w:style>
  <w:style w:type="paragraph" w:styleId="NoSpacing">
    <w:name w:val="No Spacing"/>
    <w:uiPriority w:val="1"/>
    <w:qFormat/>
    <w:rsid w:val="00AE4A4B"/>
    <w:pPr>
      <w:spacing w:after="0" w:line="240" w:lineRule="auto"/>
      <w:ind w:firstLine="1440"/>
      <w:jc w:val="both"/>
    </w:pPr>
    <w:rPr>
      <w:rFonts w:ascii="Times New Roman" w:hAnsi="Times New Roman"/>
      <w:sz w:val="28"/>
    </w:rPr>
  </w:style>
  <w:style w:type="character" w:styleId="Hyperlink">
    <w:name w:val="Hyperlink"/>
    <w:basedOn w:val="DefaultParagraphFont"/>
    <w:uiPriority w:val="99"/>
    <w:unhideWhenUsed/>
    <w:rsid w:val="00D30CE8"/>
    <w:rPr>
      <w:color w:val="0563C1" w:themeColor="hyperlink"/>
      <w:u w:val="single"/>
    </w:rPr>
  </w:style>
  <w:style w:type="character" w:styleId="UnresolvedMention">
    <w:name w:val="Unresolved Mention"/>
    <w:basedOn w:val="DefaultParagraphFont"/>
    <w:uiPriority w:val="99"/>
    <w:semiHidden/>
    <w:unhideWhenUsed/>
    <w:rsid w:val="00D30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3449">
      <w:bodyDiv w:val="1"/>
      <w:marLeft w:val="0"/>
      <w:marRight w:val="0"/>
      <w:marTop w:val="0"/>
      <w:marBottom w:val="0"/>
      <w:divBdr>
        <w:top w:val="none" w:sz="0" w:space="0" w:color="auto"/>
        <w:left w:val="none" w:sz="0" w:space="0" w:color="auto"/>
        <w:bottom w:val="none" w:sz="0" w:space="0" w:color="auto"/>
        <w:right w:val="none" w:sz="0" w:space="0" w:color="auto"/>
      </w:divBdr>
    </w:div>
    <w:div w:id="192966030">
      <w:bodyDiv w:val="1"/>
      <w:marLeft w:val="0"/>
      <w:marRight w:val="0"/>
      <w:marTop w:val="0"/>
      <w:marBottom w:val="0"/>
      <w:divBdr>
        <w:top w:val="none" w:sz="0" w:space="0" w:color="auto"/>
        <w:left w:val="none" w:sz="0" w:space="0" w:color="auto"/>
        <w:bottom w:val="none" w:sz="0" w:space="0" w:color="auto"/>
        <w:right w:val="none" w:sz="0" w:space="0" w:color="auto"/>
      </w:divBdr>
      <w:divsChild>
        <w:div w:id="1439136797">
          <w:marLeft w:val="0"/>
          <w:marRight w:val="0"/>
          <w:marTop w:val="0"/>
          <w:marBottom w:val="0"/>
          <w:divBdr>
            <w:top w:val="none" w:sz="0" w:space="0" w:color="auto"/>
            <w:left w:val="none" w:sz="0" w:space="0" w:color="auto"/>
            <w:bottom w:val="none" w:sz="0" w:space="0" w:color="auto"/>
            <w:right w:val="none" w:sz="0" w:space="0" w:color="auto"/>
          </w:divBdr>
        </w:div>
      </w:divsChild>
    </w:div>
    <w:div w:id="490411065">
      <w:bodyDiv w:val="1"/>
      <w:marLeft w:val="0"/>
      <w:marRight w:val="0"/>
      <w:marTop w:val="0"/>
      <w:marBottom w:val="0"/>
      <w:divBdr>
        <w:top w:val="none" w:sz="0" w:space="0" w:color="auto"/>
        <w:left w:val="none" w:sz="0" w:space="0" w:color="auto"/>
        <w:bottom w:val="none" w:sz="0" w:space="0" w:color="auto"/>
        <w:right w:val="none" w:sz="0" w:space="0" w:color="auto"/>
      </w:divBdr>
      <w:divsChild>
        <w:div w:id="1297023859">
          <w:marLeft w:val="0"/>
          <w:marRight w:val="0"/>
          <w:marTop w:val="0"/>
          <w:marBottom w:val="0"/>
          <w:divBdr>
            <w:top w:val="none" w:sz="0" w:space="0" w:color="auto"/>
            <w:left w:val="none" w:sz="0" w:space="0" w:color="auto"/>
            <w:bottom w:val="none" w:sz="0" w:space="0" w:color="auto"/>
            <w:right w:val="none" w:sz="0" w:space="0" w:color="auto"/>
          </w:divBdr>
        </w:div>
      </w:divsChild>
    </w:div>
    <w:div w:id="562907918">
      <w:bodyDiv w:val="1"/>
      <w:marLeft w:val="0"/>
      <w:marRight w:val="0"/>
      <w:marTop w:val="0"/>
      <w:marBottom w:val="0"/>
      <w:divBdr>
        <w:top w:val="none" w:sz="0" w:space="0" w:color="auto"/>
        <w:left w:val="none" w:sz="0" w:space="0" w:color="auto"/>
        <w:bottom w:val="none" w:sz="0" w:space="0" w:color="auto"/>
        <w:right w:val="none" w:sz="0" w:space="0" w:color="auto"/>
      </w:divBdr>
    </w:div>
    <w:div w:id="831678348">
      <w:bodyDiv w:val="1"/>
      <w:marLeft w:val="0"/>
      <w:marRight w:val="0"/>
      <w:marTop w:val="0"/>
      <w:marBottom w:val="0"/>
      <w:divBdr>
        <w:top w:val="none" w:sz="0" w:space="0" w:color="auto"/>
        <w:left w:val="none" w:sz="0" w:space="0" w:color="auto"/>
        <w:bottom w:val="none" w:sz="0" w:space="0" w:color="auto"/>
        <w:right w:val="none" w:sz="0" w:space="0" w:color="auto"/>
      </w:divBdr>
    </w:div>
    <w:div w:id="1015228670">
      <w:bodyDiv w:val="1"/>
      <w:marLeft w:val="0"/>
      <w:marRight w:val="0"/>
      <w:marTop w:val="0"/>
      <w:marBottom w:val="0"/>
      <w:divBdr>
        <w:top w:val="none" w:sz="0" w:space="0" w:color="auto"/>
        <w:left w:val="none" w:sz="0" w:space="0" w:color="auto"/>
        <w:bottom w:val="none" w:sz="0" w:space="0" w:color="auto"/>
        <w:right w:val="none" w:sz="0" w:space="0" w:color="auto"/>
      </w:divBdr>
    </w:div>
    <w:div w:id="1276208276">
      <w:bodyDiv w:val="1"/>
      <w:marLeft w:val="0"/>
      <w:marRight w:val="0"/>
      <w:marTop w:val="0"/>
      <w:marBottom w:val="0"/>
      <w:divBdr>
        <w:top w:val="none" w:sz="0" w:space="0" w:color="auto"/>
        <w:left w:val="none" w:sz="0" w:space="0" w:color="auto"/>
        <w:bottom w:val="none" w:sz="0" w:space="0" w:color="auto"/>
        <w:right w:val="none" w:sz="0" w:space="0" w:color="auto"/>
      </w:divBdr>
    </w:div>
    <w:div w:id="1442339749">
      <w:bodyDiv w:val="1"/>
      <w:marLeft w:val="0"/>
      <w:marRight w:val="0"/>
      <w:marTop w:val="0"/>
      <w:marBottom w:val="0"/>
      <w:divBdr>
        <w:top w:val="none" w:sz="0" w:space="0" w:color="auto"/>
        <w:left w:val="none" w:sz="0" w:space="0" w:color="auto"/>
        <w:bottom w:val="none" w:sz="0" w:space="0" w:color="auto"/>
        <w:right w:val="none" w:sz="0" w:space="0" w:color="auto"/>
      </w:divBdr>
    </w:div>
    <w:div w:id="1529099682">
      <w:bodyDiv w:val="1"/>
      <w:marLeft w:val="0"/>
      <w:marRight w:val="0"/>
      <w:marTop w:val="0"/>
      <w:marBottom w:val="0"/>
      <w:divBdr>
        <w:top w:val="none" w:sz="0" w:space="0" w:color="auto"/>
        <w:left w:val="none" w:sz="0" w:space="0" w:color="auto"/>
        <w:bottom w:val="none" w:sz="0" w:space="0" w:color="auto"/>
        <w:right w:val="none" w:sz="0" w:space="0" w:color="auto"/>
      </w:divBdr>
    </w:div>
    <w:div w:id="154278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github.com/emalderson/ThePhish?utm_source=chatgpt.com" TargetMode="Externa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Mocanu Razvan</dc:creator>
  <keywords/>
  <dc:description/>
  <lastModifiedBy>Razvan Mocanu</lastModifiedBy>
  <revision>3</revision>
  <dcterms:created xsi:type="dcterms:W3CDTF">2025-01-29T19:21:00.0000000Z</dcterms:created>
  <dcterms:modified xsi:type="dcterms:W3CDTF">2025-01-30T09:41:24.6005274Z</dcterms:modified>
</coreProperties>
</file>