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DD72E5" w:rsidRDefault="00DD72E5" w:rsidP="004E1AED">
      <w:pPr>
        <w:pStyle w:val="Title"/>
        <w:rPr>
          <w:lang w:val="pt-BR"/>
        </w:rPr>
      </w:pPr>
      <w:r w:rsidRPr="00DD72E5">
        <w:rPr>
          <w:lang w:val="pt-BR"/>
        </w:rPr>
        <w:t>pio interrupção</w:t>
      </w:r>
    </w:p>
    <w:p w:rsidR="00194DF6" w:rsidRDefault="00DD72E5">
      <w:pPr>
        <w:pStyle w:val="Heading1"/>
        <w:rPr>
          <w:lang w:val="pt-BR"/>
        </w:rPr>
      </w:pPr>
      <w:r w:rsidRPr="00DD72E5">
        <w:rPr>
          <w:lang w:val="pt-BR"/>
        </w:rPr>
        <w:t xml:space="preserve">2.1 – NMI </w:t>
      </w:r>
      <w:r>
        <w:rPr>
          <w:lang w:val="pt-BR"/>
        </w:rPr>
        <w:t>vs irq</w:t>
      </w:r>
    </w:p>
    <w:p w:rsidR="00DD72E5" w:rsidRDefault="00DD72E5" w:rsidP="00DD72E5">
      <w:pPr>
        <w:rPr>
          <w:lang w:val="pt-BR"/>
        </w:rPr>
      </w:pPr>
      <w:r>
        <w:rPr>
          <w:lang w:val="pt-BR"/>
        </w:rPr>
        <w:tab/>
        <w:t xml:space="preserve">Uma interrupção não mascarável é um tipo de interrupção que não pode ser normalmente ignorada pelo sistema. Por isso, ela é usada quando o tempo de resposta é crítico, como quando há um erro irreversível de hardware ou eventos como resets do sistema. </w:t>
      </w:r>
    </w:p>
    <w:p w:rsidR="00DD72E5" w:rsidRDefault="00DD72E5" w:rsidP="00DD72E5">
      <w:pPr>
        <w:rPr>
          <w:lang w:val="pt-BR"/>
        </w:rPr>
      </w:pPr>
      <w:r>
        <w:rPr>
          <w:lang w:val="pt-BR"/>
        </w:rPr>
        <w:tab/>
        <w:t>Já o IRQ é um pedido de interrupção que para o programa que está rodando para então permitir que um handler assuma seu lugar até que ele termine, assim como vimos no código da aula 10.</w:t>
      </w:r>
    </w:p>
    <w:p w:rsidR="00DD72E5" w:rsidRDefault="00DD72E5" w:rsidP="00DD72E5">
      <w:pPr>
        <w:pStyle w:val="Heading1"/>
        <w:rPr>
          <w:lang w:val="pt-BR"/>
        </w:rPr>
      </w:pPr>
      <w:r>
        <w:rPr>
          <w:lang w:val="pt-BR"/>
        </w:rPr>
        <w:t>3.1 – IRQ VS ISR</w:t>
      </w:r>
    </w:p>
    <w:p w:rsidR="00DD72E5" w:rsidRDefault="00DD72E5" w:rsidP="00DD72E5">
      <w:pPr>
        <w:rPr>
          <w:lang w:val="pt-BR"/>
        </w:rPr>
      </w:pPr>
      <w:r>
        <w:rPr>
          <w:lang w:val="pt-BR"/>
        </w:rPr>
        <w:tab/>
        <w:t>A relação existente entre o IRQ e o ISR é como se fosse a de caller-callee, no sentido que quando um IRQ ocorre, ele chama a função ISR de call-back no microcontrolador para que seja tratada a interrupção.</w:t>
      </w:r>
    </w:p>
    <w:p w:rsidR="004E1AED" w:rsidRDefault="007D4FE3" w:rsidP="00DD72E5">
      <w:pPr>
        <w:pStyle w:val="Heading1"/>
        <w:rPr>
          <w:lang w:val="pt-BR"/>
        </w:rPr>
      </w:pPr>
      <w:r>
        <w:rPr>
          <w:lang w:val="pt-BR"/>
        </w:rPr>
        <w:t>3.2 – SAME70</w:t>
      </w:r>
    </w:p>
    <w:p w:rsidR="007D4FE3" w:rsidRDefault="007D4FE3" w:rsidP="007D4FE3">
      <w:pPr>
        <w:rPr>
          <w:lang w:val="pt-BR"/>
        </w:rPr>
      </w:pPr>
      <w:r>
        <w:rPr>
          <w:lang w:val="pt-BR"/>
        </w:rPr>
        <w:tab/>
        <w:t>No ARM que utilizamos existem 72 interrupções possíveis com 8 níveis diferentes de prioridade entre elas.</w:t>
      </w:r>
    </w:p>
    <w:p w:rsidR="007D4FE3" w:rsidRDefault="007D4FE3" w:rsidP="007D4FE3">
      <w:pPr>
        <w:pStyle w:val="Heading1"/>
        <w:rPr>
          <w:lang w:val="pt-BR"/>
        </w:rPr>
      </w:pPr>
      <w:r>
        <w:rPr>
          <w:lang w:val="pt-BR"/>
        </w:rPr>
        <w:t>3.3 – FIQ</w:t>
      </w:r>
    </w:p>
    <w:p w:rsidR="007D4FE3" w:rsidRPr="007D4FE3" w:rsidRDefault="007D4FE3" w:rsidP="007D4FE3">
      <w:pPr>
        <w:rPr>
          <w:lang w:val="pt-BR"/>
        </w:rPr>
      </w:pPr>
      <w:r>
        <w:rPr>
          <w:lang w:val="pt-BR"/>
        </w:rPr>
        <w:tab/>
        <w:t>O FIQ é uma interrupção de prioridade maior que qualquer IRQ. Assim, quando uma FIQ ocorre, todas IRQs são mascaradas para zero e não são chamadas. Além disso, ela possui algumas otimizações que a permitem acontecer mais rápido que uma IRQ.</w:t>
      </w:r>
      <w:bookmarkStart w:id="0" w:name="_GoBack"/>
      <w:bookmarkEnd w:id="0"/>
    </w:p>
    <w:p w:rsidR="007D4FE3" w:rsidRPr="007D4FE3" w:rsidRDefault="007D4FE3" w:rsidP="007D4FE3">
      <w:pPr>
        <w:rPr>
          <w:lang w:val="pt-BR"/>
        </w:rPr>
      </w:pPr>
    </w:p>
    <w:sectPr w:rsidR="007D4FE3" w:rsidRPr="007D4FE3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434" w:rsidRDefault="00937434">
      <w:pPr>
        <w:spacing w:after="0" w:line="240" w:lineRule="auto"/>
      </w:pPr>
      <w:r>
        <w:separator/>
      </w:r>
    </w:p>
  </w:endnote>
  <w:endnote w:type="continuationSeparator" w:id="0">
    <w:p w:rsidR="00937434" w:rsidRDefault="0093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434" w:rsidRDefault="00937434">
      <w:pPr>
        <w:spacing w:after="0" w:line="240" w:lineRule="auto"/>
      </w:pPr>
      <w:r>
        <w:separator/>
      </w:r>
    </w:p>
  </w:footnote>
  <w:footnote w:type="continuationSeparator" w:id="0">
    <w:p w:rsidR="00937434" w:rsidRDefault="0093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E5"/>
    <w:rsid w:val="00194DF6"/>
    <w:rsid w:val="004E1AED"/>
    <w:rsid w:val="005C12A5"/>
    <w:rsid w:val="007D4FE3"/>
    <w:rsid w:val="00937434"/>
    <w:rsid w:val="00A1310C"/>
    <w:rsid w:val="00A51588"/>
    <w:rsid w:val="00D47A97"/>
    <w:rsid w:val="00D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5EE5"/>
  <w15:docId w15:val="{C455AA65-A602-43B1-A083-B9140BDE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D7"/>
    <w:rsid w:val="00B1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7455D23CF49BE839AA34A8F8ED551">
    <w:name w:val="68C7455D23CF49BE839AA34A8F8ED551"/>
  </w:style>
  <w:style w:type="paragraph" w:customStyle="1" w:styleId="4F6998DCAF034E4D8AB69CFE02C11EE8">
    <w:name w:val="4F6998DCAF034E4D8AB69CFE02C11EE8"/>
  </w:style>
  <w:style w:type="paragraph" w:customStyle="1" w:styleId="EA07A2143049498DBA94814D905E9BDA">
    <w:name w:val="EA07A2143049498DBA94814D905E9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5E4D5-3B32-42D5-958A-9ADC072A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77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Ismael</dc:creator>
  <cp:lastModifiedBy>Rafael Ismael</cp:lastModifiedBy>
  <cp:revision>2</cp:revision>
  <dcterms:created xsi:type="dcterms:W3CDTF">2017-03-29T14:30:00Z</dcterms:created>
  <dcterms:modified xsi:type="dcterms:W3CDTF">2017-03-29T15:47:00Z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